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E0" w:rsidRDefault="00B969E0">
      <w:pPr>
        <w:pStyle w:val="BodyText"/>
        <w:ind w:left="0"/>
        <w:rPr>
          <w:sz w:val="20"/>
        </w:rPr>
      </w:pPr>
    </w:p>
    <w:p w:rsidR="00B969E0" w:rsidRDefault="009471F4">
      <w:pPr>
        <w:spacing w:before="273"/>
        <w:ind w:left="1843"/>
        <w:rPr>
          <w:rFonts w:ascii="UTM Androgyne" w:hAnsi="UTM Androgyne"/>
          <w:i/>
          <w:sz w:val="32"/>
        </w:rPr>
      </w:pPr>
      <w:r>
        <w:rPr>
          <w:rFonts w:ascii="UTM Androgyne" w:hAnsi="UTM Androgyne"/>
          <w:i/>
          <w:color w:val="231F20"/>
          <w:sz w:val="32"/>
        </w:rPr>
        <w:t>Đạo hạnh người xuất gia</w:t>
      </w:r>
    </w:p>
    <w:p w:rsidR="00B969E0" w:rsidRDefault="009471F4">
      <w:pPr>
        <w:spacing w:before="288"/>
        <w:ind w:left="2716"/>
        <w:rPr>
          <w:rFonts w:ascii="Calibri" w:hAnsi="Calibri"/>
          <w:sz w:val="24"/>
        </w:rPr>
      </w:pPr>
      <w:r>
        <w:rPr>
          <w:rFonts w:ascii="Calibri" w:hAnsi="Calibri"/>
          <w:color w:val="231F20"/>
          <w:sz w:val="24"/>
        </w:rPr>
        <w:t>Tái bản lần thứ 2</w:t>
      </w:r>
    </w:p>
    <w:p w:rsidR="00B969E0" w:rsidRDefault="00B969E0">
      <w:pPr>
        <w:rPr>
          <w:rFonts w:ascii="Calibri" w:hAnsi="Calibri"/>
          <w:sz w:val="24"/>
        </w:rPr>
        <w:sectPr w:rsidR="00B969E0">
          <w:type w:val="continuous"/>
          <w:pgSz w:w="8570" w:h="12310"/>
          <w:pgMar w:top="1140" w:right="1180" w:bottom="280" w:left="1180" w:header="720" w:footer="720" w:gutter="0"/>
          <w:cols w:space="720"/>
        </w:sect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ind w:left="0"/>
        <w:rPr>
          <w:rFonts w:ascii="Calibri"/>
          <w:sz w:val="20"/>
        </w:rPr>
      </w:pPr>
    </w:p>
    <w:p w:rsidR="00B969E0" w:rsidRDefault="00B969E0">
      <w:pPr>
        <w:pStyle w:val="BodyText"/>
        <w:spacing w:before="3"/>
        <w:ind w:left="0"/>
        <w:rPr>
          <w:rFonts w:ascii="Calibri"/>
          <w:sz w:val="19"/>
        </w:rPr>
      </w:pPr>
    </w:p>
    <w:p w:rsidR="00B969E0" w:rsidRDefault="009471F4">
      <w:pPr>
        <w:pStyle w:val="Heading3"/>
        <w:spacing w:before="88"/>
        <w:ind w:left="8779"/>
      </w:pPr>
      <w:r>
        <w:rPr>
          <w:color w:val="231F20"/>
        </w:rPr>
        <w:t>Đại sư Liên Trì có dạy rằng:</w:t>
      </w:r>
    </w:p>
    <w:p w:rsidR="00B969E0" w:rsidRDefault="009471F4">
      <w:pPr>
        <w:pStyle w:val="Heading4"/>
        <w:ind w:left="8779"/>
      </w:pPr>
      <w:r>
        <w:rPr>
          <w:color w:val="231F20"/>
        </w:rPr>
        <w:t>“Người xuất gia cần phải chú ý!</w:t>
      </w:r>
    </w:p>
    <w:p w:rsidR="00B969E0" w:rsidRDefault="009471F4">
      <w:pPr>
        <w:spacing w:before="103" w:line="254" w:lineRule="auto"/>
        <w:ind w:left="8382" w:right="158" w:firstLine="396"/>
        <w:jc w:val="both"/>
        <w:rPr>
          <w:b/>
          <w:i/>
          <w:sz w:val="28"/>
        </w:rPr>
      </w:pPr>
      <w:r>
        <w:rPr>
          <w:b/>
          <w:i/>
          <w:color w:val="231F20"/>
          <w:sz w:val="28"/>
        </w:rPr>
        <w:t>Lên cao phải tự biết mình nhỏ bé, chớ nên tự</w:t>
      </w:r>
      <w:r>
        <w:rPr>
          <w:b/>
          <w:i/>
          <w:color w:val="231F20"/>
          <w:spacing w:val="-48"/>
          <w:sz w:val="28"/>
        </w:rPr>
        <w:t xml:space="preserve"> </w:t>
      </w:r>
      <w:r>
        <w:rPr>
          <w:b/>
          <w:i/>
          <w:color w:val="231F20"/>
          <w:sz w:val="28"/>
        </w:rPr>
        <w:t xml:space="preserve">đại... </w:t>
      </w:r>
      <w:r>
        <w:rPr>
          <w:b/>
          <w:i/>
          <w:color w:val="231F20"/>
          <w:sz w:val="28"/>
        </w:rPr>
        <w:t xml:space="preserve">Ngàn vạn lần xin khuyên người xuất gia, đừng vì một chút danh lợi bèo bọt mà tham đắm hư vinh. Hãy </w:t>
      </w:r>
      <w:r>
        <w:rPr>
          <w:b/>
          <w:i/>
          <w:color w:val="231F20"/>
          <w:spacing w:val="-6"/>
          <w:sz w:val="28"/>
        </w:rPr>
        <w:t xml:space="preserve">tu </w:t>
      </w:r>
      <w:r>
        <w:rPr>
          <w:b/>
          <w:i/>
          <w:color w:val="231F20"/>
          <w:sz w:val="28"/>
        </w:rPr>
        <w:t>dưỡng</w:t>
      </w:r>
      <w:r>
        <w:rPr>
          <w:b/>
          <w:i/>
          <w:color w:val="231F20"/>
          <w:spacing w:val="-9"/>
          <w:sz w:val="28"/>
        </w:rPr>
        <w:t xml:space="preserve"> </w:t>
      </w:r>
      <w:r>
        <w:rPr>
          <w:b/>
          <w:i/>
          <w:color w:val="231F20"/>
          <w:sz w:val="28"/>
        </w:rPr>
        <w:t>phẩm</w:t>
      </w:r>
      <w:r>
        <w:rPr>
          <w:b/>
          <w:i/>
          <w:color w:val="231F20"/>
          <w:spacing w:val="-8"/>
          <w:sz w:val="28"/>
        </w:rPr>
        <w:t xml:space="preserve"> </w:t>
      </w:r>
      <w:r>
        <w:rPr>
          <w:b/>
          <w:i/>
          <w:color w:val="231F20"/>
          <w:sz w:val="28"/>
        </w:rPr>
        <w:t>hạnh</w:t>
      </w:r>
      <w:r>
        <w:rPr>
          <w:b/>
          <w:i/>
          <w:color w:val="231F20"/>
          <w:spacing w:val="-9"/>
          <w:sz w:val="28"/>
        </w:rPr>
        <w:t xml:space="preserve"> </w:t>
      </w:r>
      <w:r>
        <w:rPr>
          <w:b/>
          <w:i/>
          <w:color w:val="231F20"/>
          <w:sz w:val="28"/>
        </w:rPr>
        <w:t>đạo</w:t>
      </w:r>
      <w:r>
        <w:rPr>
          <w:b/>
          <w:i/>
          <w:color w:val="231F20"/>
          <w:spacing w:val="-8"/>
          <w:sz w:val="28"/>
        </w:rPr>
        <w:t xml:space="preserve"> </w:t>
      </w:r>
      <w:r>
        <w:rPr>
          <w:b/>
          <w:i/>
          <w:color w:val="231F20"/>
          <w:sz w:val="28"/>
        </w:rPr>
        <w:t>đức</w:t>
      </w:r>
      <w:r>
        <w:rPr>
          <w:b/>
          <w:i/>
          <w:color w:val="231F20"/>
          <w:spacing w:val="-9"/>
          <w:sz w:val="28"/>
        </w:rPr>
        <w:t xml:space="preserve"> </w:t>
      </w:r>
      <w:r>
        <w:rPr>
          <w:b/>
          <w:i/>
          <w:color w:val="231F20"/>
          <w:sz w:val="28"/>
        </w:rPr>
        <w:t>của</w:t>
      </w:r>
      <w:r>
        <w:rPr>
          <w:b/>
          <w:i/>
          <w:color w:val="231F20"/>
          <w:spacing w:val="-8"/>
          <w:sz w:val="28"/>
        </w:rPr>
        <w:t xml:space="preserve"> </w:t>
      </w:r>
      <w:r>
        <w:rPr>
          <w:b/>
          <w:i/>
          <w:color w:val="231F20"/>
          <w:sz w:val="28"/>
        </w:rPr>
        <w:t>mình,</w:t>
      </w:r>
      <w:r>
        <w:rPr>
          <w:b/>
          <w:i/>
          <w:color w:val="231F20"/>
          <w:spacing w:val="-9"/>
          <w:sz w:val="28"/>
        </w:rPr>
        <w:t xml:space="preserve"> </w:t>
      </w:r>
      <w:r>
        <w:rPr>
          <w:b/>
          <w:i/>
          <w:color w:val="231F20"/>
          <w:sz w:val="28"/>
        </w:rPr>
        <w:t>đem</w:t>
      </w:r>
      <w:r>
        <w:rPr>
          <w:b/>
          <w:i/>
          <w:color w:val="231F20"/>
          <w:spacing w:val="-8"/>
          <w:sz w:val="28"/>
        </w:rPr>
        <w:t xml:space="preserve"> </w:t>
      </w:r>
      <w:r>
        <w:rPr>
          <w:b/>
          <w:i/>
          <w:color w:val="231F20"/>
          <w:sz w:val="28"/>
        </w:rPr>
        <w:t>hết</w:t>
      </w:r>
      <w:r>
        <w:rPr>
          <w:b/>
          <w:i/>
          <w:color w:val="231F20"/>
          <w:spacing w:val="-9"/>
          <w:sz w:val="28"/>
        </w:rPr>
        <w:t xml:space="preserve"> </w:t>
      </w:r>
      <w:r>
        <w:rPr>
          <w:b/>
          <w:i/>
          <w:color w:val="231F20"/>
          <w:sz w:val="28"/>
        </w:rPr>
        <w:t>tâm</w:t>
      </w:r>
      <w:r>
        <w:rPr>
          <w:b/>
          <w:i/>
          <w:color w:val="231F20"/>
          <w:spacing w:val="-8"/>
          <w:sz w:val="28"/>
        </w:rPr>
        <w:t xml:space="preserve"> </w:t>
      </w:r>
      <w:r>
        <w:rPr>
          <w:b/>
          <w:i/>
          <w:color w:val="231F20"/>
          <w:sz w:val="28"/>
        </w:rPr>
        <w:t>lực tinh thần mà tu tập. Quyết một phen sống chết, lâu ngày</w:t>
      </w:r>
      <w:r>
        <w:rPr>
          <w:b/>
          <w:i/>
          <w:color w:val="231F20"/>
          <w:spacing w:val="-12"/>
          <w:sz w:val="28"/>
        </w:rPr>
        <w:t xml:space="preserve"> </w:t>
      </w:r>
      <w:r>
        <w:rPr>
          <w:b/>
          <w:i/>
          <w:color w:val="231F20"/>
          <w:sz w:val="28"/>
        </w:rPr>
        <w:t>tự</w:t>
      </w:r>
      <w:r>
        <w:rPr>
          <w:b/>
          <w:i/>
          <w:color w:val="231F20"/>
          <w:spacing w:val="-12"/>
          <w:sz w:val="28"/>
        </w:rPr>
        <w:t xml:space="preserve"> </w:t>
      </w:r>
      <w:r>
        <w:rPr>
          <w:b/>
          <w:i/>
          <w:color w:val="231F20"/>
          <w:sz w:val="28"/>
        </w:rPr>
        <w:t>nhiên</w:t>
      </w:r>
      <w:r>
        <w:rPr>
          <w:b/>
          <w:i/>
          <w:color w:val="231F20"/>
          <w:spacing w:val="-12"/>
          <w:sz w:val="28"/>
        </w:rPr>
        <w:t xml:space="preserve"> </w:t>
      </w:r>
      <w:r>
        <w:rPr>
          <w:b/>
          <w:i/>
          <w:color w:val="231F20"/>
          <w:sz w:val="28"/>
        </w:rPr>
        <w:t>tâm</w:t>
      </w:r>
      <w:r>
        <w:rPr>
          <w:b/>
          <w:i/>
          <w:color w:val="231F20"/>
          <w:spacing w:val="-12"/>
          <w:sz w:val="28"/>
        </w:rPr>
        <w:t xml:space="preserve"> </w:t>
      </w:r>
      <w:r>
        <w:rPr>
          <w:b/>
          <w:i/>
          <w:color w:val="231F20"/>
          <w:sz w:val="28"/>
        </w:rPr>
        <w:t>được</w:t>
      </w:r>
      <w:r>
        <w:rPr>
          <w:b/>
          <w:i/>
          <w:color w:val="231F20"/>
          <w:spacing w:val="-12"/>
          <w:sz w:val="28"/>
        </w:rPr>
        <w:t xml:space="preserve"> </w:t>
      </w:r>
      <w:r>
        <w:rPr>
          <w:b/>
          <w:i/>
          <w:color w:val="231F20"/>
          <w:sz w:val="28"/>
        </w:rPr>
        <w:t>bừng</w:t>
      </w:r>
      <w:r>
        <w:rPr>
          <w:b/>
          <w:i/>
          <w:color w:val="231F20"/>
          <w:spacing w:val="-12"/>
          <w:sz w:val="28"/>
        </w:rPr>
        <w:t xml:space="preserve"> </w:t>
      </w:r>
      <w:r>
        <w:rPr>
          <w:b/>
          <w:i/>
          <w:color w:val="231F20"/>
          <w:sz w:val="28"/>
        </w:rPr>
        <w:t>mở,</w:t>
      </w:r>
      <w:r>
        <w:rPr>
          <w:b/>
          <w:i/>
          <w:color w:val="231F20"/>
          <w:spacing w:val="-12"/>
          <w:sz w:val="28"/>
        </w:rPr>
        <w:t xml:space="preserve"> </w:t>
      </w:r>
      <w:r>
        <w:rPr>
          <w:b/>
          <w:i/>
          <w:color w:val="231F20"/>
          <w:sz w:val="28"/>
        </w:rPr>
        <w:t>sẽ</w:t>
      </w:r>
      <w:r>
        <w:rPr>
          <w:b/>
          <w:i/>
          <w:color w:val="231F20"/>
          <w:spacing w:val="-11"/>
          <w:sz w:val="28"/>
        </w:rPr>
        <w:t xml:space="preserve"> </w:t>
      </w:r>
      <w:r>
        <w:rPr>
          <w:b/>
          <w:i/>
          <w:color w:val="231F20"/>
          <w:sz w:val="28"/>
        </w:rPr>
        <w:t>bước</w:t>
      </w:r>
      <w:r>
        <w:rPr>
          <w:b/>
          <w:i/>
          <w:color w:val="231F20"/>
          <w:spacing w:val="-12"/>
          <w:sz w:val="28"/>
        </w:rPr>
        <w:t xml:space="preserve"> </w:t>
      </w:r>
      <w:r>
        <w:rPr>
          <w:b/>
          <w:i/>
          <w:color w:val="231F20"/>
          <w:sz w:val="28"/>
        </w:rPr>
        <w:t>đến</w:t>
      </w:r>
      <w:r>
        <w:rPr>
          <w:b/>
          <w:i/>
          <w:color w:val="231F20"/>
          <w:spacing w:val="-12"/>
          <w:sz w:val="28"/>
        </w:rPr>
        <w:t xml:space="preserve"> </w:t>
      </w:r>
      <w:r>
        <w:rPr>
          <w:b/>
          <w:i/>
          <w:color w:val="231F20"/>
          <w:sz w:val="28"/>
        </w:rPr>
        <w:t>nơi</w:t>
      </w:r>
      <w:r>
        <w:rPr>
          <w:b/>
          <w:i/>
          <w:color w:val="231F20"/>
          <w:spacing w:val="-13"/>
          <w:sz w:val="28"/>
        </w:rPr>
        <w:t xml:space="preserve"> </w:t>
      </w:r>
      <w:r>
        <w:rPr>
          <w:b/>
          <w:i/>
          <w:color w:val="231F20"/>
          <w:sz w:val="28"/>
        </w:rPr>
        <w:t>cửa ngõ giác</w:t>
      </w:r>
      <w:r>
        <w:rPr>
          <w:b/>
          <w:i/>
          <w:color w:val="231F20"/>
          <w:spacing w:val="-2"/>
          <w:sz w:val="28"/>
        </w:rPr>
        <w:t xml:space="preserve"> </w:t>
      </w:r>
      <w:r>
        <w:rPr>
          <w:b/>
          <w:i/>
          <w:color w:val="231F20"/>
          <w:sz w:val="28"/>
        </w:rPr>
        <w:t>ngộ.</w:t>
      </w:r>
    </w:p>
    <w:p w:rsidR="00B969E0" w:rsidRDefault="009471F4">
      <w:pPr>
        <w:spacing w:before="76"/>
        <w:ind w:left="8779"/>
        <w:rPr>
          <w:b/>
          <w:i/>
          <w:sz w:val="28"/>
        </w:rPr>
      </w:pPr>
      <w:r>
        <w:rPr>
          <w:b/>
          <w:i/>
          <w:color w:val="231F20"/>
          <w:sz w:val="28"/>
        </w:rPr>
        <w:t>Xin hãy một lần</w:t>
      </w:r>
      <w:bookmarkStart w:id="0" w:name="_GoBack"/>
      <w:bookmarkEnd w:id="0"/>
      <w:r>
        <w:rPr>
          <w:b/>
          <w:i/>
          <w:color w:val="231F20"/>
          <w:sz w:val="28"/>
        </w:rPr>
        <w:t xml:space="preserve"> để tâm cứu xét!”.</w:t>
      </w:r>
    </w:p>
    <w:p w:rsidR="00B969E0" w:rsidRDefault="00B969E0">
      <w:pPr>
        <w:rPr>
          <w:sz w:val="28"/>
        </w:rPr>
        <w:sectPr w:rsidR="00B969E0">
          <w:pgSz w:w="16790" w:h="12310" w:orient="landscape"/>
          <w:pgMar w:top="1140" w:right="1000" w:bottom="280" w:left="1000" w:header="720" w:footer="720" w:gutter="0"/>
          <w:cols w:space="720"/>
        </w:sect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ind w:left="0"/>
        <w:rPr>
          <w:b/>
          <w:i/>
          <w:sz w:val="20"/>
        </w:rPr>
      </w:pPr>
    </w:p>
    <w:p w:rsidR="00B969E0" w:rsidRDefault="00B969E0">
      <w:pPr>
        <w:pStyle w:val="BodyText"/>
        <w:spacing w:before="7"/>
        <w:ind w:left="0"/>
        <w:rPr>
          <w:b/>
          <w:i/>
          <w:sz w:val="20"/>
        </w:rPr>
      </w:pPr>
    </w:p>
    <w:p w:rsidR="00B969E0" w:rsidRDefault="009471F4">
      <w:pPr>
        <w:pStyle w:val="Heading1"/>
      </w:pPr>
      <w:bookmarkStart w:id="1" w:name="_TOC_250004"/>
      <w:bookmarkEnd w:id="1"/>
      <w:r>
        <w:rPr>
          <w:color w:val="231F20"/>
        </w:rPr>
        <w:t>L</w:t>
      </w:r>
      <w:r>
        <w:rPr>
          <w:color w:val="231F20"/>
        </w:rPr>
        <w:t>ờ</w:t>
      </w:r>
      <w:r>
        <w:rPr>
          <w:color w:val="231F20"/>
        </w:rPr>
        <w:t>i gi</w:t>
      </w:r>
      <w:r>
        <w:rPr>
          <w:color w:val="231F20"/>
        </w:rPr>
        <w:t>ớ</w:t>
      </w:r>
      <w:r>
        <w:rPr>
          <w:color w:val="231F20"/>
        </w:rPr>
        <w:t>i thi</w:t>
      </w:r>
      <w:r>
        <w:rPr>
          <w:color w:val="231F20"/>
        </w:rPr>
        <w:t>ệ</w:t>
      </w:r>
      <w:r>
        <w:rPr>
          <w:color w:val="231F20"/>
        </w:rPr>
        <w:t>u</w:t>
      </w:r>
    </w:p>
    <w:p w:rsidR="00B969E0" w:rsidRDefault="00B969E0">
      <w:pPr>
        <w:pStyle w:val="BodyText"/>
        <w:spacing w:before="8"/>
        <w:ind w:left="0"/>
        <w:rPr>
          <w:rFonts w:ascii="UTM Androgyne"/>
          <w:i/>
          <w:sz w:val="64"/>
        </w:rPr>
      </w:pPr>
    </w:p>
    <w:p w:rsidR="00B969E0" w:rsidRDefault="009471F4">
      <w:pPr>
        <w:spacing w:line="254" w:lineRule="auto"/>
        <w:ind w:left="8382" w:right="158" w:firstLine="396"/>
        <w:jc w:val="both"/>
        <w:rPr>
          <w:i/>
          <w:sz w:val="28"/>
        </w:rPr>
      </w:pPr>
      <w:r>
        <w:rPr>
          <w:i/>
          <w:color w:val="231F20"/>
          <w:sz w:val="28"/>
        </w:rPr>
        <w:t xml:space="preserve">Nhân dịp tổ chức khóa học Bồi dưỡng Trụ trì </w:t>
      </w:r>
      <w:r>
        <w:rPr>
          <w:i/>
          <w:color w:val="231F20"/>
          <w:spacing w:val="-4"/>
          <w:sz w:val="28"/>
        </w:rPr>
        <w:t>tại</w:t>
      </w:r>
      <w:r>
        <w:rPr>
          <w:i/>
          <w:color w:val="231F20"/>
          <w:spacing w:val="62"/>
          <w:sz w:val="28"/>
        </w:rPr>
        <w:t xml:space="preserve"> </w:t>
      </w:r>
      <w:r>
        <w:rPr>
          <w:i/>
          <w:color w:val="231F20"/>
          <w:sz w:val="28"/>
        </w:rPr>
        <w:t>chùa Phổ Quang, tôi có được Đại đức Minh Thành ở chùa Bửu Liên trình cho xem bộ sách “Xuất gia toàn tập” và có nhã</w:t>
      </w:r>
      <w:r>
        <w:rPr>
          <w:i/>
          <w:color w:val="231F20"/>
          <w:sz w:val="28"/>
        </w:rPr>
        <w:t xml:space="preserve"> ý tặng cho các huynh đệ. Đây là những kinh nghiệm tu học của thầy. Cho nên, tôi xin giới thiệu đến</w:t>
      </w:r>
      <w:r>
        <w:rPr>
          <w:i/>
          <w:color w:val="231F20"/>
          <w:spacing w:val="-8"/>
          <w:sz w:val="28"/>
        </w:rPr>
        <w:t xml:space="preserve"> </w:t>
      </w:r>
      <w:r>
        <w:rPr>
          <w:i/>
          <w:color w:val="231F20"/>
          <w:sz w:val="28"/>
        </w:rPr>
        <w:t>các</w:t>
      </w:r>
      <w:r>
        <w:rPr>
          <w:i/>
          <w:color w:val="231F20"/>
          <w:spacing w:val="-7"/>
          <w:sz w:val="28"/>
        </w:rPr>
        <w:t xml:space="preserve"> </w:t>
      </w:r>
      <w:r>
        <w:rPr>
          <w:i/>
          <w:color w:val="231F20"/>
          <w:sz w:val="28"/>
        </w:rPr>
        <w:t>bậc</w:t>
      </w:r>
      <w:r>
        <w:rPr>
          <w:i/>
          <w:color w:val="231F20"/>
          <w:spacing w:val="-7"/>
          <w:sz w:val="28"/>
        </w:rPr>
        <w:t xml:space="preserve"> </w:t>
      </w:r>
      <w:r>
        <w:rPr>
          <w:i/>
          <w:color w:val="231F20"/>
          <w:sz w:val="28"/>
        </w:rPr>
        <w:t>Tôn</w:t>
      </w:r>
      <w:r>
        <w:rPr>
          <w:i/>
          <w:color w:val="231F20"/>
          <w:spacing w:val="-8"/>
          <w:sz w:val="28"/>
        </w:rPr>
        <w:t xml:space="preserve"> </w:t>
      </w:r>
      <w:r>
        <w:rPr>
          <w:i/>
          <w:color w:val="231F20"/>
          <w:sz w:val="28"/>
        </w:rPr>
        <w:t>Túc</w:t>
      </w:r>
      <w:r>
        <w:rPr>
          <w:i/>
          <w:color w:val="231F20"/>
          <w:spacing w:val="-7"/>
          <w:sz w:val="28"/>
        </w:rPr>
        <w:t xml:space="preserve"> </w:t>
      </w:r>
      <w:r>
        <w:rPr>
          <w:i/>
          <w:color w:val="231F20"/>
          <w:sz w:val="28"/>
        </w:rPr>
        <w:t>cũng</w:t>
      </w:r>
      <w:r>
        <w:rPr>
          <w:i/>
          <w:color w:val="231F20"/>
          <w:spacing w:val="-7"/>
          <w:sz w:val="28"/>
        </w:rPr>
        <w:t xml:space="preserve"> </w:t>
      </w:r>
      <w:r>
        <w:rPr>
          <w:i/>
          <w:color w:val="231F20"/>
          <w:sz w:val="28"/>
        </w:rPr>
        <w:t>như</w:t>
      </w:r>
      <w:r>
        <w:rPr>
          <w:i/>
          <w:color w:val="231F20"/>
          <w:spacing w:val="-8"/>
          <w:sz w:val="28"/>
        </w:rPr>
        <w:t xml:space="preserve"> </w:t>
      </w:r>
      <w:r>
        <w:rPr>
          <w:i/>
          <w:color w:val="231F20"/>
          <w:sz w:val="28"/>
        </w:rPr>
        <w:t>tất</w:t>
      </w:r>
      <w:r>
        <w:rPr>
          <w:i/>
          <w:color w:val="231F20"/>
          <w:spacing w:val="-7"/>
          <w:sz w:val="28"/>
        </w:rPr>
        <w:t xml:space="preserve"> </w:t>
      </w:r>
      <w:r>
        <w:rPr>
          <w:i/>
          <w:color w:val="231F20"/>
          <w:sz w:val="28"/>
        </w:rPr>
        <w:t>cả</w:t>
      </w:r>
      <w:r>
        <w:rPr>
          <w:i/>
          <w:color w:val="231F20"/>
          <w:spacing w:val="-7"/>
          <w:sz w:val="28"/>
        </w:rPr>
        <w:t xml:space="preserve"> </w:t>
      </w:r>
      <w:r>
        <w:rPr>
          <w:i/>
          <w:color w:val="231F20"/>
          <w:sz w:val="28"/>
        </w:rPr>
        <w:t>các</w:t>
      </w:r>
      <w:r>
        <w:rPr>
          <w:i/>
          <w:color w:val="231F20"/>
          <w:spacing w:val="-8"/>
          <w:sz w:val="28"/>
        </w:rPr>
        <w:t xml:space="preserve"> </w:t>
      </w:r>
      <w:r>
        <w:rPr>
          <w:i/>
          <w:color w:val="231F20"/>
          <w:sz w:val="28"/>
        </w:rPr>
        <w:t>huynh</w:t>
      </w:r>
      <w:r>
        <w:rPr>
          <w:i/>
          <w:color w:val="231F20"/>
          <w:spacing w:val="-7"/>
          <w:sz w:val="28"/>
        </w:rPr>
        <w:t xml:space="preserve"> </w:t>
      </w:r>
      <w:r>
        <w:rPr>
          <w:i/>
          <w:color w:val="231F20"/>
          <w:sz w:val="28"/>
        </w:rPr>
        <w:t>đệ</w:t>
      </w:r>
      <w:r>
        <w:rPr>
          <w:i/>
          <w:color w:val="231F20"/>
          <w:spacing w:val="-7"/>
          <w:sz w:val="28"/>
        </w:rPr>
        <w:t xml:space="preserve"> </w:t>
      </w:r>
      <w:r>
        <w:rPr>
          <w:i/>
          <w:color w:val="231F20"/>
          <w:sz w:val="28"/>
        </w:rPr>
        <w:t xml:space="preserve">cùng tham dự khóa học, quyển sách </w:t>
      </w:r>
      <w:r>
        <w:rPr>
          <w:b/>
          <w:i/>
          <w:color w:val="231F20"/>
          <w:sz w:val="28"/>
        </w:rPr>
        <w:t>“Đạo Hạnh Người</w:t>
      </w:r>
      <w:r>
        <w:rPr>
          <w:b/>
          <w:i/>
          <w:color w:val="231F20"/>
          <w:spacing w:val="-47"/>
          <w:sz w:val="28"/>
        </w:rPr>
        <w:t xml:space="preserve"> </w:t>
      </w:r>
      <w:r>
        <w:rPr>
          <w:b/>
          <w:i/>
          <w:color w:val="231F20"/>
          <w:sz w:val="28"/>
        </w:rPr>
        <w:t xml:space="preserve">Xuất Gia” </w:t>
      </w:r>
      <w:r>
        <w:rPr>
          <w:i/>
          <w:color w:val="231F20"/>
          <w:sz w:val="28"/>
        </w:rPr>
        <w:t xml:space="preserve">mà Đại đức đã dày công nghiên cứu, thực tập và </w:t>
      </w:r>
      <w:r>
        <w:rPr>
          <w:i/>
          <w:color w:val="231F20"/>
          <w:sz w:val="28"/>
        </w:rPr>
        <w:t>chia sẻ. Mong rằng mọi người có thể lấy đó làm kinh nghiệm trên bước đường tu học mở rộng kiến thức</w:t>
      </w:r>
      <w:r>
        <w:rPr>
          <w:i/>
          <w:color w:val="231F20"/>
          <w:spacing w:val="-44"/>
          <w:sz w:val="28"/>
        </w:rPr>
        <w:t xml:space="preserve"> </w:t>
      </w:r>
      <w:r>
        <w:rPr>
          <w:i/>
          <w:color w:val="231F20"/>
          <w:sz w:val="28"/>
        </w:rPr>
        <w:t>cũng như áp dụng thực tập vào đời sống để đạt được kết</w:t>
      </w:r>
      <w:r>
        <w:rPr>
          <w:i/>
          <w:color w:val="231F20"/>
          <w:spacing w:val="-38"/>
          <w:sz w:val="28"/>
        </w:rPr>
        <w:t xml:space="preserve"> </w:t>
      </w:r>
      <w:r>
        <w:rPr>
          <w:i/>
          <w:color w:val="231F20"/>
          <w:spacing w:val="-3"/>
          <w:sz w:val="28"/>
        </w:rPr>
        <w:t xml:space="preserve">quả, </w:t>
      </w:r>
      <w:r>
        <w:rPr>
          <w:i/>
          <w:color w:val="231F20"/>
          <w:sz w:val="28"/>
        </w:rPr>
        <w:t>không phụ chí nguyện của người xuất gia!</w:t>
      </w:r>
    </w:p>
    <w:p w:rsidR="00B969E0" w:rsidRDefault="009471F4">
      <w:pPr>
        <w:spacing w:before="192" w:line="345" w:lineRule="auto"/>
        <w:ind w:left="10557" w:right="152" w:hanging="532"/>
        <w:rPr>
          <w:sz w:val="24"/>
        </w:rPr>
      </w:pPr>
      <w:r>
        <w:rPr>
          <w:color w:val="231F20"/>
          <w:sz w:val="24"/>
        </w:rPr>
        <w:t>Chùa Huê Nghiêm, ngày 22 tháng 11 năm 2016 PHÓ PHÁP CHỦ</w:t>
      </w:r>
      <w:r>
        <w:rPr>
          <w:color w:val="231F20"/>
          <w:sz w:val="24"/>
        </w:rPr>
        <w:t xml:space="preserve"> HĐCM - GHPGVN</w:t>
      </w:r>
    </w:p>
    <w:p w:rsidR="00B969E0" w:rsidRDefault="009471F4">
      <w:pPr>
        <w:spacing w:line="218" w:lineRule="exact"/>
        <w:ind w:right="164"/>
        <w:jc w:val="right"/>
        <w:rPr>
          <w:sz w:val="24"/>
        </w:rPr>
      </w:pPr>
      <w:r>
        <w:rPr>
          <w:color w:val="231F20"/>
          <w:sz w:val="24"/>
        </w:rPr>
        <w:t>TRƯỞNG BAN TRỊ SỰ GHPGVN TP.HCM</w:t>
      </w:r>
    </w:p>
    <w:p w:rsidR="00B969E0" w:rsidRDefault="009471F4">
      <w:pPr>
        <w:spacing w:before="121"/>
        <w:ind w:right="851"/>
        <w:jc w:val="right"/>
        <w:rPr>
          <w:b/>
          <w:sz w:val="24"/>
        </w:rPr>
      </w:pPr>
      <w:r>
        <w:rPr>
          <w:b/>
          <w:color w:val="231F20"/>
          <w:sz w:val="24"/>
        </w:rPr>
        <w:t>Hòa thượng Thích Trí Quảng</w:t>
      </w:r>
    </w:p>
    <w:p w:rsidR="00B969E0" w:rsidRDefault="00B969E0">
      <w:pPr>
        <w:jc w:val="right"/>
        <w:rPr>
          <w:sz w:val="24"/>
        </w:rPr>
        <w:sectPr w:rsidR="00B969E0">
          <w:pgSz w:w="16790" w:h="12310" w:orient="landscape"/>
          <w:pgMar w:top="1140" w:right="1000" w:bottom="280" w:left="1000" w:header="720" w:footer="720" w:gutter="0"/>
          <w:cols w:space="720"/>
        </w:sect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ind w:left="0"/>
        <w:rPr>
          <w:b/>
          <w:sz w:val="20"/>
        </w:rPr>
      </w:pPr>
    </w:p>
    <w:p w:rsidR="00B969E0" w:rsidRDefault="00B969E0">
      <w:pPr>
        <w:pStyle w:val="BodyText"/>
        <w:spacing w:before="1"/>
        <w:ind w:left="0"/>
        <w:rPr>
          <w:b/>
          <w:sz w:val="22"/>
        </w:rPr>
      </w:pPr>
    </w:p>
    <w:p w:rsidR="00B969E0" w:rsidRDefault="009471F4">
      <w:pPr>
        <w:pStyle w:val="Heading1"/>
      </w:pPr>
      <w:r>
        <w:rPr>
          <w:color w:val="231F20"/>
        </w:rPr>
        <w:t>L</w:t>
      </w:r>
      <w:r>
        <w:rPr>
          <w:color w:val="231F20"/>
        </w:rPr>
        <w:t>ờ</w:t>
      </w:r>
      <w:r>
        <w:rPr>
          <w:color w:val="231F20"/>
        </w:rPr>
        <w:t>i gi</w:t>
      </w:r>
      <w:r>
        <w:rPr>
          <w:color w:val="231F20"/>
        </w:rPr>
        <w:t>ớ</w:t>
      </w:r>
      <w:r>
        <w:rPr>
          <w:color w:val="231F20"/>
        </w:rPr>
        <w:t>i thi</w:t>
      </w:r>
      <w:r>
        <w:rPr>
          <w:color w:val="231F20"/>
        </w:rPr>
        <w:t>ệ</w:t>
      </w:r>
      <w:r>
        <w:rPr>
          <w:color w:val="231F20"/>
        </w:rPr>
        <w:t>u</w:t>
      </w:r>
    </w:p>
    <w:p w:rsidR="00B969E0" w:rsidRDefault="00B969E0">
      <w:pPr>
        <w:pStyle w:val="BodyText"/>
        <w:spacing w:before="9"/>
        <w:ind w:left="0"/>
        <w:rPr>
          <w:rFonts w:ascii="UTM Androgyne"/>
          <w:i/>
          <w:sz w:val="65"/>
        </w:rPr>
      </w:pPr>
    </w:p>
    <w:p w:rsidR="00B969E0" w:rsidRDefault="009471F4">
      <w:pPr>
        <w:spacing w:line="264" w:lineRule="auto"/>
        <w:ind w:left="8382" w:right="158" w:firstLine="396"/>
        <w:jc w:val="both"/>
        <w:rPr>
          <w:i/>
          <w:sz w:val="28"/>
        </w:rPr>
      </w:pPr>
      <w:r>
        <w:rPr>
          <w:i/>
          <w:color w:val="231F20"/>
          <w:sz w:val="28"/>
        </w:rPr>
        <w:t>Tầm</w:t>
      </w:r>
      <w:r>
        <w:rPr>
          <w:i/>
          <w:color w:val="231F20"/>
          <w:spacing w:val="-11"/>
          <w:sz w:val="28"/>
        </w:rPr>
        <w:t xml:space="preserve"> </w:t>
      </w:r>
      <w:r>
        <w:rPr>
          <w:i/>
          <w:color w:val="231F20"/>
          <w:sz w:val="28"/>
        </w:rPr>
        <w:t>quan</w:t>
      </w:r>
      <w:r>
        <w:rPr>
          <w:i/>
          <w:color w:val="231F20"/>
          <w:spacing w:val="-10"/>
          <w:sz w:val="28"/>
        </w:rPr>
        <w:t xml:space="preserve"> </w:t>
      </w:r>
      <w:r>
        <w:rPr>
          <w:i/>
          <w:color w:val="231F20"/>
          <w:sz w:val="28"/>
        </w:rPr>
        <w:t>trọng</w:t>
      </w:r>
      <w:r>
        <w:rPr>
          <w:i/>
          <w:color w:val="231F20"/>
          <w:spacing w:val="-10"/>
          <w:sz w:val="28"/>
        </w:rPr>
        <w:t xml:space="preserve"> </w:t>
      </w:r>
      <w:r>
        <w:rPr>
          <w:i/>
          <w:color w:val="231F20"/>
          <w:sz w:val="28"/>
        </w:rPr>
        <w:t>của</w:t>
      </w:r>
      <w:r>
        <w:rPr>
          <w:i/>
          <w:color w:val="231F20"/>
          <w:spacing w:val="-10"/>
          <w:sz w:val="28"/>
        </w:rPr>
        <w:t xml:space="preserve"> </w:t>
      </w:r>
      <w:r>
        <w:rPr>
          <w:i/>
          <w:color w:val="231F20"/>
          <w:sz w:val="28"/>
        </w:rPr>
        <w:t>người</w:t>
      </w:r>
      <w:r>
        <w:rPr>
          <w:i/>
          <w:color w:val="231F20"/>
          <w:spacing w:val="-10"/>
          <w:sz w:val="28"/>
        </w:rPr>
        <w:t xml:space="preserve"> </w:t>
      </w:r>
      <w:r>
        <w:rPr>
          <w:i/>
          <w:color w:val="231F20"/>
          <w:sz w:val="28"/>
        </w:rPr>
        <w:t>xuất</w:t>
      </w:r>
      <w:r>
        <w:rPr>
          <w:i/>
          <w:color w:val="231F20"/>
          <w:spacing w:val="-11"/>
          <w:sz w:val="28"/>
        </w:rPr>
        <w:t xml:space="preserve"> </w:t>
      </w:r>
      <w:r>
        <w:rPr>
          <w:i/>
          <w:color w:val="231F20"/>
          <w:sz w:val="28"/>
        </w:rPr>
        <w:t>gia</w:t>
      </w:r>
      <w:r>
        <w:rPr>
          <w:i/>
          <w:color w:val="231F20"/>
          <w:spacing w:val="-10"/>
          <w:sz w:val="28"/>
        </w:rPr>
        <w:t xml:space="preserve"> </w:t>
      </w:r>
      <w:r>
        <w:rPr>
          <w:i/>
          <w:color w:val="231F20"/>
          <w:sz w:val="28"/>
        </w:rPr>
        <w:t>là</w:t>
      </w:r>
      <w:r>
        <w:rPr>
          <w:i/>
          <w:color w:val="231F20"/>
          <w:spacing w:val="-10"/>
          <w:sz w:val="28"/>
        </w:rPr>
        <w:t xml:space="preserve"> </w:t>
      </w:r>
      <w:r>
        <w:rPr>
          <w:i/>
          <w:color w:val="231F20"/>
          <w:sz w:val="28"/>
        </w:rPr>
        <w:t>phẩm</w:t>
      </w:r>
      <w:r>
        <w:rPr>
          <w:i/>
          <w:color w:val="231F20"/>
          <w:spacing w:val="-10"/>
          <w:sz w:val="28"/>
        </w:rPr>
        <w:t xml:space="preserve"> </w:t>
      </w:r>
      <w:r>
        <w:rPr>
          <w:i/>
          <w:color w:val="231F20"/>
          <w:sz w:val="28"/>
        </w:rPr>
        <w:t>hạnh</w:t>
      </w:r>
      <w:r>
        <w:rPr>
          <w:i/>
          <w:color w:val="231F20"/>
          <w:spacing w:val="-10"/>
          <w:sz w:val="28"/>
        </w:rPr>
        <w:t xml:space="preserve"> </w:t>
      </w:r>
      <w:r>
        <w:rPr>
          <w:i/>
          <w:color w:val="231F20"/>
          <w:sz w:val="28"/>
        </w:rPr>
        <w:t xml:space="preserve">và </w:t>
      </w:r>
      <w:r>
        <w:rPr>
          <w:i/>
          <w:color w:val="231F20"/>
          <w:sz w:val="28"/>
        </w:rPr>
        <w:t>đạo đức. Nội tâm ít dính mắc với ngoại cảnh bên ngoài và có thể làm chủ được đối với tâm tham muốn về ngũ dục phần nào, đó chính là đời sống của người xuất gia. Đời</w:t>
      </w:r>
      <w:r>
        <w:rPr>
          <w:i/>
          <w:color w:val="231F20"/>
          <w:spacing w:val="-15"/>
          <w:sz w:val="28"/>
        </w:rPr>
        <w:t xml:space="preserve"> </w:t>
      </w:r>
      <w:r>
        <w:rPr>
          <w:i/>
          <w:color w:val="231F20"/>
          <w:sz w:val="28"/>
        </w:rPr>
        <w:t>sống</w:t>
      </w:r>
      <w:r>
        <w:rPr>
          <w:i/>
          <w:color w:val="231F20"/>
          <w:spacing w:val="-14"/>
          <w:sz w:val="28"/>
        </w:rPr>
        <w:t xml:space="preserve"> </w:t>
      </w:r>
      <w:r>
        <w:rPr>
          <w:i/>
          <w:color w:val="231F20"/>
          <w:sz w:val="28"/>
        </w:rPr>
        <w:t>thanh</w:t>
      </w:r>
      <w:r>
        <w:rPr>
          <w:i/>
          <w:color w:val="231F20"/>
          <w:spacing w:val="-15"/>
          <w:sz w:val="28"/>
        </w:rPr>
        <w:t xml:space="preserve"> </w:t>
      </w:r>
      <w:r>
        <w:rPr>
          <w:i/>
          <w:color w:val="231F20"/>
          <w:sz w:val="28"/>
        </w:rPr>
        <w:t>tịnh</w:t>
      </w:r>
      <w:r>
        <w:rPr>
          <w:i/>
          <w:color w:val="231F20"/>
          <w:spacing w:val="-14"/>
          <w:sz w:val="28"/>
        </w:rPr>
        <w:t xml:space="preserve"> </w:t>
      </w:r>
      <w:r>
        <w:rPr>
          <w:i/>
          <w:color w:val="231F20"/>
          <w:sz w:val="28"/>
        </w:rPr>
        <w:t>này</w:t>
      </w:r>
      <w:r>
        <w:rPr>
          <w:i/>
          <w:color w:val="231F20"/>
          <w:spacing w:val="-15"/>
          <w:sz w:val="28"/>
        </w:rPr>
        <w:t xml:space="preserve"> </w:t>
      </w:r>
      <w:r>
        <w:rPr>
          <w:i/>
          <w:color w:val="231F20"/>
          <w:sz w:val="28"/>
        </w:rPr>
        <w:t>được</w:t>
      </w:r>
      <w:r>
        <w:rPr>
          <w:i/>
          <w:color w:val="231F20"/>
          <w:spacing w:val="-14"/>
          <w:sz w:val="28"/>
        </w:rPr>
        <w:t xml:space="preserve"> </w:t>
      </w:r>
      <w:r>
        <w:rPr>
          <w:i/>
          <w:color w:val="231F20"/>
          <w:sz w:val="28"/>
        </w:rPr>
        <w:t>thể</w:t>
      </w:r>
      <w:r>
        <w:rPr>
          <w:i/>
          <w:color w:val="231F20"/>
          <w:spacing w:val="-15"/>
          <w:sz w:val="28"/>
        </w:rPr>
        <w:t xml:space="preserve"> </w:t>
      </w:r>
      <w:r>
        <w:rPr>
          <w:i/>
          <w:color w:val="231F20"/>
          <w:sz w:val="28"/>
        </w:rPr>
        <w:t>hiện</w:t>
      </w:r>
      <w:r>
        <w:rPr>
          <w:i/>
          <w:color w:val="231F20"/>
          <w:spacing w:val="-14"/>
          <w:sz w:val="28"/>
        </w:rPr>
        <w:t xml:space="preserve"> </w:t>
      </w:r>
      <w:r>
        <w:rPr>
          <w:i/>
          <w:color w:val="231F20"/>
          <w:sz w:val="28"/>
        </w:rPr>
        <w:t>trong</w:t>
      </w:r>
      <w:r>
        <w:rPr>
          <w:i/>
          <w:color w:val="231F20"/>
          <w:spacing w:val="-14"/>
          <w:sz w:val="28"/>
        </w:rPr>
        <w:t xml:space="preserve"> </w:t>
      </w:r>
      <w:r>
        <w:rPr>
          <w:i/>
          <w:color w:val="231F20"/>
          <w:sz w:val="28"/>
        </w:rPr>
        <w:t>tứ</w:t>
      </w:r>
      <w:r>
        <w:rPr>
          <w:i/>
          <w:color w:val="231F20"/>
          <w:spacing w:val="-15"/>
          <w:sz w:val="28"/>
        </w:rPr>
        <w:t xml:space="preserve"> </w:t>
      </w:r>
      <w:r>
        <w:rPr>
          <w:i/>
          <w:color w:val="231F20"/>
          <w:sz w:val="28"/>
        </w:rPr>
        <w:t>oai</w:t>
      </w:r>
      <w:r>
        <w:rPr>
          <w:i/>
          <w:color w:val="231F20"/>
          <w:spacing w:val="-14"/>
          <w:sz w:val="28"/>
        </w:rPr>
        <w:t xml:space="preserve"> </w:t>
      </w:r>
      <w:r>
        <w:rPr>
          <w:i/>
          <w:color w:val="231F20"/>
          <w:sz w:val="28"/>
        </w:rPr>
        <w:t>nghi: đi,</w:t>
      </w:r>
      <w:r>
        <w:rPr>
          <w:i/>
          <w:color w:val="231F20"/>
          <w:spacing w:val="-8"/>
          <w:sz w:val="28"/>
        </w:rPr>
        <w:t xml:space="preserve"> </w:t>
      </w:r>
      <w:r>
        <w:rPr>
          <w:i/>
          <w:color w:val="231F20"/>
          <w:sz w:val="28"/>
        </w:rPr>
        <w:t>đứng,</w:t>
      </w:r>
      <w:r>
        <w:rPr>
          <w:i/>
          <w:color w:val="231F20"/>
          <w:spacing w:val="-7"/>
          <w:sz w:val="28"/>
        </w:rPr>
        <w:t xml:space="preserve"> </w:t>
      </w:r>
      <w:r>
        <w:rPr>
          <w:i/>
          <w:color w:val="231F20"/>
          <w:sz w:val="28"/>
        </w:rPr>
        <w:t>nằm,</w:t>
      </w:r>
      <w:r>
        <w:rPr>
          <w:i/>
          <w:color w:val="231F20"/>
          <w:spacing w:val="-8"/>
          <w:sz w:val="28"/>
        </w:rPr>
        <w:t xml:space="preserve"> </w:t>
      </w:r>
      <w:r>
        <w:rPr>
          <w:i/>
          <w:color w:val="231F20"/>
          <w:sz w:val="28"/>
        </w:rPr>
        <w:t>ngồi.</w:t>
      </w:r>
      <w:r>
        <w:rPr>
          <w:i/>
          <w:color w:val="231F20"/>
          <w:spacing w:val="-7"/>
          <w:sz w:val="28"/>
        </w:rPr>
        <w:t xml:space="preserve"> </w:t>
      </w:r>
      <w:r>
        <w:rPr>
          <w:i/>
          <w:color w:val="231F20"/>
          <w:sz w:val="28"/>
        </w:rPr>
        <w:t>Người</w:t>
      </w:r>
      <w:r>
        <w:rPr>
          <w:i/>
          <w:color w:val="231F20"/>
          <w:spacing w:val="-7"/>
          <w:sz w:val="28"/>
        </w:rPr>
        <w:t xml:space="preserve"> </w:t>
      </w:r>
      <w:r>
        <w:rPr>
          <w:i/>
          <w:color w:val="231F20"/>
          <w:sz w:val="28"/>
        </w:rPr>
        <w:t>xuất</w:t>
      </w:r>
      <w:r>
        <w:rPr>
          <w:i/>
          <w:color w:val="231F20"/>
          <w:spacing w:val="-8"/>
          <w:sz w:val="28"/>
        </w:rPr>
        <w:t xml:space="preserve"> </w:t>
      </w:r>
      <w:r>
        <w:rPr>
          <w:i/>
          <w:color w:val="231F20"/>
          <w:sz w:val="28"/>
        </w:rPr>
        <w:t>gia</w:t>
      </w:r>
      <w:r>
        <w:rPr>
          <w:i/>
          <w:color w:val="231F20"/>
          <w:spacing w:val="-7"/>
          <w:sz w:val="28"/>
        </w:rPr>
        <w:t xml:space="preserve"> </w:t>
      </w:r>
      <w:r>
        <w:rPr>
          <w:i/>
          <w:color w:val="231F20"/>
          <w:sz w:val="28"/>
        </w:rPr>
        <w:t>là</w:t>
      </w:r>
      <w:r>
        <w:rPr>
          <w:i/>
          <w:color w:val="231F20"/>
          <w:sz w:val="28"/>
        </w:rPr>
        <w:t>m</w:t>
      </w:r>
      <w:r>
        <w:rPr>
          <w:i/>
          <w:color w:val="231F20"/>
          <w:spacing w:val="-8"/>
          <w:sz w:val="28"/>
        </w:rPr>
        <w:t xml:space="preserve"> </w:t>
      </w:r>
      <w:r>
        <w:rPr>
          <w:i/>
          <w:color w:val="231F20"/>
          <w:sz w:val="28"/>
        </w:rPr>
        <w:t>chủ</w:t>
      </w:r>
      <w:r>
        <w:rPr>
          <w:i/>
          <w:color w:val="231F20"/>
          <w:spacing w:val="-7"/>
          <w:sz w:val="28"/>
        </w:rPr>
        <w:t xml:space="preserve"> </w:t>
      </w:r>
      <w:r>
        <w:rPr>
          <w:i/>
          <w:color w:val="231F20"/>
          <w:sz w:val="28"/>
        </w:rPr>
        <w:t>chính</w:t>
      </w:r>
      <w:r>
        <w:rPr>
          <w:i/>
          <w:color w:val="231F20"/>
          <w:spacing w:val="-7"/>
          <w:sz w:val="28"/>
        </w:rPr>
        <w:t xml:space="preserve"> </w:t>
      </w:r>
      <w:r>
        <w:rPr>
          <w:i/>
          <w:color w:val="231F20"/>
          <w:sz w:val="28"/>
        </w:rPr>
        <w:t>mình khi tiếp xúc duyên cảnh bên ngoài, luôn luôn sống theo tinh</w:t>
      </w:r>
      <w:r>
        <w:rPr>
          <w:i/>
          <w:color w:val="231F20"/>
          <w:spacing w:val="-12"/>
          <w:sz w:val="28"/>
        </w:rPr>
        <w:t xml:space="preserve"> </w:t>
      </w:r>
      <w:r>
        <w:rPr>
          <w:i/>
          <w:color w:val="231F20"/>
          <w:sz w:val="28"/>
        </w:rPr>
        <w:t>thần</w:t>
      </w:r>
      <w:r>
        <w:rPr>
          <w:i/>
          <w:color w:val="231F20"/>
          <w:spacing w:val="-11"/>
          <w:sz w:val="28"/>
        </w:rPr>
        <w:t xml:space="preserve"> </w:t>
      </w:r>
      <w:r>
        <w:rPr>
          <w:i/>
          <w:color w:val="231F20"/>
          <w:sz w:val="28"/>
        </w:rPr>
        <w:t>“Ít</w:t>
      </w:r>
      <w:r>
        <w:rPr>
          <w:i/>
          <w:color w:val="231F20"/>
          <w:spacing w:val="-12"/>
          <w:sz w:val="28"/>
        </w:rPr>
        <w:t xml:space="preserve"> </w:t>
      </w:r>
      <w:r>
        <w:rPr>
          <w:i/>
          <w:color w:val="231F20"/>
          <w:sz w:val="28"/>
        </w:rPr>
        <w:t>muốn</w:t>
      </w:r>
      <w:r>
        <w:rPr>
          <w:i/>
          <w:color w:val="231F20"/>
          <w:spacing w:val="-11"/>
          <w:sz w:val="28"/>
        </w:rPr>
        <w:t xml:space="preserve"> </w:t>
      </w:r>
      <w:r>
        <w:rPr>
          <w:i/>
          <w:color w:val="231F20"/>
          <w:sz w:val="28"/>
        </w:rPr>
        <w:t>biết</w:t>
      </w:r>
      <w:r>
        <w:rPr>
          <w:i/>
          <w:color w:val="231F20"/>
          <w:spacing w:val="-12"/>
          <w:sz w:val="28"/>
        </w:rPr>
        <w:t xml:space="preserve"> </w:t>
      </w:r>
      <w:r>
        <w:rPr>
          <w:i/>
          <w:color w:val="231F20"/>
          <w:sz w:val="28"/>
        </w:rPr>
        <w:t>đủ”,</w:t>
      </w:r>
      <w:r>
        <w:rPr>
          <w:i/>
          <w:color w:val="231F20"/>
          <w:spacing w:val="-11"/>
          <w:sz w:val="28"/>
        </w:rPr>
        <w:t xml:space="preserve"> </w:t>
      </w:r>
      <w:r>
        <w:rPr>
          <w:i/>
          <w:color w:val="231F20"/>
          <w:sz w:val="28"/>
        </w:rPr>
        <w:t>không</w:t>
      </w:r>
      <w:r>
        <w:rPr>
          <w:i/>
          <w:color w:val="231F20"/>
          <w:spacing w:val="-12"/>
          <w:sz w:val="28"/>
        </w:rPr>
        <w:t xml:space="preserve"> </w:t>
      </w:r>
      <w:r>
        <w:rPr>
          <w:i/>
          <w:color w:val="231F20"/>
          <w:sz w:val="28"/>
        </w:rPr>
        <w:t>chạy</w:t>
      </w:r>
      <w:r>
        <w:rPr>
          <w:i/>
          <w:color w:val="231F20"/>
          <w:spacing w:val="-11"/>
          <w:sz w:val="28"/>
        </w:rPr>
        <w:t xml:space="preserve"> </w:t>
      </w:r>
      <w:r>
        <w:rPr>
          <w:i/>
          <w:color w:val="231F20"/>
          <w:sz w:val="28"/>
        </w:rPr>
        <w:t>theo</w:t>
      </w:r>
      <w:r>
        <w:rPr>
          <w:i/>
          <w:color w:val="231F20"/>
          <w:spacing w:val="-12"/>
          <w:sz w:val="28"/>
        </w:rPr>
        <w:t xml:space="preserve"> </w:t>
      </w:r>
      <w:r>
        <w:rPr>
          <w:i/>
          <w:color w:val="231F20"/>
          <w:sz w:val="28"/>
        </w:rPr>
        <w:t>duyên</w:t>
      </w:r>
      <w:r>
        <w:rPr>
          <w:i/>
          <w:color w:val="231F20"/>
          <w:spacing w:val="-11"/>
          <w:sz w:val="28"/>
        </w:rPr>
        <w:t xml:space="preserve"> </w:t>
      </w:r>
      <w:r>
        <w:rPr>
          <w:i/>
          <w:color w:val="231F20"/>
          <w:sz w:val="28"/>
        </w:rPr>
        <w:t>trần như người thế tục.</w:t>
      </w:r>
    </w:p>
    <w:p w:rsidR="00B969E0" w:rsidRDefault="009471F4">
      <w:pPr>
        <w:spacing w:before="93" w:line="264" w:lineRule="auto"/>
        <w:ind w:left="8382" w:right="158" w:firstLine="396"/>
        <w:jc w:val="both"/>
        <w:rPr>
          <w:i/>
          <w:sz w:val="28"/>
        </w:rPr>
      </w:pPr>
      <w:r>
        <w:rPr>
          <w:i/>
          <w:color w:val="231F20"/>
          <w:sz w:val="28"/>
        </w:rPr>
        <w:t>Xuất gia là đi ngược dòng sinh tử và điều đó được thể hiện qua nếp sống trở về nội tâm của mỗi người tu sĩ.</w:t>
      </w:r>
      <w:r>
        <w:rPr>
          <w:i/>
          <w:color w:val="231F20"/>
          <w:spacing w:val="-9"/>
          <w:sz w:val="28"/>
        </w:rPr>
        <w:t xml:space="preserve"> </w:t>
      </w:r>
      <w:r>
        <w:rPr>
          <w:i/>
          <w:color w:val="231F20"/>
          <w:sz w:val="28"/>
        </w:rPr>
        <w:t>Quyển</w:t>
      </w:r>
      <w:r>
        <w:rPr>
          <w:i/>
          <w:color w:val="231F20"/>
          <w:spacing w:val="-9"/>
          <w:sz w:val="28"/>
        </w:rPr>
        <w:t xml:space="preserve"> </w:t>
      </w:r>
      <w:r>
        <w:rPr>
          <w:i/>
          <w:color w:val="231F20"/>
          <w:sz w:val="28"/>
        </w:rPr>
        <w:t>sách</w:t>
      </w:r>
      <w:r>
        <w:rPr>
          <w:i/>
          <w:color w:val="231F20"/>
          <w:spacing w:val="-9"/>
          <w:sz w:val="28"/>
        </w:rPr>
        <w:t xml:space="preserve"> </w:t>
      </w:r>
      <w:r>
        <w:rPr>
          <w:i/>
          <w:color w:val="231F20"/>
          <w:sz w:val="28"/>
        </w:rPr>
        <w:t>“</w:t>
      </w:r>
      <w:r>
        <w:rPr>
          <w:b/>
          <w:color w:val="231F20"/>
          <w:sz w:val="28"/>
        </w:rPr>
        <w:t>Đạo</w:t>
      </w:r>
      <w:r>
        <w:rPr>
          <w:b/>
          <w:color w:val="231F20"/>
          <w:spacing w:val="-9"/>
          <w:sz w:val="28"/>
        </w:rPr>
        <w:t xml:space="preserve"> </w:t>
      </w:r>
      <w:r>
        <w:rPr>
          <w:b/>
          <w:color w:val="231F20"/>
          <w:sz w:val="28"/>
        </w:rPr>
        <w:t>hạnh</w:t>
      </w:r>
      <w:r>
        <w:rPr>
          <w:b/>
          <w:color w:val="231F20"/>
          <w:spacing w:val="-8"/>
          <w:sz w:val="28"/>
        </w:rPr>
        <w:t xml:space="preserve"> </w:t>
      </w:r>
      <w:r>
        <w:rPr>
          <w:b/>
          <w:color w:val="231F20"/>
          <w:sz w:val="28"/>
        </w:rPr>
        <w:t>người</w:t>
      </w:r>
      <w:r>
        <w:rPr>
          <w:b/>
          <w:color w:val="231F20"/>
          <w:spacing w:val="-9"/>
          <w:sz w:val="28"/>
        </w:rPr>
        <w:t xml:space="preserve"> </w:t>
      </w:r>
      <w:r>
        <w:rPr>
          <w:b/>
          <w:color w:val="231F20"/>
          <w:sz w:val="28"/>
        </w:rPr>
        <w:t>xuất</w:t>
      </w:r>
      <w:r>
        <w:rPr>
          <w:b/>
          <w:color w:val="231F20"/>
          <w:spacing w:val="-9"/>
          <w:sz w:val="28"/>
        </w:rPr>
        <w:t xml:space="preserve"> </w:t>
      </w:r>
      <w:r>
        <w:rPr>
          <w:b/>
          <w:color w:val="231F20"/>
          <w:sz w:val="28"/>
        </w:rPr>
        <w:t>gia</w:t>
      </w:r>
      <w:r>
        <w:rPr>
          <w:i/>
          <w:color w:val="231F20"/>
          <w:sz w:val="28"/>
        </w:rPr>
        <w:t>”</w:t>
      </w:r>
      <w:r>
        <w:rPr>
          <w:i/>
          <w:color w:val="231F20"/>
          <w:spacing w:val="-9"/>
          <w:sz w:val="28"/>
        </w:rPr>
        <w:t xml:space="preserve"> </w:t>
      </w:r>
      <w:r>
        <w:rPr>
          <w:i/>
          <w:color w:val="231F20"/>
          <w:sz w:val="28"/>
        </w:rPr>
        <w:t>do</w:t>
      </w:r>
      <w:r>
        <w:rPr>
          <w:i/>
          <w:color w:val="231F20"/>
          <w:spacing w:val="-9"/>
          <w:sz w:val="28"/>
        </w:rPr>
        <w:t xml:space="preserve"> </w:t>
      </w:r>
      <w:r>
        <w:rPr>
          <w:i/>
          <w:color w:val="231F20"/>
          <w:sz w:val="28"/>
        </w:rPr>
        <w:t>Đại</w:t>
      </w:r>
      <w:r>
        <w:rPr>
          <w:i/>
          <w:color w:val="231F20"/>
          <w:spacing w:val="-8"/>
          <w:sz w:val="28"/>
        </w:rPr>
        <w:t xml:space="preserve"> </w:t>
      </w:r>
      <w:r>
        <w:rPr>
          <w:i/>
          <w:color w:val="231F20"/>
          <w:sz w:val="28"/>
        </w:rPr>
        <w:t>đức Thích Minh Thành viết ra đã truyền tải hết tinh thần này.</w:t>
      </w:r>
      <w:r>
        <w:rPr>
          <w:i/>
          <w:color w:val="231F20"/>
          <w:spacing w:val="-9"/>
          <w:sz w:val="28"/>
        </w:rPr>
        <w:t xml:space="preserve"> </w:t>
      </w:r>
      <w:r>
        <w:rPr>
          <w:i/>
          <w:color w:val="231F20"/>
          <w:sz w:val="28"/>
        </w:rPr>
        <w:t>Đây</w:t>
      </w:r>
      <w:r>
        <w:rPr>
          <w:i/>
          <w:color w:val="231F20"/>
          <w:spacing w:val="-9"/>
          <w:sz w:val="28"/>
        </w:rPr>
        <w:t xml:space="preserve"> </w:t>
      </w:r>
      <w:r>
        <w:rPr>
          <w:i/>
          <w:color w:val="231F20"/>
          <w:sz w:val="28"/>
        </w:rPr>
        <w:t>là</w:t>
      </w:r>
      <w:r>
        <w:rPr>
          <w:i/>
          <w:color w:val="231F20"/>
          <w:spacing w:val="-9"/>
          <w:sz w:val="28"/>
        </w:rPr>
        <w:t xml:space="preserve"> </w:t>
      </w:r>
      <w:r>
        <w:rPr>
          <w:i/>
          <w:color w:val="231F20"/>
          <w:sz w:val="28"/>
        </w:rPr>
        <w:t>một</w:t>
      </w:r>
      <w:r>
        <w:rPr>
          <w:i/>
          <w:color w:val="231F20"/>
          <w:spacing w:val="-9"/>
          <w:sz w:val="28"/>
        </w:rPr>
        <w:t xml:space="preserve"> </w:t>
      </w:r>
      <w:r>
        <w:rPr>
          <w:i/>
          <w:color w:val="231F20"/>
          <w:sz w:val="28"/>
        </w:rPr>
        <w:t>cuốn</w:t>
      </w:r>
      <w:r>
        <w:rPr>
          <w:i/>
          <w:color w:val="231F20"/>
          <w:spacing w:val="-9"/>
          <w:sz w:val="28"/>
        </w:rPr>
        <w:t xml:space="preserve"> </w:t>
      </w:r>
      <w:r>
        <w:rPr>
          <w:i/>
          <w:color w:val="231F20"/>
          <w:sz w:val="28"/>
        </w:rPr>
        <w:t>sách</w:t>
      </w:r>
      <w:r>
        <w:rPr>
          <w:i/>
          <w:color w:val="231F20"/>
          <w:spacing w:val="-9"/>
          <w:sz w:val="28"/>
        </w:rPr>
        <w:t xml:space="preserve"> </w:t>
      </w:r>
      <w:r>
        <w:rPr>
          <w:i/>
          <w:color w:val="231F20"/>
          <w:sz w:val="28"/>
        </w:rPr>
        <w:t>mà</w:t>
      </w:r>
      <w:r>
        <w:rPr>
          <w:i/>
          <w:color w:val="231F20"/>
          <w:spacing w:val="-9"/>
          <w:sz w:val="28"/>
        </w:rPr>
        <w:t xml:space="preserve"> </w:t>
      </w:r>
      <w:r>
        <w:rPr>
          <w:i/>
          <w:color w:val="231F20"/>
          <w:sz w:val="28"/>
        </w:rPr>
        <w:t>mỗi</w:t>
      </w:r>
      <w:r>
        <w:rPr>
          <w:i/>
          <w:color w:val="231F20"/>
          <w:spacing w:val="-9"/>
          <w:sz w:val="28"/>
        </w:rPr>
        <w:t xml:space="preserve"> </w:t>
      </w:r>
      <w:r>
        <w:rPr>
          <w:i/>
          <w:color w:val="231F20"/>
          <w:sz w:val="28"/>
        </w:rPr>
        <w:t>người</w:t>
      </w:r>
      <w:r>
        <w:rPr>
          <w:i/>
          <w:color w:val="231F20"/>
          <w:spacing w:val="-8"/>
          <w:sz w:val="28"/>
        </w:rPr>
        <w:t xml:space="preserve"> </w:t>
      </w:r>
      <w:r>
        <w:rPr>
          <w:i/>
          <w:color w:val="231F20"/>
          <w:sz w:val="28"/>
        </w:rPr>
        <w:t>tu</w:t>
      </w:r>
      <w:r>
        <w:rPr>
          <w:i/>
          <w:color w:val="231F20"/>
          <w:spacing w:val="-9"/>
          <w:sz w:val="28"/>
        </w:rPr>
        <w:t xml:space="preserve"> </w:t>
      </w:r>
      <w:r>
        <w:rPr>
          <w:i/>
          <w:color w:val="231F20"/>
          <w:sz w:val="28"/>
        </w:rPr>
        <w:t>sĩ</w:t>
      </w:r>
      <w:r>
        <w:rPr>
          <w:i/>
          <w:color w:val="231F20"/>
          <w:spacing w:val="-9"/>
          <w:sz w:val="28"/>
        </w:rPr>
        <w:t xml:space="preserve"> </w:t>
      </w:r>
      <w:r>
        <w:rPr>
          <w:i/>
          <w:color w:val="231F20"/>
          <w:sz w:val="28"/>
        </w:rPr>
        <w:t>không</w:t>
      </w:r>
      <w:r>
        <w:rPr>
          <w:i/>
          <w:color w:val="231F20"/>
          <w:spacing w:val="-9"/>
          <w:sz w:val="28"/>
        </w:rPr>
        <w:t xml:space="preserve"> </w:t>
      </w:r>
      <w:r>
        <w:rPr>
          <w:i/>
          <w:color w:val="231F20"/>
          <w:sz w:val="28"/>
        </w:rPr>
        <w:t>thể thiếu, là kim chỉ nam ban đầu dành cho người xuất gia nương vào để chế ngự ham muốn của mình trong thời mạt pháp, vật chất làm</w:t>
      </w:r>
      <w:r>
        <w:rPr>
          <w:i/>
          <w:color w:val="231F20"/>
          <w:spacing w:val="-2"/>
          <w:sz w:val="28"/>
        </w:rPr>
        <w:t xml:space="preserve"> </w:t>
      </w:r>
      <w:r>
        <w:rPr>
          <w:i/>
          <w:color w:val="231F20"/>
          <w:sz w:val="28"/>
        </w:rPr>
        <w:t>chủ.</w:t>
      </w:r>
    </w:p>
    <w:p w:rsidR="00B969E0" w:rsidRDefault="00B969E0">
      <w:pPr>
        <w:spacing w:line="264" w:lineRule="auto"/>
        <w:jc w:val="both"/>
        <w:rPr>
          <w:sz w:val="28"/>
        </w:rPr>
        <w:sectPr w:rsidR="00B969E0">
          <w:pgSz w:w="16790" w:h="12310" w:orient="landscape"/>
          <w:pgMar w:top="1140" w:right="1000" w:bottom="280" w:left="1000" w:header="720" w:footer="720" w:gutter="0"/>
          <w:cols w:space="720"/>
        </w:sectPr>
      </w:pPr>
    </w:p>
    <w:p w:rsidR="00B969E0" w:rsidRDefault="00B969E0">
      <w:pPr>
        <w:pStyle w:val="BodyText"/>
        <w:ind w:left="0"/>
        <w:rPr>
          <w:i/>
          <w:sz w:val="20"/>
        </w:rPr>
      </w:pPr>
    </w:p>
    <w:p w:rsidR="00B969E0" w:rsidRDefault="00B969E0">
      <w:pPr>
        <w:pStyle w:val="BodyText"/>
        <w:ind w:left="0"/>
        <w:rPr>
          <w:i/>
          <w:sz w:val="20"/>
        </w:rPr>
      </w:pPr>
    </w:p>
    <w:p w:rsidR="00B969E0" w:rsidRDefault="009471F4">
      <w:pPr>
        <w:spacing w:before="230" w:line="254" w:lineRule="auto"/>
        <w:ind w:left="162" w:right="8380" w:firstLine="396"/>
        <w:jc w:val="both"/>
        <w:rPr>
          <w:i/>
          <w:sz w:val="28"/>
        </w:rPr>
      </w:pPr>
      <w:r>
        <w:rPr>
          <w:i/>
          <w:color w:val="231F20"/>
          <w:sz w:val="28"/>
        </w:rPr>
        <w:t xml:space="preserve">Tôi xin giới thiệu quyển sách này đến tất cả hàng tu </w:t>
      </w:r>
      <w:r>
        <w:rPr>
          <w:i/>
          <w:color w:val="231F20"/>
          <w:sz w:val="28"/>
        </w:rPr>
        <w:t>sĩ nên đọc và sống cuộc sống thực chất của một người xuất gia!</w:t>
      </w:r>
    </w:p>
    <w:p w:rsidR="00B969E0" w:rsidRDefault="009471F4">
      <w:pPr>
        <w:spacing w:before="25" w:line="396" w:lineRule="exact"/>
        <w:ind w:left="1699" w:right="8378" w:firstLine="50"/>
        <w:rPr>
          <w:sz w:val="24"/>
        </w:rPr>
      </w:pPr>
      <w:r>
        <w:rPr>
          <w:color w:val="231F20"/>
          <w:sz w:val="24"/>
        </w:rPr>
        <w:t>Chùa Huệ Nghiêm, ngày 22 tháng 11 năm 2016 TRƯỞNG BAN TĂNG SỰ GHPGVN TP.HCM</w:t>
      </w:r>
    </w:p>
    <w:p w:rsidR="00B969E0" w:rsidRDefault="009471F4">
      <w:pPr>
        <w:tabs>
          <w:tab w:val="left" w:pos="10832"/>
        </w:tabs>
        <w:spacing w:line="454" w:lineRule="exact"/>
        <w:ind w:left="2426"/>
        <w:rPr>
          <w:rFonts w:ascii="UTM Androgyne" w:hAnsi="UTM Androgyne"/>
          <w:i/>
          <w:sz w:val="40"/>
        </w:rPr>
      </w:pPr>
      <w:r>
        <w:rPr>
          <w:b/>
          <w:color w:val="231F20"/>
          <w:sz w:val="24"/>
        </w:rPr>
        <w:t>Hòa thượng Thích Minh Thông</w:t>
      </w:r>
      <w:r>
        <w:rPr>
          <w:b/>
          <w:color w:val="231F20"/>
          <w:sz w:val="24"/>
        </w:rPr>
        <w:tab/>
      </w:r>
      <w:r>
        <w:rPr>
          <w:rFonts w:ascii="UTM Androgyne" w:hAnsi="UTM Androgyne"/>
          <w:i/>
          <w:color w:val="231F20"/>
          <w:position w:val="-4"/>
          <w:sz w:val="40"/>
        </w:rPr>
        <w:t>Lời ngỏ</w:t>
      </w:r>
    </w:p>
    <w:p w:rsidR="00B969E0" w:rsidRDefault="00B969E0">
      <w:pPr>
        <w:pStyle w:val="BodyText"/>
        <w:spacing w:before="2"/>
        <w:ind w:left="0"/>
        <w:rPr>
          <w:rFonts w:ascii="UTM Androgyne"/>
          <w:i/>
          <w:sz w:val="65"/>
        </w:rPr>
      </w:pPr>
    </w:p>
    <w:p w:rsidR="00B969E0" w:rsidRDefault="009471F4">
      <w:pPr>
        <w:spacing w:before="1" w:line="261" w:lineRule="auto"/>
        <w:ind w:left="8382" w:right="163" w:firstLine="396"/>
        <w:jc w:val="both"/>
        <w:rPr>
          <w:i/>
          <w:sz w:val="28"/>
        </w:rPr>
      </w:pPr>
      <w:r>
        <w:rPr>
          <w:i/>
          <w:color w:val="231F20"/>
          <w:spacing w:val="-5"/>
          <w:sz w:val="28"/>
        </w:rPr>
        <w:t xml:space="preserve">Vượt khỏi trần </w:t>
      </w:r>
      <w:r>
        <w:rPr>
          <w:i/>
          <w:color w:val="231F20"/>
          <w:spacing w:val="-4"/>
          <w:sz w:val="28"/>
        </w:rPr>
        <w:t xml:space="preserve">tục </w:t>
      </w:r>
      <w:r>
        <w:rPr>
          <w:i/>
          <w:color w:val="231F20"/>
          <w:spacing w:val="-3"/>
          <w:sz w:val="28"/>
        </w:rPr>
        <w:t xml:space="preserve">mà </w:t>
      </w:r>
      <w:r>
        <w:rPr>
          <w:i/>
          <w:color w:val="231F20"/>
          <w:spacing w:val="-5"/>
          <w:sz w:val="28"/>
        </w:rPr>
        <w:t xml:space="preserve">không </w:t>
      </w:r>
      <w:r>
        <w:rPr>
          <w:i/>
          <w:color w:val="231F20"/>
          <w:spacing w:val="-4"/>
          <w:sz w:val="28"/>
        </w:rPr>
        <w:t xml:space="preserve">lìa </w:t>
      </w:r>
      <w:r>
        <w:rPr>
          <w:i/>
          <w:color w:val="231F20"/>
          <w:spacing w:val="-5"/>
          <w:sz w:val="28"/>
        </w:rPr>
        <w:t xml:space="preserve">cuộc đời, phụng </w:t>
      </w:r>
      <w:r>
        <w:rPr>
          <w:i/>
          <w:color w:val="231F20"/>
          <w:spacing w:val="-6"/>
          <w:sz w:val="28"/>
        </w:rPr>
        <w:t xml:space="preserve">sự </w:t>
      </w:r>
      <w:r>
        <w:rPr>
          <w:i/>
          <w:color w:val="231F20"/>
          <w:spacing w:val="-5"/>
          <w:sz w:val="28"/>
        </w:rPr>
        <w:t>chúng</w:t>
      </w:r>
      <w:r>
        <w:rPr>
          <w:i/>
          <w:color w:val="231F20"/>
          <w:spacing w:val="-17"/>
          <w:sz w:val="28"/>
        </w:rPr>
        <w:t xml:space="preserve"> </w:t>
      </w:r>
      <w:r>
        <w:rPr>
          <w:i/>
          <w:color w:val="231F20"/>
          <w:spacing w:val="-5"/>
          <w:sz w:val="28"/>
        </w:rPr>
        <w:t>sinh</w:t>
      </w:r>
      <w:r>
        <w:rPr>
          <w:i/>
          <w:color w:val="231F20"/>
          <w:spacing w:val="-18"/>
          <w:sz w:val="28"/>
        </w:rPr>
        <w:t xml:space="preserve"> </w:t>
      </w:r>
      <w:r>
        <w:rPr>
          <w:i/>
          <w:color w:val="231F20"/>
          <w:spacing w:val="-5"/>
          <w:sz w:val="28"/>
        </w:rPr>
        <w:t>nhưng</w:t>
      </w:r>
      <w:r>
        <w:rPr>
          <w:i/>
          <w:color w:val="231F20"/>
          <w:spacing w:val="-18"/>
          <w:sz w:val="28"/>
        </w:rPr>
        <w:t xml:space="preserve"> </w:t>
      </w:r>
      <w:r>
        <w:rPr>
          <w:i/>
          <w:color w:val="231F20"/>
          <w:spacing w:val="-5"/>
          <w:sz w:val="28"/>
        </w:rPr>
        <w:t>vượt</w:t>
      </w:r>
      <w:r>
        <w:rPr>
          <w:i/>
          <w:color w:val="231F20"/>
          <w:spacing w:val="-17"/>
          <w:sz w:val="28"/>
        </w:rPr>
        <w:t xml:space="preserve"> </w:t>
      </w:r>
      <w:r>
        <w:rPr>
          <w:i/>
          <w:color w:val="231F20"/>
          <w:spacing w:val="-3"/>
          <w:sz w:val="28"/>
        </w:rPr>
        <w:t>ra</w:t>
      </w:r>
      <w:r>
        <w:rPr>
          <w:i/>
          <w:color w:val="231F20"/>
          <w:spacing w:val="-18"/>
          <w:sz w:val="28"/>
        </w:rPr>
        <w:t xml:space="preserve"> </w:t>
      </w:r>
      <w:r>
        <w:rPr>
          <w:i/>
          <w:color w:val="231F20"/>
          <w:spacing w:val="-5"/>
          <w:sz w:val="28"/>
        </w:rPr>
        <w:t>tình</w:t>
      </w:r>
      <w:r>
        <w:rPr>
          <w:i/>
          <w:color w:val="231F20"/>
          <w:spacing w:val="-17"/>
          <w:sz w:val="28"/>
        </w:rPr>
        <w:t xml:space="preserve"> </w:t>
      </w:r>
      <w:r>
        <w:rPr>
          <w:i/>
          <w:color w:val="231F20"/>
          <w:spacing w:val="-5"/>
          <w:sz w:val="28"/>
        </w:rPr>
        <w:t>thường</w:t>
      </w:r>
      <w:r>
        <w:rPr>
          <w:i/>
          <w:color w:val="231F20"/>
          <w:spacing w:val="-17"/>
          <w:sz w:val="28"/>
        </w:rPr>
        <w:t xml:space="preserve"> </w:t>
      </w:r>
      <w:r>
        <w:rPr>
          <w:i/>
          <w:color w:val="231F20"/>
          <w:spacing w:val="-4"/>
          <w:sz w:val="28"/>
        </w:rPr>
        <w:t>của</w:t>
      </w:r>
      <w:r>
        <w:rPr>
          <w:i/>
          <w:color w:val="231F20"/>
          <w:spacing w:val="-17"/>
          <w:sz w:val="28"/>
        </w:rPr>
        <w:t xml:space="preserve"> </w:t>
      </w:r>
      <w:r>
        <w:rPr>
          <w:i/>
          <w:color w:val="231F20"/>
          <w:spacing w:val="-4"/>
          <w:sz w:val="28"/>
        </w:rPr>
        <w:t>thế</w:t>
      </w:r>
      <w:r>
        <w:rPr>
          <w:i/>
          <w:color w:val="231F20"/>
          <w:spacing w:val="-17"/>
          <w:sz w:val="28"/>
        </w:rPr>
        <w:t xml:space="preserve"> </w:t>
      </w:r>
      <w:r>
        <w:rPr>
          <w:i/>
          <w:color w:val="231F20"/>
          <w:spacing w:val="-5"/>
          <w:sz w:val="28"/>
        </w:rPr>
        <w:t>tục.</w:t>
      </w:r>
      <w:r>
        <w:rPr>
          <w:i/>
          <w:color w:val="231F20"/>
          <w:spacing w:val="-17"/>
          <w:sz w:val="28"/>
        </w:rPr>
        <w:t xml:space="preserve"> </w:t>
      </w:r>
      <w:r>
        <w:rPr>
          <w:i/>
          <w:color w:val="231F20"/>
          <w:spacing w:val="-5"/>
          <w:sz w:val="28"/>
        </w:rPr>
        <w:t>“Trí</w:t>
      </w:r>
      <w:r>
        <w:rPr>
          <w:i/>
          <w:color w:val="231F20"/>
          <w:spacing w:val="-18"/>
          <w:sz w:val="28"/>
        </w:rPr>
        <w:t xml:space="preserve"> </w:t>
      </w:r>
      <w:r>
        <w:rPr>
          <w:i/>
          <w:color w:val="231F20"/>
          <w:spacing w:val="-6"/>
          <w:sz w:val="28"/>
        </w:rPr>
        <w:t xml:space="preserve">tuệ </w:t>
      </w:r>
      <w:r>
        <w:rPr>
          <w:i/>
          <w:color w:val="231F20"/>
          <w:spacing w:val="-3"/>
          <w:sz w:val="28"/>
        </w:rPr>
        <w:t xml:space="preserve">đủ để </w:t>
      </w:r>
      <w:r>
        <w:rPr>
          <w:i/>
          <w:color w:val="231F20"/>
          <w:spacing w:val="-5"/>
          <w:sz w:val="28"/>
        </w:rPr>
        <w:t xml:space="preserve">chiếu </w:t>
      </w:r>
      <w:r>
        <w:rPr>
          <w:i/>
          <w:color w:val="231F20"/>
          <w:spacing w:val="-4"/>
          <w:sz w:val="28"/>
        </w:rPr>
        <w:t xml:space="preserve">soi </w:t>
      </w:r>
      <w:r>
        <w:rPr>
          <w:i/>
          <w:color w:val="231F20"/>
          <w:spacing w:val="-3"/>
          <w:sz w:val="28"/>
        </w:rPr>
        <w:t xml:space="preserve">mê </w:t>
      </w:r>
      <w:r>
        <w:rPr>
          <w:i/>
          <w:color w:val="231F20"/>
          <w:spacing w:val="-5"/>
          <w:sz w:val="28"/>
        </w:rPr>
        <w:t xml:space="preserve">hoặc, </w:t>
      </w:r>
      <w:r>
        <w:rPr>
          <w:i/>
          <w:color w:val="231F20"/>
          <w:spacing w:val="-3"/>
          <w:sz w:val="28"/>
        </w:rPr>
        <w:t xml:space="preserve">từ bi </w:t>
      </w:r>
      <w:r>
        <w:rPr>
          <w:i/>
          <w:color w:val="231F20"/>
          <w:spacing w:val="-4"/>
          <w:sz w:val="28"/>
        </w:rPr>
        <w:t xml:space="preserve">đầy </w:t>
      </w:r>
      <w:r>
        <w:rPr>
          <w:i/>
          <w:color w:val="231F20"/>
          <w:spacing w:val="-3"/>
          <w:sz w:val="28"/>
        </w:rPr>
        <w:t xml:space="preserve">để </w:t>
      </w:r>
      <w:r>
        <w:rPr>
          <w:i/>
          <w:color w:val="231F20"/>
          <w:spacing w:val="-4"/>
          <w:sz w:val="28"/>
        </w:rPr>
        <w:t xml:space="preserve">cứu </w:t>
      </w:r>
      <w:r>
        <w:rPr>
          <w:i/>
          <w:color w:val="231F20"/>
          <w:spacing w:val="-3"/>
          <w:sz w:val="28"/>
        </w:rPr>
        <w:t xml:space="preserve">độ </w:t>
      </w:r>
      <w:r>
        <w:rPr>
          <w:i/>
          <w:color w:val="231F20"/>
          <w:spacing w:val="-5"/>
          <w:sz w:val="28"/>
        </w:rPr>
        <w:t xml:space="preserve">muôn </w:t>
      </w:r>
      <w:r>
        <w:rPr>
          <w:i/>
          <w:color w:val="231F20"/>
          <w:spacing w:val="-6"/>
          <w:sz w:val="28"/>
        </w:rPr>
        <w:t xml:space="preserve">loài”. </w:t>
      </w:r>
      <w:r>
        <w:rPr>
          <w:i/>
          <w:color w:val="231F20"/>
          <w:spacing w:val="-3"/>
          <w:sz w:val="28"/>
        </w:rPr>
        <w:t>Vì</w:t>
      </w:r>
      <w:r>
        <w:rPr>
          <w:i/>
          <w:color w:val="231F20"/>
          <w:spacing w:val="-10"/>
          <w:sz w:val="28"/>
        </w:rPr>
        <w:t xml:space="preserve"> </w:t>
      </w:r>
      <w:r>
        <w:rPr>
          <w:i/>
          <w:color w:val="231F20"/>
          <w:spacing w:val="-4"/>
          <w:sz w:val="28"/>
        </w:rPr>
        <w:t>thế</w:t>
      </w:r>
      <w:r>
        <w:rPr>
          <w:i/>
          <w:color w:val="231F20"/>
          <w:spacing w:val="-9"/>
          <w:sz w:val="28"/>
        </w:rPr>
        <w:t xml:space="preserve"> </w:t>
      </w:r>
      <w:r>
        <w:rPr>
          <w:i/>
          <w:color w:val="231F20"/>
          <w:spacing w:val="-4"/>
          <w:sz w:val="28"/>
        </w:rPr>
        <w:t>nên</w:t>
      </w:r>
      <w:r>
        <w:rPr>
          <w:i/>
          <w:color w:val="231F20"/>
          <w:spacing w:val="-9"/>
          <w:sz w:val="28"/>
        </w:rPr>
        <w:t xml:space="preserve"> </w:t>
      </w:r>
      <w:r>
        <w:rPr>
          <w:i/>
          <w:color w:val="231F20"/>
          <w:spacing w:val="-5"/>
          <w:sz w:val="28"/>
        </w:rPr>
        <w:t>nói:</w:t>
      </w:r>
      <w:r>
        <w:rPr>
          <w:i/>
          <w:color w:val="231F20"/>
          <w:spacing w:val="-9"/>
          <w:sz w:val="28"/>
        </w:rPr>
        <w:t xml:space="preserve"> </w:t>
      </w:r>
      <w:r>
        <w:rPr>
          <w:i/>
          <w:color w:val="231F20"/>
          <w:spacing w:val="-5"/>
          <w:sz w:val="28"/>
        </w:rPr>
        <w:t>“Việc</w:t>
      </w:r>
      <w:r>
        <w:rPr>
          <w:i/>
          <w:color w:val="231F20"/>
          <w:spacing w:val="-10"/>
          <w:sz w:val="28"/>
        </w:rPr>
        <w:t xml:space="preserve"> </w:t>
      </w:r>
      <w:r>
        <w:rPr>
          <w:i/>
          <w:color w:val="231F20"/>
          <w:spacing w:val="-4"/>
          <w:sz w:val="28"/>
        </w:rPr>
        <w:t>của</w:t>
      </w:r>
      <w:r>
        <w:rPr>
          <w:i/>
          <w:color w:val="231F20"/>
          <w:spacing w:val="-9"/>
          <w:sz w:val="28"/>
        </w:rPr>
        <w:t xml:space="preserve"> </w:t>
      </w:r>
      <w:r>
        <w:rPr>
          <w:i/>
          <w:color w:val="231F20"/>
          <w:spacing w:val="-5"/>
          <w:sz w:val="28"/>
        </w:rPr>
        <w:t>người</w:t>
      </w:r>
      <w:r>
        <w:rPr>
          <w:i/>
          <w:color w:val="231F20"/>
          <w:spacing w:val="-9"/>
          <w:sz w:val="28"/>
        </w:rPr>
        <w:t xml:space="preserve"> </w:t>
      </w:r>
      <w:r>
        <w:rPr>
          <w:i/>
          <w:color w:val="231F20"/>
          <w:spacing w:val="-5"/>
          <w:sz w:val="28"/>
        </w:rPr>
        <w:t>xuất</w:t>
      </w:r>
      <w:r>
        <w:rPr>
          <w:i/>
          <w:color w:val="231F20"/>
          <w:spacing w:val="-9"/>
          <w:sz w:val="28"/>
        </w:rPr>
        <w:t xml:space="preserve"> </w:t>
      </w:r>
      <w:r>
        <w:rPr>
          <w:i/>
          <w:color w:val="231F20"/>
          <w:spacing w:val="-4"/>
          <w:sz w:val="28"/>
        </w:rPr>
        <w:t>gia</w:t>
      </w:r>
      <w:r>
        <w:rPr>
          <w:i/>
          <w:color w:val="231F20"/>
          <w:spacing w:val="-10"/>
          <w:sz w:val="28"/>
        </w:rPr>
        <w:t xml:space="preserve"> </w:t>
      </w:r>
      <w:r>
        <w:rPr>
          <w:i/>
          <w:color w:val="231F20"/>
          <w:spacing w:val="-5"/>
          <w:sz w:val="28"/>
        </w:rPr>
        <w:t>không</w:t>
      </w:r>
      <w:r>
        <w:rPr>
          <w:i/>
          <w:color w:val="231F20"/>
          <w:spacing w:val="-9"/>
          <w:sz w:val="28"/>
        </w:rPr>
        <w:t xml:space="preserve"> </w:t>
      </w:r>
      <w:r>
        <w:rPr>
          <w:i/>
          <w:color w:val="231F20"/>
          <w:spacing w:val="-5"/>
          <w:sz w:val="28"/>
        </w:rPr>
        <w:t>phải</w:t>
      </w:r>
      <w:r>
        <w:rPr>
          <w:i/>
          <w:color w:val="231F20"/>
          <w:spacing w:val="-9"/>
          <w:sz w:val="28"/>
        </w:rPr>
        <w:t xml:space="preserve"> </w:t>
      </w:r>
      <w:r>
        <w:rPr>
          <w:i/>
          <w:color w:val="231F20"/>
          <w:spacing w:val="-6"/>
          <w:sz w:val="28"/>
        </w:rPr>
        <w:t xml:space="preserve">quan </w:t>
      </w:r>
      <w:r>
        <w:rPr>
          <w:i/>
          <w:color w:val="231F20"/>
          <w:spacing w:val="-5"/>
          <w:sz w:val="28"/>
        </w:rPr>
        <w:t xml:space="preserve">văn, tướng </w:t>
      </w:r>
      <w:r>
        <w:rPr>
          <w:i/>
          <w:color w:val="231F20"/>
          <w:spacing w:val="-3"/>
          <w:sz w:val="28"/>
        </w:rPr>
        <w:t xml:space="preserve">võ có </w:t>
      </w:r>
      <w:r>
        <w:rPr>
          <w:i/>
          <w:color w:val="231F20"/>
          <w:spacing w:val="-4"/>
          <w:sz w:val="28"/>
        </w:rPr>
        <w:t>thể làm</w:t>
      </w:r>
      <w:r>
        <w:rPr>
          <w:i/>
          <w:color w:val="231F20"/>
          <w:spacing w:val="-46"/>
          <w:sz w:val="28"/>
        </w:rPr>
        <w:t xml:space="preserve"> </w:t>
      </w:r>
      <w:r>
        <w:rPr>
          <w:i/>
          <w:color w:val="231F20"/>
          <w:spacing w:val="-6"/>
          <w:sz w:val="28"/>
        </w:rPr>
        <w:t>được!”</w:t>
      </w:r>
    </w:p>
    <w:p w:rsidR="00B969E0" w:rsidRDefault="009471F4">
      <w:pPr>
        <w:spacing w:before="88" w:line="326" w:lineRule="auto"/>
        <w:ind w:left="8779" w:right="3229"/>
        <w:rPr>
          <w:i/>
          <w:sz w:val="28"/>
        </w:rPr>
      </w:pPr>
      <w:r>
        <w:rPr>
          <w:i/>
          <w:color w:val="231F20"/>
          <w:sz w:val="28"/>
        </w:rPr>
        <w:t>Cao cả thay phẩm chất. Sâu rộng thay đạo hạnh.</w:t>
      </w:r>
    </w:p>
    <w:p w:rsidR="00B969E0" w:rsidRDefault="009471F4">
      <w:pPr>
        <w:spacing w:line="320" w:lineRule="exact"/>
        <w:ind w:left="8779"/>
        <w:rPr>
          <w:i/>
          <w:sz w:val="28"/>
        </w:rPr>
      </w:pPr>
      <w:r>
        <w:rPr>
          <w:i/>
          <w:color w:val="231F20"/>
          <w:sz w:val="28"/>
        </w:rPr>
        <w:t>Lớn lao thay phận sự của người xuất gia.</w:t>
      </w:r>
    </w:p>
    <w:p w:rsidR="00B969E0" w:rsidRDefault="009471F4">
      <w:pPr>
        <w:spacing w:before="200" w:line="261" w:lineRule="auto"/>
        <w:ind w:left="8382" w:right="157" w:firstLine="396"/>
        <w:jc w:val="both"/>
        <w:rPr>
          <w:i/>
          <w:sz w:val="28"/>
        </w:rPr>
      </w:pPr>
      <w:r>
        <w:rPr>
          <w:i/>
          <w:color w:val="231F20"/>
          <w:sz w:val="28"/>
        </w:rPr>
        <w:t>Thế</w:t>
      </w:r>
      <w:r>
        <w:rPr>
          <w:i/>
          <w:color w:val="231F20"/>
          <w:spacing w:val="-14"/>
          <w:sz w:val="28"/>
        </w:rPr>
        <w:t xml:space="preserve"> </w:t>
      </w:r>
      <w:r>
        <w:rPr>
          <w:i/>
          <w:color w:val="231F20"/>
          <w:sz w:val="28"/>
        </w:rPr>
        <w:t>nhưng</w:t>
      </w:r>
      <w:r>
        <w:rPr>
          <w:i/>
          <w:color w:val="231F20"/>
          <w:spacing w:val="-13"/>
          <w:sz w:val="28"/>
        </w:rPr>
        <w:t xml:space="preserve"> </w:t>
      </w:r>
      <w:r>
        <w:rPr>
          <w:i/>
          <w:color w:val="231F20"/>
          <w:sz w:val="28"/>
        </w:rPr>
        <w:t>vì</w:t>
      </w:r>
      <w:r>
        <w:rPr>
          <w:i/>
          <w:color w:val="231F20"/>
          <w:spacing w:val="-14"/>
          <w:sz w:val="28"/>
        </w:rPr>
        <w:t xml:space="preserve"> </w:t>
      </w:r>
      <w:r>
        <w:rPr>
          <w:i/>
          <w:color w:val="231F20"/>
          <w:sz w:val="28"/>
        </w:rPr>
        <w:t>hoàn</w:t>
      </w:r>
      <w:r>
        <w:rPr>
          <w:i/>
          <w:color w:val="231F20"/>
          <w:spacing w:val="-13"/>
          <w:sz w:val="28"/>
        </w:rPr>
        <w:t xml:space="preserve"> </w:t>
      </w:r>
      <w:r>
        <w:rPr>
          <w:i/>
          <w:color w:val="231F20"/>
          <w:sz w:val="28"/>
        </w:rPr>
        <w:t>cảnh</w:t>
      </w:r>
      <w:r>
        <w:rPr>
          <w:i/>
          <w:color w:val="231F20"/>
          <w:spacing w:val="-14"/>
          <w:sz w:val="28"/>
        </w:rPr>
        <w:t xml:space="preserve"> </w:t>
      </w:r>
      <w:r>
        <w:rPr>
          <w:i/>
          <w:color w:val="231F20"/>
          <w:sz w:val="28"/>
        </w:rPr>
        <w:t>sinh</w:t>
      </w:r>
      <w:r>
        <w:rPr>
          <w:i/>
          <w:color w:val="231F20"/>
          <w:spacing w:val="-13"/>
          <w:sz w:val="28"/>
        </w:rPr>
        <w:t xml:space="preserve"> </w:t>
      </w:r>
      <w:r>
        <w:rPr>
          <w:i/>
          <w:color w:val="231F20"/>
          <w:sz w:val="28"/>
        </w:rPr>
        <w:t>hoạt,</w:t>
      </w:r>
      <w:r>
        <w:rPr>
          <w:i/>
          <w:color w:val="231F20"/>
          <w:spacing w:val="-14"/>
          <w:sz w:val="28"/>
        </w:rPr>
        <w:t xml:space="preserve"> </w:t>
      </w:r>
      <w:r>
        <w:rPr>
          <w:i/>
          <w:color w:val="231F20"/>
          <w:sz w:val="28"/>
        </w:rPr>
        <w:t>vì</w:t>
      </w:r>
      <w:r>
        <w:rPr>
          <w:i/>
          <w:color w:val="231F20"/>
          <w:spacing w:val="-13"/>
          <w:sz w:val="28"/>
        </w:rPr>
        <w:t xml:space="preserve"> </w:t>
      </w:r>
      <w:r>
        <w:rPr>
          <w:i/>
          <w:color w:val="231F20"/>
          <w:sz w:val="28"/>
        </w:rPr>
        <w:t>không</w:t>
      </w:r>
      <w:r>
        <w:rPr>
          <w:i/>
          <w:color w:val="231F20"/>
          <w:spacing w:val="-14"/>
          <w:sz w:val="28"/>
        </w:rPr>
        <w:t xml:space="preserve"> </w:t>
      </w:r>
      <w:r>
        <w:rPr>
          <w:i/>
          <w:color w:val="231F20"/>
          <w:sz w:val="28"/>
        </w:rPr>
        <w:t>gặp</w:t>
      </w:r>
      <w:r>
        <w:rPr>
          <w:i/>
          <w:color w:val="231F20"/>
          <w:spacing w:val="-13"/>
          <w:sz w:val="28"/>
        </w:rPr>
        <w:t xml:space="preserve"> </w:t>
      </w:r>
      <w:r>
        <w:rPr>
          <w:i/>
          <w:color w:val="231F20"/>
          <w:sz w:val="28"/>
        </w:rPr>
        <w:t>thầy lành bạn tốt, vì thói quen thuở trước, vì không tìm hiểu đến nơi đến chốn, nên có những trường hợp thiếu sót</w:t>
      </w:r>
      <w:r>
        <w:rPr>
          <w:i/>
          <w:color w:val="231F20"/>
          <w:spacing w:val="-24"/>
          <w:sz w:val="28"/>
        </w:rPr>
        <w:t xml:space="preserve"> </w:t>
      </w:r>
      <w:r>
        <w:rPr>
          <w:i/>
          <w:color w:val="231F20"/>
          <w:sz w:val="28"/>
        </w:rPr>
        <w:t>lơ là, làm cho phẩm chất và bổn phận của người tu sa s</w:t>
      </w:r>
      <w:r>
        <w:rPr>
          <w:i/>
          <w:color w:val="231F20"/>
          <w:sz w:val="28"/>
        </w:rPr>
        <w:t>út. Đây là điều các bậc Tôn Túc để tâm lo lắng, nhắc nhở bảo khuyên.</w:t>
      </w:r>
    </w:p>
    <w:p w:rsidR="00B969E0" w:rsidRDefault="009471F4">
      <w:pPr>
        <w:spacing w:before="90" w:line="261" w:lineRule="auto"/>
        <w:ind w:left="8382" w:right="163" w:firstLine="396"/>
        <w:jc w:val="both"/>
        <w:rPr>
          <w:i/>
          <w:sz w:val="28"/>
        </w:rPr>
      </w:pPr>
      <w:r>
        <w:rPr>
          <w:i/>
          <w:color w:val="231F20"/>
          <w:sz w:val="28"/>
        </w:rPr>
        <w:t xml:space="preserve">Y </w:t>
      </w:r>
      <w:r>
        <w:rPr>
          <w:i/>
          <w:color w:val="231F20"/>
          <w:spacing w:val="-5"/>
          <w:sz w:val="28"/>
        </w:rPr>
        <w:t xml:space="preserve">theo </w:t>
      </w:r>
      <w:r>
        <w:rPr>
          <w:i/>
          <w:color w:val="231F20"/>
          <w:spacing w:val="-4"/>
          <w:sz w:val="28"/>
        </w:rPr>
        <w:t xml:space="preserve">lời dạy của quý </w:t>
      </w:r>
      <w:r>
        <w:rPr>
          <w:i/>
          <w:color w:val="231F20"/>
          <w:spacing w:val="-5"/>
          <w:sz w:val="28"/>
        </w:rPr>
        <w:t xml:space="preserve">Ngài, trong những buổi chia </w:t>
      </w:r>
      <w:r>
        <w:rPr>
          <w:i/>
          <w:color w:val="231F20"/>
          <w:spacing w:val="-6"/>
          <w:sz w:val="28"/>
        </w:rPr>
        <w:t xml:space="preserve">sẻ </w:t>
      </w:r>
      <w:r>
        <w:rPr>
          <w:i/>
          <w:color w:val="231F20"/>
          <w:spacing w:val="-4"/>
          <w:sz w:val="28"/>
        </w:rPr>
        <w:t xml:space="preserve">tâm </w:t>
      </w:r>
      <w:r>
        <w:rPr>
          <w:i/>
          <w:color w:val="231F20"/>
          <w:spacing w:val="-3"/>
          <w:sz w:val="28"/>
        </w:rPr>
        <w:t xml:space="preserve">sự </w:t>
      </w:r>
      <w:r>
        <w:rPr>
          <w:i/>
          <w:color w:val="231F20"/>
          <w:spacing w:val="-4"/>
          <w:sz w:val="28"/>
        </w:rPr>
        <w:t xml:space="preserve">với </w:t>
      </w:r>
      <w:r>
        <w:rPr>
          <w:i/>
          <w:color w:val="231F20"/>
          <w:spacing w:val="-5"/>
          <w:sz w:val="28"/>
        </w:rPr>
        <w:t xml:space="preserve">người xuất </w:t>
      </w:r>
      <w:r>
        <w:rPr>
          <w:i/>
          <w:color w:val="231F20"/>
          <w:spacing w:val="-4"/>
          <w:sz w:val="28"/>
        </w:rPr>
        <w:t xml:space="preserve">gia </w:t>
      </w:r>
      <w:r>
        <w:rPr>
          <w:i/>
          <w:color w:val="231F20"/>
          <w:spacing w:val="-5"/>
          <w:sz w:val="28"/>
        </w:rPr>
        <w:t xml:space="preserve">“Kiến </w:t>
      </w:r>
      <w:r>
        <w:rPr>
          <w:i/>
          <w:color w:val="231F20"/>
          <w:spacing w:val="-4"/>
          <w:sz w:val="28"/>
        </w:rPr>
        <w:t xml:space="preserve">hòa </w:t>
      </w:r>
      <w:r>
        <w:rPr>
          <w:i/>
          <w:color w:val="231F20"/>
          <w:spacing w:val="-5"/>
          <w:sz w:val="28"/>
        </w:rPr>
        <w:t xml:space="preserve">đồng giải”, </w:t>
      </w:r>
      <w:r>
        <w:rPr>
          <w:i/>
          <w:color w:val="231F20"/>
          <w:spacing w:val="-6"/>
          <w:sz w:val="28"/>
        </w:rPr>
        <w:t>chúng</w:t>
      </w:r>
    </w:p>
    <w:p w:rsidR="00B969E0" w:rsidRDefault="00B969E0">
      <w:pPr>
        <w:spacing w:line="261" w:lineRule="auto"/>
        <w:jc w:val="both"/>
        <w:rPr>
          <w:sz w:val="28"/>
        </w:rPr>
        <w:sectPr w:rsidR="00B969E0">
          <w:pgSz w:w="16790" w:h="12310" w:orient="landscape"/>
          <w:pgMar w:top="1140" w:right="1000" w:bottom="280" w:left="1000" w:header="720" w:footer="720" w:gutter="0"/>
          <w:cols w:space="720"/>
        </w:sectPr>
      </w:pPr>
    </w:p>
    <w:p w:rsidR="00B969E0" w:rsidRDefault="009471F4">
      <w:pPr>
        <w:tabs>
          <w:tab w:val="left" w:pos="5663"/>
          <w:tab w:val="left" w:pos="8382"/>
          <w:tab w:val="right" w:pos="14618"/>
        </w:tabs>
        <w:spacing w:before="105"/>
        <w:ind w:left="162"/>
        <w:rPr>
          <w:b/>
        </w:rPr>
      </w:pPr>
      <w:r>
        <w:rPr>
          <w:b/>
          <w:color w:val="231F20"/>
        </w:rPr>
        <w:lastRenderedPageBreak/>
        <w:t>10</w:t>
      </w:r>
      <w:r>
        <w:rPr>
          <w:b/>
          <w:color w:val="231F20"/>
        </w:rPr>
        <w:tab/>
      </w:r>
      <w:r>
        <w:rPr>
          <w:color w:val="231F20"/>
          <w:sz w:val="18"/>
        </w:rPr>
        <w:t>LỜI</w:t>
      </w:r>
      <w:r>
        <w:rPr>
          <w:color w:val="231F20"/>
          <w:spacing w:val="-1"/>
          <w:sz w:val="18"/>
        </w:rPr>
        <w:t xml:space="preserve"> </w:t>
      </w:r>
      <w:r>
        <w:rPr>
          <w:color w:val="231F20"/>
          <w:sz w:val="18"/>
        </w:rPr>
        <w:t>NGỎ</w:t>
      </w:r>
      <w:r>
        <w:rPr>
          <w:color w:val="231F20"/>
          <w:sz w:val="18"/>
        </w:rPr>
        <w:tab/>
        <w:t>ĐẠO HẠNH NGƯỜI</w:t>
      </w:r>
      <w:r>
        <w:rPr>
          <w:color w:val="231F20"/>
          <w:spacing w:val="-4"/>
          <w:sz w:val="18"/>
        </w:rPr>
        <w:t xml:space="preserve"> </w:t>
      </w:r>
      <w:r>
        <w:rPr>
          <w:color w:val="231F20"/>
          <w:sz w:val="18"/>
        </w:rPr>
        <w:t>XUẤT</w:t>
      </w:r>
      <w:r>
        <w:rPr>
          <w:color w:val="231F20"/>
          <w:spacing w:val="-1"/>
          <w:sz w:val="18"/>
        </w:rPr>
        <w:t xml:space="preserve"> </w:t>
      </w:r>
      <w:r>
        <w:rPr>
          <w:color w:val="231F20"/>
          <w:sz w:val="18"/>
        </w:rPr>
        <w:t>GIA</w:t>
      </w:r>
      <w:r>
        <w:rPr>
          <w:color w:val="231F20"/>
          <w:sz w:val="18"/>
        </w:rPr>
        <w:tab/>
      </w:r>
      <w:r>
        <w:rPr>
          <w:b/>
          <w:color w:val="231F20"/>
        </w:rPr>
        <w:t>11</w:t>
      </w:r>
    </w:p>
    <w:p w:rsidR="00B969E0" w:rsidRDefault="00B969E0">
      <w:pPr>
        <w:sectPr w:rsidR="00B969E0">
          <w:pgSz w:w="16790" w:h="12310" w:orient="landscape"/>
          <w:pgMar w:top="1140" w:right="1000" w:bottom="280" w:left="1000" w:header="720" w:footer="720" w:gutter="0"/>
          <w:cols w:space="720"/>
        </w:sectPr>
      </w:pPr>
    </w:p>
    <w:p w:rsidR="00B969E0" w:rsidRDefault="00B969E0">
      <w:pPr>
        <w:pStyle w:val="BodyText"/>
        <w:spacing w:before="2"/>
        <w:ind w:left="0"/>
        <w:rPr>
          <w:b/>
          <w:sz w:val="2"/>
        </w:rPr>
      </w:pPr>
    </w:p>
    <w:p w:rsidR="00B969E0" w:rsidRDefault="009471F4">
      <w:pPr>
        <w:pStyle w:val="BodyText"/>
        <w:spacing w:line="20" w:lineRule="exact"/>
        <w:ind w:left="157" w:right="-29"/>
        <w:rPr>
          <w:sz w:val="2"/>
        </w:rPr>
      </w:pPr>
      <w:r>
        <w:rPr>
          <w:sz w:val="2"/>
        </w:rPr>
      </w:r>
      <w:r>
        <w:rPr>
          <w:sz w:val="2"/>
        </w:rPr>
        <w:pict>
          <v:group id="_x0000_s1092" style="width:311.85pt;height:.5pt;mso-position-horizontal-relative:char;mso-position-vertical-relative:line" coordsize="6237,10">
            <v:line id="_x0000_s1093" style="position:absolute" from="0,5" to="6236,5" strokecolor="#231f20" strokeweight=".5pt"/>
            <w10:anchorlock/>
          </v:group>
        </w:pict>
      </w:r>
    </w:p>
    <w:p w:rsidR="00B969E0" w:rsidRDefault="00B969E0">
      <w:pPr>
        <w:pStyle w:val="BodyText"/>
        <w:spacing w:before="10"/>
        <w:ind w:left="0"/>
        <w:rPr>
          <w:b/>
          <w:sz w:val="24"/>
        </w:rPr>
      </w:pPr>
    </w:p>
    <w:p w:rsidR="00B969E0" w:rsidRDefault="009471F4">
      <w:pPr>
        <w:spacing w:before="1" w:line="266" w:lineRule="auto"/>
        <w:ind w:left="162" w:right="41"/>
        <w:jc w:val="both"/>
        <w:rPr>
          <w:i/>
          <w:sz w:val="28"/>
        </w:rPr>
      </w:pPr>
      <w:r>
        <w:rPr>
          <w:i/>
          <w:color w:val="231F20"/>
          <w:spacing w:val="-4"/>
          <w:sz w:val="28"/>
        </w:rPr>
        <w:t>tôi</w:t>
      </w:r>
      <w:r>
        <w:rPr>
          <w:i/>
          <w:color w:val="231F20"/>
          <w:spacing w:val="-11"/>
          <w:sz w:val="28"/>
        </w:rPr>
        <w:t xml:space="preserve"> </w:t>
      </w:r>
      <w:r>
        <w:rPr>
          <w:i/>
          <w:color w:val="231F20"/>
          <w:spacing w:val="-3"/>
          <w:sz w:val="28"/>
        </w:rPr>
        <w:t>đã</w:t>
      </w:r>
      <w:r>
        <w:rPr>
          <w:i/>
          <w:color w:val="231F20"/>
          <w:spacing w:val="-10"/>
          <w:sz w:val="28"/>
        </w:rPr>
        <w:t xml:space="preserve"> </w:t>
      </w:r>
      <w:r>
        <w:rPr>
          <w:i/>
          <w:color w:val="231F20"/>
          <w:spacing w:val="-4"/>
          <w:sz w:val="28"/>
        </w:rPr>
        <w:t>bộc</w:t>
      </w:r>
      <w:r>
        <w:rPr>
          <w:i/>
          <w:color w:val="231F20"/>
          <w:spacing w:val="-11"/>
          <w:sz w:val="28"/>
        </w:rPr>
        <w:t xml:space="preserve"> </w:t>
      </w:r>
      <w:r>
        <w:rPr>
          <w:i/>
          <w:color w:val="231F20"/>
          <w:spacing w:val="-5"/>
          <w:sz w:val="28"/>
        </w:rPr>
        <w:t>bạch</w:t>
      </w:r>
      <w:r>
        <w:rPr>
          <w:i/>
          <w:color w:val="231F20"/>
          <w:spacing w:val="-10"/>
          <w:sz w:val="28"/>
        </w:rPr>
        <w:t xml:space="preserve"> </w:t>
      </w:r>
      <w:r>
        <w:rPr>
          <w:i/>
          <w:color w:val="231F20"/>
          <w:spacing w:val="-4"/>
          <w:sz w:val="28"/>
        </w:rPr>
        <w:t>với</w:t>
      </w:r>
      <w:r>
        <w:rPr>
          <w:i/>
          <w:color w:val="231F20"/>
          <w:spacing w:val="-11"/>
          <w:sz w:val="28"/>
        </w:rPr>
        <w:t xml:space="preserve"> </w:t>
      </w:r>
      <w:r>
        <w:rPr>
          <w:i/>
          <w:color w:val="231F20"/>
          <w:spacing w:val="-4"/>
          <w:sz w:val="28"/>
        </w:rPr>
        <w:t>các</w:t>
      </w:r>
      <w:r>
        <w:rPr>
          <w:i/>
          <w:color w:val="231F20"/>
          <w:spacing w:val="-10"/>
          <w:sz w:val="28"/>
        </w:rPr>
        <w:t xml:space="preserve"> </w:t>
      </w:r>
      <w:r>
        <w:rPr>
          <w:i/>
          <w:color w:val="231F20"/>
          <w:spacing w:val="-5"/>
          <w:sz w:val="28"/>
        </w:rPr>
        <w:t>huynh</w:t>
      </w:r>
      <w:r>
        <w:rPr>
          <w:i/>
          <w:color w:val="231F20"/>
          <w:spacing w:val="-11"/>
          <w:sz w:val="28"/>
        </w:rPr>
        <w:t xml:space="preserve"> </w:t>
      </w:r>
      <w:r>
        <w:rPr>
          <w:i/>
          <w:color w:val="231F20"/>
          <w:spacing w:val="-3"/>
          <w:sz w:val="28"/>
        </w:rPr>
        <w:t>đệ</w:t>
      </w:r>
      <w:r>
        <w:rPr>
          <w:i/>
          <w:color w:val="231F20"/>
          <w:spacing w:val="-10"/>
          <w:sz w:val="28"/>
        </w:rPr>
        <w:t xml:space="preserve"> </w:t>
      </w:r>
      <w:r>
        <w:rPr>
          <w:i/>
          <w:color w:val="231F20"/>
          <w:spacing w:val="-5"/>
          <w:sz w:val="28"/>
        </w:rPr>
        <w:t>đồng</w:t>
      </w:r>
      <w:r>
        <w:rPr>
          <w:i/>
          <w:color w:val="231F20"/>
          <w:spacing w:val="-11"/>
          <w:sz w:val="28"/>
        </w:rPr>
        <w:t xml:space="preserve"> </w:t>
      </w:r>
      <w:r>
        <w:rPr>
          <w:i/>
          <w:color w:val="231F20"/>
          <w:spacing w:val="-3"/>
          <w:sz w:val="28"/>
        </w:rPr>
        <w:t>tu</w:t>
      </w:r>
      <w:r>
        <w:rPr>
          <w:i/>
          <w:color w:val="231F20"/>
          <w:spacing w:val="-10"/>
          <w:sz w:val="28"/>
        </w:rPr>
        <w:t xml:space="preserve"> </w:t>
      </w:r>
      <w:r>
        <w:rPr>
          <w:i/>
          <w:color w:val="231F20"/>
          <w:spacing w:val="-3"/>
          <w:sz w:val="28"/>
        </w:rPr>
        <w:t>về</w:t>
      </w:r>
      <w:r>
        <w:rPr>
          <w:i/>
          <w:color w:val="231F20"/>
          <w:spacing w:val="-11"/>
          <w:sz w:val="28"/>
        </w:rPr>
        <w:t xml:space="preserve"> </w:t>
      </w:r>
      <w:r>
        <w:rPr>
          <w:i/>
          <w:color w:val="231F20"/>
          <w:spacing w:val="-4"/>
          <w:sz w:val="28"/>
        </w:rPr>
        <w:t>bổn</w:t>
      </w:r>
      <w:r>
        <w:rPr>
          <w:i/>
          <w:color w:val="231F20"/>
          <w:spacing w:val="-10"/>
          <w:sz w:val="28"/>
        </w:rPr>
        <w:t xml:space="preserve"> </w:t>
      </w:r>
      <w:r>
        <w:rPr>
          <w:i/>
          <w:color w:val="231F20"/>
          <w:spacing w:val="-5"/>
          <w:sz w:val="28"/>
        </w:rPr>
        <w:t>phận</w:t>
      </w:r>
      <w:r>
        <w:rPr>
          <w:i/>
          <w:color w:val="231F20"/>
          <w:spacing w:val="-11"/>
          <w:sz w:val="28"/>
        </w:rPr>
        <w:t xml:space="preserve"> </w:t>
      </w:r>
      <w:r>
        <w:rPr>
          <w:i/>
          <w:color w:val="231F20"/>
          <w:spacing w:val="-6"/>
          <w:sz w:val="28"/>
        </w:rPr>
        <w:t xml:space="preserve">của </w:t>
      </w:r>
      <w:r>
        <w:rPr>
          <w:i/>
          <w:color w:val="231F20"/>
          <w:spacing w:val="-5"/>
          <w:sz w:val="28"/>
        </w:rPr>
        <w:t xml:space="preserve">người xuất gia. </w:t>
      </w:r>
      <w:r>
        <w:rPr>
          <w:i/>
          <w:color w:val="231F20"/>
          <w:spacing w:val="-4"/>
          <w:sz w:val="28"/>
        </w:rPr>
        <w:t xml:space="preserve">Với </w:t>
      </w:r>
      <w:r>
        <w:rPr>
          <w:i/>
          <w:color w:val="231F20"/>
          <w:spacing w:val="-5"/>
          <w:sz w:val="28"/>
        </w:rPr>
        <w:t xml:space="preserve">tinh thần cùng học, cùng </w:t>
      </w:r>
      <w:r>
        <w:rPr>
          <w:i/>
          <w:color w:val="231F20"/>
          <w:spacing w:val="-4"/>
          <w:sz w:val="28"/>
        </w:rPr>
        <w:t xml:space="preserve">tu, </w:t>
      </w:r>
      <w:r>
        <w:rPr>
          <w:i/>
          <w:color w:val="231F20"/>
          <w:spacing w:val="-5"/>
          <w:sz w:val="28"/>
        </w:rPr>
        <w:t xml:space="preserve">cùng </w:t>
      </w:r>
      <w:r>
        <w:rPr>
          <w:i/>
          <w:color w:val="231F20"/>
          <w:spacing w:val="-6"/>
          <w:sz w:val="28"/>
        </w:rPr>
        <w:t xml:space="preserve">xây </w:t>
      </w:r>
      <w:r>
        <w:rPr>
          <w:i/>
          <w:color w:val="231F20"/>
          <w:spacing w:val="-5"/>
          <w:sz w:val="28"/>
        </w:rPr>
        <w:t xml:space="preserve">dựng, cùng trang nghiêm </w:t>
      </w:r>
      <w:r>
        <w:rPr>
          <w:i/>
          <w:color w:val="231F20"/>
          <w:spacing w:val="-4"/>
          <w:sz w:val="28"/>
        </w:rPr>
        <w:t xml:space="preserve">tòa nhà </w:t>
      </w:r>
      <w:r>
        <w:rPr>
          <w:i/>
          <w:color w:val="231F20"/>
          <w:spacing w:val="-5"/>
          <w:sz w:val="28"/>
        </w:rPr>
        <w:t xml:space="preserve">Phật pháp. </w:t>
      </w:r>
      <w:r>
        <w:rPr>
          <w:i/>
          <w:color w:val="231F20"/>
          <w:spacing w:val="-4"/>
          <w:sz w:val="28"/>
        </w:rPr>
        <w:t xml:space="preserve">Vào </w:t>
      </w:r>
      <w:r>
        <w:rPr>
          <w:i/>
          <w:color w:val="231F20"/>
          <w:spacing w:val="-6"/>
          <w:sz w:val="28"/>
        </w:rPr>
        <w:t xml:space="preserve">những </w:t>
      </w:r>
      <w:r>
        <w:rPr>
          <w:i/>
          <w:color w:val="231F20"/>
          <w:spacing w:val="-5"/>
          <w:sz w:val="28"/>
        </w:rPr>
        <w:t>buổi</w:t>
      </w:r>
      <w:r>
        <w:rPr>
          <w:i/>
          <w:color w:val="231F20"/>
          <w:spacing w:val="-9"/>
          <w:sz w:val="28"/>
        </w:rPr>
        <w:t xml:space="preserve"> </w:t>
      </w:r>
      <w:r>
        <w:rPr>
          <w:i/>
          <w:color w:val="231F20"/>
          <w:spacing w:val="-5"/>
          <w:sz w:val="28"/>
        </w:rPr>
        <w:t>trao</w:t>
      </w:r>
      <w:r>
        <w:rPr>
          <w:i/>
          <w:color w:val="231F20"/>
          <w:spacing w:val="-9"/>
          <w:sz w:val="28"/>
        </w:rPr>
        <w:t xml:space="preserve"> </w:t>
      </w:r>
      <w:r>
        <w:rPr>
          <w:i/>
          <w:color w:val="231F20"/>
          <w:spacing w:val="-4"/>
          <w:sz w:val="28"/>
        </w:rPr>
        <w:t>đổi</w:t>
      </w:r>
      <w:r>
        <w:rPr>
          <w:i/>
          <w:color w:val="231F20"/>
          <w:spacing w:val="-9"/>
          <w:sz w:val="28"/>
        </w:rPr>
        <w:t xml:space="preserve"> </w:t>
      </w:r>
      <w:r>
        <w:rPr>
          <w:i/>
          <w:color w:val="231F20"/>
          <w:spacing w:val="-4"/>
          <w:sz w:val="28"/>
        </w:rPr>
        <w:t>với</w:t>
      </w:r>
      <w:r>
        <w:rPr>
          <w:i/>
          <w:color w:val="231F20"/>
          <w:spacing w:val="-9"/>
          <w:sz w:val="28"/>
        </w:rPr>
        <w:t xml:space="preserve"> </w:t>
      </w:r>
      <w:r>
        <w:rPr>
          <w:i/>
          <w:color w:val="231F20"/>
          <w:spacing w:val="-4"/>
          <w:sz w:val="28"/>
        </w:rPr>
        <w:t>chư</w:t>
      </w:r>
      <w:r>
        <w:rPr>
          <w:i/>
          <w:color w:val="231F20"/>
          <w:spacing w:val="-9"/>
          <w:sz w:val="28"/>
        </w:rPr>
        <w:t xml:space="preserve"> </w:t>
      </w:r>
      <w:r>
        <w:rPr>
          <w:i/>
          <w:color w:val="231F20"/>
          <w:spacing w:val="-5"/>
          <w:sz w:val="28"/>
        </w:rPr>
        <w:t>Tăng</w:t>
      </w:r>
      <w:r>
        <w:rPr>
          <w:i/>
          <w:color w:val="231F20"/>
          <w:spacing w:val="-10"/>
          <w:sz w:val="28"/>
        </w:rPr>
        <w:t xml:space="preserve"> </w:t>
      </w:r>
      <w:r>
        <w:rPr>
          <w:i/>
          <w:color w:val="231F20"/>
          <w:spacing w:val="-4"/>
          <w:sz w:val="28"/>
        </w:rPr>
        <w:t>tại</w:t>
      </w:r>
      <w:r>
        <w:rPr>
          <w:i/>
          <w:color w:val="231F20"/>
          <w:spacing w:val="-9"/>
          <w:sz w:val="28"/>
        </w:rPr>
        <w:t xml:space="preserve"> </w:t>
      </w:r>
      <w:r>
        <w:rPr>
          <w:i/>
          <w:color w:val="231F20"/>
          <w:spacing w:val="-5"/>
          <w:sz w:val="28"/>
        </w:rPr>
        <w:t>chùa</w:t>
      </w:r>
      <w:r>
        <w:rPr>
          <w:i/>
          <w:color w:val="231F20"/>
          <w:spacing w:val="-9"/>
          <w:sz w:val="28"/>
        </w:rPr>
        <w:t xml:space="preserve"> </w:t>
      </w:r>
      <w:r>
        <w:rPr>
          <w:i/>
          <w:color w:val="231F20"/>
          <w:spacing w:val="-5"/>
          <w:sz w:val="28"/>
        </w:rPr>
        <w:t>Hoằng</w:t>
      </w:r>
      <w:r>
        <w:rPr>
          <w:i/>
          <w:color w:val="231F20"/>
          <w:spacing w:val="-10"/>
          <w:sz w:val="28"/>
        </w:rPr>
        <w:t xml:space="preserve"> </w:t>
      </w:r>
      <w:r>
        <w:rPr>
          <w:i/>
          <w:color w:val="231F20"/>
          <w:spacing w:val="-5"/>
          <w:sz w:val="28"/>
        </w:rPr>
        <w:t>Pháp</w:t>
      </w:r>
      <w:r>
        <w:rPr>
          <w:i/>
          <w:color w:val="231F20"/>
          <w:spacing w:val="-9"/>
          <w:sz w:val="28"/>
        </w:rPr>
        <w:t xml:space="preserve"> </w:t>
      </w:r>
      <w:r>
        <w:rPr>
          <w:i/>
          <w:color w:val="231F20"/>
          <w:spacing w:val="-5"/>
          <w:sz w:val="28"/>
        </w:rPr>
        <w:t>trong</w:t>
      </w:r>
      <w:r>
        <w:rPr>
          <w:i/>
          <w:color w:val="231F20"/>
          <w:spacing w:val="-9"/>
          <w:sz w:val="28"/>
        </w:rPr>
        <w:t xml:space="preserve"> </w:t>
      </w:r>
      <w:r>
        <w:rPr>
          <w:i/>
          <w:color w:val="231F20"/>
          <w:spacing w:val="-6"/>
          <w:sz w:val="28"/>
        </w:rPr>
        <w:t xml:space="preserve">ba </w:t>
      </w:r>
      <w:r>
        <w:rPr>
          <w:i/>
          <w:color w:val="231F20"/>
          <w:spacing w:val="-5"/>
          <w:sz w:val="28"/>
        </w:rPr>
        <w:t xml:space="preserve">tháng </w:t>
      </w:r>
      <w:r>
        <w:rPr>
          <w:i/>
          <w:color w:val="231F20"/>
          <w:spacing w:val="-3"/>
          <w:sz w:val="28"/>
        </w:rPr>
        <w:t xml:space="preserve">An cư </w:t>
      </w:r>
      <w:r>
        <w:rPr>
          <w:i/>
          <w:color w:val="231F20"/>
          <w:spacing w:val="-5"/>
          <w:sz w:val="28"/>
        </w:rPr>
        <w:t xml:space="preserve">kiết </w:t>
      </w:r>
      <w:r>
        <w:rPr>
          <w:i/>
          <w:color w:val="231F20"/>
          <w:spacing w:val="-3"/>
          <w:sz w:val="28"/>
        </w:rPr>
        <w:t xml:space="preserve">hạ và </w:t>
      </w:r>
      <w:r>
        <w:rPr>
          <w:i/>
          <w:color w:val="231F20"/>
          <w:spacing w:val="-4"/>
          <w:sz w:val="28"/>
        </w:rPr>
        <w:t xml:space="preserve">với </w:t>
      </w:r>
      <w:r>
        <w:rPr>
          <w:i/>
          <w:color w:val="231F20"/>
          <w:spacing w:val="-5"/>
          <w:sz w:val="28"/>
        </w:rPr>
        <w:t xml:space="preserve">luật sinh </w:t>
      </w:r>
      <w:r>
        <w:rPr>
          <w:i/>
          <w:color w:val="231F20"/>
          <w:spacing w:val="-4"/>
          <w:sz w:val="28"/>
        </w:rPr>
        <w:t xml:space="preserve">tại </w:t>
      </w:r>
      <w:r>
        <w:rPr>
          <w:i/>
          <w:color w:val="231F20"/>
          <w:spacing w:val="-5"/>
          <w:sz w:val="28"/>
        </w:rPr>
        <w:t xml:space="preserve">giới </w:t>
      </w:r>
      <w:r>
        <w:rPr>
          <w:i/>
          <w:color w:val="231F20"/>
          <w:spacing w:val="-4"/>
          <w:sz w:val="28"/>
        </w:rPr>
        <w:t xml:space="preserve">đài Cam </w:t>
      </w:r>
      <w:r>
        <w:rPr>
          <w:i/>
          <w:color w:val="231F20"/>
          <w:spacing w:val="-6"/>
          <w:sz w:val="28"/>
        </w:rPr>
        <w:t xml:space="preserve">Lồ </w:t>
      </w:r>
      <w:r>
        <w:rPr>
          <w:i/>
          <w:color w:val="231F20"/>
          <w:spacing w:val="-5"/>
          <w:sz w:val="28"/>
        </w:rPr>
        <w:t xml:space="preserve">Phương Đẳng chùa </w:t>
      </w:r>
      <w:r>
        <w:rPr>
          <w:i/>
          <w:color w:val="231F20"/>
          <w:spacing w:val="-4"/>
          <w:sz w:val="28"/>
        </w:rPr>
        <w:t xml:space="preserve">Huệ </w:t>
      </w:r>
      <w:r>
        <w:rPr>
          <w:i/>
          <w:color w:val="231F20"/>
          <w:spacing w:val="-6"/>
          <w:sz w:val="28"/>
        </w:rPr>
        <w:t xml:space="preserve">Nghiêm, </w:t>
      </w:r>
      <w:r>
        <w:rPr>
          <w:i/>
          <w:color w:val="231F20"/>
          <w:spacing w:val="-5"/>
          <w:sz w:val="28"/>
        </w:rPr>
        <w:t xml:space="preserve">bằng những </w:t>
      </w:r>
      <w:r>
        <w:rPr>
          <w:i/>
          <w:color w:val="231F20"/>
          <w:spacing w:val="-4"/>
          <w:sz w:val="28"/>
        </w:rPr>
        <w:t xml:space="preserve">lời </w:t>
      </w:r>
      <w:r>
        <w:rPr>
          <w:i/>
          <w:color w:val="231F20"/>
          <w:spacing w:val="-5"/>
          <w:sz w:val="28"/>
        </w:rPr>
        <w:t xml:space="preserve">chia </w:t>
      </w:r>
      <w:r>
        <w:rPr>
          <w:i/>
          <w:color w:val="231F20"/>
          <w:spacing w:val="-6"/>
          <w:sz w:val="28"/>
        </w:rPr>
        <w:t xml:space="preserve">sẻ </w:t>
      </w:r>
      <w:r>
        <w:rPr>
          <w:i/>
          <w:color w:val="231F20"/>
          <w:spacing w:val="-5"/>
          <w:sz w:val="28"/>
        </w:rPr>
        <w:t>chân</w:t>
      </w:r>
      <w:r>
        <w:rPr>
          <w:i/>
          <w:color w:val="231F20"/>
          <w:spacing w:val="-21"/>
          <w:sz w:val="28"/>
        </w:rPr>
        <w:t xml:space="preserve"> </w:t>
      </w:r>
      <w:r>
        <w:rPr>
          <w:i/>
          <w:color w:val="231F20"/>
          <w:spacing w:val="-5"/>
          <w:sz w:val="28"/>
        </w:rPr>
        <w:t>thành</w:t>
      </w:r>
      <w:r>
        <w:rPr>
          <w:i/>
          <w:color w:val="231F20"/>
          <w:spacing w:val="-20"/>
          <w:sz w:val="28"/>
        </w:rPr>
        <w:t xml:space="preserve"> </w:t>
      </w:r>
      <w:r>
        <w:rPr>
          <w:i/>
          <w:color w:val="231F20"/>
          <w:spacing w:val="-4"/>
          <w:sz w:val="28"/>
        </w:rPr>
        <w:t>tha</w:t>
      </w:r>
      <w:r>
        <w:rPr>
          <w:i/>
          <w:color w:val="231F20"/>
          <w:spacing w:val="-20"/>
          <w:sz w:val="28"/>
        </w:rPr>
        <w:t xml:space="preserve"> </w:t>
      </w:r>
      <w:r>
        <w:rPr>
          <w:i/>
          <w:color w:val="231F20"/>
          <w:spacing w:val="-5"/>
          <w:sz w:val="28"/>
        </w:rPr>
        <w:t>thiết</w:t>
      </w:r>
      <w:r>
        <w:rPr>
          <w:i/>
          <w:color w:val="231F20"/>
          <w:spacing w:val="-21"/>
          <w:sz w:val="28"/>
        </w:rPr>
        <w:t xml:space="preserve"> </w:t>
      </w:r>
      <w:r>
        <w:rPr>
          <w:i/>
          <w:color w:val="231F20"/>
          <w:spacing w:val="-4"/>
          <w:sz w:val="28"/>
        </w:rPr>
        <w:t>bắt</w:t>
      </w:r>
      <w:r>
        <w:rPr>
          <w:i/>
          <w:color w:val="231F20"/>
          <w:spacing w:val="-20"/>
          <w:sz w:val="28"/>
        </w:rPr>
        <w:t xml:space="preserve"> </w:t>
      </w:r>
      <w:r>
        <w:rPr>
          <w:i/>
          <w:color w:val="231F20"/>
          <w:spacing w:val="-5"/>
          <w:sz w:val="28"/>
        </w:rPr>
        <w:t>nguồn</w:t>
      </w:r>
      <w:r>
        <w:rPr>
          <w:i/>
          <w:color w:val="231F20"/>
          <w:spacing w:val="-20"/>
          <w:sz w:val="28"/>
        </w:rPr>
        <w:t xml:space="preserve"> </w:t>
      </w:r>
      <w:r>
        <w:rPr>
          <w:i/>
          <w:color w:val="231F20"/>
          <w:spacing w:val="-3"/>
          <w:sz w:val="28"/>
        </w:rPr>
        <w:t>từ</w:t>
      </w:r>
      <w:r>
        <w:rPr>
          <w:i/>
          <w:color w:val="231F20"/>
          <w:spacing w:val="-21"/>
          <w:sz w:val="28"/>
        </w:rPr>
        <w:t xml:space="preserve"> </w:t>
      </w:r>
      <w:r>
        <w:rPr>
          <w:i/>
          <w:color w:val="231F20"/>
          <w:spacing w:val="-4"/>
          <w:sz w:val="28"/>
        </w:rPr>
        <w:t>nơi</w:t>
      </w:r>
      <w:r>
        <w:rPr>
          <w:i/>
          <w:color w:val="231F20"/>
          <w:spacing w:val="-20"/>
          <w:sz w:val="28"/>
        </w:rPr>
        <w:t xml:space="preserve"> </w:t>
      </w:r>
      <w:r>
        <w:rPr>
          <w:i/>
          <w:color w:val="231F20"/>
          <w:spacing w:val="-5"/>
          <w:sz w:val="28"/>
        </w:rPr>
        <w:t>chánh</w:t>
      </w:r>
      <w:r>
        <w:rPr>
          <w:i/>
          <w:color w:val="231F20"/>
          <w:spacing w:val="-20"/>
          <w:sz w:val="28"/>
        </w:rPr>
        <w:t xml:space="preserve"> </w:t>
      </w:r>
      <w:r>
        <w:rPr>
          <w:i/>
          <w:color w:val="231F20"/>
          <w:spacing w:val="-5"/>
          <w:sz w:val="28"/>
        </w:rPr>
        <w:t>pháp</w:t>
      </w:r>
      <w:r>
        <w:rPr>
          <w:i/>
          <w:color w:val="231F20"/>
          <w:spacing w:val="-21"/>
          <w:sz w:val="28"/>
        </w:rPr>
        <w:t xml:space="preserve"> </w:t>
      </w:r>
      <w:r>
        <w:rPr>
          <w:i/>
          <w:color w:val="231F20"/>
          <w:spacing w:val="-4"/>
          <w:sz w:val="28"/>
        </w:rPr>
        <w:t>của</w:t>
      </w:r>
      <w:r>
        <w:rPr>
          <w:i/>
          <w:color w:val="231F20"/>
          <w:spacing w:val="-20"/>
          <w:sz w:val="28"/>
        </w:rPr>
        <w:t xml:space="preserve"> </w:t>
      </w:r>
      <w:r>
        <w:rPr>
          <w:i/>
          <w:color w:val="231F20"/>
          <w:spacing w:val="-6"/>
          <w:sz w:val="28"/>
        </w:rPr>
        <w:t xml:space="preserve">Phật </w:t>
      </w:r>
      <w:r>
        <w:rPr>
          <w:i/>
          <w:color w:val="231F20"/>
          <w:spacing w:val="-3"/>
          <w:sz w:val="28"/>
        </w:rPr>
        <w:t xml:space="preserve">tổ và đã </w:t>
      </w:r>
      <w:r>
        <w:rPr>
          <w:i/>
          <w:color w:val="231F20"/>
          <w:spacing w:val="-5"/>
          <w:sz w:val="28"/>
        </w:rPr>
        <w:t xml:space="preserve">được </w:t>
      </w:r>
      <w:r>
        <w:rPr>
          <w:i/>
          <w:color w:val="231F20"/>
          <w:spacing w:val="-4"/>
          <w:sz w:val="28"/>
        </w:rPr>
        <w:t xml:space="preserve">các </w:t>
      </w:r>
      <w:r>
        <w:rPr>
          <w:i/>
          <w:color w:val="231F20"/>
          <w:spacing w:val="-5"/>
          <w:sz w:val="28"/>
        </w:rPr>
        <w:t xml:space="preserve">Phật </w:t>
      </w:r>
      <w:r>
        <w:rPr>
          <w:i/>
          <w:color w:val="231F20"/>
          <w:spacing w:val="-3"/>
          <w:sz w:val="28"/>
        </w:rPr>
        <w:t xml:space="preserve">tử </w:t>
      </w:r>
      <w:r>
        <w:rPr>
          <w:i/>
          <w:color w:val="231F20"/>
          <w:spacing w:val="-4"/>
          <w:sz w:val="28"/>
        </w:rPr>
        <w:t xml:space="preserve">ghi </w:t>
      </w:r>
      <w:r>
        <w:rPr>
          <w:i/>
          <w:color w:val="231F20"/>
          <w:spacing w:val="-5"/>
          <w:sz w:val="28"/>
        </w:rPr>
        <w:t xml:space="preserve">chép, biên </w:t>
      </w:r>
      <w:r>
        <w:rPr>
          <w:i/>
          <w:color w:val="231F20"/>
          <w:spacing w:val="-4"/>
          <w:sz w:val="28"/>
        </w:rPr>
        <w:t xml:space="preserve">tập lại </w:t>
      </w:r>
      <w:r>
        <w:rPr>
          <w:i/>
          <w:color w:val="231F20"/>
          <w:spacing w:val="-5"/>
          <w:sz w:val="28"/>
        </w:rPr>
        <w:t xml:space="preserve">thành </w:t>
      </w:r>
      <w:r>
        <w:rPr>
          <w:i/>
          <w:color w:val="231F20"/>
          <w:spacing w:val="-6"/>
          <w:sz w:val="28"/>
        </w:rPr>
        <w:t xml:space="preserve">bộ </w:t>
      </w:r>
      <w:r>
        <w:rPr>
          <w:i/>
          <w:color w:val="231F20"/>
          <w:spacing w:val="-5"/>
          <w:sz w:val="28"/>
        </w:rPr>
        <w:t>sách</w:t>
      </w:r>
      <w:r>
        <w:rPr>
          <w:i/>
          <w:color w:val="231F20"/>
          <w:spacing w:val="-11"/>
          <w:sz w:val="28"/>
        </w:rPr>
        <w:t xml:space="preserve"> </w:t>
      </w:r>
      <w:r>
        <w:rPr>
          <w:i/>
          <w:color w:val="231F20"/>
          <w:spacing w:val="-4"/>
          <w:sz w:val="28"/>
        </w:rPr>
        <w:t>với</w:t>
      </w:r>
      <w:r>
        <w:rPr>
          <w:i/>
          <w:color w:val="231F20"/>
          <w:spacing w:val="-9"/>
          <w:sz w:val="28"/>
        </w:rPr>
        <w:t xml:space="preserve"> </w:t>
      </w:r>
      <w:r>
        <w:rPr>
          <w:i/>
          <w:color w:val="231F20"/>
          <w:spacing w:val="-4"/>
          <w:sz w:val="28"/>
        </w:rPr>
        <w:t>tựa</w:t>
      </w:r>
      <w:r>
        <w:rPr>
          <w:i/>
          <w:color w:val="231F20"/>
          <w:spacing w:val="-10"/>
          <w:sz w:val="28"/>
        </w:rPr>
        <w:t xml:space="preserve"> </w:t>
      </w:r>
      <w:r>
        <w:rPr>
          <w:i/>
          <w:color w:val="231F20"/>
          <w:spacing w:val="-3"/>
          <w:sz w:val="28"/>
        </w:rPr>
        <w:t>đề</w:t>
      </w:r>
      <w:r>
        <w:rPr>
          <w:i/>
          <w:color w:val="231F20"/>
          <w:spacing w:val="-10"/>
          <w:sz w:val="28"/>
        </w:rPr>
        <w:t xml:space="preserve"> </w:t>
      </w:r>
      <w:r>
        <w:rPr>
          <w:b/>
          <w:i/>
          <w:color w:val="231F20"/>
          <w:spacing w:val="-5"/>
          <w:sz w:val="28"/>
        </w:rPr>
        <w:t>“Xuất</w:t>
      </w:r>
      <w:r>
        <w:rPr>
          <w:b/>
          <w:i/>
          <w:color w:val="231F20"/>
          <w:spacing w:val="-10"/>
          <w:sz w:val="28"/>
        </w:rPr>
        <w:t xml:space="preserve"> </w:t>
      </w:r>
      <w:r>
        <w:rPr>
          <w:b/>
          <w:i/>
          <w:color w:val="231F20"/>
          <w:spacing w:val="-4"/>
          <w:sz w:val="28"/>
        </w:rPr>
        <w:t>Gia</w:t>
      </w:r>
      <w:r>
        <w:rPr>
          <w:b/>
          <w:i/>
          <w:color w:val="231F20"/>
          <w:spacing w:val="-11"/>
          <w:sz w:val="28"/>
        </w:rPr>
        <w:t xml:space="preserve"> </w:t>
      </w:r>
      <w:r>
        <w:rPr>
          <w:b/>
          <w:i/>
          <w:color w:val="231F20"/>
          <w:spacing w:val="-5"/>
          <w:sz w:val="28"/>
        </w:rPr>
        <w:t>Toàn</w:t>
      </w:r>
      <w:r>
        <w:rPr>
          <w:b/>
          <w:i/>
          <w:color w:val="231F20"/>
          <w:spacing w:val="-9"/>
          <w:sz w:val="28"/>
        </w:rPr>
        <w:t xml:space="preserve"> </w:t>
      </w:r>
      <w:r>
        <w:rPr>
          <w:b/>
          <w:i/>
          <w:color w:val="231F20"/>
          <w:spacing w:val="-5"/>
          <w:sz w:val="28"/>
        </w:rPr>
        <w:t>Tập”</w:t>
      </w:r>
      <w:r>
        <w:rPr>
          <w:b/>
          <w:i/>
          <w:color w:val="231F20"/>
          <w:spacing w:val="-11"/>
          <w:sz w:val="28"/>
        </w:rPr>
        <w:t xml:space="preserve"> </w:t>
      </w:r>
      <w:r>
        <w:rPr>
          <w:i/>
          <w:color w:val="231F20"/>
          <w:spacing w:val="-4"/>
          <w:sz w:val="28"/>
        </w:rPr>
        <w:t>làm</w:t>
      </w:r>
      <w:r>
        <w:rPr>
          <w:i/>
          <w:color w:val="231F20"/>
          <w:spacing w:val="-9"/>
          <w:sz w:val="28"/>
        </w:rPr>
        <w:t xml:space="preserve"> </w:t>
      </w:r>
      <w:r>
        <w:rPr>
          <w:i/>
          <w:color w:val="231F20"/>
          <w:spacing w:val="-4"/>
          <w:sz w:val="28"/>
        </w:rPr>
        <w:t>món</w:t>
      </w:r>
      <w:r>
        <w:rPr>
          <w:i/>
          <w:color w:val="231F20"/>
          <w:spacing w:val="-10"/>
          <w:sz w:val="28"/>
        </w:rPr>
        <w:t xml:space="preserve"> </w:t>
      </w:r>
      <w:r>
        <w:rPr>
          <w:i/>
          <w:color w:val="231F20"/>
          <w:spacing w:val="-4"/>
          <w:sz w:val="28"/>
        </w:rPr>
        <w:t>quà</w:t>
      </w:r>
      <w:r>
        <w:rPr>
          <w:i/>
          <w:color w:val="231F20"/>
          <w:spacing w:val="-11"/>
          <w:sz w:val="28"/>
        </w:rPr>
        <w:t xml:space="preserve"> </w:t>
      </w:r>
      <w:r>
        <w:rPr>
          <w:i/>
          <w:color w:val="231F20"/>
          <w:spacing w:val="-6"/>
          <w:sz w:val="28"/>
        </w:rPr>
        <w:t xml:space="preserve">Pháp </w:t>
      </w:r>
      <w:r>
        <w:rPr>
          <w:i/>
          <w:color w:val="231F20"/>
          <w:spacing w:val="-4"/>
          <w:sz w:val="28"/>
        </w:rPr>
        <w:t xml:space="preserve">bảo </w:t>
      </w:r>
      <w:r>
        <w:rPr>
          <w:i/>
          <w:color w:val="231F20"/>
          <w:spacing w:val="-5"/>
          <w:sz w:val="28"/>
        </w:rPr>
        <w:t xml:space="preserve">cúng dường thanh tịnh </w:t>
      </w:r>
      <w:r>
        <w:rPr>
          <w:i/>
          <w:color w:val="231F20"/>
          <w:spacing w:val="-4"/>
          <w:sz w:val="28"/>
        </w:rPr>
        <w:t xml:space="preserve">hải </w:t>
      </w:r>
      <w:r>
        <w:rPr>
          <w:i/>
          <w:color w:val="231F20"/>
          <w:spacing w:val="-5"/>
          <w:sz w:val="28"/>
        </w:rPr>
        <w:t xml:space="preserve">chúng. Hiện </w:t>
      </w:r>
      <w:r>
        <w:rPr>
          <w:i/>
          <w:color w:val="231F20"/>
          <w:spacing w:val="-4"/>
          <w:sz w:val="28"/>
        </w:rPr>
        <w:t xml:space="preserve">tại </w:t>
      </w:r>
      <w:r>
        <w:rPr>
          <w:i/>
          <w:color w:val="231F20"/>
          <w:spacing w:val="-3"/>
          <w:sz w:val="28"/>
        </w:rPr>
        <w:t xml:space="preserve">đã </w:t>
      </w:r>
      <w:r>
        <w:rPr>
          <w:i/>
          <w:color w:val="231F20"/>
          <w:spacing w:val="-6"/>
          <w:sz w:val="28"/>
        </w:rPr>
        <w:t xml:space="preserve">hoàn </w:t>
      </w:r>
      <w:r>
        <w:rPr>
          <w:i/>
          <w:color w:val="231F20"/>
          <w:spacing w:val="-5"/>
          <w:sz w:val="28"/>
        </w:rPr>
        <w:t xml:space="preserve">thành được </w:t>
      </w:r>
      <w:r>
        <w:rPr>
          <w:i/>
          <w:color w:val="231F20"/>
          <w:sz w:val="28"/>
        </w:rPr>
        <w:t xml:space="preserve">4 </w:t>
      </w:r>
      <w:r>
        <w:rPr>
          <w:i/>
          <w:color w:val="231F20"/>
          <w:spacing w:val="-5"/>
          <w:sz w:val="28"/>
        </w:rPr>
        <w:t>quyển</w:t>
      </w:r>
      <w:r>
        <w:rPr>
          <w:i/>
          <w:color w:val="231F20"/>
          <w:spacing w:val="-34"/>
          <w:sz w:val="28"/>
        </w:rPr>
        <w:t xml:space="preserve"> </w:t>
      </w:r>
      <w:r>
        <w:rPr>
          <w:i/>
          <w:color w:val="231F20"/>
          <w:spacing w:val="-6"/>
          <w:sz w:val="28"/>
        </w:rPr>
        <w:t>gồm:</w:t>
      </w:r>
    </w:p>
    <w:p w:rsidR="00B969E0" w:rsidRDefault="009471F4">
      <w:pPr>
        <w:pStyle w:val="ListParagraph"/>
        <w:numPr>
          <w:ilvl w:val="0"/>
          <w:numId w:val="6"/>
        </w:numPr>
        <w:tabs>
          <w:tab w:val="left" w:pos="859"/>
        </w:tabs>
        <w:spacing w:before="92" w:line="266" w:lineRule="auto"/>
        <w:ind w:right="43" w:firstLine="397"/>
        <w:jc w:val="both"/>
        <w:rPr>
          <w:i/>
          <w:sz w:val="28"/>
        </w:rPr>
      </w:pPr>
      <w:r>
        <w:rPr>
          <w:b/>
          <w:i/>
          <w:color w:val="231F20"/>
          <w:spacing w:val="-4"/>
          <w:sz w:val="28"/>
        </w:rPr>
        <w:t xml:space="preserve">Đạo Hạnh Người Xuất Gia </w:t>
      </w:r>
      <w:r>
        <w:rPr>
          <w:i/>
          <w:color w:val="231F20"/>
          <w:spacing w:val="-4"/>
          <w:sz w:val="28"/>
        </w:rPr>
        <w:t xml:space="preserve">(Chùa Hoằng </w:t>
      </w:r>
      <w:r>
        <w:rPr>
          <w:i/>
          <w:color w:val="231F20"/>
          <w:spacing w:val="-5"/>
          <w:sz w:val="28"/>
        </w:rPr>
        <w:t xml:space="preserve">Pháp, </w:t>
      </w:r>
      <w:r>
        <w:rPr>
          <w:i/>
          <w:color w:val="231F20"/>
          <w:spacing w:val="-4"/>
          <w:sz w:val="28"/>
        </w:rPr>
        <w:t>quận 12, Tp.</w:t>
      </w:r>
      <w:r>
        <w:rPr>
          <w:i/>
          <w:color w:val="231F20"/>
          <w:spacing w:val="-19"/>
          <w:sz w:val="28"/>
        </w:rPr>
        <w:t xml:space="preserve"> </w:t>
      </w:r>
      <w:r>
        <w:rPr>
          <w:i/>
          <w:color w:val="231F20"/>
          <w:spacing w:val="-5"/>
          <w:sz w:val="28"/>
        </w:rPr>
        <w:t>HCM)</w:t>
      </w:r>
    </w:p>
    <w:p w:rsidR="00B969E0" w:rsidRDefault="009471F4">
      <w:pPr>
        <w:pStyle w:val="ListParagraph"/>
        <w:numPr>
          <w:ilvl w:val="0"/>
          <w:numId w:val="6"/>
        </w:numPr>
        <w:tabs>
          <w:tab w:val="left" w:pos="830"/>
        </w:tabs>
        <w:spacing w:before="106" w:line="266" w:lineRule="auto"/>
        <w:ind w:right="38" w:firstLine="397"/>
        <w:jc w:val="both"/>
        <w:rPr>
          <w:i/>
          <w:sz w:val="28"/>
        </w:rPr>
      </w:pPr>
      <w:r>
        <w:rPr>
          <w:b/>
          <w:i/>
          <w:color w:val="231F20"/>
          <w:sz w:val="28"/>
        </w:rPr>
        <w:t>Tâm</w:t>
      </w:r>
      <w:r>
        <w:rPr>
          <w:b/>
          <w:i/>
          <w:color w:val="231F20"/>
          <w:spacing w:val="-11"/>
          <w:sz w:val="28"/>
        </w:rPr>
        <w:t xml:space="preserve"> </w:t>
      </w:r>
      <w:r>
        <w:rPr>
          <w:b/>
          <w:i/>
          <w:color w:val="231F20"/>
          <w:sz w:val="28"/>
        </w:rPr>
        <w:t>Sự</w:t>
      </w:r>
      <w:r>
        <w:rPr>
          <w:b/>
          <w:i/>
          <w:color w:val="231F20"/>
          <w:spacing w:val="-11"/>
          <w:sz w:val="28"/>
        </w:rPr>
        <w:t xml:space="preserve"> </w:t>
      </w:r>
      <w:r>
        <w:rPr>
          <w:b/>
          <w:i/>
          <w:color w:val="231F20"/>
          <w:sz w:val="28"/>
        </w:rPr>
        <w:t>Người</w:t>
      </w:r>
      <w:r>
        <w:rPr>
          <w:b/>
          <w:i/>
          <w:color w:val="231F20"/>
          <w:spacing w:val="-11"/>
          <w:sz w:val="28"/>
        </w:rPr>
        <w:t xml:space="preserve"> </w:t>
      </w:r>
      <w:r>
        <w:rPr>
          <w:b/>
          <w:i/>
          <w:color w:val="231F20"/>
          <w:sz w:val="28"/>
        </w:rPr>
        <w:t>Xuất</w:t>
      </w:r>
      <w:r>
        <w:rPr>
          <w:b/>
          <w:i/>
          <w:color w:val="231F20"/>
          <w:spacing w:val="-11"/>
          <w:sz w:val="28"/>
        </w:rPr>
        <w:t xml:space="preserve"> </w:t>
      </w:r>
      <w:r>
        <w:rPr>
          <w:b/>
          <w:i/>
          <w:color w:val="231F20"/>
          <w:sz w:val="28"/>
        </w:rPr>
        <w:t>Gia</w:t>
      </w:r>
      <w:r>
        <w:rPr>
          <w:b/>
          <w:i/>
          <w:color w:val="231F20"/>
          <w:spacing w:val="-10"/>
          <w:sz w:val="28"/>
        </w:rPr>
        <w:t xml:space="preserve"> </w:t>
      </w:r>
      <w:r>
        <w:rPr>
          <w:i/>
          <w:color w:val="231F20"/>
          <w:sz w:val="28"/>
        </w:rPr>
        <w:t>(Sơ</w:t>
      </w:r>
      <w:r>
        <w:rPr>
          <w:i/>
          <w:color w:val="231F20"/>
          <w:spacing w:val="-11"/>
          <w:sz w:val="28"/>
        </w:rPr>
        <w:t xml:space="preserve"> </w:t>
      </w:r>
      <w:r>
        <w:rPr>
          <w:i/>
          <w:color w:val="231F20"/>
          <w:sz w:val="28"/>
        </w:rPr>
        <w:t>cấp</w:t>
      </w:r>
      <w:r>
        <w:rPr>
          <w:i/>
          <w:color w:val="231F20"/>
          <w:spacing w:val="-11"/>
          <w:sz w:val="28"/>
        </w:rPr>
        <w:t xml:space="preserve"> </w:t>
      </w:r>
      <w:r>
        <w:rPr>
          <w:i/>
          <w:color w:val="231F20"/>
          <w:sz w:val="28"/>
        </w:rPr>
        <w:t>Phật</w:t>
      </w:r>
      <w:r>
        <w:rPr>
          <w:i/>
          <w:color w:val="231F20"/>
          <w:spacing w:val="-11"/>
          <w:sz w:val="28"/>
        </w:rPr>
        <w:t xml:space="preserve"> </w:t>
      </w:r>
      <w:r>
        <w:rPr>
          <w:i/>
          <w:color w:val="231F20"/>
          <w:sz w:val="28"/>
        </w:rPr>
        <w:t>học</w:t>
      </w:r>
      <w:r>
        <w:rPr>
          <w:i/>
          <w:color w:val="231F20"/>
          <w:spacing w:val="-11"/>
          <w:sz w:val="28"/>
        </w:rPr>
        <w:t xml:space="preserve"> </w:t>
      </w:r>
      <w:r>
        <w:rPr>
          <w:i/>
          <w:color w:val="231F20"/>
          <w:sz w:val="28"/>
        </w:rPr>
        <w:t>Tăng</w:t>
      </w:r>
      <w:r>
        <w:rPr>
          <w:i/>
          <w:color w:val="231F20"/>
          <w:spacing w:val="-11"/>
          <w:sz w:val="28"/>
        </w:rPr>
        <w:t xml:space="preserve"> </w:t>
      </w:r>
      <w:r>
        <w:rPr>
          <w:i/>
          <w:color w:val="231F20"/>
          <w:sz w:val="28"/>
        </w:rPr>
        <w:t xml:space="preserve">- </w:t>
      </w:r>
      <w:r>
        <w:rPr>
          <w:i/>
          <w:color w:val="231F20"/>
          <w:sz w:val="28"/>
        </w:rPr>
        <w:t>Tịnh xá Trung Tâm, quận Bình Thạnh; Sơ cấp Phật</w:t>
      </w:r>
      <w:r>
        <w:rPr>
          <w:i/>
          <w:color w:val="231F20"/>
          <w:spacing w:val="-35"/>
          <w:sz w:val="28"/>
        </w:rPr>
        <w:t xml:space="preserve"> </w:t>
      </w:r>
      <w:r>
        <w:rPr>
          <w:i/>
          <w:color w:val="231F20"/>
          <w:sz w:val="28"/>
        </w:rPr>
        <w:t>học Ni - Chùa Phước Viên, quận Bình Thạnh; Trường Cao Trung Phật học,</w:t>
      </w:r>
      <w:r>
        <w:rPr>
          <w:i/>
          <w:color w:val="231F20"/>
          <w:spacing w:val="-3"/>
          <w:sz w:val="28"/>
        </w:rPr>
        <w:t xml:space="preserve"> </w:t>
      </w:r>
      <w:r>
        <w:rPr>
          <w:i/>
          <w:color w:val="231F20"/>
          <w:sz w:val="28"/>
        </w:rPr>
        <w:t>Q.9,Tp.HCM)</w:t>
      </w:r>
    </w:p>
    <w:p w:rsidR="00B969E0" w:rsidRDefault="009471F4">
      <w:pPr>
        <w:pStyle w:val="ListParagraph"/>
        <w:numPr>
          <w:ilvl w:val="0"/>
          <w:numId w:val="6"/>
        </w:numPr>
        <w:tabs>
          <w:tab w:val="left" w:pos="858"/>
        </w:tabs>
        <w:spacing w:before="88" w:line="266" w:lineRule="auto"/>
        <w:ind w:right="38" w:firstLine="397"/>
        <w:jc w:val="both"/>
        <w:rPr>
          <w:i/>
          <w:sz w:val="28"/>
        </w:rPr>
      </w:pPr>
      <w:r>
        <w:rPr>
          <w:b/>
          <w:i/>
          <w:color w:val="231F20"/>
          <w:sz w:val="28"/>
        </w:rPr>
        <w:t xml:space="preserve">Cùng Nhau Nhắc Nhở </w:t>
      </w:r>
      <w:r>
        <w:rPr>
          <w:i/>
          <w:color w:val="231F20"/>
          <w:sz w:val="28"/>
        </w:rPr>
        <w:t>(Linh Quy Pháp Ấn, Tp. Bảo Lộc, Lâm</w:t>
      </w:r>
      <w:r>
        <w:rPr>
          <w:i/>
          <w:color w:val="231F20"/>
          <w:spacing w:val="-3"/>
          <w:sz w:val="28"/>
        </w:rPr>
        <w:t xml:space="preserve"> </w:t>
      </w:r>
      <w:r>
        <w:rPr>
          <w:i/>
          <w:color w:val="231F20"/>
          <w:sz w:val="28"/>
        </w:rPr>
        <w:t>Đồng)</w:t>
      </w:r>
    </w:p>
    <w:p w:rsidR="00B969E0" w:rsidRDefault="009471F4">
      <w:pPr>
        <w:pStyle w:val="ListParagraph"/>
        <w:numPr>
          <w:ilvl w:val="0"/>
          <w:numId w:val="6"/>
        </w:numPr>
        <w:tabs>
          <w:tab w:val="left" w:pos="887"/>
        </w:tabs>
        <w:spacing w:before="86" w:line="266" w:lineRule="auto"/>
        <w:ind w:right="38" w:firstLine="397"/>
        <w:jc w:val="both"/>
        <w:rPr>
          <w:i/>
          <w:sz w:val="28"/>
        </w:rPr>
      </w:pPr>
      <w:r>
        <w:rPr>
          <w:b/>
          <w:i/>
          <w:color w:val="231F20"/>
          <w:sz w:val="28"/>
        </w:rPr>
        <w:t xml:space="preserve">Phẩm Chất Người Xuất Gia </w:t>
      </w:r>
      <w:r>
        <w:rPr>
          <w:i/>
          <w:color w:val="231F20"/>
          <w:sz w:val="28"/>
        </w:rPr>
        <w:t>(Thiền viện Trúc Lâm</w:t>
      </w:r>
      <w:r>
        <w:rPr>
          <w:i/>
          <w:color w:val="231F20"/>
          <w:spacing w:val="-11"/>
          <w:sz w:val="28"/>
        </w:rPr>
        <w:t xml:space="preserve"> </w:t>
      </w:r>
      <w:r>
        <w:rPr>
          <w:i/>
          <w:color w:val="231F20"/>
          <w:sz w:val="28"/>
        </w:rPr>
        <w:t>Phụng</w:t>
      </w:r>
      <w:r>
        <w:rPr>
          <w:i/>
          <w:color w:val="231F20"/>
          <w:spacing w:val="-10"/>
          <w:sz w:val="28"/>
        </w:rPr>
        <w:t xml:space="preserve"> </w:t>
      </w:r>
      <w:r>
        <w:rPr>
          <w:i/>
          <w:color w:val="231F20"/>
          <w:sz w:val="28"/>
        </w:rPr>
        <w:t>Hoàng,</w:t>
      </w:r>
      <w:r>
        <w:rPr>
          <w:i/>
          <w:color w:val="231F20"/>
          <w:spacing w:val="-11"/>
          <w:sz w:val="28"/>
        </w:rPr>
        <w:t xml:space="preserve"> </w:t>
      </w:r>
      <w:r>
        <w:rPr>
          <w:i/>
          <w:color w:val="231F20"/>
          <w:sz w:val="28"/>
        </w:rPr>
        <w:t>Đà</w:t>
      </w:r>
      <w:r>
        <w:rPr>
          <w:i/>
          <w:color w:val="231F20"/>
          <w:spacing w:val="-10"/>
          <w:sz w:val="28"/>
        </w:rPr>
        <w:t xml:space="preserve"> </w:t>
      </w:r>
      <w:r>
        <w:rPr>
          <w:i/>
          <w:color w:val="231F20"/>
          <w:sz w:val="28"/>
        </w:rPr>
        <w:t>Lạt</w:t>
      </w:r>
      <w:r>
        <w:rPr>
          <w:i/>
          <w:color w:val="231F20"/>
          <w:spacing w:val="-10"/>
          <w:sz w:val="28"/>
        </w:rPr>
        <w:t xml:space="preserve"> </w:t>
      </w:r>
      <w:r>
        <w:rPr>
          <w:i/>
          <w:color w:val="231F20"/>
          <w:sz w:val="28"/>
        </w:rPr>
        <w:t>và</w:t>
      </w:r>
      <w:r>
        <w:rPr>
          <w:i/>
          <w:color w:val="231F20"/>
          <w:spacing w:val="-11"/>
          <w:sz w:val="28"/>
        </w:rPr>
        <w:t xml:space="preserve"> </w:t>
      </w:r>
      <w:r>
        <w:rPr>
          <w:i/>
          <w:color w:val="231F20"/>
          <w:sz w:val="28"/>
        </w:rPr>
        <w:t>Giới</w:t>
      </w:r>
      <w:r>
        <w:rPr>
          <w:i/>
          <w:color w:val="231F20"/>
          <w:spacing w:val="-10"/>
          <w:sz w:val="28"/>
        </w:rPr>
        <w:t xml:space="preserve"> </w:t>
      </w:r>
      <w:r>
        <w:rPr>
          <w:i/>
          <w:color w:val="231F20"/>
          <w:sz w:val="28"/>
        </w:rPr>
        <w:t>đài</w:t>
      </w:r>
      <w:r>
        <w:rPr>
          <w:i/>
          <w:color w:val="231F20"/>
          <w:spacing w:val="-10"/>
          <w:sz w:val="28"/>
        </w:rPr>
        <w:t xml:space="preserve"> </w:t>
      </w:r>
      <w:r>
        <w:rPr>
          <w:i/>
          <w:color w:val="231F20"/>
          <w:sz w:val="28"/>
        </w:rPr>
        <w:t>Cam</w:t>
      </w:r>
      <w:r>
        <w:rPr>
          <w:i/>
          <w:color w:val="231F20"/>
          <w:spacing w:val="-11"/>
          <w:sz w:val="28"/>
        </w:rPr>
        <w:t xml:space="preserve"> </w:t>
      </w:r>
      <w:r>
        <w:rPr>
          <w:i/>
          <w:color w:val="231F20"/>
          <w:sz w:val="28"/>
        </w:rPr>
        <w:t>Lồ</w:t>
      </w:r>
      <w:r>
        <w:rPr>
          <w:i/>
          <w:color w:val="231F20"/>
          <w:spacing w:val="-10"/>
          <w:sz w:val="28"/>
        </w:rPr>
        <w:t xml:space="preserve"> </w:t>
      </w:r>
      <w:r>
        <w:rPr>
          <w:i/>
          <w:color w:val="231F20"/>
          <w:sz w:val="28"/>
        </w:rPr>
        <w:t>Phương Đẳng chùa Huệ Nghiêm, Q.6,</w:t>
      </w:r>
      <w:r>
        <w:rPr>
          <w:i/>
          <w:color w:val="231F20"/>
          <w:spacing w:val="-6"/>
          <w:sz w:val="28"/>
        </w:rPr>
        <w:t xml:space="preserve"> </w:t>
      </w:r>
      <w:r>
        <w:rPr>
          <w:i/>
          <w:color w:val="231F20"/>
          <w:sz w:val="28"/>
        </w:rPr>
        <w:t>Tp.HCM)</w:t>
      </w:r>
    </w:p>
    <w:p w:rsidR="00B969E0" w:rsidRDefault="009471F4">
      <w:pPr>
        <w:spacing w:before="87" w:line="266" w:lineRule="auto"/>
        <w:ind w:left="162" w:right="39" w:firstLine="396"/>
        <w:jc w:val="both"/>
        <w:rPr>
          <w:i/>
          <w:sz w:val="28"/>
        </w:rPr>
      </w:pPr>
      <w:r>
        <w:rPr>
          <w:i/>
          <w:color w:val="231F20"/>
          <w:sz w:val="28"/>
        </w:rPr>
        <w:t>Lời</w:t>
      </w:r>
      <w:r>
        <w:rPr>
          <w:i/>
          <w:color w:val="231F20"/>
          <w:spacing w:val="-23"/>
          <w:sz w:val="28"/>
        </w:rPr>
        <w:t xml:space="preserve"> </w:t>
      </w:r>
      <w:r>
        <w:rPr>
          <w:i/>
          <w:color w:val="231F20"/>
          <w:sz w:val="28"/>
        </w:rPr>
        <w:t>chân</w:t>
      </w:r>
      <w:r>
        <w:rPr>
          <w:i/>
          <w:color w:val="231F20"/>
          <w:spacing w:val="-22"/>
          <w:sz w:val="28"/>
        </w:rPr>
        <w:t xml:space="preserve"> </w:t>
      </w:r>
      <w:r>
        <w:rPr>
          <w:i/>
          <w:color w:val="231F20"/>
          <w:sz w:val="28"/>
        </w:rPr>
        <w:t>quê,</w:t>
      </w:r>
      <w:r>
        <w:rPr>
          <w:i/>
          <w:color w:val="231F20"/>
          <w:spacing w:val="-22"/>
          <w:sz w:val="28"/>
        </w:rPr>
        <w:t xml:space="preserve"> </w:t>
      </w:r>
      <w:r>
        <w:rPr>
          <w:i/>
          <w:color w:val="231F20"/>
          <w:sz w:val="28"/>
        </w:rPr>
        <w:t>ý</w:t>
      </w:r>
      <w:r>
        <w:rPr>
          <w:i/>
          <w:color w:val="231F20"/>
          <w:spacing w:val="-23"/>
          <w:sz w:val="28"/>
        </w:rPr>
        <w:t xml:space="preserve"> </w:t>
      </w:r>
      <w:r>
        <w:rPr>
          <w:i/>
          <w:color w:val="231F20"/>
          <w:sz w:val="28"/>
        </w:rPr>
        <w:t>thô</w:t>
      </w:r>
      <w:r>
        <w:rPr>
          <w:i/>
          <w:color w:val="231F20"/>
          <w:spacing w:val="-22"/>
          <w:sz w:val="28"/>
        </w:rPr>
        <w:t xml:space="preserve"> </w:t>
      </w:r>
      <w:r>
        <w:rPr>
          <w:i/>
          <w:color w:val="231F20"/>
          <w:sz w:val="28"/>
        </w:rPr>
        <w:t>thiển,</w:t>
      </w:r>
      <w:r>
        <w:rPr>
          <w:i/>
          <w:color w:val="231F20"/>
          <w:spacing w:val="-22"/>
          <w:sz w:val="28"/>
        </w:rPr>
        <w:t xml:space="preserve"> </w:t>
      </w:r>
      <w:r>
        <w:rPr>
          <w:i/>
          <w:color w:val="231F20"/>
          <w:sz w:val="28"/>
        </w:rPr>
        <w:t>tài</w:t>
      </w:r>
      <w:r>
        <w:rPr>
          <w:i/>
          <w:color w:val="231F20"/>
          <w:spacing w:val="-23"/>
          <w:sz w:val="28"/>
        </w:rPr>
        <w:t xml:space="preserve"> </w:t>
      </w:r>
      <w:r>
        <w:rPr>
          <w:i/>
          <w:color w:val="231F20"/>
          <w:sz w:val="28"/>
        </w:rPr>
        <w:t>hèn</w:t>
      </w:r>
      <w:r>
        <w:rPr>
          <w:i/>
          <w:color w:val="231F20"/>
          <w:spacing w:val="-22"/>
          <w:sz w:val="28"/>
        </w:rPr>
        <w:t xml:space="preserve"> </w:t>
      </w:r>
      <w:r>
        <w:rPr>
          <w:i/>
          <w:color w:val="231F20"/>
          <w:sz w:val="28"/>
        </w:rPr>
        <w:t>đức</w:t>
      </w:r>
      <w:r>
        <w:rPr>
          <w:i/>
          <w:color w:val="231F20"/>
          <w:spacing w:val="-22"/>
          <w:sz w:val="28"/>
        </w:rPr>
        <w:t xml:space="preserve"> </w:t>
      </w:r>
      <w:r>
        <w:rPr>
          <w:i/>
          <w:color w:val="231F20"/>
          <w:spacing w:val="-3"/>
          <w:sz w:val="28"/>
        </w:rPr>
        <w:t>mọn,</w:t>
      </w:r>
      <w:r>
        <w:rPr>
          <w:i/>
          <w:color w:val="231F20"/>
          <w:spacing w:val="-23"/>
          <w:sz w:val="28"/>
        </w:rPr>
        <w:t xml:space="preserve"> </w:t>
      </w:r>
      <w:r>
        <w:rPr>
          <w:i/>
          <w:color w:val="231F20"/>
          <w:sz w:val="28"/>
        </w:rPr>
        <w:t>đệ</w:t>
      </w:r>
      <w:r>
        <w:rPr>
          <w:i/>
          <w:color w:val="231F20"/>
          <w:spacing w:val="-22"/>
          <w:sz w:val="28"/>
        </w:rPr>
        <w:t xml:space="preserve"> </w:t>
      </w:r>
      <w:r>
        <w:rPr>
          <w:i/>
          <w:color w:val="231F20"/>
          <w:sz w:val="28"/>
        </w:rPr>
        <w:t>tử</w:t>
      </w:r>
      <w:r>
        <w:rPr>
          <w:i/>
          <w:color w:val="231F20"/>
          <w:spacing w:val="-22"/>
          <w:sz w:val="28"/>
        </w:rPr>
        <w:t xml:space="preserve"> </w:t>
      </w:r>
      <w:r>
        <w:rPr>
          <w:i/>
          <w:color w:val="231F20"/>
          <w:sz w:val="28"/>
        </w:rPr>
        <w:t xml:space="preserve">Minh </w:t>
      </w:r>
      <w:r>
        <w:rPr>
          <w:i/>
          <w:color w:val="231F20"/>
          <w:spacing w:val="-3"/>
          <w:sz w:val="28"/>
        </w:rPr>
        <w:t>Thành</w:t>
      </w:r>
      <w:r>
        <w:rPr>
          <w:i/>
          <w:color w:val="231F20"/>
          <w:spacing w:val="-13"/>
          <w:sz w:val="28"/>
        </w:rPr>
        <w:t xml:space="preserve"> </w:t>
      </w:r>
      <w:r>
        <w:rPr>
          <w:i/>
          <w:color w:val="231F20"/>
          <w:sz w:val="28"/>
        </w:rPr>
        <w:t>cũng</w:t>
      </w:r>
      <w:r>
        <w:rPr>
          <w:i/>
          <w:color w:val="231F20"/>
          <w:spacing w:val="-12"/>
          <w:sz w:val="28"/>
        </w:rPr>
        <w:t xml:space="preserve"> </w:t>
      </w:r>
      <w:r>
        <w:rPr>
          <w:i/>
          <w:color w:val="231F20"/>
          <w:sz w:val="28"/>
        </w:rPr>
        <w:t>kính</w:t>
      </w:r>
      <w:r>
        <w:rPr>
          <w:i/>
          <w:color w:val="231F20"/>
          <w:spacing w:val="-12"/>
          <w:sz w:val="28"/>
        </w:rPr>
        <w:t xml:space="preserve"> </w:t>
      </w:r>
      <w:r>
        <w:rPr>
          <w:i/>
          <w:color w:val="231F20"/>
          <w:spacing w:val="-3"/>
          <w:sz w:val="28"/>
        </w:rPr>
        <w:t>mong</w:t>
      </w:r>
      <w:r>
        <w:rPr>
          <w:i/>
          <w:color w:val="231F20"/>
          <w:spacing w:val="-12"/>
          <w:sz w:val="28"/>
        </w:rPr>
        <w:t xml:space="preserve"> </w:t>
      </w:r>
      <w:r>
        <w:rPr>
          <w:i/>
          <w:color w:val="231F20"/>
          <w:sz w:val="28"/>
        </w:rPr>
        <w:t>quý</w:t>
      </w:r>
      <w:r>
        <w:rPr>
          <w:i/>
          <w:color w:val="231F20"/>
          <w:spacing w:val="-12"/>
          <w:sz w:val="28"/>
        </w:rPr>
        <w:t xml:space="preserve"> </w:t>
      </w:r>
      <w:r>
        <w:rPr>
          <w:i/>
          <w:color w:val="231F20"/>
          <w:sz w:val="28"/>
        </w:rPr>
        <w:t>thầy</w:t>
      </w:r>
      <w:r>
        <w:rPr>
          <w:i/>
          <w:color w:val="231F20"/>
          <w:spacing w:val="-12"/>
          <w:sz w:val="28"/>
        </w:rPr>
        <w:t xml:space="preserve"> </w:t>
      </w:r>
      <w:r>
        <w:rPr>
          <w:i/>
          <w:color w:val="231F20"/>
          <w:sz w:val="28"/>
        </w:rPr>
        <w:t>cảm</w:t>
      </w:r>
      <w:r>
        <w:rPr>
          <w:i/>
          <w:color w:val="231F20"/>
          <w:spacing w:val="-11"/>
          <w:sz w:val="28"/>
        </w:rPr>
        <w:t xml:space="preserve"> </w:t>
      </w:r>
      <w:r>
        <w:rPr>
          <w:i/>
          <w:color w:val="231F20"/>
          <w:sz w:val="28"/>
        </w:rPr>
        <w:t>thông</w:t>
      </w:r>
      <w:r>
        <w:rPr>
          <w:i/>
          <w:color w:val="231F20"/>
          <w:spacing w:val="-12"/>
          <w:sz w:val="28"/>
        </w:rPr>
        <w:t xml:space="preserve"> </w:t>
      </w:r>
      <w:r>
        <w:rPr>
          <w:i/>
          <w:color w:val="231F20"/>
          <w:sz w:val="28"/>
        </w:rPr>
        <w:t>nỗi</w:t>
      </w:r>
      <w:r>
        <w:rPr>
          <w:i/>
          <w:color w:val="231F20"/>
          <w:spacing w:val="-12"/>
          <w:sz w:val="28"/>
        </w:rPr>
        <w:t xml:space="preserve"> </w:t>
      </w:r>
      <w:r>
        <w:rPr>
          <w:i/>
          <w:color w:val="231F20"/>
          <w:sz w:val="28"/>
        </w:rPr>
        <w:t>niềm</w:t>
      </w:r>
      <w:r>
        <w:rPr>
          <w:i/>
          <w:color w:val="231F20"/>
          <w:spacing w:val="-12"/>
          <w:sz w:val="28"/>
        </w:rPr>
        <w:t xml:space="preserve"> </w:t>
      </w:r>
      <w:r>
        <w:rPr>
          <w:i/>
          <w:color w:val="231F20"/>
          <w:spacing w:val="-2"/>
          <w:sz w:val="28"/>
        </w:rPr>
        <w:t xml:space="preserve">tâm </w:t>
      </w:r>
      <w:r>
        <w:rPr>
          <w:i/>
          <w:color w:val="231F20"/>
          <w:sz w:val="28"/>
        </w:rPr>
        <w:t>sự! Như người xưa đã từng bộc bạch</w:t>
      </w:r>
      <w:r>
        <w:rPr>
          <w:i/>
          <w:color w:val="231F20"/>
          <w:spacing w:val="-50"/>
          <w:sz w:val="28"/>
        </w:rPr>
        <w:t xml:space="preserve"> </w:t>
      </w:r>
      <w:r>
        <w:rPr>
          <w:i/>
          <w:color w:val="231F20"/>
          <w:spacing w:val="-3"/>
          <w:sz w:val="28"/>
        </w:rPr>
        <w:t xml:space="preserve">rằng:“Chẳng </w:t>
      </w:r>
      <w:r>
        <w:rPr>
          <w:i/>
          <w:color w:val="231F20"/>
          <w:sz w:val="28"/>
        </w:rPr>
        <w:t>phải</w:t>
      </w:r>
    </w:p>
    <w:p w:rsidR="00B969E0" w:rsidRDefault="009471F4">
      <w:pPr>
        <w:pStyle w:val="BodyText"/>
        <w:spacing w:before="2"/>
        <w:ind w:left="0"/>
        <w:rPr>
          <w:i/>
          <w:sz w:val="2"/>
        </w:rPr>
      </w:pPr>
      <w:r>
        <w:br w:type="column"/>
      </w:r>
    </w:p>
    <w:p w:rsidR="00B969E0" w:rsidRDefault="009471F4">
      <w:pPr>
        <w:pStyle w:val="BodyText"/>
        <w:spacing w:line="20" w:lineRule="exact"/>
        <w:ind w:left="157"/>
        <w:rPr>
          <w:sz w:val="2"/>
        </w:rPr>
      </w:pPr>
      <w:r>
        <w:rPr>
          <w:sz w:val="2"/>
        </w:rPr>
      </w:r>
      <w:r>
        <w:rPr>
          <w:sz w:val="2"/>
        </w:rPr>
        <w:pict>
          <v:group id="_x0000_s1090" style="width:311.85pt;height:.5pt;mso-position-horizontal-relative:char;mso-position-vertical-relative:line" coordsize="6237,10">
            <v:line id="_x0000_s1091" style="position:absolute" from="0,5" to="6236,5" strokecolor="#231f20" strokeweight=".5pt"/>
            <w10:anchorlock/>
          </v:group>
        </w:pict>
      </w:r>
    </w:p>
    <w:p w:rsidR="00B969E0" w:rsidRDefault="00B969E0">
      <w:pPr>
        <w:pStyle w:val="BodyText"/>
        <w:spacing w:before="7"/>
        <w:ind w:left="0"/>
        <w:rPr>
          <w:i/>
          <w:sz w:val="26"/>
        </w:rPr>
      </w:pPr>
    </w:p>
    <w:p w:rsidR="00B969E0" w:rsidRDefault="009471F4">
      <w:pPr>
        <w:spacing w:before="1" w:line="254" w:lineRule="auto"/>
        <w:ind w:left="162"/>
        <w:rPr>
          <w:i/>
          <w:sz w:val="28"/>
        </w:rPr>
      </w:pPr>
      <w:r>
        <w:rPr>
          <w:i/>
          <w:color w:val="231F20"/>
          <w:sz w:val="28"/>
        </w:rPr>
        <w:t xml:space="preserve">là người khổ tâm thì không thể hiểu. Người có tâm </w:t>
      </w:r>
      <w:r>
        <w:rPr>
          <w:i/>
          <w:color w:val="231F20"/>
          <w:spacing w:val="-8"/>
          <w:sz w:val="28"/>
        </w:rPr>
        <w:t xml:space="preserve">sẽ </w:t>
      </w:r>
      <w:r>
        <w:rPr>
          <w:i/>
          <w:color w:val="231F20"/>
          <w:sz w:val="28"/>
        </w:rPr>
        <w:t>hiểu cho</w:t>
      </w:r>
      <w:r>
        <w:rPr>
          <w:i/>
          <w:color w:val="231F20"/>
          <w:spacing w:val="-9"/>
          <w:sz w:val="28"/>
        </w:rPr>
        <w:t xml:space="preserve"> </w:t>
      </w:r>
      <w:r>
        <w:rPr>
          <w:i/>
          <w:color w:val="231F20"/>
          <w:sz w:val="28"/>
        </w:rPr>
        <w:t>ta”!</w:t>
      </w:r>
    </w:p>
    <w:p w:rsidR="00B969E0" w:rsidRDefault="009471F4">
      <w:pPr>
        <w:spacing w:before="82" w:line="254" w:lineRule="auto"/>
        <w:ind w:left="162" w:right="160" w:firstLine="396"/>
        <w:jc w:val="both"/>
        <w:rPr>
          <w:i/>
          <w:sz w:val="28"/>
        </w:rPr>
      </w:pPr>
      <w:r>
        <w:rPr>
          <w:i/>
          <w:color w:val="231F20"/>
          <w:sz w:val="28"/>
        </w:rPr>
        <w:t xml:space="preserve">Đây là những lời tâm huyết chân thành xuất phát từ trái tim, với tình nghĩa đạo pháp </w:t>
      </w:r>
      <w:r>
        <w:rPr>
          <w:i/>
          <w:color w:val="231F20"/>
          <w:spacing w:val="-3"/>
          <w:sz w:val="28"/>
        </w:rPr>
        <w:t xml:space="preserve">“Linh </w:t>
      </w:r>
      <w:r>
        <w:rPr>
          <w:i/>
          <w:color w:val="231F20"/>
          <w:sz w:val="28"/>
        </w:rPr>
        <w:t>Sơn cốt nhục, quyến thuộc Bồ đề”. Như người trong nhà ngồi lạ</w:t>
      </w:r>
      <w:r>
        <w:rPr>
          <w:i/>
          <w:color w:val="231F20"/>
          <w:sz w:val="28"/>
        </w:rPr>
        <w:t xml:space="preserve">i chia sẻ, để chúng ta cùng nhau kiến trúc lâu đài Tam </w:t>
      </w:r>
      <w:r>
        <w:rPr>
          <w:i/>
          <w:color w:val="231F20"/>
          <w:spacing w:val="-2"/>
          <w:sz w:val="28"/>
        </w:rPr>
        <w:t xml:space="preserve">Bảo </w:t>
      </w:r>
      <w:r>
        <w:rPr>
          <w:i/>
          <w:color w:val="231F20"/>
          <w:sz w:val="28"/>
        </w:rPr>
        <w:t xml:space="preserve">ngày càng huy hoàng, tráng lệ, tôn nghiêm, thanh </w:t>
      </w:r>
      <w:r>
        <w:rPr>
          <w:i/>
          <w:color w:val="231F20"/>
          <w:spacing w:val="-5"/>
          <w:sz w:val="28"/>
        </w:rPr>
        <w:t xml:space="preserve">tịnh, </w:t>
      </w:r>
      <w:r>
        <w:rPr>
          <w:i/>
          <w:color w:val="231F20"/>
          <w:sz w:val="28"/>
        </w:rPr>
        <w:t xml:space="preserve">ừng </w:t>
      </w:r>
      <w:r>
        <w:rPr>
          <w:i/>
          <w:color w:val="231F20"/>
          <w:spacing w:val="-3"/>
          <w:sz w:val="28"/>
        </w:rPr>
        <w:t xml:space="preserve">sững </w:t>
      </w:r>
      <w:r>
        <w:rPr>
          <w:i/>
          <w:color w:val="231F20"/>
          <w:sz w:val="28"/>
        </w:rPr>
        <w:t xml:space="preserve">tại nhân gian. Nếu có điều gì sơ thất, </w:t>
      </w:r>
      <w:r>
        <w:rPr>
          <w:i/>
          <w:color w:val="231F20"/>
          <w:spacing w:val="-2"/>
          <w:sz w:val="28"/>
        </w:rPr>
        <w:t xml:space="preserve">ngưỡng </w:t>
      </w:r>
      <w:r>
        <w:rPr>
          <w:i/>
          <w:color w:val="231F20"/>
          <w:spacing w:val="-3"/>
          <w:sz w:val="28"/>
        </w:rPr>
        <w:t xml:space="preserve">mong </w:t>
      </w:r>
      <w:r>
        <w:rPr>
          <w:i/>
          <w:color w:val="231F20"/>
          <w:sz w:val="28"/>
        </w:rPr>
        <w:t xml:space="preserve">các bậc Tôn Túc và </w:t>
      </w:r>
      <w:r>
        <w:rPr>
          <w:i/>
          <w:color w:val="231F20"/>
          <w:spacing w:val="-3"/>
          <w:sz w:val="28"/>
        </w:rPr>
        <w:t xml:space="preserve">mười </w:t>
      </w:r>
      <w:r>
        <w:rPr>
          <w:i/>
          <w:color w:val="231F20"/>
          <w:sz w:val="28"/>
        </w:rPr>
        <w:t>phương pháp hữu niệm tình chỉ</w:t>
      </w:r>
      <w:r>
        <w:rPr>
          <w:i/>
          <w:color w:val="231F20"/>
          <w:spacing w:val="-9"/>
          <w:sz w:val="28"/>
        </w:rPr>
        <w:t xml:space="preserve"> </w:t>
      </w:r>
      <w:r>
        <w:rPr>
          <w:i/>
          <w:color w:val="231F20"/>
          <w:sz w:val="28"/>
        </w:rPr>
        <w:t>giáo.</w:t>
      </w:r>
    </w:p>
    <w:p w:rsidR="00B969E0" w:rsidRDefault="009471F4">
      <w:pPr>
        <w:spacing w:before="75" w:line="254" w:lineRule="auto"/>
        <w:ind w:left="162" w:right="162" w:firstLine="396"/>
        <w:jc w:val="both"/>
        <w:rPr>
          <w:i/>
          <w:sz w:val="28"/>
        </w:rPr>
      </w:pPr>
      <w:r>
        <w:rPr>
          <w:i/>
          <w:color w:val="231F20"/>
          <w:spacing w:val="-4"/>
          <w:sz w:val="28"/>
        </w:rPr>
        <w:t xml:space="preserve">Nguyện </w:t>
      </w:r>
      <w:r>
        <w:rPr>
          <w:i/>
          <w:color w:val="231F20"/>
          <w:sz w:val="28"/>
        </w:rPr>
        <w:t xml:space="preserve">cho </w:t>
      </w:r>
      <w:r>
        <w:rPr>
          <w:i/>
          <w:color w:val="231F20"/>
          <w:spacing w:val="-3"/>
          <w:sz w:val="28"/>
        </w:rPr>
        <w:t xml:space="preserve">ngọn đèn </w:t>
      </w:r>
      <w:r>
        <w:rPr>
          <w:i/>
          <w:color w:val="231F20"/>
          <w:spacing w:val="-4"/>
          <w:sz w:val="28"/>
        </w:rPr>
        <w:t>Ch</w:t>
      </w:r>
      <w:r>
        <w:rPr>
          <w:i/>
          <w:color w:val="231F20"/>
          <w:spacing w:val="-4"/>
          <w:sz w:val="28"/>
        </w:rPr>
        <w:t xml:space="preserve">ánh </w:t>
      </w:r>
      <w:r>
        <w:rPr>
          <w:i/>
          <w:color w:val="231F20"/>
          <w:spacing w:val="-3"/>
          <w:sz w:val="28"/>
        </w:rPr>
        <w:t xml:space="preserve">Pháp được mãi </w:t>
      </w:r>
      <w:r>
        <w:rPr>
          <w:i/>
          <w:color w:val="231F20"/>
          <w:sz w:val="28"/>
        </w:rPr>
        <w:t xml:space="preserve">tỏ </w:t>
      </w:r>
      <w:r>
        <w:rPr>
          <w:i/>
          <w:color w:val="231F20"/>
          <w:spacing w:val="-4"/>
          <w:sz w:val="28"/>
        </w:rPr>
        <w:t xml:space="preserve">sáng </w:t>
      </w:r>
      <w:r>
        <w:rPr>
          <w:i/>
          <w:color w:val="231F20"/>
          <w:sz w:val="28"/>
        </w:rPr>
        <w:t xml:space="preserve">tại </w:t>
      </w:r>
      <w:r>
        <w:rPr>
          <w:i/>
          <w:color w:val="231F20"/>
          <w:spacing w:val="-3"/>
          <w:sz w:val="28"/>
        </w:rPr>
        <w:t xml:space="preserve">nhân </w:t>
      </w:r>
      <w:r>
        <w:rPr>
          <w:i/>
          <w:color w:val="231F20"/>
          <w:spacing w:val="-4"/>
          <w:sz w:val="28"/>
        </w:rPr>
        <w:t xml:space="preserve">gian. </w:t>
      </w:r>
      <w:r>
        <w:rPr>
          <w:i/>
          <w:color w:val="231F20"/>
          <w:spacing w:val="-3"/>
          <w:sz w:val="28"/>
        </w:rPr>
        <w:t xml:space="preserve">Chư Tăng mãi </w:t>
      </w:r>
      <w:r>
        <w:rPr>
          <w:i/>
          <w:color w:val="231F20"/>
          <w:sz w:val="28"/>
        </w:rPr>
        <w:t xml:space="preserve">là </w:t>
      </w:r>
      <w:r>
        <w:rPr>
          <w:i/>
          <w:color w:val="231F20"/>
          <w:spacing w:val="-3"/>
          <w:sz w:val="28"/>
        </w:rPr>
        <w:t xml:space="preserve">ánh sáng soi </w:t>
      </w:r>
      <w:r>
        <w:rPr>
          <w:i/>
          <w:color w:val="231F20"/>
          <w:spacing w:val="-4"/>
          <w:sz w:val="28"/>
        </w:rPr>
        <w:t xml:space="preserve">đường cho </w:t>
      </w:r>
      <w:r>
        <w:rPr>
          <w:i/>
          <w:color w:val="231F20"/>
          <w:spacing w:val="-3"/>
          <w:sz w:val="28"/>
        </w:rPr>
        <w:t xml:space="preserve">muôn </w:t>
      </w:r>
      <w:r>
        <w:rPr>
          <w:i/>
          <w:color w:val="231F20"/>
          <w:spacing w:val="-4"/>
          <w:sz w:val="28"/>
        </w:rPr>
        <w:t>loại.</w:t>
      </w:r>
    </w:p>
    <w:p w:rsidR="00B969E0" w:rsidRDefault="009471F4">
      <w:pPr>
        <w:spacing w:before="183" w:line="295" w:lineRule="auto"/>
        <w:ind w:left="902" w:right="162"/>
        <w:jc w:val="center"/>
        <w:rPr>
          <w:sz w:val="24"/>
        </w:rPr>
      </w:pPr>
      <w:r>
        <w:rPr>
          <w:color w:val="231F20"/>
          <w:sz w:val="24"/>
        </w:rPr>
        <w:t>Chùa Bửu Liên, kỷ niệm ngày xuất gia Rằm tháng Mười, 15 tháng 10 năm Bính Thân (14/11/2016)</w:t>
      </w:r>
    </w:p>
    <w:p w:rsidR="00B969E0" w:rsidRDefault="009471F4">
      <w:pPr>
        <w:spacing w:before="58"/>
        <w:ind w:left="899" w:right="162"/>
        <w:jc w:val="center"/>
        <w:rPr>
          <w:b/>
          <w:sz w:val="24"/>
        </w:rPr>
      </w:pPr>
      <w:r>
        <w:rPr>
          <w:color w:val="231F20"/>
          <w:sz w:val="24"/>
        </w:rPr>
        <w:t xml:space="preserve">Đệ tử </w:t>
      </w:r>
      <w:r>
        <w:rPr>
          <w:b/>
          <w:color w:val="231F20"/>
          <w:sz w:val="24"/>
        </w:rPr>
        <w:t>Thích Minh Thành</w:t>
      </w:r>
    </w:p>
    <w:p w:rsidR="00B969E0" w:rsidRDefault="009471F4">
      <w:pPr>
        <w:spacing w:before="64"/>
        <w:ind w:left="899" w:right="162"/>
        <w:jc w:val="center"/>
        <w:rPr>
          <w:i/>
          <w:sz w:val="24"/>
        </w:rPr>
      </w:pPr>
      <w:r>
        <w:rPr>
          <w:i/>
          <w:color w:val="231F20"/>
          <w:sz w:val="24"/>
        </w:rPr>
        <w:t>Kính lễ</w:t>
      </w:r>
    </w:p>
    <w:p w:rsidR="00B969E0" w:rsidRDefault="00B969E0">
      <w:pPr>
        <w:jc w:val="center"/>
        <w:rPr>
          <w:sz w:val="24"/>
        </w:rPr>
        <w:sectPr w:rsidR="00B969E0">
          <w:type w:val="continuous"/>
          <w:pgSz w:w="16790" w:h="12310" w:orient="landscape"/>
          <w:pgMar w:top="1140" w:right="1000" w:bottom="280" w:left="1000" w:header="720" w:footer="720" w:gutter="0"/>
          <w:cols w:num="2" w:space="720" w:equalWidth="0">
            <w:col w:w="6440" w:space="1781"/>
            <w:col w:w="6569"/>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18"/>
        </w:rPr>
      </w:pPr>
    </w:p>
    <w:p w:rsidR="00B969E0" w:rsidRDefault="009471F4">
      <w:pPr>
        <w:pStyle w:val="BodyText"/>
        <w:ind w:left="8968"/>
        <w:rPr>
          <w:sz w:val="20"/>
        </w:rPr>
      </w:pPr>
      <w:r>
        <w:rPr>
          <w:sz w:val="20"/>
        </w:rPr>
      </w:r>
      <w:r>
        <w:rPr>
          <w:sz w:val="20"/>
        </w:rPr>
        <w:pict>
          <v:group id="_x0000_s1087" style="width:252.15pt;height:209.6pt;mso-position-horizontal-relative:char;mso-position-vertical-relative:line" coordsize="5043,4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width:5043;height:4192">
              <v:imagedata r:id="rId7" o:title=""/>
            </v:shape>
            <v:shapetype id="_x0000_t202" coordsize="21600,21600" o:spt="202" path="m,l,21600r21600,l21600,xe">
              <v:stroke joinstyle="miter"/>
              <v:path gradientshapeok="t" o:connecttype="rect"/>
            </v:shapetype>
            <v:shape id="_x0000_s1088"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I</w:t>
                    </w:r>
                  </w:p>
                  <w:p w:rsidR="00B969E0" w:rsidRDefault="009471F4">
                    <w:pPr>
                      <w:spacing w:line="598" w:lineRule="exact"/>
                      <w:ind w:left="136" w:right="131"/>
                      <w:jc w:val="center"/>
                      <w:rPr>
                        <w:rFonts w:ascii="UTM Androgyne" w:hAnsi="UTM Androgyne"/>
                        <w:i/>
                        <w:sz w:val="44"/>
                      </w:rPr>
                    </w:pPr>
                    <w:r>
                      <w:rPr>
                        <w:rFonts w:ascii="UTM Androgyne" w:hAnsi="UTM Androgyne"/>
                        <w:i/>
                        <w:color w:val="231F20"/>
                        <w:sz w:val="44"/>
                      </w:rPr>
                      <w:t>Ý NGHĨA XUẤT GIA</w:t>
                    </w:r>
                  </w:p>
                </w:txbxContent>
              </v:textbox>
            </v:shape>
            <w10:anchorlock/>
          </v:group>
        </w:pict>
      </w:r>
    </w:p>
    <w:p w:rsidR="00B969E0" w:rsidRDefault="00B969E0">
      <w:pPr>
        <w:rPr>
          <w:sz w:val="20"/>
        </w:rPr>
        <w:sectPr w:rsidR="00B969E0">
          <w:pgSz w:w="16790" w:h="12310" w:orient="landscape"/>
          <w:pgMar w:top="1140" w:right="1000" w:bottom="280" w:left="1000" w:header="720" w:footer="72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8"/>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890"/>
      </w:pPr>
      <w:r>
        <w:rPr>
          <w:color w:val="231F20"/>
        </w:rPr>
        <w:t>Ý NGHĨA XU</w:t>
      </w:r>
      <w:r>
        <w:rPr>
          <w:color w:val="231F20"/>
        </w:rPr>
        <w:t>Ấ</w:t>
      </w:r>
      <w:r>
        <w:rPr>
          <w:color w:val="231F20"/>
        </w:rPr>
        <w:t>T GIA</w:t>
      </w:r>
    </w:p>
    <w:p w:rsidR="00B969E0" w:rsidRDefault="00B969E0">
      <w:pPr>
        <w:pStyle w:val="BodyText"/>
        <w:spacing w:before="1"/>
        <w:ind w:left="0"/>
        <w:rPr>
          <w:rFonts w:ascii="UTM Daxline"/>
          <w:b/>
          <w:sz w:val="71"/>
        </w:rPr>
      </w:pPr>
    </w:p>
    <w:p w:rsidR="00B969E0" w:rsidRDefault="009471F4">
      <w:pPr>
        <w:pStyle w:val="BodyText"/>
        <w:spacing w:line="259" w:lineRule="auto"/>
        <w:ind w:right="38" w:firstLine="396"/>
        <w:jc w:val="both"/>
      </w:pPr>
      <w:r>
        <w:rPr>
          <w:color w:val="231F20"/>
        </w:rPr>
        <w:t>Xuất gia là ra khỏi nhà thế tục, xa rời phiền não và vượt ngoài ba cõi, cương quyết cắt đứt nẻo sinh tử luân hồi, thành tựu đạo Giác ngộ Vô thượng. Người xuất  gia với ý nghĩa như vậy là bậc Vô thượng đại hùng lực, đại từ bi đáng tôn quý nhất trên thế gian</w:t>
      </w:r>
      <w:r>
        <w:rPr>
          <w:color w:val="231F20"/>
        </w:rPr>
        <w:t xml:space="preserve"> này, không ai sánh</w:t>
      </w:r>
      <w:r>
        <w:rPr>
          <w:color w:val="231F20"/>
          <w:spacing w:val="5"/>
        </w:rPr>
        <w:t xml:space="preserve"> </w:t>
      </w:r>
      <w:r>
        <w:rPr>
          <w:color w:val="231F20"/>
        </w:rPr>
        <w:t>bằng.</w:t>
      </w:r>
    </w:p>
    <w:p w:rsidR="00B969E0" w:rsidRDefault="009471F4">
      <w:pPr>
        <w:pStyle w:val="BodyText"/>
        <w:spacing w:before="76" w:line="259" w:lineRule="auto"/>
        <w:ind w:right="40" w:firstLine="396"/>
        <w:jc w:val="both"/>
      </w:pPr>
      <w:r>
        <w:rPr>
          <w:color w:val="231F20"/>
        </w:rPr>
        <w:t xml:space="preserve">Ý nghĩa thứ nhất của việc xuất gia là ra khỏi </w:t>
      </w:r>
      <w:r>
        <w:rPr>
          <w:color w:val="231F20"/>
          <w:spacing w:val="-4"/>
        </w:rPr>
        <w:t xml:space="preserve">ngôi </w:t>
      </w:r>
      <w:r>
        <w:rPr>
          <w:color w:val="231F20"/>
        </w:rPr>
        <w:t xml:space="preserve">nhà của thế tục trên mặt hình thức. Tuy nhiên nếu </w:t>
      </w:r>
      <w:r>
        <w:rPr>
          <w:color w:val="231F20"/>
          <w:spacing w:val="-4"/>
        </w:rPr>
        <w:t xml:space="preserve">chỉ </w:t>
      </w:r>
      <w:r>
        <w:rPr>
          <w:color w:val="231F20"/>
        </w:rPr>
        <w:t>xét</w:t>
      </w:r>
      <w:r>
        <w:rPr>
          <w:color w:val="231F20"/>
          <w:spacing w:val="-4"/>
        </w:rPr>
        <w:t xml:space="preserve"> </w:t>
      </w:r>
      <w:r>
        <w:rPr>
          <w:color w:val="231F20"/>
        </w:rPr>
        <w:t>ở</w:t>
      </w:r>
      <w:r>
        <w:rPr>
          <w:color w:val="231F20"/>
          <w:spacing w:val="-4"/>
        </w:rPr>
        <w:t xml:space="preserve"> </w:t>
      </w:r>
      <w:r>
        <w:rPr>
          <w:color w:val="231F20"/>
        </w:rPr>
        <w:t>mức</w:t>
      </w:r>
      <w:r>
        <w:rPr>
          <w:color w:val="231F20"/>
          <w:spacing w:val="-4"/>
        </w:rPr>
        <w:t xml:space="preserve"> </w:t>
      </w:r>
      <w:r>
        <w:rPr>
          <w:color w:val="231F20"/>
        </w:rPr>
        <w:t>độ</w:t>
      </w:r>
      <w:r>
        <w:rPr>
          <w:color w:val="231F20"/>
          <w:spacing w:val="-4"/>
        </w:rPr>
        <w:t xml:space="preserve"> </w:t>
      </w:r>
      <w:r>
        <w:rPr>
          <w:color w:val="231F20"/>
        </w:rPr>
        <w:t>“ra</w:t>
      </w:r>
      <w:r>
        <w:rPr>
          <w:color w:val="231F20"/>
          <w:spacing w:val="-4"/>
        </w:rPr>
        <w:t xml:space="preserve"> </w:t>
      </w:r>
      <w:r>
        <w:rPr>
          <w:color w:val="231F20"/>
        </w:rPr>
        <w:t>khỏi</w:t>
      </w:r>
      <w:r>
        <w:rPr>
          <w:color w:val="231F20"/>
          <w:spacing w:val="-4"/>
        </w:rPr>
        <w:t xml:space="preserve"> </w:t>
      </w:r>
      <w:r>
        <w:rPr>
          <w:color w:val="231F20"/>
        </w:rPr>
        <w:t>nhà</w:t>
      </w:r>
      <w:r>
        <w:rPr>
          <w:color w:val="231F20"/>
          <w:spacing w:val="-4"/>
        </w:rPr>
        <w:t xml:space="preserve"> </w:t>
      </w:r>
      <w:r>
        <w:rPr>
          <w:color w:val="231F20"/>
        </w:rPr>
        <w:t>thế</w:t>
      </w:r>
      <w:r>
        <w:rPr>
          <w:color w:val="231F20"/>
          <w:spacing w:val="-3"/>
        </w:rPr>
        <w:t xml:space="preserve"> </w:t>
      </w:r>
      <w:r>
        <w:rPr>
          <w:color w:val="231F20"/>
        </w:rPr>
        <w:t>tục”,</w:t>
      </w:r>
      <w:r>
        <w:rPr>
          <w:color w:val="231F20"/>
          <w:spacing w:val="-4"/>
        </w:rPr>
        <w:t xml:space="preserve"> </w:t>
      </w:r>
      <w:r>
        <w:rPr>
          <w:color w:val="231F20"/>
        </w:rPr>
        <w:t>vẫn</w:t>
      </w:r>
      <w:r>
        <w:rPr>
          <w:color w:val="231F20"/>
          <w:spacing w:val="-4"/>
        </w:rPr>
        <w:t xml:space="preserve"> </w:t>
      </w:r>
      <w:r>
        <w:rPr>
          <w:color w:val="231F20"/>
        </w:rPr>
        <w:t>chưa</w:t>
      </w:r>
      <w:r>
        <w:rPr>
          <w:color w:val="231F20"/>
          <w:spacing w:val="-4"/>
        </w:rPr>
        <w:t xml:space="preserve"> </w:t>
      </w:r>
      <w:r>
        <w:rPr>
          <w:color w:val="231F20"/>
        </w:rPr>
        <w:t>thể</w:t>
      </w:r>
      <w:r>
        <w:rPr>
          <w:color w:val="231F20"/>
          <w:spacing w:val="-4"/>
        </w:rPr>
        <w:t xml:space="preserve"> </w:t>
      </w:r>
      <w:r>
        <w:rPr>
          <w:color w:val="231F20"/>
        </w:rPr>
        <w:t>nói</w:t>
      </w:r>
      <w:r>
        <w:rPr>
          <w:color w:val="231F20"/>
          <w:spacing w:val="-4"/>
        </w:rPr>
        <w:t xml:space="preserve"> hết </w:t>
      </w:r>
      <w:r>
        <w:rPr>
          <w:color w:val="231F20"/>
        </w:rPr>
        <w:t>giá trị cao thượng rộng lớn và siêu thoát của người xuất gia. Nếu vậ</w:t>
      </w:r>
      <w:r>
        <w:rPr>
          <w:color w:val="231F20"/>
        </w:rPr>
        <w:t>y thì những người rời bỏ quê hương, xứ sở để</w:t>
      </w:r>
      <w:r>
        <w:rPr>
          <w:color w:val="231F20"/>
          <w:spacing w:val="-14"/>
        </w:rPr>
        <w:t xml:space="preserve"> </w:t>
      </w:r>
      <w:r>
        <w:rPr>
          <w:color w:val="231F20"/>
        </w:rPr>
        <w:t>đi</w:t>
      </w:r>
      <w:r>
        <w:rPr>
          <w:color w:val="231F20"/>
          <w:spacing w:val="-13"/>
        </w:rPr>
        <w:t xml:space="preserve"> </w:t>
      </w:r>
      <w:r>
        <w:rPr>
          <w:color w:val="231F20"/>
        </w:rPr>
        <w:t>làm</w:t>
      </w:r>
      <w:r>
        <w:rPr>
          <w:color w:val="231F20"/>
          <w:spacing w:val="-13"/>
        </w:rPr>
        <w:t xml:space="preserve"> </w:t>
      </w:r>
      <w:r>
        <w:rPr>
          <w:color w:val="231F20"/>
        </w:rPr>
        <w:t>ăn</w:t>
      </w:r>
      <w:r>
        <w:rPr>
          <w:color w:val="231F20"/>
          <w:spacing w:val="-13"/>
        </w:rPr>
        <w:t xml:space="preserve"> </w:t>
      </w:r>
      <w:r>
        <w:rPr>
          <w:color w:val="231F20"/>
        </w:rPr>
        <w:t>xa</w:t>
      </w:r>
      <w:r>
        <w:rPr>
          <w:color w:val="231F20"/>
          <w:spacing w:val="-13"/>
        </w:rPr>
        <w:t xml:space="preserve"> </w:t>
      </w:r>
      <w:r>
        <w:rPr>
          <w:color w:val="231F20"/>
        </w:rPr>
        <w:t>cũng</w:t>
      </w:r>
      <w:r>
        <w:rPr>
          <w:color w:val="231F20"/>
          <w:spacing w:val="-12"/>
        </w:rPr>
        <w:t xml:space="preserve"> </w:t>
      </w:r>
      <w:r>
        <w:rPr>
          <w:color w:val="231F20"/>
        </w:rPr>
        <w:t>được</w:t>
      </w:r>
      <w:r>
        <w:rPr>
          <w:color w:val="231F20"/>
          <w:spacing w:val="-14"/>
        </w:rPr>
        <w:t xml:space="preserve"> </w:t>
      </w:r>
      <w:r>
        <w:rPr>
          <w:color w:val="231F20"/>
        </w:rPr>
        <w:t>gọi</w:t>
      </w:r>
      <w:r>
        <w:rPr>
          <w:color w:val="231F20"/>
          <w:spacing w:val="-13"/>
        </w:rPr>
        <w:t xml:space="preserve"> </w:t>
      </w:r>
      <w:r>
        <w:rPr>
          <w:color w:val="231F20"/>
        </w:rPr>
        <w:t>là</w:t>
      </w:r>
      <w:r>
        <w:rPr>
          <w:color w:val="231F20"/>
          <w:spacing w:val="-12"/>
        </w:rPr>
        <w:t xml:space="preserve"> </w:t>
      </w:r>
      <w:r>
        <w:rPr>
          <w:color w:val="231F20"/>
        </w:rPr>
        <w:t>người</w:t>
      </w:r>
      <w:r>
        <w:rPr>
          <w:color w:val="231F20"/>
          <w:spacing w:val="-14"/>
        </w:rPr>
        <w:t xml:space="preserve"> </w:t>
      </w:r>
      <w:r>
        <w:rPr>
          <w:color w:val="231F20"/>
        </w:rPr>
        <w:t>xuất</w:t>
      </w:r>
      <w:r>
        <w:rPr>
          <w:color w:val="231F20"/>
          <w:spacing w:val="-13"/>
        </w:rPr>
        <w:t xml:space="preserve"> </w:t>
      </w:r>
      <w:r>
        <w:rPr>
          <w:color w:val="231F20"/>
        </w:rPr>
        <w:t>gia</w:t>
      </w:r>
      <w:r>
        <w:rPr>
          <w:color w:val="231F20"/>
          <w:spacing w:val="-13"/>
        </w:rPr>
        <w:t xml:space="preserve"> </w:t>
      </w:r>
      <w:r>
        <w:rPr>
          <w:color w:val="231F20"/>
        </w:rPr>
        <w:t>hay</w:t>
      </w:r>
      <w:r>
        <w:rPr>
          <w:color w:val="231F20"/>
          <w:spacing w:val="-13"/>
        </w:rPr>
        <w:t xml:space="preserve"> </w:t>
      </w:r>
      <w:r>
        <w:rPr>
          <w:color w:val="231F20"/>
        </w:rPr>
        <w:t>sao?</w:t>
      </w:r>
    </w:p>
    <w:p w:rsidR="00B969E0" w:rsidRDefault="009471F4">
      <w:pPr>
        <w:pStyle w:val="BodyText"/>
        <w:spacing w:before="77" w:line="259" w:lineRule="auto"/>
        <w:ind w:right="41" w:firstLine="396"/>
        <w:jc w:val="both"/>
      </w:pPr>
      <w:r>
        <w:rPr>
          <w:color w:val="231F20"/>
        </w:rPr>
        <w:t>Người</w:t>
      </w:r>
      <w:r>
        <w:rPr>
          <w:color w:val="231F20"/>
          <w:spacing w:val="-10"/>
        </w:rPr>
        <w:t xml:space="preserve"> </w:t>
      </w:r>
      <w:r>
        <w:rPr>
          <w:color w:val="231F20"/>
        </w:rPr>
        <w:t>xuất</w:t>
      </w:r>
      <w:r>
        <w:rPr>
          <w:color w:val="231F20"/>
          <w:spacing w:val="-9"/>
        </w:rPr>
        <w:t xml:space="preserve"> </w:t>
      </w:r>
      <w:r>
        <w:rPr>
          <w:color w:val="231F20"/>
        </w:rPr>
        <w:t>gia</w:t>
      </w:r>
      <w:r>
        <w:rPr>
          <w:color w:val="231F20"/>
          <w:spacing w:val="-9"/>
        </w:rPr>
        <w:t xml:space="preserve"> </w:t>
      </w:r>
      <w:r>
        <w:rPr>
          <w:color w:val="231F20"/>
        </w:rPr>
        <w:t>còn</w:t>
      </w:r>
      <w:r>
        <w:rPr>
          <w:color w:val="231F20"/>
          <w:spacing w:val="-10"/>
        </w:rPr>
        <w:t xml:space="preserve"> </w:t>
      </w:r>
      <w:r>
        <w:rPr>
          <w:color w:val="231F20"/>
        </w:rPr>
        <w:t>có</w:t>
      </w:r>
      <w:r>
        <w:rPr>
          <w:color w:val="231F20"/>
          <w:spacing w:val="-9"/>
        </w:rPr>
        <w:t xml:space="preserve"> </w:t>
      </w:r>
      <w:r>
        <w:rPr>
          <w:color w:val="231F20"/>
        </w:rPr>
        <w:t>ý</w:t>
      </w:r>
      <w:r>
        <w:rPr>
          <w:color w:val="231F20"/>
          <w:spacing w:val="-9"/>
        </w:rPr>
        <w:t xml:space="preserve"> </w:t>
      </w:r>
      <w:r>
        <w:rPr>
          <w:color w:val="231F20"/>
        </w:rPr>
        <w:t>nghĩa</w:t>
      </w:r>
      <w:r>
        <w:rPr>
          <w:color w:val="231F20"/>
          <w:spacing w:val="-10"/>
        </w:rPr>
        <w:t xml:space="preserve"> </w:t>
      </w:r>
      <w:r>
        <w:rPr>
          <w:color w:val="231F20"/>
        </w:rPr>
        <w:t>thứ</w:t>
      </w:r>
      <w:r>
        <w:rPr>
          <w:color w:val="231F20"/>
          <w:spacing w:val="-9"/>
        </w:rPr>
        <w:t xml:space="preserve"> </w:t>
      </w:r>
      <w:r>
        <w:rPr>
          <w:color w:val="231F20"/>
        </w:rPr>
        <w:t>hai</w:t>
      </w:r>
      <w:r>
        <w:rPr>
          <w:color w:val="231F20"/>
          <w:spacing w:val="-9"/>
        </w:rPr>
        <w:t xml:space="preserve"> </w:t>
      </w:r>
      <w:r>
        <w:rPr>
          <w:color w:val="231F20"/>
        </w:rPr>
        <w:t>là</w:t>
      </w:r>
      <w:r>
        <w:rPr>
          <w:color w:val="231F20"/>
          <w:spacing w:val="-10"/>
        </w:rPr>
        <w:t xml:space="preserve"> </w:t>
      </w:r>
      <w:r>
        <w:rPr>
          <w:color w:val="231F20"/>
        </w:rPr>
        <w:t>ra</w:t>
      </w:r>
      <w:r>
        <w:rPr>
          <w:color w:val="231F20"/>
          <w:spacing w:val="-9"/>
        </w:rPr>
        <w:t xml:space="preserve"> </w:t>
      </w:r>
      <w:r>
        <w:rPr>
          <w:color w:val="231F20"/>
        </w:rPr>
        <w:t>khỏi</w:t>
      </w:r>
      <w:r>
        <w:rPr>
          <w:color w:val="231F20"/>
          <w:spacing w:val="-9"/>
        </w:rPr>
        <w:t xml:space="preserve"> </w:t>
      </w:r>
      <w:r>
        <w:rPr>
          <w:color w:val="231F20"/>
        </w:rPr>
        <w:t>ngôi nhà</w:t>
      </w:r>
      <w:r>
        <w:rPr>
          <w:color w:val="231F20"/>
          <w:spacing w:val="14"/>
        </w:rPr>
        <w:t xml:space="preserve"> </w:t>
      </w:r>
      <w:r>
        <w:rPr>
          <w:color w:val="231F20"/>
        </w:rPr>
        <w:t>phiền</w:t>
      </w:r>
      <w:r>
        <w:rPr>
          <w:color w:val="231F20"/>
          <w:spacing w:val="14"/>
        </w:rPr>
        <w:t xml:space="preserve"> </w:t>
      </w:r>
      <w:r>
        <w:rPr>
          <w:color w:val="231F20"/>
        </w:rPr>
        <w:t>não,</w:t>
      </w:r>
      <w:r>
        <w:rPr>
          <w:color w:val="231F20"/>
          <w:spacing w:val="15"/>
        </w:rPr>
        <w:t xml:space="preserve"> </w:t>
      </w:r>
      <w:r>
        <w:rPr>
          <w:color w:val="231F20"/>
        </w:rPr>
        <w:t>mê</w:t>
      </w:r>
      <w:r>
        <w:rPr>
          <w:color w:val="231F20"/>
          <w:spacing w:val="14"/>
        </w:rPr>
        <w:t xml:space="preserve"> </w:t>
      </w:r>
      <w:r>
        <w:rPr>
          <w:color w:val="231F20"/>
        </w:rPr>
        <w:t>lầm,</w:t>
      </w:r>
      <w:r>
        <w:rPr>
          <w:color w:val="231F20"/>
          <w:spacing w:val="15"/>
        </w:rPr>
        <w:t xml:space="preserve"> </w:t>
      </w:r>
      <w:r>
        <w:rPr>
          <w:color w:val="231F20"/>
        </w:rPr>
        <w:t>vô</w:t>
      </w:r>
      <w:r>
        <w:rPr>
          <w:color w:val="231F20"/>
          <w:spacing w:val="14"/>
        </w:rPr>
        <w:t xml:space="preserve"> </w:t>
      </w:r>
      <w:r>
        <w:rPr>
          <w:color w:val="231F20"/>
        </w:rPr>
        <w:t>minh,</w:t>
      </w:r>
      <w:r>
        <w:rPr>
          <w:color w:val="231F20"/>
          <w:spacing w:val="15"/>
        </w:rPr>
        <w:t xml:space="preserve"> </w:t>
      </w:r>
      <w:r>
        <w:rPr>
          <w:color w:val="231F20"/>
        </w:rPr>
        <w:t>điên</w:t>
      </w:r>
      <w:r>
        <w:rPr>
          <w:color w:val="231F20"/>
          <w:spacing w:val="14"/>
        </w:rPr>
        <w:t xml:space="preserve"> </w:t>
      </w:r>
      <w:r>
        <w:rPr>
          <w:color w:val="231F20"/>
        </w:rPr>
        <w:t>đảo</w:t>
      </w:r>
      <w:r>
        <w:rPr>
          <w:color w:val="231F20"/>
          <w:spacing w:val="14"/>
        </w:rPr>
        <w:t xml:space="preserve"> </w:t>
      </w:r>
      <w:r>
        <w:rPr>
          <w:color w:val="231F20"/>
        </w:rPr>
        <w:t>gọi</w:t>
      </w:r>
      <w:r>
        <w:rPr>
          <w:color w:val="231F20"/>
          <w:spacing w:val="15"/>
        </w:rPr>
        <w:t xml:space="preserve"> </w:t>
      </w:r>
      <w:r>
        <w:rPr>
          <w:color w:val="231F20"/>
        </w:rPr>
        <w:t>là</w:t>
      </w:r>
      <w:r>
        <w:rPr>
          <w:color w:val="231F20"/>
          <w:spacing w:val="14"/>
        </w:rPr>
        <w:t xml:space="preserve"> </w:t>
      </w:r>
      <w:r>
        <w:rPr>
          <w:color w:val="231F20"/>
          <w:spacing w:val="-4"/>
        </w:rPr>
        <w:t>“xuất</w:t>
      </w:r>
    </w:p>
    <w:p w:rsidR="00B969E0" w:rsidRDefault="009471F4">
      <w:pPr>
        <w:spacing w:before="88" w:line="266" w:lineRule="auto"/>
        <w:ind w:left="162" w:right="158"/>
        <w:jc w:val="both"/>
        <w:rPr>
          <w:sz w:val="28"/>
        </w:rPr>
      </w:pPr>
      <w:r>
        <w:br w:type="column"/>
      </w:r>
      <w:r>
        <w:rPr>
          <w:color w:val="231F20"/>
          <w:sz w:val="28"/>
        </w:rPr>
        <w:t>phiền não gia”. Đây mới thực sự là ý nghĩa của người xuất gia. Như Tổ Lâm Tế đã nói:</w:t>
      </w:r>
      <w:r>
        <w:rPr>
          <w:i/>
          <w:color w:val="231F20"/>
          <w:sz w:val="28"/>
        </w:rPr>
        <w:t>“Người chưa lìa bỏ được</w:t>
      </w:r>
      <w:r>
        <w:rPr>
          <w:i/>
          <w:color w:val="231F20"/>
          <w:spacing w:val="-18"/>
          <w:sz w:val="28"/>
        </w:rPr>
        <w:t xml:space="preserve"> </w:t>
      </w:r>
      <w:r>
        <w:rPr>
          <w:i/>
          <w:color w:val="231F20"/>
          <w:sz w:val="28"/>
        </w:rPr>
        <w:t>tâm</w:t>
      </w:r>
      <w:r>
        <w:rPr>
          <w:i/>
          <w:color w:val="231F20"/>
          <w:spacing w:val="-18"/>
          <w:sz w:val="28"/>
        </w:rPr>
        <w:t xml:space="preserve"> </w:t>
      </w:r>
      <w:r>
        <w:rPr>
          <w:i/>
          <w:color w:val="231F20"/>
          <w:sz w:val="28"/>
        </w:rPr>
        <w:t>thế</w:t>
      </w:r>
      <w:r>
        <w:rPr>
          <w:i/>
          <w:color w:val="231F20"/>
          <w:spacing w:val="-18"/>
          <w:sz w:val="28"/>
        </w:rPr>
        <w:t xml:space="preserve"> </w:t>
      </w:r>
      <w:r>
        <w:rPr>
          <w:i/>
          <w:color w:val="231F20"/>
          <w:sz w:val="28"/>
        </w:rPr>
        <w:t>tục</w:t>
      </w:r>
      <w:r>
        <w:rPr>
          <w:i/>
          <w:color w:val="231F20"/>
          <w:spacing w:val="-18"/>
          <w:sz w:val="28"/>
        </w:rPr>
        <w:t xml:space="preserve"> </w:t>
      </w:r>
      <w:r>
        <w:rPr>
          <w:i/>
          <w:color w:val="231F20"/>
          <w:sz w:val="28"/>
        </w:rPr>
        <w:t>thì</w:t>
      </w:r>
      <w:r>
        <w:rPr>
          <w:i/>
          <w:color w:val="231F20"/>
          <w:spacing w:val="-18"/>
          <w:sz w:val="28"/>
        </w:rPr>
        <w:t xml:space="preserve"> </w:t>
      </w:r>
      <w:r>
        <w:rPr>
          <w:i/>
          <w:color w:val="231F20"/>
          <w:sz w:val="28"/>
        </w:rPr>
        <w:t>chỉ</w:t>
      </w:r>
      <w:r>
        <w:rPr>
          <w:i/>
          <w:color w:val="231F20"/>
          <w:spacing w:val="-18"/>
          <w:sz w:val="28"/>
        </w:rPr>
        <w:t xml:space="preserve"> </w:t>
      </w:r>
      <w:r>
        <w:rPr>
          <w:i/>
          <w:color w:val="231F20"/>
          <w:sz w:val="28"/>
        </w:rPr>
        <w:t>là</w:t>
      </w:r>
      <w:r>
        <w:rPr>
          <w:i/>
          <w:color w:val="231F20"/>
          <w:spacing w:val="-18"/>
          <w:sz w:val="28"/>
        </w:rPr>
        <w:t xml:space="preserve"> </w:t>
      </w:r>
      <w:r>
        <w:rPr>
          <w:i/>
          <w:color w:val="231F20"/>
          <w:sz w:val="28"/>
        </w:rPr>
        <w:t>bỏ</w:t>
      </w:r>
      <w:r>
        <w:rPr>
          <w:i/>
          <w:color w:val="231F20"/>
          <w:spacing w:val="-18"/>
          <w:sz w:val="28"/>
        </w:rPr>
        <w:t xml:space="preserve"> </w:t>
      </w:r>
      <w:r>
        <w:rPr>
          <w:i/>
          <w:color w:val="231F20"/>
          <w:sz w:val="28"/>
        </w:rPr>
        <w:t>nhà</w:t>
      </w:r>
      <w:r>
        <w:rPr>
          <w:i/>
          <w:color w:val="231F20"/>
          <w:spacing w:val="-18"/>
          <w:sz w:val="28"/>
        </w:rPr>
        <w:t xml:space="preserve"> </w:t>
      </w:r>
      <w:r>
        <w:rPr>
          <w:i/>
          <w:color w:val="231F20"/>
          <w:sz w:val="28"/>
        </w:rPr>
        <w:t>này</w:t>
      </w:r>
      <w:r>
        <w:rPr>
          <w:i/>
          <w:color w:val="231F20"/>
          <w:spacing w:val="-18"/>
          <w:sz w:val="28"/>
        </w:rPr>
        <w:t xml:space="preserve"> </w:t>
      </w:r>
      <w:r>
        <w:rPr>
          <w:i/>
          <w:color w:val="231F20"/>
          <w:sz w:val="28"/>
        </w:rPr>
        <w:t>vào</w:t>
      </w:r>
      <w:r>
        <w:rPr>
          <w:i/>
          <w:color w:val="231F20"/>
          <w:spacing w:val="-18"/>
          <w:sz w:val="28"/>
        </w:rPr>
        <w:t xml:space="preserve"> </w:t>
      </w:r>
      <w:r>
        <w:rPr>
          <w:i/>
          <w:color w:val="231F20"/>
          <w:sz w:val="28"/>
        </w:rPr>
        <w:t>nhà</w:t>
      </w:r>
      <w:r>
        <w:rPr>
          <w:i/>
          <w:color w:val="231F20"/>
          <w:spacing w:val="-18"/>
          <w:sz w:val="28"/>
        </w:rPr>
        <w:t xml:space="preserve"> </w:t>
      </w:r>
      <w:r>
        <w:rPr>
          <w:i/>
          <w:color w:val="231F20"/>
          <w:sz w:val="28"/>
        </w:rPr>
        <w:t>kia,</w:t>
      </w:r>
      <w:r>
        <w:rPr>
          <w:i/>
          <w:color w:val="231F20"/>
          <w:spacing w:val="-18"/>
          <w:sz w:val="28"/>
        </w:rPr>
        <w:t xml:space="preserve"> </w:t>
      </w:r>
      <w:r>
        <w:rPr>
          <w:i/>
          <w:color w:val="231F20"/>
          <w:sz w:val="28"/>
        </w:rPr>
        <w:t>chẳng phải</w:t>
      </w:r>
      <w:r>
        <w:rPr>
          <w:i/>
          <w:color w:val="231F20"/>
          <w:spacing w:val="-10"/>
          <w:sz w:val="28"/>
        </w:rPr>
        <w:t xml:space="preserve"> </w:t>
      </w:r>
      <w:r>
        <w:rPr>
          <w:i/>
          <w:color w:val="231F20"/>
          <w:sz w:val="28"/>
        </w:rPr>
        <w:t>là</w:t>
      </w:r>
      <w:r>
        <w:rPr>
          <w:i/>
          <w:color w:val="231F20"/>
          <w:spacing w:val="-9"/>
          <w:sz w:val="28"/>
        </w:rPr>
        <w:t xml:space="preserve"> </w:t>
      </w:r>
      <w:r>
        <w:rPr>
          <w:i/>
          <w:color w:val="231F20"/>
          <w:sz w:val="28"/>
        </w:rPr>
        <w:t>người</w:t>
      </w:r>
      <w:r>
        <w:rPr>
          <w:i/>
          <w:color w:val="231F20"/>
          <w:spacing w:val="-9"/>
          <w:sz w:val="28"/>
        </w:rPr>
        <w:t xml:space="preserve"> </w:t>
      </w:r>
      <w:r>
        <w:rPr>
          <w:i/>
          <w:color w:val="231F20"/>
          <w:sz w:val="28"/>
        </w:rPr>
        <w:t>xuất</w:t>
      </w:r>
      <w:r>
        <w:rPr>
          <w:i/>
          <w:color w:val="231F20"/>
          <w:spacing w:val="-10"/>
          <w:sz w:val="28"/>
        </w:rPr>
        <w:t xml:space="preserve"> </w:t>
      </w:r>
      <w:r>
        <w:rPr>
          <w:i/>
          <w:color w:val="231F20"/>
          <w:sz w:val="28"/>
        </w:rPr>
        <w:t>gia</w:t>
      </w:r>
      <w:r>
        <w:rPr>
          <w:i/>
          <w:color w:val="231F20"/>
          <w:spacing w:val="-9"/>
          <w:sz w:val="28"/>
        </w:rPr>
        <w:t xml:space="preserve"> </w:t>
      </w:r>
      <w:r>
        <w:rPr>
          <w:i/>
          <w:color w:val="231F20"/>
          <w:sz w:val="28"/>
        </w:rPr>
        <w:t>chân</w:t>
      </w:r>
      <w:r>
        <w:rPr>
          <w:i/>
          <w:color w:val="231F20"/>
          <w:spacing w:val="-9"/>
          <w:sz w:val="28"/>
        </w:rPr>
        <w:t xml:space="preserve"> </w:t>
      </w:r>
      <w:r>
        <w:rPr>
          <w:i/>
          <w:color w:val="231F20"/>
          <w:sz w:val="28"/>
        </w:rPr>
        <w:t>chánh”</w:t>
      </w:r>
      <w:r>
        <w:rPr>
          <w:color w:val="231F20"/>
          <w:sz w:val="28"/>
        </w:rPr>
        <w:t>.</w:t>
      </w:r>
      <w:r>
        <w:rPr>
          <w:color w:val="231F20"/>
          <w:spacing w:val="-10"/>
          <w:sz w:val="28"/>
        </w:rPr>
        <w:t xml:space="preserve"> </w:t>
      </w:r>
      <w:r>
        <w:rPr>
          <w:color w:val="231F20"/>
          <w:sz w:val="28"/>
        </w:rPr>
        <w:t>Nếu</w:t>
      </w:r>
      <w:r>
        <w:rPr>
          <w:color w:val="231F20"/>
          <w:spacing w:val="-9"/>
          <w:sz w:val="28"/>
        </w:rPr>
        <w:t xml:space="preserve"> </w:t>
      </w:r>
      <w:r>
        <w:rPr>
          <w:color w:val="231F20"/>
          <w:sz w:val="28"/>
        </w:rPr>
        <w:t>người</w:t>
      </w:r>
      <w:r>
        <w:rPr>
          <w:color w:val="231F20"/>
          <w:spacing w:val="-9"/>
          <w:sz w:val="28"/>
        </w:rPr>
        <w:t xml:space="preserve"> </w:t>
      </w:r>
      <w:r>
        <w:rPr>
          <w:color w:val="231F20"/>
          <w:sz w:val="28"/>
        </w:rPr>
        <w:t>xuất</w:t>
      </w:r>
      <w:r>
        <w:rPr>
          <w:color w:val="231F20"/>
          <w:spacing w:val="-9"/>
          <w:sz w:val="28"/>
        </w:rPr>
        <w:t xml:space="preserve"> </w:t>
      </w:r>
      <w:r>
        <w:rPr>
          <w:color w:val="231F20"/>
          <w:sz w:val="28"/>
        </w:rPr>
        <w:t>gia mà chưa thể lìa bỏ được tâm thái thế tục</w:t>
      </w:r>
      <w:r>
        <w:rPr>
          <w:color w:val="231F20"/>
          <w:sz w:val="28"/>
        </w:rPr>
        <w:t xml:space="preserve">, sự thấy </w:t>
      </w:r>
      <w:r>
        <w:rPr>
          <w:color w:val="231F20"/>
          <w:spacing w:val="-3"/>
          <w:sz w:val="28"/>
        </w:rPr>
        <w:t xml:space="preserve">biết </w:t>
      </w:r>
      <w:r>
        <w:rPr>
          <w:color w:val="231F20"/>
          <w:sz w:val="28"/>
        </w:rPr>
        <w:t xml:space="preserve">mê lầm, vô minh thì chưa ra khỏi ngôi nhà thứ hai, gọi là “bỏ nhà này vào nhà kia”. Bỏ ngôi nhà nhỏ vào </w:t>
      </w:r>
      <w:r>
        <w:rPr>
          <w:color w:val="231F20"/>
          <w:spacing w:val="-4"/>
          <w:sz w:val="28"/>
        </w:rPr>
        <w:t xml:space="preserve">ngôi </w:t>
      </w:r>
      <w:r>
        <w:rPr>
          <w:color w:val="231F20"/>
          <w:sz w:val="28"/>
        </w:rPr>
        <w:t>nhà</w:t>
      </w:r>
      <w:r>
        <w:rPr>
          <w:color w:val="231F20"/>
          <w:spacing w:val="-11"/>
          <w:sz w:val="28"/>
        </w:rPr>
        <w:t xml:space="preserve"> </w:t>
      </w:r>
      <w:r>
        <w:rPr>
          <w:color w:val="231F20"/>
          <w:sz w:val="28"/>
        </w:rPr>
        <w:t>lớn</w:t>
      </w:r>
      <w:r>
        <w:rPr>
          <w:color w:val="231F20"/>
          <w:spacing w:val="-11"/>
          <w:sz w:val="28"/>
        </w:rPr>
        <w:t xml:space="preserve"> </w:t>
      </w:r>
      <w:r>
        <w:rPr>
          <w:color w:val="231F20"/>
          <w:sz w:val="28"/>
        </w:rPr>
        <w:t>để</w:t>
      </w:r>
      <w:r>
        <w:rPr>
          <w:color w:val="231F20"/>
          <w:spacing w:val="-11"/>
          <w:sz w:val="28"/>
        </w:rPr>
        <w:t xml:space="preserve"> </w:t>
      </w:r>
      <w:r>
        <w:rPr>
          <w:color w:val="231F20"/>
          <w:sz w:val="28"/>
        </w:rPr>
        <w:t>tiếp</w:t>
      </w:r>
      <w:r>
        <w:rPr>
          <w:color w:val="231F20"/>
          <w:spacing w:val="-11"/>
          <w:sz w:val="28"/>
        </w:rPr>
        <w:t xml:space="preserve"> </w:t>
      </w:r>
      <w:r>
        <w:rPr>
          <w:color w:val="231F20"/>
          <w:sz w:val="28"/>
        </w:rPr>
        <w:t>tục</w:t>
      </w:r>
      <w:r>
        <w:rPr>
          <w:color w:val="231F20"/>
          <w:spacing w:val="-11"/>
          <w:sz w:val="28"/>
        </w:rPr>
        <w:t xml:space="preserve"> </w:t>
      </w:r>
      <w:r>
        <w:rPr>
          <w:color w:val="231F20"/>
          <w:sz w:val="28"/>
        </w:rPr>
        <w:t>hờn</w:t>
      </w:r>
      <w:r>
        <w:rPr>
          <w:color w:val="231F20"/>
          <w:spacing w:val="-10"/>
          <w:sz w:val="28"/>
        </w:rPr>
        <w:t xml:space="preserve"> </w:t>
      </w:r>
      <w:r>
        <w:rPr>
          <w:color w:val="231F20"/>
          <w:sz w:val="28"/>
        </w:rPr>
        <w:t>giận,</w:t>
      </w:r>
      <w:r>
        <w:rPr>
          <w:color w:val="231F20"/>
          <w:spacing w:val="-11"/>
          <w:sz w:val="28"/>
        </w:rPr>
        <w:t xml:space="preserve"> </w:t>
      </w:r>
      <w:r>
        <w:rPr>
          <w:color w:val="231F20"/>
          <w:sz w:val="28"/>
        </w:rPr>
        <w:t>hơn</w:t>
      </w:r>
      <w:r>
        <w:rPr>
          <w:color w:val="231F20"/>
          <w:spacing w:val="-11"/>
          <w:sz w:val="28"/>
        </w:rPr>
        <w:t xml:space="preserve"> </w:t>
      </w:r>
      <w:r>
        <w:rPr>
          <w:color w:val="231F20"/>
          <w:sz w:val="28"/>
        </w:rPr>
        <w:t>thua,</w:t>
      </w:r>
      <w:r>
        <w:rPr>
          <w:color w:val="231F20"/>
          <w:spacing w:val="-11"/>
          <w:sz w:val="28"/>
        </w:rPr>
        <w:t xml:space="preserve"> </w:t>
      </w:r>
      <w:r>
        <w:rPr>
          <w:color w:val="231F20"/>
          <w:sz w:val="28"/>
        </w:rPr>
        <w:t>danh</w:t>
      </w:r>
      <w:r>
        <w:rPr>
          <w:color w:val="231F20"/>
          <w:spacing w:val="-11"/>
          <w:sz w:val="28"/>
        </w:rPr>
        <w:t xml:space="preserve"> </w:t>
      </w:r>
      <w:r>
        <w:rPr>
          <w:color w:val="231F20"/>
          <w:sz w:val="28"/>
        </w:rPr>
        <w:t>lợi,...</w:t>
      </w:r>
      <w:r>
        <w:rPr>
          <w:color w:val="231F20"/>
          <w:spacing w:val="-10"/>
          <w:sz w:val="28"/>
        </w:rPr>
        <w:t xml:space="preserve"> </w:t>
      </w:r>
      <w:r>
        <w:rPr>
          <w:color w:val="231F20"/>
          <w:spacing w:val="-3"/>
          <w:sz w:val="28"/>
        </w:rPr>
        <w:t xml:space="preserve">không </w:t>
      </w:r>
      <w:r>
        <w:rPr>
          <w:color w:val="231F20"/>
          <w:sz w:val="28"/>
        </w:rPr>
        <w:t>thấy được ý nghĩa chân chánh của việc xuất gia.</w:t>
      </w:r>
    </w:p>
    <w:p w:rsidR="00B969E0" w:rsidRDefault="009471F4">
      <w:pPr>
        <w:pStyle w:val="BodyText"/>
        <w:spacing w:before="74" w:line="266" w:lineRule="auto"/>
        <w:ind w:right="159" w:firstLine="396"/>
        <w:jc w:val="both"/>
      </w:pPr>
      <w:r>
        <w:rPr>
          <w:color w:val="231F20"/>
        </w:rPr>
        <w:t>Ý nghĩa thứ ba là vượt ra khỏi “ngôi nhà của ba</w:t>
      </w:r>
      <w:r>
        <w:rPr>
          <w:color w:val="231F20"/>
          <w:spacing w:val="-48"/>
        </w:rPr>
        <w:t xml:space="preserve"> </w:t>
      </w:r>
      <w:r>
        <w:rPr>
          <w:color w:val="231F20"/>
        </w:rPr>
        <w:t>cõi” (xuất</w:t>
      </w:r>
      <w:r>
        <w:rPr>
          <w:color w:val="231F20"/>
          <w:spacing w:val="-5"/>
        </w:rPr>
        <w:t xml:space="preserve"> </w:t>
      </w:r>
      <w:r>
        <w:rPr>
          <w:color w:val="231F20"/>
        </w:rPr>
        <w:t>tam</w:t>
      </w:r>
      <w:r>
        <w:rPr>
          <w:color w:val="231F20"/>
          <w:spacing w:val="-5"/>
        </w:rPr>
        <w:t xml:space="preserve"> </w:t>
      </w:r>
      <w:r>
        <w:rPr>
          <w:color w:val="231F20"/>
        </w:rPr>
        <w:t>giới</w:t>
      </w:r>
      <w:r>
        <w:rPr>
          <w:color w:val="231F20"/>
          <w:spacing w:val="-4"/>
        </w:rPr>
        <w:t xml:space="preserve"> </w:t>
      </w:r>
      <w:r>
        <w:rPr>
          <w:color w:val="231F20"/>
        </w:rPr>
        <w:t>gia).</w:t>
      </w:r>
      <w:r>
        <w:rPr>
          <w:color w:val="231F20"/>
          <w:spacing w:val="-5"/>
        </w:rPr>
        <w:t xml:space="preserve"> </w:t>
      </w:r>
      <w:r>
        <w:rPr>
          <w:color w:val="231F20"/>
        </w:rPr>
        <w:t>Ba</w:t>
      </w:r>
      <w:r>
        <w:rPr>
          <w:color w:val="231F20"/>
          <w:spacing w:val="-4"/>
        </w:rPr>
        <w:t xml:space="preserve"> </w:t>
      </w:r>
      <w:r>
        <w:rPr>
          <w:color w:val="231F20"/>
        </w:rPr>
        <w:t>cõi</w:t>
      </w:r>
      <w:r>
        <w:rPr>
          <w:color w:val="231F20"/>
          <w:spacing w:val="-5"/>
        </w:rPr>
        <w:t xml:space="preserve"> </w:t>
      </w:r>
      <w:r>
        <w:rPr>
          <w:color w:val="231F20"/>
        </w:rPr>
        <w:t>là</w:t>
      </w:r>
      <w:r>
        <w:rPr>
          <w:color w:val="231F20"/>
          <w:spacing w:val="-4"/>
        </w:rPr>
        <w:t xml:space="preserve"> </w:t>
      </w:r>
      <w:r>
        <w:rPr>
          <w:color w:val="231F20"/>
        </w:rPr>
        <w:t>cõi</w:t>
      </w:r>
      <w:r>
        <w:rPr>
          <w:color w:val="231F20"/>
          <w:spacing w:val="-5"/>
        </w:rPr>
        <w:t xml:space="preserve"> </w:t>
      </w:r>
      <w:r>
        <w:rPr>
          <w:color w:val="231F20"/>
        </w:rPr>
        <w:t>Dục,</w:t>
      </w:r>
      <w:r>
        <w:rPr>
          <w:color w:val="231F20"/>
          <w:spacing w:val="-4"/>
        </w:rPr>
        <w:t xml:space="preserve"> </w:t>
      </w:r>
      <w:r>
        <w:rPr>
          <w:color w:val="231F20"/>
        </w:rPr>
        <w:t>cõi</w:t>
      </w:r>
      <w:r>
        <w:rPr>
          <w:color w:val="231F20"/>
          <w:spacing w:val="-5"/>
        </w:rPr>
        <w:t xml:space="preserve"> </w:t>
      </w:r>
      <w:r>
        <w:rPr>
          <w:color w:val="231F20"/>
        </w:rPr>
        <w:t>Sắc</w:t>
      </w:r>
      <w:r>
        <w:rPr>
          <w:color w:val="231F20"/>
          <w:spacing w:val="-4"/>
        </w:rPr>
        <w:t xml:space="preserve"> </w:t>
      </w:r>
      <w:r>
        <w:rPr>
          <w:color w:val="231F20"/>
        </w:rPr>
        <w:t>và</w:t>
      </w:r>
      <w:r>
        <w:rPr>
          <w:color w:val="231F20"/>
          <w:spacing w:val="-5"/>
        </w:rPr>
        <w:t xml:space="preserve"> </w:t>
      </w:r>
      <w:r>
        <w:rPr>
          <w:color w:val="231F20"/>
        </w:rPr>
        <w:t>cõi</w:t>
      </w:r>
      <w:r>
        <w:rPr>
          <w:color w:val="231F20"/>
          <w:spacing w:val="-4"/>
        </w:rPr>
        <w:t xml:space="preserve"> </w:t>
      </w:r>
      <w:r>
        <w:rPr>
          <w:color w:val="231F20"/>
        </w:rPr>
        <w:t>Vô sắc</w:t>
      </w:r>
      <w:r>
        <w:rPr>
          <w:color w:val="231F20"/>
          <w:position w:val="9"/>
          <w:sz w:val="16"/>
        </w:rPr>
        <w:t>1</w:t>
      </w:r>
      <w:r>
        <w:rPr>
          <w:color w:val="231F20"/>
        </w:rPr>
        <w:t>. Muốn vượt ra khỏi ba cõi này, thì không phải</w:t>
      </w:r>
      <w:r>
        <w:rPr>
          <w:color w:val="231F20"/>
          <w:spacing w:val="14"/>
        </w:rPr>
        <w:t xml:space="preserve"> </w:t>
      </w:r>
      <w:r>
        <w:rPr>
          <w:color w:val="231F20"/>
        </w:rPr>
        <w:t>học</w:t>
      </w:r>
    </w:p>
    <w:p w:rsidR="00B969E0" w:rsidRDefault="009471F4">
      <w:pPr>
        <w:pStyle w:val="BodyText"/>
        <w:spacing w:before="1"/>
        <w:ind w:left="0"/>
        <w:rPr>
          <w:sz w:val="27"/>
        </w:rPr>
      </w:pPr>
      <w:r>
        <w:pict>
          <v:line id="_x0000_s1086" style="position:absolute;z-index:-251665920;mso-wrap-distance-left:0;mso-wrap-distance-right:0;mso-position-horizontal-relative:page" from="469.15pt,17.8pt" to="554.15pt,17.8pt" strokecolor="#231f20" strokeweight=".5pt">
            <w10:wrap type="topAndBottom" anchorx="page"/>
          </v:line>
        </w:pict>
      </w:r>
    </w:p>
    <w:p w:rsidR="00B969E0" w:rsidRDefault="009471F4">
      <w:pPr>
        <w:pStyle w:val="ListParagraph"/>
        <w:numPr>
          <w:ilvl w:val="0"/>
          <w:numId w:val="32"/>
        </w:numPr>
        <w:tabs>
          <w:tab w:val="left" w:pos="446"/>
        </w:tabs>
        <w:spacing w:before="165" w:line="237" w:lineRule="auto"/>
        <w:ind w:right="160" w:hanging="283"/>
        <w:rPr>
          <w:sz w:val="20"/>
        </w:rPr>
      </w:pPr>
      <w:r>
        <w:rPr>
          <w:b/>
          <w:color w:val="231F20"/>
          <w:sz w:val="20"/>
        </w:rPr>
        <w:t>Tam</w:t>
      </w:r>
      <w:r>
        <w:rPr>
          <w:b/>
          <w:color w:val="231F20"/>
          <w:spacing w:val="-6"/>
          <w:sz w:val="20"/>
        </w:rPr>
        <w:t xml:space="preserve"> </w:t>
      </w:r>
      <w:r>
        <w:rPr>
          <w:b/>
          <w:color w:val="231F20"/>
          <w:sz w:val="20"/>
        </w:rPr>
        <w:t>Giới</w:t>
      </w:r>
      <w:r>
        <w:rPr>
          <w:b/>
          <w:color w:val="231F20"/>
          <w:spacing w:val="-6"/>
          <w:sz w:val="20"/>
        </w:rPr>
        <w:t xml:space="preserve"> </w:t>
      </w:r>
      <w:r>
        <w:rPr>
          <w:color w:val="231F20"/>
          <w:sz w:val="20"/>
        </w:rPr>
        <w:t>(</w:t>
      </w:r>
      <w:r>
        <w:rPr>
          <w:rFonts w:ascii="SimSun" w:eastAsia="SimSun" w:hAnsi="SimSun" w:hint="eastAsia"/>
          <w:color w:val="231F20"/>
          <w:sz w:val="20"/>
        </w:rPr>
        <w:t>三界</w:t>
      </w:r>
      <w:r>
        <w:rPr>
          <w:color w:val="231F20"/>
          <w:spacing w:val="-2"/>
          <w:sz w:val="20"/>
        </w:rPr>
        <w:t xml:space="preserve">). </w:t>
      </w:r>
      <w:r>
        <w:rPr>
          <w:color w:val="231F20"/>
          <w:sz w:val="20"/>
        </w:rPr>
        <w:t>Phạm</w:t>
      </w:r>
      <w:r>
        <w:rPr>
          <w:color w:val="231F20"/>
          <w:spacing w:val="-3"/>
          <w:sz w:val="20"/>
        </w:rPr>
        <w:t xml:space="preserve">: </w:t>
      </w:r>
      <w:r>
        <w:rPr>
          <w:color w:val="231F20"/>
          <w:sz w:val="20"/>
        </w:rPr>
        <w:t>Trayo-dhàtava,</w:t>
      </w:r>
      <w:r>
        <w:rPr>
          <w:color w:val="231F20"/>
          <w:spacing w:val="-5"/>
          <w:sz w:val="20"/>
        </w:rPr>
        <w:t xml:space="preserve"> </w:t>
      </w:r>
      <w:r>
        <w:rPr>
          <w:color w:val="231F20"/>
          <w:sz w:val="20"/>
        </w:rPr>
        <w:t>chỉ</w:t>
      </w:r>
      <w:r>
        <w:rPr>
          <w:color w:val="231F20"/>
          <w:spacing w:val="-6"/>
          <w:sz w:val="20"/>
        </w:rPr>
        <w:t xml:space="preserve"> </w:t>
      </w:r>
      <w:r>
        <w:rPr>
          <w:color w:val="231F20"/>
          <w:sz w:val="20"/>
        </w:rPr>
        <w:t>cho</w:t>
      </w:r>
      <w:r>
        <w:rPr>
          <w:color w:val="231F20"/>
          <w:spacing w:val="-6"/>
          <w:sz w:val="20"/>
        </w:rPr>
        <w:t xml:space="preserve"> </w:t>
      </w:r>
      <w:r>
        <w:rPr>
          <w:color w:val="231F20"/>
          <w:sz w:val="20"/>
        </w:rPr>
        <w:t>Dục</w:t>
      </w:r>
      <w:r>
        <w:rPr>
          <w:color w:val="231F20"/>
          <w:spacing w:val="-6"/>
          <w:sz w:val="20"/>
        </w:rPr>
        <w:t xml:space="preserve"> </w:t>
      </w:r>
      <w:r>
        <w:rPr>
          <w:color w:val="231F20"/>
          <w:sz w:val="20"/>
        </w:rPr>
        <w:t>giới,</w:t>
      </w:r>
      <w:r>
        <w:rPr>
          <w:color w:val="231F20"/>
          <w:spacing w:val="-6"/>
          <w:sz w:val="20"/>
        </w:rPr>
        <w:t xml:space="preserve"> </w:t>
      </w:r>
      <w:r>
        <w:rPr>
          <w:color w:val="231F20"/>
          <w:sz w:val="20"/>
        </w:rPr>
        <w:t>Sắc</w:t>
      </w:r>
      <w:r>
        <w:rPr>
          <w:color w:val="231F20"/>
          <w:spacing w:val="-5"/>
          <w:sz w:val="20"/>
        </w:rPr>
        <w:t xml:space="preserve"> </w:t>
      </w:r>
      <w:r>
        <w:rPr>
          <w:color w:val="231F20"/>
          <w:sz w:val="20"/>
        </w:rPr>
        <w:t>giới,</w:t>
      </w:r>
      <w:r>
        <w:rPr>
          <w:color w:val="231F20"/>
          <w:spacing w:val="-6"/>
          <w:sz w:val="20"/>
        </w:rPr>
        <w:t xml:space="preserve"> </w:t>
      </w:r>
      <w:r>
        <w:rPr>
          <w:color w:val="231F20"/>
          <w:sz w:val="20"/>
        </w:rPr>
        <w:t>và</w:t>
      </w:r>
      <w:r>
        <w:rPr>
          <w:color w:val="231F20"/>
          <w:spacing w:val="-6"/>
          <w:sz w:val="20"/>
        </w:rPr>
        <w:t xml:space="preserve"> </w:t>
      </w:r>
      <w:r>
        <w:rPr>
          <w:color w:val="231F20"/>
          <w:sz w:val="20"/>
        </w:rPr>
        <w:t>Vô sắc</w:t>
      </w:r>
      <w:r>
        <w:rPr>
          <w:color w:val="231F20"/>
          <w:spacing w:val="-2"/>
          <w:sz w:val="20"/>
        </w:rPr>
        <w:t xml:space="preserve"> </w:t>
      </w:r>
      <w:r>
        <w:rPr>
          <w:color w:val="231F20"/>
          <w:sz w:val="20"/>
        </w:rPr>
        <w:t>giới.</w:t>
      </w:r>
    </w:p>
    <w:p w:rsidR="00B969E0" w:rsidRDefault="009471F4">
      <w:pPr>
        <w:pStyle w:val="ListParagraph"/>
        <w:numPr>
          <w:ilvl w:val="1"/>
          <w:numId w:val="32"/>
        </w:numPr>
        <w:tabs>
          <w:tab w:val="left" w:pos="673"/>
        </w:tabs>
        <w:spacing w:before="38" w:line="249" w:lineRule="auto"/>
        <w:ind w:right="159"/>
        <w:rPr>
          <w:sz w:val="20"/>
        </w:rPr>
      </w:pPr>
      <w:r>
        <w:rPr>
          <w:b/>
          <w:color w:val="231F20"/>
          <w:sz w:val="20"/>
        </w:rPr>
        <w:t xml:space="preserve">Dục giới </w:t>
      </w:r>
      <w:r>
        <w:rPr>
          <w:color w:val="231F20"/>
          <w:sz w:val="20"/>
        </w:rPr>
        <w:t>(Phạm:Kama-dhàtu): Thế giới của các loài hữu tình có tính dâm</w:t>
      </w:r>
      <w:r>
        <w:rPr>
          <w:color w:val="231F20"/>
          <w:spacing w:val="-7"/>
          <w:sz w:val="20"/>
        </w:rPr>
        <w:t xml:space="preserve"> </w:t>
      </w:r>
      <w:r>
        <w:rPr>
          <w:color w:val="231F20"/>
          <w:sz w:val="20"/>
        </w:rPr>
        <w:t>dục,</w:t>
      </w:r>
      <w:r>
        <w:rPr>
          <w:color w:val="231F20"/>
          <w:spacing w:val="-6"/>
          <w:sz w:val="20"/>
        </w:rPr>
        <w:t xml:space="preserve"> </w:t>
      </w:r>
      <w:r>
        <w:rPr>
          <w:color w:val="231F20"/>
          <w:sz w:val="20"/>
        </w:rPr>
        <w:t>tình</w:t>
      </w:r>
      <w:r>
        <w:rPr>
          <w:color w:val="231F20"/>
          <w:spacing w:val="-6"/>
          <w:sz w:val="20"/>
        </w:rPr>
        <w:t xml:space="preserve"> </w:t>
      </w:r>
      <w:r>
        <w:rPr>
          <w:color w:val="231F20"/>
          <w:sz w:val="20"/>
        </w:rPr>
        <w:t>dục,</w:t>
      </w:r>
      <w:r>
        <w:rPr>
          <w:color w:val="231F20"/>
          <w:spacing w:val="-6"/>
          <w:sz w:val="20"/>
        </w:rPr>
        <w:t xml:space="preserve"> </w:t>
      </w:r>
      <w:r>
        <w:rPr>
          <w:color w:val="231F20"/>
          <w:sz w:val="20"/>
        </w:rPr>
        <w:t>sắc</w:t>
      </w:r>
      <w:r>
        <w:rPr>
          <w:color w:val="231F20"/>
          <w:spacing w:val="-6"/>
          <w:sz w:val="20"/>
        </w:rPr>
        <w:t xml:space="preserve"> </w:t>
      </w:r>
      <w:r>
        <w:rPr>
          <w:color w:val="231F20"/>
          <w:sz w:val="20"/>
        </w:rPr>
        <w:t>dục</w:t>
      </w:r>
      <w:r>
        <w:rPr>
          <w:color w:val="231F20"/>
          <w:spacing w:val="-6"/>
          <w:sz w:val="20"/>
        </w:rPr>
        <w:t xml:space="preserve"> </w:t>
      </w:r>
      <w:r>
        <w:rPr>
          <w:color w:val="231F20"/>
          <w:sz w:val="20"/>
        </w:rPr>
        <w:t>và</w:t>
      </w:r>
      <w:r>
        <w:rPr>
          <w:color w:val="231F20"/>
          <w:spacing w:val="-6"/>
          <w:sz w:val="20"/>
        </w:rPr>
        <w:t xml:space="preserve"> </w:t>
      </w:r>
      <w:r>
        <w:rPr>
          <w:color w:val="231F20"/>
          <w:sz w:val="20"/>
        </w:rPr>
        <w:t>thực</w:t>
      </w:r>
      <w:r>
        <w:rPr>
          <w:color w:val="231F20"/>
          <w:spacing w:val="-6"/>
          <w:sz w:val="20"/>
        </w:rPr>
        <w:t xml:space="preserve"> </w:t>
      </w:r>
      <w:r>
        <w:rPr>
          <w:color w:val="231F20"/>
          <w:sz w:val="20"/>
        </w:rPr>
        <w:t>dục</w:t>
      </w:r>
      <w:r>
        <w:rPr>
          <w:color w:val="231F20"/>
          <w:spacing w:val="-7"/>
          <w:sz w:val="20"/>
        </w:rPr>
        <w:t xml:space="preserve"> </w:t>
      </w:r>
      <w:r>
        <w:rPr>
          <w:color w:val="231F20"/>
          <w:sz w:val="20"/>
        </w:rPr>
        <w:t>cư</w:t>
      </w:r>
      <w:r>
        <w:rPr>
          <w:color w:val="231F20"/>
          <w:spacing w:val="-6"/>
          <w:sz w:val="20"/>
        </w:rPr>
        <w:t xml:space="preserve"> </w:t>
      </w:r>
      <w:r>
        <w:rPr>
          <w:color w:val="231F20"/>
          <w:sz w:val="20"/>
        </w:rPr>
        <w:t>trú.</w:t>
      </w:r>
      <w:r>
        <w:rPr>
          <w:color w:val="231F20"/>
          <w:spacing w:val="-6"/>
          <w:sz w:val="20"/>
        </w:rPr>
        <w:t xml:space="preserve"> </w:t>
      </w:r>
      <w:r>
        <w:rPr>
          <w:color w:val="231F20"/>
          <w:sz w:val="20"/>
        </w:rPr>
        <w:t>Trên</w:t>
      </w:r>
      <w:r>
        <w:rPr>
          <w:color w:val="231F20"/>
          <w:spacing w:val="-6"/>
          <w:sz w:val="20"/>
        </w:rPr>
        <w:t xml:space="preserve"> </w:t>
      </w:r>
      <w:r>
        <w:rPr>
          <w:color w:val="231F20"/>
          <w:sz w:val="20"/>
        </w:rPr>
        <w:t>từ</w:t>
      </w:r>
      <w:r>
        <w:rPr>
          <w:color w:val="231F20"/>
          <w:spacing w:val="-6"/>
          <w:sz w:val="20"/>
        </w:rPr>
        <w:t xml:space="preserve"> </w:t>
      </w:r>
      <w:r>
        <w:rPr>
          <w:color w:val="231F20"/>
          <w:sz w:val="20"/>
        </w:rPr>
        <w:t>cõi</w:t>
      </w:r>
      <w:r>
        <w:rPr>
          <w:color w:val="231F20"/>
          <w:spacing w:val="-6"/>
          <w:sz w:val="20"/>
        </w:rPr>
        <w:t xml:space="preserve"> </w:t>
      </w:r>
      <w:r>
        <w:rPr>
          <w:color w:val="231F20"/>
          <w:sz w:val="20"/>
        </w:rPr>
        <w:t>trờiTha</w:t>
      </w:r>
      <w:r>
        <w:rPr>
          <w:color w:val="231F20"/>
          <w:spacing w:val="-6"/>
          <w:sz w:val="20"/>
        </w:rPr>
        <w:t xml:space="preserve"> </w:t>
      </w:r>
      <w:r>
        <w:rPr>
          <w:color w:val="231F20"/>
          <w:sz w:val="20"/>
        </w:rPr>
        <w:t>hóa</w:t>
      </w:r>
      <w:r>
        <w:rPr>
          <w:color w:val="231F20"/>
          <w:spacing w:val="-6"/>
          <w:sz w:val="20"/>
        </w:rPr>
        <w:t xml:space="preserve"> </w:t>
      </w:r>
      <w:r>
        <w:rPr>
          <w:color w:val="231F20"/>
          <w:sz w:val="20"/>
        </w:rPr>
        <w:t>tự tại thứ 6, giữa gồm 4 đại châu cõi người, dưới đến địa ngục Vô gián; vì nam nữ ở lẫn lộn, nhiều thứ dục nhiễm nên g</w:t>
      </w:r>
      <w:r>
        <w:rPr>
          <w:color w:val="231F20"/>
          <w:sz w:val="20"/>
        </w:rPr>
        <w:t>ọi là Dục</w:t>
      </w:r>
      <w:r>
        <w:rPr>
          <w:color w:val="231F20"/>
          <w:spacing w:val="-2"/>
          <w:sz w:val="20"/>
        </w:rPr>
        <w:t xml:space="preserve"> </w:t>
      </w:r>
      <w:r>
        <w:rPr>
          <w:color w:val="231F20"/>
          <w:sz w:val="20"/>
        </w:rPr>
        <w:t>giới.</w:t>
      </w:r>
    </w:p>
    <w:p w:rsidR="00B969E0" w:rsidRDefault="009471F4">
      <w:pPr>
        <w:pStyle w:val="ListParagraph"/>
        <w:numPr>
          <w:ilvl w:val="1"/>
          <w:numId w:val="32"/>
        </w:numPr>
        <w:tabs>
          <w:tab w:val="left" w:pos="673"/>
        </w:tabs>
        <w:spacing w:before="31" w:line="249" w:lineRule="auto"/>
        <w:ind w:right="159"/>
        <w:rPr>
          <w:sz w:val="20"/>
        </w:rPr>
      </w:pPr>
      <w:r>
        <w:rPr>
          <w:b/>
          <w:color w:val="231F20"/>
          <w:sz w:val="20"/>
        </w:rPr>
        <w:t>Sắc</w:t>
      </w:r>
      <w:r>
        <w:rPr>
          <w:b/>
          <w:color w:val="231F20"/>
          <w:spacing w:val="-6"/>
          <w:sz w:val="20"/>
        </w:rPr>
        <w:t xml:space="preserve"> </w:t>
      </w:r>
      <w:r>
        <w:rPr>
          <w:b/>
          <w:color w:val="231F20"/>
          <w:sz w:val="20"/>
        </w:rPr>
        <w:t>giới</w:t>
      </w:r>
      <w:r>
        <w:rPr>
          <w:b/>
          <w:color w:val="231F20"/>
          <w:spacing w:val="-4"/>
          <w:sz w:val="20"/>
        </w:rPr>
        <w:t xml:space="preserve"> </w:t>
      </w:r>
      <w:r>
        <w:rPr>
          <w:color w:val="231F20"/>
          <w:sz w:val="20"/>
        </w:rPr>
        <w:t>(Phạm:Rùpa-dhàtu):</w:t>
      </w:r>
      <w:r>
        <w:rPr>
          <w:color w:val="231F20"/>
          <w:spacing w:val="-6"/>
          <w:sz w:val="20"/>
        </w:rPr>
        <w:t xml:space="preserve"> </w:t>
      </w:r>
      <w:r>
        <w:rPr>
          <w:color w:val="231F20"/>
          <w:sz w:val="20"/>
        </w:rPr>
        <w:t>Cõi</w:t>
      </w:r>
      <w:r>
        <w:rPr>
          <w:color w:val="231F20"/>
          <w:spacing w:val="-5"/>
          <w:sz w:val="20"/>
        </w:rPr>
        <w:t xml:space="preserve"> </w:t>
      </w:r>
      <w:r>
        <w:rPr>
          <w:color w:val="231F20"/>
          <w:sz w:val="20"/>
        </w:rPr>
        <w:t>này</w:t>
      </w:r>
      <w:r>
        <w:rPr>
          <w:color w:val="231F20"/>
          <w:spacing w:val="-5"/>
          <w:sz w:val="20"/>
        </w:rPr>
        <w:t xml:space="preserve"> </w:t>
      </w:r>
      <w:r>
        <w:rPr>
          <w:color w:val="231F20"/>
          <w:sz w:val="20"/>
        </w:rPr>
        <w:t>ở</w:t>
      </w:r>
      <w:r>
        <w:rPr>
          <w:color w:val="231F20"/>
          <w:spacing w:val="-6"/>
          <w:sz w:val="20"/>
        </w:rPr>
        <w:t xml:space="preserve"> </w:t>
      </w:r>
      <w:r>
        <w:rPr>
          <w:color w:val="231F20"/>
          <w:sz w:val="20"/>
        </w:rPr>
        <w:t>phía</w:t>
      </w:r>
      <w:r>
        <w:rPr>
          <w:color w:val="231F20"/>
          <w:spacing w:val="-5"/>
          <w:sz w:val="20"/>
        </w:rPr>
        <w:t xml:space="preserve"> </w:t>
      </w:r>
      <w:r>
        <w:rPr>
          <w:color w:val="231F20"/>
          <w:sz w:val="20"/>
        </w:rPr>
        <w:t>trên</w:t>
      </w:r>
      <w:r>
        <w:rPr>
          <w:color w:val="231F20"/>
          <w:spacing w:val="-6"/>
          <w:sz w:val="20"/>
        </w:rPr>
        <w:t xml:space="preserve"> </w:t>
      </w:r>
      <w:r>
        <w:rPr>
          <w:color w:val="231F20"/>
          <w:sz w:val="20"/>
        </w:rPr>
        <w:t>cõi</w:t>
      </w:r>
      <w:r>
        <w:rPr>
          <w:color w:val="231F20"/>
          <w:spacing w:val="-5"/>
          <w:sz w:val="20"/>
        </w:rPr>
        <w:t xml:space="preserve"> </w:t>
      </w:r>
      <w:r>
        <w:rPr>
          <w:color w:val="231F20"/>
          <w:sz w:val="20"/>
        </w:rPr>
        <w:t>Dục,</w:t>
      </w:r>
      <w:r>
        <w:rPr>
          <w:color w:val="231F20"/>
          <w:spacing w:val="-5"/>
          <w:sz w:val="20"/>
        </w:rPr>
        <w:t xml:space="preserve"> </w:t>
      </w:r>
      <w:r>
        <w:rPr>
          <w:color w:val="231F20"/>
          <w:sz w:val="20"/>
        </w:rPr>
        <w:t>không</w:t>
      </w:r>
      <w:r>
        <w:rPr>
          <w:color w:val="231F20"/>
          <w:spacing w:val="-6"/>
          <w:sz w:val="20"/>
        </w:rPr>
        <w:t xml:space="preserve"> </w:t>
      </w:r>
      <w:r>
        <w:rPr>
          <w:color w:val="231F20"/>
          <w:sz w:val="20"/>
        </w:rPr>
        <w:t>có</w:t>
      </w:r>
      <w:r>
        <w:rPr>
          <w:color w:val="231F20"/>
          <w:spacing w:val="-5"/>
          <w:sz w:val="20"/>
        </w:rPr>
        <w:t xml:space="preserve"> </w:t>
      </w:r>
      <w:r>
        <w:rPr>
          <w:color w:val="231F20"/>
          <w:sz w:val="20"/>
        </w:rPr>
        <w:t>các thứ</w:t>
      </w:r>
      <w:r>
        <w:rPr>
          <w:color w:val="231F20"/>
          <w:spacing w:val="-4"/>
          <w:sz w:val="20"/>
        </w:rPr>
        <w:t xml:space="preserve"> </w:t>
      </w:r>
      <w:r>
        <w:rPr>
          <w:color w:val="231F20"/>
          <w:sz w:val="20"/>
        </w:rPr>
        <w:t>dục</w:t>
      </w:r>
      <w:r>
        <w:rPr>
          <w:color w:val="231F20"/>
          <w:spacing w:val="-4"/>
          <w:sz w:val="20"/>
        </w:rPr>
        <w:t xml:space="preserve"> </w:t>
      </w:r>
      <w:r>
        <w:rPr>
          <w:color w:val="231F20"/>
          <w:sz w:val="20"/>
        </w:rPr>
        <w:t>nhiễm,</w:t>
      </w:r>
      <w:r>
        <w:rPr>
          <w:color w:val="231F20"/>
          <w:spacing w:val="-4"/>
          <w:sz w:val="20"/>
        </w:rPr>
        <w:t xml:space="preserve"> </w:t>
      </w:r>
      <w:r>
        <w:rPr>
          <w:color w:val="231F20"/>
          <w:sz w:val="20"/>
        </w:rPr>
        <w:t>cũng</w:t>
      </w:r>
      <w:r>
        <w:rPr>
          <w:color w:val="231F20"/>
          <w:spacing w:val="-3"/>
          <w:sz w:val="20"/>
        </w:rPr>
        <w:t xml:space="preserve"> </w:t>
      </w:r>
      <w:r>
        <w:rPr>
          <w:color w:val="231F20"/>
          <w:sz w:val="20"/>
        </w:rPr>
        <w:t>không</w:t>
      </w:r>
      <w:r>
        <w:rPr>
          <w:color w:val="231F20"/>
          <w:spacing w:val="-4"/>
          <w:sz w:val="20"/>
        </w:rPr>
        <w:t xml:space="preserve"> </w:t>
      </w:r>
      <w:r>
        <w:rPr>
          <w:color w:val="231F20"/>
          <w:sz w:val="20"/>
        </w:rPr>
        <w:t>có</w:t>
      </w:r>
      <w:r>
        <w:rPr>
          <w:color w:val="231F20"/>
          <w:spacing w:val="-4"/>
          <w:sz w:val="20"/>
        </w:rPr>
        <w:t xml:space="preserve"> </w:t>
      </w:r>
      <w:r>
        <w:rPr>
          <w:color w:val="231F20"/>
          <w:sz w:val="20"/>
        </w:rPr>
        <w:t>thân</w:t>
      </w:r>
      <w:r>
        <w:rPr>
          <w:color w:val="231F20"/>
          <w:spacing w:val="-4"/>
          <w:sz w:val="20"/>
        </w:rPr>
        <w:t xml:space="preserve"> </w:t>
      </w:r>
      <w:r>
        <w:rPr>
          <w:color w:val="231F20"/>
          <w:sz w:val="20"/>
        </w:rPr>
        <w:t>nữ,</w:t>
      </w:r>
      <w:r>
        <w:rPr>
          <w:color w:val="231F20"/>
          <w:spacing w:val="-4"/>
          <w:sz w:val="20"/>
        </w:rPr>
        <w:t xml:space="preserve"> </w:t>
      </w:r>
      <w:r>
        <w:rPr>
          <w:color w:val="231F20"/>
          <w:sz w:val="20"/>
        </w:rPr>
        <w:t>chúng</w:t>
      </w:r>
      <w:r>
        <w:rPr>
          <w:color w:val="231F20"/>
          <w:spacing w:val="-3"/>
          <w:sz w:val="20"/>
        </w:rPr>
        <w:t xml:space="preserve"> </w:t>
      </w:r>
      <w:r>
        <w:rPr>
          <w:color w:val="231F20"/>
          <w:sz w:val="20"/>
        </w:rPr>
        <w:t>sinh</w:t>
      </w:r>
      <w:r>
        <w:rPr>
          <w:color w:val="231F20"/>
          <w:spacing w:val="-4"/>
          <w:sz w:val="20"/>
        </w:rPr>
        <w:t xml:space="preserve"> </w:t>
      </w:r>
      <w:r>
        <w:rPr>
          <w:color w:val="231F20"/>
          <w:sz w:val="20"/>
        </w:rPr>
        <w:t>ở</w:t>
      </w:r>
      <w:r>
        <w:rPr>
          <w:color w:val="231F20"/>
          <w:spacing w:val="-4"/>
          <w:sz w:val="20"/>
        </w:rPr>
        <w:t xml:space="preserve"> </w:t>
      </w:r>
      <w:r>
        <w:rPr>
          <w:color w:val="231F20"/>
          <w:sz w:val="20"/>
        </w:rPr>
        <w:t>cõi</w:t>
      </w:r>
      <w:r>
        <w:rPr>
          <w:color w:val="231F20"/>
          <w:spacing w:val="-4"/>
          <w:sz w:val="20"/>
        </w:rPr>
        <w:t xml:space="preserve"> </w:t>
      </w:r>
      <w:r>
        <w:rPr>
          <w:color w:val="231F20"/>
          <w:sz w:val="20"/>
        </w:rPr>
        <w:t>này</w:t>
      </w:r>
      <w:r>
        <w:rPr>
          <w:color w:val="231F20"/>
          <w:spacing w:val="-4"/>
          <w:sz w:val="20"/>
        </w:rPr>
        <w:t xml:space="preserve"> </w:t>
      </w:r>
      <w:r>
        <w:rPr>
          <w:color w:val="231F20"/>
          <w:sz w:val="20"/>
        </w:rPr>
        <w:t>đều</w:t>
      </w:r>
      <w:r>
        <w:rPr>
          <w:color w:val="231F20"/>
          <w:spacing w:val="-4"/>
          <w:sz w:val="20"/>
        </w:rPr>
        <w:t xml:space="preserve"> </w:t>
      </w:r>
      <w:r>
        <w:rPr>
          <w:color w:val="231F20"/>
          <w:sz w:val="20"/>
        </w:rPr>
        <w:t>do</w:t>
      </w:r>
      <w:r>
        <w:rPr>
          <w:color w:val="231F20"/>
          <w:spacing w:val="-4"/>
          <w:sz w:val="20"/>
        </w:rPr>
        <w:t xml:space="preserve"> </w:t>
      </w:r>
      <w:r>
        <w:rPr>
          <w:color w:val="231F20"/>
          <w:sz w:val="20"/>
        </w:rPr>
        <w:t>hóa sinh, cung điện cao lớn, là do sự hóa sinh của sắc, tất cả đều thù thắng đẹp</w:t>
      </w:r>
      <w:r>
        <w:rPr>
          <w:color w:val="231F20"/>
          <w:spacing w:val="-6"/>
          <w:sz w:val="20"/>
        </w:rPr>
        <w:t xml:space="preserve"> </w:t>
      </w:r>
      <w:r>
        <w:rPr>
          <w:color w:val="231F20"/>
          <w:sz w:val="20"/>
        </w:rPr>
        <w:t>đẽ.</w:t>
      </w:r>
      <w:r>
        <w:rPr>
          <w:color w:val="231F20"/>
          <w:spacing w:val="-5"/>
          <w:sz w:val="20"/>
        </w:rPr>
        <w:t xml:space="preserve"> </w:t>
      </w:r>
      <w:r>
        <w:rPr>
          <w:color w:val="231F20"/>
          <w:sz w:val="20"/>
        </w:rPr>
        <w:t>Vì</w:t>
      </w:r>
      <w:r>
        <w:rPr>
          <w:color w:val="231F20"/>
          <w:spacing w:val="-5"/>
          <w:sz w:val="20"/>
        </w:rPr>
        <w:t xml:space="preserve"> </w:t>
      </w:r>
      <w:r>
        <w:rPr>
          <w:color w:val="231F20"/>
          <w:sz w:val="20"/>
        </w:rPr>
        <w:t>cõi</w:t>
      </w:r>
      <w:r>
        <w:rPr>
          <w:color w:val="231F20"/>
          <w:spacing w:val="-6"/>
          <w:sz w:val="20"/>
        </w:rPr>
        <w:t xml:space="preserve"> </w:t>
      </w:r>
      <w:r>
        <w:rPr>
          <w:color w:val="231F20"/>
          <w:sz w:val="20"/>
        </w:rPr>
        <w:t>này</w:t>
      </w:r>
      <w:r>
        <w:rPr>
          <w:color w:val="231F20"/>
          <w:spacing w:val="-5"/>
          <w:sz w:val="20"/>
        </w:rPr>
        <w:t xml:space="preserve"> </w:t>
      </w:r>
      <w:r>
        <w:rPr>
          <w:color w:val="231F20"/>
          <w:sz w:val="20"/>
        </w:rPr>
        <w:t>vẫn</w:t>
      </w:r>
      <w:r>
        <w:rPr>
          <w:color w:val="231F20"/>
          <w:spacing w:val="-5"/>
          <w:sz w:val="20"/>
        </w:rPr>
        <w:t xml:space="preserve"> </w:t>
      </w:r>
      <w:r>
        <w:rPr>
          <w:color w:val="231F20"/>
          <w:sz w:val="20"/>
        </w:rPr>
        <w:t>còn</w:t>
      </w:r>
      <w:r>
        <w:rPr>
          <w:color w:val="231F20"/>
          <w:spacing w:val="-5"/>
          <w:sz w:val="20"/>
        </w:rPr>
        <w:t xml:space="preserve"> </w:t>
      </w:r>
      <w:r>
        <w:rPr>
          <w:color w:val="231F20"/>
          <w:sz w:val="20"/>
        </w:rPr>
        <w:t>sắc</w:t>
      </w:r>
      <w:r>
        <w:rPr>
          <w:color w:val="231F20"/>
          <w:spacing w:val="-6"/>
          <w:sz w:val="20"/>
        </w:rPr>
        <w:t xml:space="preserve"> </w:t>
      </w:r>
      <w:r>
        <w:rPr>
          <w:color w:val="231F20"/>
          <w:sz w:val="20"/>
        </w:rPr>
        <w:t>chất</w:t>
      </w:r>
      <w:r>
        <w:rPr>
          <w:color w:val="231F20"/>
          <w:spacing w:val="-5"/>
          <w:sz w:val="20"/>
        </w:rPr>
        <w:t xml:space="preserve"> </w:t>
      </w:r>
      <w:r>
        <w:rPr>
          <w:color w:val="231F20"/>
          <w:sz w:val="20"/>
        </w:rPr>
        <w:t>nên</w:t>
      </w:r>
      <w:r>
        <w:rPr>
          <w:color w:val="231F20"/>
          <w:spacing w:val="-5"/>
          <w:sz w:val="20"/>
        </w:rPr>
        <w:t xml:space="preserve"> </w:t>
      </w:r>
      <w:r>
        <w:rPr>
          <w:color w:val="231F20"/>
          <w:sz w:val="20"/>
        </w:rPr>
        <w:t>gọi</w:t>
      </w:r>
      <w:r>
        <w:rPr>
          <w:color w:val="231F20"/>
          <w:spacing w:val="-6"/>
          <w:sz w:val="20"/>
        </w:rPr>
        <w:t xml:space="preserve"> </w:t>
      </w:r>
      <w:r>
        <w:rPr>
          <w:color w:val="231F20"/>
          <w:sz w:val="20"/>
        </w:rPr>
        <w:t>là</w:t>
      </w:r>
      <w:r>
        <w:rPr>
          <w:color w:val="231F20"/>
          <w:spacing w:val="-5"/>
          <w:sz w:val="20"/>
        </w:rPr>
        <w:t xml:space="preserve"> </w:t>
      </w:r>
      <w:r>
        <w:rPr>
          <w:color w:val="231F20"/>
          <w:sz w:val="20"/>
        </w:rPr>
        <w:t>Sắc</w:t>
      </w:r>
      <w:r>
        <w:rPr>
          <w:color w:val="231F20"/>
          <w:spacing w:val="-5"/>
          <w:sz w:val="20"/>
        </w:rPr>
        <w:t xml:space="preserve"> </w:t>
      </w:r>
      <w:r>
        <w:rPr>
          <w:color w:val="231F20"/>
          <w:sz w:val="20"/>
        </w:rPr>
        <w:t>giới.</w:t>
      </w:r>
      <w:r>
        <w:rPr>
          <w:color w:val="231F20"/>
          <w:spacing w:val="-5"/>
          <w:sz w:val="20"/>
        </w:rPr>
        <w:t xml:space="preserve"> </w:t>
      </w:r>
      <w:r>
        <w:rPr>
          <w:color w:val="231F20"/>
          <w:sz w:val="20"/>
        </w:rPr>
        <w:t>Cõi</w:t>
      </w:r>
      <w:r>
        <w:rPr>
          <w:color w:val="231F20"/>
          <w:spacing w:val="-6"/>
          <w:sz w:val="20"/>
        </w:rPr>
        <w:t xml:space="preserve"> </w:t>
      </w:r>
      <w:r>
        <w:rPr>
          <w:color w:val="231F20"/>
          <w:sz w:val="20"/>
        </w:rPr>
        <w:t>này</w:t>
      </w:r>
      <w:r>
        <w:rPr>
          <w:color w:val="231F20"/>
          <w:spacing w:val="-5"/>
          <w:sz w:val="20"/>
        </w:rPr>
        <w:t xml:space="preserve"> </w:t>
      </w:r>
      <w:r>
        <w:rPr>
          <w:color w:val="231F20"/>
          <w:sz w:val="20"/>
        </w:rPr>
        <w:t>tùy</w:t>
      </w:r>
      <w:r>
        <w:rPr>
          <w:color w:val="231F20"/>
          <w:spacing w:val="-5"/>
          <w:sz w:val="20"/>
        </w:rPr>
        <w:t xml:space="preserve"> </w:t>
      </w:r>
      <w:r>
        <w:rPr>
          <w:color w:val="231F20"/>
          <w:sz w:val="20"/>
        </w:rPr>
        <w:t>theo thiền định sâu cạn thô diệu mà được chia làm 4 bậc, từ Sơ thiền Phạm thiên cho đến A ca nị tra thiên, tất cả có 18 tầng</w:t>
      </w:r>
      <w:r>
        <w:rPr>
          <w:color w:val="231F20"/>
          <w:spacing w:val="-1"/>
          <w:sz w:val="20"/>
        </w:rPr>
        <w:t xml:space="preserve"> </w:t>
      </w:r>
      <w:r>
        <w:rPr>
          <w:color w:val="231F20"/>
          <w:sz w:val="20"/>
        </w:rPr>
        <w:t>trời.</w:t>
      </w:r>
    </w:p>
    <w:p w:rsidR="00B969E0" w:rsidRDefault="009471F4">
      <w:pPr>
        <w:pStyle w:val="ListParagraph"/>
        <w:numPr>
          <w:ilvl w:val="1"/>
          <w:numId w:val="32"/>
        </w:numPr>
        <w:tabs>
          <w:tab w:val="left" w:pos="673"/>
        </w:tabs>
        <w:spacing w:before="34" w:line="249" w:lineRule="auto"/>
        <w:ind w:right="158"/>
        <w:rPr>
          <w:sz w:val="20"/>
        </w:rPr>
      </w:pPr>
      <w:r>
        <w:rPr>
          <w:b/>
          <w:color w:val="231F20"/>
          <w:sz w:val="20"/>
        </w:rPr>
        <w:t>Vô</w:t>
      </w:r>
      <w:r>
        <w:rPr>
          <w:b/>
          <w:color w:val="231F20"/>
          <w:spacing w:val="-7"/>
          <w:sz w:val="20"/>
        </w:rPr>
        <w:t xml:space="preserve"> </w:t>
      </w:r>
      <w:r>
        <w:rPr>
          <w:b/>
          <w:color w:val="231F20"/>
          <w:sz w:val="20"/>
        </w:rPr>
        <w:t>sắc</w:t>
      </w:r>
      <w:r>
        <w:rPr>
          <w:b/>
          <w:color w:val="231F20"/>
          <w:spacing w:val="-6"/>
          <w:sz w:val="20"/>
        </w:rPr>
        <w:t xml:space="preserve"> </w:t>
      </w:r>
      <w:r>
        <w:rPr>
          <w:b/>
          <w:color w:val="231F20"/>
          <w:sz w:val="20"/>
        </w:rPr>
        <w:t>giới</w:t>
      </w:r>
      <w:r>
        <w:rPr>
          <w:b/>
          <w:color w:val="231F20"/>
          <w:spacing w:val="-6"/>
          <w:sz w:val="20"/>
        </w:rPr>
        <w:t xml:space="preserve"> </w:t>
      </w:r>
      <w:r>
        <w:rPr>
          <w:color w:val="231F20"/>
          <w:sz w:val="20"/>
        </w:rPr>
        <w:t>(Phạm:</w:t>
      </w:r>
      <w:r>
        <w:rPr>
          <w:color w:val="231F20"/>
          <w:spacing w:val="-6"/>
          <w:sz w:val="20"/>
        </w:rPr>
        <w:t xml:space="preserve"> </w:t>
      </w:r>
      <w:r>
        <w:rPr>
          <w:color w:val="231F20"/>
          <w:sz w:val="20"/>
        </w:rPr>
        <w:t>Àrùpya-dhàtu):</w:t>
      </w:r>
      <w:r>
        <w:rPr>
          <w:color w:val="231F20"/>
          <w:spacing w:val="-6"/>
          <w:sz w:val="20"/>
        </w:rPr>
        <w:t xml:space="preserve"> </w:t>
      </w:r>
      <w:r>
        <w:rPr>
          <w:color w:val="231F20"/>
          <w:sz w:val="20"/>
        </w:rPr>
        <w:t>Thế</w:t>
      </w:r>
      <w:r>
        <w:rPr>
          <w:color w:val="231F20"/>
          <w:spacing w:val="-6"/>
          <w:sz w:val="20"/>
        </w:rPr>
        <w:t xml:space="preserve"> </w:t>
      </w:r>
      <w:r>
        <w:rPr>
          <w:color w:val="231F20"/>
          <w:sz w:val="20"/>
        </w:rPr>
        <w:t>giới</w:t>
      </w:r>
      <w:r>
        <w:rPr>
          <w:color w:val="231F20"/>
          <w:spacing w:val="-7"/>
          <w:sz w:val="20"/>
        </w:rPr>
        <w:t xml:space="preserve"> </w:t>
      </w:r>
      <w:r>
        <w:rPr>
          <w:color w:val="231F20"/>
          <w:sz w:val="20"/>
        </w:rPr>
        <w:t>cư</w:t>
      </w:r>
      <w:r>
        <w:rPr>
          <w:color w:val="231F20"/>
          <w:spacing w:val="-6"/>
          <w:sz w:val="20"/>
        </w:rPr>
        <w:t xml:space="preserve"> </w:t>
      </w:r>
      <w:r>
        <w:rPr>
          <w:color w:val="231F20"/>
          <w:sz w:val="20"/>
        </w:rPr>
        <w:t>trú</w:t>
      </w:r>
      <w:r>
        <w:rPr>
          <w:color w:val="231F20"/>
          <w:spacing w:val="-6"/>
          <w:sz w:val="20"/>
        </w:rPr>
        <w:t xml:space="preserve"> </w:t>
      </w:r>
      <w:r>
        <w:rPr>
          <w:color w:val="231F20"/>
          <w:sz w:val="20"/>
        </w:rPr>
        <w:t>của</w:t>
      </w:r>
      <w:r>
        <w:rPr>
          <w:color w:val="231F20"/>
          <w:spacing w:val="-6"/>
          <w:sz w:val="20"/>
        </w:rPr>
        <w:t xml:space="preserve"> </w:t>
      </w:r>
      <w:r>
        <w:rPr>
          <w:color w:val="231F20"/>
          <w:sz w:val="20"/>
        </w:rPr>
        <w:t>loài</w:t>
      </w:r>
      <w:r>
        <w:rPr>
          <w:color w:val="231F20"/>
          <w:spacing w:val="-6"/>
          <w:sz w:val="20"/>
        </w:rPr>
        <w:t xml:space="preserve"> </w:t>
      </w:r>
      <w:r>
        <w:rPr>
          <w:color w:val="231F20"/>
          <w:sz w:val="20"/>
        </w:rPr>
        <w:t>hữu</w:t>
      </w:r>
      <w:r>
        <w:rPr>
          <w:color w:val="231F20"/>
          <w:spacing w:val="-6"/>
          <w:sz w:val="20"/>
        </w:rPr>
        <w:t xml:space="preserve"> </w:t>
      </w:r>
      <w:r>
        <w:rPr>
          <w:color w:val="231F20"/>
          <w:sz w:val="20"/>
        </w:rPr>
        <w:t>tình</w:t>
      </w:r>
      <w:r>
        <w:rPr>
          <w:color w:val="231F20"/>
          <w:spacing w:val="-7"/>
          <w:sz w:val="20"/>
        </w:rPr>
        <w:t xml:space="preserve"> </w:t>
      </w:r>
      <w:r>
        <w:rPr>
          <w:color w:val="231F20"/>
          <w:sz w:val="20"/>
        </w:rPr>
        <w:t>chỉ có thụ, tưở</w:t>
      </w:r>
      <w:r>
        <w:rPr>
          <w:color w:val="231F20"/>
          <w:sz w:val="20"/>
        </w:rPr>
        <w:t>ng, hành, thức không có 1 vật gì là vật chất, cũng không có thân thể, cung điện, quốc độ, chỉ có tâm thức trụ trong thiền định sâu</w:t>
      </w:r>
      <w:r>
        <w:rPr>
          <w:color w:val="231F20"/>
          <w:spacing w:val="-32"/>
          <w:sz w:val="20"/>
        </w:rPr>
        <w:t xml:space="preserve"> </w:t>
      </w:r>
      <w:r>
        <w:rPr>
          <w:color w:val="231F20"/>
          <w:sz w:val="20"/>
        </w:rPr>
        <w:t>xa mầu nhiệm, nên gọi là Vô sắc giới. Thế giới này ở phía trên cõi Sắc, có tất</w:t>
      </w:r>
      <w:r>
        <w:rPr>
          <w:color w:val="231F20"/>
          <w:spacing w:val="-4"/>
          <w:sz w:val="20"/>
        </w:rPr>
        <w:t xml:space="preserve"> </w:t>
      </w:r>
      <w:r>
        <w:rPr>
          <w:color w:val="231F20"/>
          <w:sz w:val="20"/>
        </w:rPr>
        <w:t>cả</w:t>
      </w:r>
      <w:r>
        <w:rPr>
          <w:color w:val="231F20"/>
          <w:spacing w:val="-3"/>
          <w:sz w:val="20"/>
        </w:rPr>
        <w:t xml:space="preserve"> </w:t>
      </w:r>
      <w:r>
        <w:rPr>
          <w:color w:val="231F20"/>
          <w:sz w:val="20"/>
        </w:rPr>
        <w:t>4</w:t>
      </w:r>
      <w:r>
        <w:rPr>
          <w:color w:val="231F20"/>
          <w:spacing w:val="-3"/>
          <w:sz w:val="20"/>
        </w:rPr>
        <w:t xml:space="preserve"> </w:t>
      </w:r>
      <w:r>
        <w:rPr>
          <w:color w:val="231F20"/>
          <w:sz w:val="20"/>
        </w:rPr>
        <w:t>tầng</w:t>
      </w:r>
      <w:r>
        <w:rPr>
          <w:color w:val="231F20"/>
          <w:spacing w:val="-3"/>
          <w:sz w:val="20"/>
        </w:rPr>
        <w:t xml:space="preserve"> </w:t>
      </w:r>
      <w:r>
        <w:rPr>
          <w:color w:val="231F20"/>
          <w:sz w:val="20"/>
        </w:rPr>
        <w:t>trời</w:t>
      </w:r>
      <w:r>
        <w:rPr>
          <w:color w:val="231F20"/>
          <w:spacing w:val="-3"/>
          <w:sz w:val="20"/>
        </w:rPr>
        <w:t xml:space="preserve"> </w:t>
      </w:r>
      <w:r>
        <w:rPr>
          <w:color w:val="231F20"/>
          <w:sz w:val="20"/>
        </w:rPr>
        <w:t>(Không</w:t>
      </w:r>
      <w:r>
        <w:rPr>
          <w:color w:val="231F20"/>
          <w:spacing w:val="-3"/>
          <w:sz w:val="20"/>
        </w:rPr>
        <w:t xml:space="preserve"> </w:t>
      </w:r>
      <w:r>
        <w:rPr>
          <w:color w:val="231F20"/>
          <w:sz w:val="20"/>
        </w:rPr>
        <w:t>vô</w:t>
      </w:r>
      <w:r>
        <w:rPr>
          <w:color w:val="231F20"/>
          <w:spacing w:val="-3"/>
          <w:sz w:val="20"/>
        </w:rPr>
        <w:t xml:space="preserve"> </w:t>
      </w:r>
      <w:r>
        <w:rPr>
          <w:color w:val="231F20"/>
          <w:sz w:val="20"/>
        </w:rPr>
        <w:t>biên</w:t>
      </w:r>
      <w:r>
        <w:rPr>
          <w:color w:val="231F20"/>
          <w:spacing w:val="-3"/>
          <w:sz w:val="20"/>
        </w:rPr>
        <w:t xml:space="preserve"> </w:t>
      </w:r>
      <w:r>
        <w:rPr>
          <w:color w:val="231F20"/>
          <w:sz w:val="20"/>
        </w:rPr>
        <w:t>xứ,</w:t>
      </w:r>
      <w:r>
        <w:rPr>
          <w:color w:val="231F20"/>
          <w:spacing w:val="-3"/>
          <w:sz w:val="20"/>
        </w:rPr>
        <w:t xml:space="preserve"> </w:t>
      </w:r>
      <w:r>
        <w:rPr>
          <w:color w:val="231F20"/>
          <w:sz w:val="20"/>
        </w:rPr>
        <w:t>Thức</w:t>
      </w:r>
      <w:r>
        <w:rPr>
          <w:color w:val="231F20"/>
          <w:spacing w:val="-3"/>
          <w:sz w:val="20"/>
        </w:rPr>
        <w:t xml:space="preserve"> </w:t>
      </w:r>
      <w:r>
        <w:rPr>
          <w:color w:val="231F20"/>
          <w:sz w:val="20"/>
        </w:rPr>
        <w:t>vô</w:t>
      </w:r>
      <w:r>
        <w:rPr>
          <w:color w:val="231F20"/>
          <w:spacing w:val="-3"/>
          <w:sz w:val="20"/>
        </w:rPr>
        <w:t xml:space="preserve"> </w:t>
      </w:r>
      <w:r>
        <w:rPr>
          <w:color w:val="231F20"/>
          <w:sz w:val="20"/>
        </w:rPr>
        <w:t>biên</w:t>
      </w:r>
      <w:r>
        <w:rPr>
          <w:color w:val="231F20"/>
          <w:spacing w:val="-3"/>
          <w:sz w:val="20"/>
        </w:rPr>
        <w:t xml:space="preserve"> </w:t>
      </w:r>
      <w:r>
        <w:rPr>
          <w:color w:val="231F20"/>
          <w:sz w:val="20"/>
        </w:rPr>
        <w:t>xứ,</w:t>
      </w:r>
      <w:r>
        <w:rPr>
          <w:color w:val="231F20"/>
          <w:spacing w:val="-3"/>
          <w:sz w:val="20"/>
        </w:rPr>
        <w:t xml:space="preserve"> </w:t>
      </w:r>
      <w:r>
        <w:rPr>
          <w:color w:val="231F20"/>
          <w:sz w:val="20"/>
        </w:rPr>
        <w:t>Vô</w:t>
      </w:r>
      <w:r>
        <w:rPr>
          <w:color w:val="231F20"/>
          <w:spacing w:val="-3"/>
          <w:sz w:val="20"/>
        </w:rPr>
        <w:t xml:space="preserve"> </w:t>
      </w:r>
      <w:r>
        <w:rPr>
          <w:color w:val="231F20"/>
          <w:sz w:val="20"/>
        </w:rPr>
        <w:t>sở</w:t>
      </w:r>
      <w:r>
        <w:rPr>
          <w:color w:val="231F20"/>
          <w:spacing w:val="-3"/>
          <w:sz w:val="20"/>
        </w:rPr>
        <w:t xml:space="preserve"> </w:t>
      </w:r>
      <w:r>
        <w:rPr>
          <w:color w:val="231F20"/>
          <w:sz w:val="20"/>
        </w:rPr>
        <w:t>hữu</w:t>
      </w:r>
      <w:r>
        <w:rPr>
          <w:color w:val="231F20"/>
          <w:spacing w:val="-3"/>
          <w:sz w:val="20"/>
        </w:rPr>
        <w:t xml:space="preserve"> </w:t>
      </w:r>
      <w:r>
        <w:rPr>
          <w:color w:val="231F20"/>
          <w:sz w:val="20"/>
        </w:rPr>
        <w:t>xứ,</w:t>
      </w:r>
      <w:r>
        <w:rPr>
          <w:color w:val="231F20"/>
          <w:spacing w:val="-4"/>
          <w:sz w:val="20"/>
        </w:rPr>
        <w:t xml:space="preserve"> </w:t>
      </w:r>
      <w:r>
        <w:rPr>
          <w:color w:val="231F20"/>
          <w:spacing w:val="-6"/>
          <w:sz w:val="20"/>
        </w:rPr>
        <w:t xml:space="preserve">và </w:t>
      </w:r>
      <w:r>
        <w:rPr>
          <w:color w:val="231F20"/>
          <w:sz w:val="20"/>
        </w:rPr>
        <w:t>Phi</w:t>
      </w:r>
      <w:r>
        <w:rPr>
          <w:color w:val="231F20"/>
          <w:spacing w:val="-11"/>
          <w:sz w:val="20"/>
        </w:rPr>
        <w:t xml:space="preserve"> </w:t>
      </w:r>
      <w:r>
        <w:rPr>
          <w:color w:val="231F20"/>
          <w:sz w:val="20"/>
        </w:rPr>
        <w:t>phi</w:t>
      </w:r>
      <w:r>
        <w:rPr>
          <w:color w:val="231F20"/>
          <w:spacing w:val="-9"/>
          <w:sz w:val="20"/>
        </w:rPr>
        <w:t xml:space="preserve"> </w:t>
      </w:r>
      <w:r>
        <w:rPr>
          <w:color w:val="231F20"/>
          <w:sz w:val="20"/>
        </w:rPr>
        <w:t>tưởng</w:t>
      </w:r>
      <w:r>
        <w:rPr>
          <w:color w:val="231F20"/>
          <w:spacing w:val="-9"/>
          <w:sz w:val="20"/>
        </w:rPr>
        <w:t xml:space="preserve"> </w:t>
      </w:r>
      <w:r>
        <w:rPr>
          <w:color w:val="231F20"/>
          <w:sz w:val="20"/>
        </w:rPr>
        <w:t>xứ),</w:t>
      </w:r>
      <w:r>
        <w:rPr>
          <w:color w:val="231F20"/>
          <w:spacing w:val="-10"/>
          <w:sz w:val="20"/>
        </w:rPr>
        <w:t xml:space="preserve"> </w:t>
      </w:r>
      <w:r>
        <w:rPr>
          <w:color w:val="231F20"/>
          <w:sz w:val="20"/>
        </w:rPr>
        <w:t>cũng</w:t>
      </w:r>
      <w:r>
        <w:rPr>
          <w:color w:val="231F20"/>
          <w:spacing w:val="-9"/>
          <w:sz w:val="20"/>
        </w:rPr>
        <w:t xml:space="preserve"> </w:t>
      </w:r>
      <w:r>
        <w:rPr>
          <w:color w:val="231F20"/>
          <w:sz w:val="20"/>
        </w:rPr>
        <w:t>gọi</w:t>
      </w:r>
      <w:r>
        <w:rPr>
          <w:color w:val="231F20"/>
          <w:spacing w:val="-9"/>
          <w:sz w:val="20"/>
        </w:rPr>
        <w:t xml:space="preserve"> </w:t>
      </w:r>
      <w:r>
        <w:rPr>
          <w:color w:val="231F20"/>
          <w:sz w:val="20"/>
        </w:rPr>
        <w:t>là</w:t>
      </w:r>
      <w:r>
        <w:rPr>
          <w:color w:val="231F20"/>
          <w:spacing w:val="-10"/>
          <w:sz w:val="20"/>
        </w:rPr>
        <w:t xml:space="preserve"> </w:t>
      </w:r>
      <w:r>
        <w:rPr>
          <w:color w:val="231F20"/>
          <w:sz w:val="20"/>
        </w:rPr>
        <w:t>Tứ</w:t>
      </w:r>
      <w:r>
        <w:rPr>
          <w:color w:val="231F20"/>
          <w:spacing w:val="-9"/>
          <w:sz w:val="20"/>
        </w:rPr>
        <w:t xml:space="preserve"> </w:t>
      </w:r>
      <w:r>
        <w:rPr>
          <w:color w:val="231F20"/>
          <w:sz w:val="20"/>
        </w:rPr>
        <w:t>vô</w:t>
      </w:r>
      <w:r>
        <w:rPr>
          <w:color w:val="231F20"/>
          <w:spacing w:val="-9"/>
          <w:sz w:val="20"/>
        </w:rPr>
        <w:t xml:space="preserve"> </w:t>
      </w:r>
      <w:r>
        <w:rPr>
          <w:color w:val="231F20"/>
          <w:sz w:val="20"/>
        </w:rPr>
        <w:t>sắc,</w:t>
      </w:r>
      <w:r>
        <w:rPr>
          <w:color w:val="231F20"/>
          <w:spacing w:val="-11"/>
          <w:sz w:val="20"/>
        </w:rPr>
        <w:t xml:space="preserve"> </w:t>
      </w:r>
      <w:r>
        <w:rPr>
          <w:color w:val="231F20"/>
          <w:sz w:val="20"/>
        </w:rPr>
        <w:t>Tứ</w:t>
      </w:r>
      <w:r>
        <w:rPr>
          <w:color w:val="231F20"/>
          <w:spacing w:val="-9"/>
          <w:sz w:val="20"/>
        </w:rPr>
        <w:t xml:space="preserve"> </w:t>
      </w:r>
      <w:r>
        <w:rPr>
          <w:color w:val="231F20"/>
          <w:sz w:val="20"/>
        </w:rPr>
        <w:t>không</w:t>
      </w:r>
      <w:r>
        <w:rPr>
          <w:color w:val="231F20"/>
          <w:spacing w:val="-9"/>
          <w:sz w:val="20"/>
        </w:rPr>
        <w:t xml:space="preserve"> </w:t>
      </w:r>
      <w:r>
        <w:rPr>
          <w:color w:val="231F20"/>
          <w:sz w:val="20"/>
        </w:rPr>
        <w:t>xứ.</w:t>
      </w:r>
      <w:r>
        <w:rPr>
          <w:color w:val="231F20"/>
          <w:spacing w:val="-9"/>
          <w:sz w:val="20"/>
        </w:rPr>
        <w:t xml:space="preserve"> </w:t>
      </w:r>
      <w:r>
        <w:rPr>
          <w:color w:val="231F20"/>
          <w:sz w:val="20"/>
        </w:rPr>
        <w:t>[X.</w:t>
      </w:r>
      <w:r>
        <w:rPr>
          <w:color w:val="231F20"/>
          <w:spacing w:val="-10"/>
          <w:sz w:val="20"/>
        </w:rPr>
        <w:t xml:space="preserve"> </w:t>
      </w:r>
      <w:r>
        <w:rPr>
          <w:color w:val="231F20"/>
          <w:sz w:val="20"/>
        </w:rPr>
        <w:t>kinh</w:t>
      </w:r>
      <w:r>
        <w:rPr>
          <w:color w:val="231F20"/>
          <w:spacing w:val="-9"/>
          <w:sz w:val="20"/>
        </w:rPr>
        <w:t xml:space="preserve"> </w:t>
      </w:r>
      <w:r>
        <w:rPr>
          <w:color w:val="231F20"/>
          <w:sz w:val="20"/>
        </w:rPr>
        <w:t>“Đại</w:t>
      </w:r>
      <w:r>
        <w:rPr>
          <w:color w:val="231F20"/>
          <w:spacing w:val="-9"/>
          <w:sz w:val="20"/>
        </w:rPr>
        <w:t xml:space="preserve"> </w:t>
      </w:r>
      <w:r>
        <w:rPr>
          <w:color w:val="231F20"/>
          <w:sz w:val="20"/>
        </w:rPr>
        <w:t>bát</w:t>
      </w:r>
    </w:p>
    <w:p w:rsidR="00B969E0" w:rsidRDefault="00B969E0">
      <w:pPr>
        <w:spacing w:line="249" w:lineRule="auto"/>
        <w:jc w:val="both"/>
        <w:rPr>
          <w:sz w:val="20"/>
        </w:rPr>
        <w:sectPr w:rsidR="00B969E0">
          <w:type w:val="continuous"/>
          <w:pgSz w:w="16790" w:h="12310" w:orient="landscape"/>
          <w:pgMar w:top="1140" w:right="1000" w:bottom="280" w:left="1000" w:header="720" w:footer="720" w:gutter="0"/>
          <w:cols w:num="2" w:space="720" w:equalWidth="0">
            <w:col w:w="6443" w:space="1778"/>
            <w:col w:w="6569"/>
          </w:cols>
        </w:sectPr>
      </w:pPr>
    </w:p>
    <w:p w:rsidR="00B969E0" w:rsidRDefault="00B969E0">
      <w:pPr>
        <w:pStyle w:val="BodyText"/>
        <w:spacing w:before="1"/>
        <w:ind w:left="0"/>
        <w:rPr>
          <w:sz w:val="18"/>
        </w:rPr>
      </w:pPr>
    </w:p>
    <w:p w:rsidR="00B969E0" w:rsidRDefault="009471F4">
      <w:pPr>
        <w:pStyle w:val="BodyText"/>
        <w:spacing w:before="88" w:line="254" w:lineRule="auto"/>
        <w:ind w:right="8379"/>
        <w:jc w:val="both"/>
      </w:pPr>
      <w:r>
        <w:rPr>
          <w:color w:val="231F20"/>
        </w:rPr>
        <w:t xml:space="preserve">phép “cân đẩu vân” giống như Tôn Ngộ Không, một cái nhào lộn là đi được một muôn tám ngàn dặm, </w:t>
      </w:r>
      <w:r>
        <w:rPr>
          <w:color w:val="231F20"/>
          <w:spacing w:val="-7"/>
        </w:rPr>
        <w:t xml:space="preserve">mà </w:t>
      </w:r>
      <w:r>
        <w:rPr>
          <w:color w:val="231F20"/>
        </w:rPr>
        <w:t xml:space="preserve">cần </w:t>
      </w:r>
      <w:r>
        <w:rPr>
          <w:i/>
          <w:color w:val="231F20"/>
        </w:rPr>
        <w:t>“ngộ không”</w:t>
      </w:r>
      <w:r>
        <w:rPr>
          <w:color w:val="231F20"/>
        </w:rPr>
        <w:t>, thấy rõ ba cõi đều rỗng không, tất cả các pháp là duyên sinh hòa hợp giả dối tạm bợ. Vượt ra ngoài</w:t>
      </w:r>
      <w:r>
        <w:rPr>
          <w:color w:val="231F20"/>
          <w:spacing w:val="-14"/>
        </w:rPr>
        <w:t xml:space="preserve"> </w:t>
      </w:r>
      <w:r>
        <w:rPr>
          <w:color w:val="231F20"/>
        </w:rPr>
        <w:t>ba</w:t>
      </w:r>
      <w:r>
        <w:rPr>
          <w:color w:val="231F20"/>
          <w:spacing w:val="-14"/>
        </w:rPr>
        <w:t xml:space="preserve"> </w:t>
      </w:r>
      <w:r>
        <w:rPr>
          <w:color w:val="231F20"/>
        </w:rPr>
        <w:t>cõi</w:t>
      </w:r>
      <w:r>
        <w:rPr>
          <w:color w:val="231F20"/>
          <w:spacing w:val="-13"/>
        </w:rPr>
        <w:t xml:space="preserve"> </w:t>
      </w:r>
      <w:r>
        <w:rPr>
          <w:color w:val="231F20"/>
        </w:rPr>
        <w:t>tham,</w:t>
      </w:r>
      <w:r>
        <w:rPr>
          <w:color w:val="231F20"/>
          <w:spacing w:val="-14"/>
        </w:rPr>
        <w:t xml:space="preserve"> </w:t>
      </w:r>
      <w:r>
        <w:rPr>
          <w:color w:val="231F20"/>
        </w:rPr>
        <w:t>sân,</w:t>
      </w:r>
      <w:r>
        <w:rPr>
          <w:color w:val="231F20"/>
          <w:spacing w:val="-13"/>
        </w:rPr>
        <w:t xml:space="preserve"> </w:t>
      </w:r>
      <w:r>
        <w:rPr>
          <w:color w:val="231F20"/>
        </w:rPr>
        <w:t>si,</w:t>
      </w:r>
      <w:r>
        <w:rPr>
          <w:color w:val="231F20"/>
          <w:spacing w:val="-14"/>
        </w:rPr>
        <w:t xml:space="preserve"> </w:t>
      </w:r>
      <w:r>
        <w:rPr>
          <w:color w:val="231F20"/>
        </w:rPr>
        <w:t>phá</w:t>
      </w:r>
      <w:r>
        <w:rPr>
          <w:color w:val="231F20"/>
          <w:spacing w:val="-13"/>
        </w:rPr>
        <w:t xml:space="preserve"> </w:t>
      </w:r>
      <w:r>
        <w:rPr>
          <w:color w:val="231F20"/>
        </w:rPr>
        <w:t>vỡ</w:t>
      </w:r>
      <w:r>
        <w:rPr>
          <w:color w:val="231F20"/>
          <w:spacing w:val="-14"/>
        </w:rPr>
        <w:t xml:space="preserve"> </w:t>
      </w:r>
      <w:r>
        <w:rPr>
          <w:color w:val="231F20"/>
        </w:rPr>
        <w:t>vô</w:t>
      </w:r>
      <w:r>
        <w:rPr>
          <w:color w:val="231F20"/>
          <w:spacing w:val="-14"/>
        </w:rPr>
        <w:t xml:space="preserve"> </w:t>
      </w:r>
      <w:r>
        <w:rPr>
          <w:color w:val="231F20"/>
        </w:rPr>
        <w:t>minh</w:t>
      </w:r>
      <w:r>
        <w:rPr>
          <w:color w:val="231F20"/>
          <w:spacing w:val="-13"/>
        </w:rPr>
        <w:t xml:space="preserve"> </w:t>
      </w:r>
      <w:r>
        <w:rPr>
          <w:color w:val="231F20"/>
        </w:rPr>
        <w:t>phiền</w:t>
      </w:r>
      <w:r>
        <w:rPr>
          <w:color w:val="231F20"/>
          <w:spacing w:val="-14"/>
        </w:rPr>
        <w:t xml:space="preserve"> </w:t>
      </w:r>
      <w:r>
        <w:rPr>
          <w:color w:val="231F20"/>
        </w:rPr>
        <w:t>não.</w:t>
      </w:r>
      <w:r>
        <w:rPr>
          <w:color w:val="231F20"/>
          <w:spacing w:val="-13"/>
        </w:rPr>
        <w:t xml:space="preserve"> </w:t>
      </w:r>
      <w:r>
        <w:rPr>
          <w:color w:val="231F20"/>
        </w:rPr>
        <w:t>Đó là ý nghĩa căn bản của việc xuất gia.</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3"/>
        <w:ind w:left="0"/>
      </w:pPr>
    </w:p>
    <w:p w:rsidR="00B969E0" w:rsidRDefault="009471F4">
      <w:pPr>
        <w:pStyle w:val="Heading2"/>
        <w:spacing w:before="100"/>
        <w:ind w:left="9747"/>
      </w:pPr>
      <w:r>
        <w:rPr>
          <w:noProof/>
          <w:lang w:bidi="ar-SA"/>
        </w:rPr>
        <w:drawing>
          <wp:anchor distT="0" distB="0" distL="0" distR="0" simplePos="0" relativeHeight="251643392" behindDoc="0" locked="0" layoutInCell="1" allowOverlap="1">
            <wp:simplePos x="0" y="0"/>
            <wp:positionH relativeFrom="page">
              <wp:posOffset>1999617</wp:posOffset>
            </wp:positionH>
            <wp:positionV relativeFrom="paragraph">
              <wp:posOffset>584686</wp:posOffset>
            </wp:positionV>
            <wp:extent cx="1432928" cy="117021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432928" cy="1170217"/>
                    </a:xfrm>
                    <a:prstGeom prst="rect">
                      <a:avLst/>
                    </a:prstGeom>
                  </pic:spPr>
                </pic:pic>
              </a:graphicData>
            </a:graphic>
          </wp:anchor>
        </w:drawing>
      </w:r>
      <w:r>
        <w:rPr>
          <w:color w:val="231F20"/>
        </w:rPr>
        <w:t>BA NGHĨA C</w:t>
      </w:r>
      <w:r>
        <w:rPr>
          <w:color w:val="231F20"/>
        </w:rPr>
        <w:t>Ủ</w:t>
      </w:r>
      <w:r>
        <w:rPr>
          <w:color w:val="231F20"/>
        </w:rPr>
        <w:t>A SA MÔN</w:t>
      </w: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spacing w:before="9"/>
        <w:ind w:left="0"/>
        <w:rPr>
          <w:rFonts w:ascii="UTM Daxline"/>
          <w:b/>
          <w:sz w:val="27"/>
        </w:rPr>
      </w:pPr>
    </w:p>
    <w:p w:rsidR="00B969E0" w:rsidRDefault="00B969E0">
      <w:pPr>
        <w:rPr>
          <w:rFonts w:ascii="UTM Daxline"/>
          <w:sz w:val="27"/>
        </w:rPr>
        <w:sectPr w:rsidR="00B969E0">
          <w:headerReference w:type="default" r:id="rId10"/>
          <w:pgSz w:w="16790" w:h="12310" w:orient="landscape"/>
          <w:pgMar w:top="1520" w:right="1000" w:bottom="280" w:left="1000" w:header="1257" w:footer="0" w:gutter="0"/>
          <w:cols w:space="720"/>
        </w:sect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ind w:left="0"/>
        <w:rPr>
          <w:rFonts w:ascii="UTM Daxline"/>
          <w:b/>
          <w:sz w:val="20"/>
        </w:rPr>
      </w:pPr>
    </w:p>
    <w:p w:rsidR="00B969E0" w:rsidRDefault="00B969E0">
      <w:pPr>
        <w:pStyle w:val="BodyText"/>
        <w:spacing w:before="4"/>
        <w:ind w:left="0"/>
        <w:rPr>
          <w:rFonts w:ascii="UTM Daxline"/>
          <w:b/>
          <w:sz w:val="20"/>
        </w:rPr>
      </w:pPr>
    </w:p>
    <w:p w:rsidR="00B969E0" w:rsidRDefault="009471F4">
      <w:pPr>
        <w:pStyle w:val="BodyText"/>
        <w:spacing w:line="20" w:lineRule="exact"/>
        <w:ind w:left="152"/>
        <w:rPr>
          <w:rFonts w:ascii="UTM Daxline"/>
          <w:sz w:val="2"/>
        </w:rPr>
      </w:pPr>
      <w:r>
        <w:rPr>
          <w:rFonts w:ascii="UTM Daxline"/>
          <w:sz w:val="2"/>
        </w:rPr>
      </w:r>
      <w:r>
        <w:rPr>
          <w:rFonts w:ascii="UTM Daxline"/>
          <w:sz w:val="2"/>
        </w:rPr>
        <w:pict>
          <v:group id="_x0000_s1084" style="width:4in;height:1pt;mso-position-horizontal-relative:char;mso-position-vertical-relative:line" coordsize="5760,20">
            <v:line id="_x0000_s1085" style="position:absolute" from="0,10" to="5760,10" strokecolor="#231f20" strokeweight="1pt"/>
            <w10:anchorlock/>
          </v:group>
        </w:pict>
      </w:r>
    </w:p>
    <w:p w:rsidR="00B969E0" w:rsidRDefault="009471F4">
      <w:pPr>
        <w:spacing w:before="86" w:line="249" w:lineRule="auto"/>
        <w:ind w:left="672" w:right="38"/>
        <w:jc w:val="both"/>
        <w:rPr>
          <w:sz w:val="20"/>
        </w:rPr>
      </w:pPr>
      <w:r>
        <w:rPr>
          <w:color w:val="231F20"/>
          <w:sz w:val="20"/>
        </w:rPr>
        <w:t>niết bàn” Q.13; (bản Nam); luận “Câu xá” Q.8; luận Phẩm loại tác Q.5; luận “Đại tì bà sa” Q.75; luận “Du già sư địa” Q.4; “Đại trí độ” Q.21; “Hoa nghiêm kinh khổng mục chương” Q.2]. (xt. Cửu Địa, Sắc Giới, Dục Giới, Vô S</w:t>
      </w:r>
      <w:r>
        <w:rPr>
          <w:color w:val="231F20"/>
          <w:sz w:val="20"/>
        </w:rPr>
        <w:t>ắc Giới).</w:t>
      </w:r>
    </w:p>
    <w:p w:rsidR="00B969E0" w:rsidRDefault="009471F4">
      <w:pPr>
        <w:pStyle w:val="BodyText"/>
        <w:spacing w:before="89" w:line="290" w:lineRule="auto"/>
        <w:ind w:left="672" w:right="159" w:firstLine="396"/>
        <w:jc w:val="both"/>
      </w:pPr>
      <w:r>
        <w:br w:type="column"/>
      </w:r>
      <w:r>
        <w:rPr>
          <w:color w:val="231F20"/>
        </w:rPr>
        <w:t>Sa môn có nghĩa là người nghèo, người chuyên cần, người đoạn dứt.</w:t>
      </w:r>
    </w:p>
    <w:p w:rsidR="00B969E0" w:rsidRDefault="009471F4">
      <w:pPr>
        <w:pStyle w:val="BodyText"/>
        <w:spacing w:before="85" w:line="290" w:lineRule="auto"/>
        <w:ind w:left="672" w:right="163" w:firstLine="396"/>
        <w:jc w:val="both"/>
      </w:pPr>
      <w:r>
        <w:rPr>
          <w:color w:val="231F20"/>
          <w:spacing w:val="-5"/>
        </w:rPr>
        <w:t xml:space="preserve">“Người nghèo” </w:t>
      </w:r>
      <w:r>
        <w:rPr>
          <w:color w:val="231F20"/>
          <w:spacing w:val="-3"/>
        </w:rPr>
        <w:t xml:space="preserve">là </w:t>
      </w:r>
      <w:r>
        <w:rPr>
          <w:color w:val="231F20"/>
          <w:spacing w:val="-4"/>
        </w:rPr>
        <w:t xml:space="preserve">người chịu sống </w:t>
      </w:r>
      <w:r>
        <w:rPr>
          <w:color w:val="231F20"/>
          <w:spacing w:val="-3"/>
        </w:rPr>
        <w:t xml:space="preserve">an </w:t>
      </w:r>
      <w:r>
        <w:rPr>
          <w:color w:val="231F20"/>
          <w:spacing w:val="-4"/>
        </w:rPr>
        <w:t xml:space="preserve">phận nghèo </w:t>
      </w:r>
      <w:r>
        <w:rPr>
          <w:color w:val="231F20"/>
          <w:spacing w:val="-5"/>
        </w:rPr>
        <w:t xml:space="preserve">để </w:t>
      </w:r>
      <w:r>
        <w:rPr>
          <w:color w:val="231F20"/>
          <w:spacing w:val="-4"/>
        </w:rPr>
        <w:t xml:space="preserve">vui đạo (Bần </w:t>
      </w:r>
      <w:r>
        <w:rPr>
          <w:color w:val="231F20"/>
          <w:spacing w:val="-5"/>
        </w:rPr>
        <w:t>giả).</w:t>
      </w:r>
    </w:p>
    <w:p w:rsidR="00B969E0" w:rsidRDefault="009471F4">
      <w:pPr>
        <w:pStyle w:val="BodyText"/>
        <w:spacing w:before="86" w:line="290" w:lineRule="auto"/>
        <w:ind w:left="672" w:right="158" w:firstLine="396"/>
        <w:jc w:val="both"/>
      </w:pPr>
      <w:r>
        <w:rPr>
          <w:color w:val="231F20"/>
        </w:rPr>
        <w:t>“Người chuyên cần” là người chuyên cần tu giới, định, huệ (Cần giả).</w:t>
      </w:r>
    </w:p>
    <w:p w:rsidR="00B969E0" w:rsidRDefault="009471F4">
      <w:pPr>
        <w:pStyle w:val="BodyText"/>
        <w:spacing w:before="85" w:line="290" w:lineRule="auto"/>
        <w:ind w:left="672" w:right="159" w:firstLine="396"/>
        <w:jc w:val="both"/>
      </w:pPr>
      <w:r>
        <w:rPr>
          <w:color w:val="231F20"/>
        </w:rPr>
        <w:t>“Người</w:t>
      </w:r>
      <w:r>
        <w:rPr>
          <w:color w:val="231F20"/>
          <w:spacing w:val="-11"/>
        </w:rPr>
        <w:t xml:space="preserve"> </w:t>
      </w:r>
      <w:r>
        <w:rPr>
          <w:color w:val="231F20"/>
        </w:rPr>
        <w:t>đoạn</w:t>
      </w:r>
      <w:r>
        <w:rPr>
          <w:color w:val="231F20"/>
          <w:spacing w:val="-10"/>
        </w:rPr>
        <w:t xml:space="preserve"> </w:t>
      </w:r>
      <w:r>
        <w:rPr>
          <w:color w:val="231F20"/>
        </w:rPr>
        <w:t>dứt”</w:t>
      </w:r>
      <w:r>
        <w:rPr>
          <w:color w:val="231F20"/>
          <w:spacing w:val="-11"/>
        </w:rPr>
        <w:t xml:space="preserve"> </w:t>
      </w:r>
      <w:r>
        <w:rPr>
          <w:color w:val="231F20"/>
        </w:rPr>
        <w:t>là</w:t>
      </w:r>
      <w:r>
        <w:rPr>
          <w:color w:val="231F20"/>
          <w:spacing w:val="-10"/>
        </w:rPr>
        <w:t xml:space="preserve"> </w:t>
      </w:r>
      <w:r>
        <w:rPr>
          <w:color w:val="231F20"/>
        </w:rPr>
        <w:t>người</w:t>
      </w:r>
      <w:r>
        <w:rPr>
          <w:color w:val="231F20"/>
          <w:spacing w:val="-10"/>
        </w:rPr>
        <w:t xml:space="preserve"> </w:t>
      </w:r>
      <w:r>
        <w:rPr>
          <w:color w:val="231F20"/>
        </w:rPr>
        <w:t>dứt</w:t>
      </w:r>
      <w:r>
        <w:rPr>
          <w:color w:val="231F20"/>
          <w:spacing w:val="-11"/>
        </w:rPr>
        <w:t xml:space="preserve"> </w:t>
      </w:r>
      <w:r>
        <w:rPr>
          <w:color w:val="231F20"/>
        </w:rPr>
        <w:t>trừ</w:t>
      </w:r>
      <w:r>
        <w:rPr>
          <w:color w:val="231F20"/>
          <w:spacing w:val="-10"/>
        </w:rPr>
        <w:t xml:space="preserve"> </w:t>
      </w:r>
      <w:r>
        <w:rPr>
          <w:color w:val="231F20"/>
        </w:rPr>
        <w:t>tham,</w:t>
      </w:r>
      <w:r>
        <w:rPr>
          <w:color w:val="231F20"/>
          <w:spacing w:val="-11"/>
        </w:rPr>
        <w:t xml:space="preserve"> </w:t>
      </w:r>
      <w:r>
        <w:rPr>
          <w:color w:val="231F20"/>
        </w:rPr>
        <w:t>sân,</w:t>
      </w:r>
      <w:r>
        <w:rPr>
          <w:color w:val="231F20"/>
          <w:spacing w:val="-10"/>
        </w:rPr>
        <w:t xml:space="preserve"> </w:t>
      </w:r>
      <w:r>
        <w:rPr>
          <w:color w:val="231F20"/>
        </w:rPr>
        <w:t>si</w:t>
      </w:r>
      <w:r>
        <w:rPr>
          <w:color w:val="231F20"/>
          <w:spacing w:val="-10"/>
        </w:rPr>
        <w:t xml:space="preserve"> </w:t>
      </w:r>
      <w:r>
        <w:rPr>
          <w:color w:val="231F20"/>
        </w:rPr>
        <w:t>(Tức giả).</w:t>
      </w:r>
    </w:p>
    <w:p w:rsidR="00B969E0" w:rsidRDefault="009471F4">
      <w:pPr>
        <w:pStyle w:val="BodyText"/>
        <w:spacing w:before="86" w:line="290" w:lineRule="auto"/>
        <w:ind w:left="672" w:right="159" w:firstLine="396"/>
        <w:jc w:val="both"/>
      </w:pPr>
      <w:r>
        <w:rPr>
          <w:b/>
          <w:i/>
          <w:color w:val="231F20"/>
        </w:rPr>
        <w:t>“Người</w:t>
      </w:r>
      <w:r>
        <w:rPr>
          <w:b/>
          <w:i/>
          <w:color w:val="231F20"/>
          <w:spacing w:val="-8"/>
        </w:rPr>
        <w:t xml:space="preserve"> </w:t>
      </w:r>
      <w:r>
        <w:rPr>
          <w:b/>
          <w:i/>
          <w:color w:val="231F20"/>
        </w:rPr>
        <w:t>nghèo”</w:t>
      </w:r>
      <w:r>
        <w:rPr>
          <w:b/>
          <w:i/>
          <w:color w:val="231F20"/>
          <w:spacing w:val="-7"/>
        </w:rPr>
        <w:t xml:space="preserve"> </w:t>
      </w:r>
      <w:r>
        <w:rPr>
          <w:color w:val="231F20"/>
        </w:rPr>
        <w:t>là</w:t>
      </w:r>
      <w:r>
        <w:rPr>
          <w:color w:val="231F20"/>
          <w:spacing w:val="-8"/>
        </w:rPr>
        <w:t xml:space="preserve"> </w:t>
      </w:r>
      <w:r>
        <w:rPr>
          <w:color w:val="231F20"/>
        </w:rPr>
        <w:t>điều</w:t>
      </w:r>
      <w:r>
        <w:rPr>
          <w:color w:val="231F20"/>
          <w:spacing w:val="-7"/>
        </w:rPr>
        <w:t xml:space="preserve"> </w:t>
      </w:r>
      <w:r>
        <w:rPr>
          <w:color w:val="231F20"/>
        </w:rPr>
        <w:t>đầu</w:t>
      </w:r>
      <w:r>
        <w:rPr>
          <w:color w:val="231F20"/>
          <w:spacing w:val="-8"/>
        </w:rPr>
        <w:t xml:space="preserve"> </w:t>
      </w:r>
      <w:r>
        <w:rPr>
          <w:color w:val="231F20"/>
        </w:rPr>
        <w:t>tiên</w:t>
      </w:r>
      <w:r>
        <w:rPr>
          <w:color w:val="231F20"/>
          <w:spacing w:val="-7"/>
        </w:rPr>
        <w:t xml:space="preserve"> </w:t>
      </w:r>
      <w:r>
        <w:rPr>
          <w:color w:val="231F20"/>
        </w:rPr>
        <w:t>mà</w:t>
      </w:r>
      <w:r>
        <w:rPr>
          <w:color w:val="231F20"/>
          <w:spacing w:val="-8"/>
        </w:rPr>
        <w:t xml:space="preserve"> </w:t>
      </w:r>
      <w:r>
        <w:rPr>
          <w:color w:val="231F20"/>
        </w:rPr>
        <w:t>tất</w:t>
      </w:r>
      <w:r>
        <w:rPr>
          <w:color w:val="231F20"/>
          <w:spacing w:val="-7"/>
        </w:rPr>
        <w:t xml:space="preserve"> </w:t>
      </w:r>
      <w:r>
        <w:rPr>
          <w:color w:val="231F20"/>
        </w:rPr>
        <w:t>cả</w:t>
      </w:r>
      <w:r>
        <w:rPr>
          <w:color w:val="231F20"/>
          <w:spacing w:val="-8"/>
        </w:rPr>
        <w:t xml:space="preserve"> </w:t>
      </w:r>
      <w:r>
        <w:rPr>
          <w:color w:val="231F20"/>
        </w:rPr>
        <w:t>mọi</w:t>
      </w:r>
      <w:r>
        <w:rPr>
          <w:color w:val="231F20"/>
          <w:spacing w:val="-7"/>
        </w:rPr>
        <w:t xml:space="preserve"> </w:t>
      </w:r>
      <w:r>
        <w:rPr>
          <w:color w:val="231F20"/>
        </w:rPr>
        <w:t>người tu đều phải có. An trong phận nghèo để vui với đạo là phẩm</w:t>
      </w:r>
      <w:r>
        <w:rPr>
          <w:color w:val="231F20"/>
          <w:spacing w:val="-15"/>
        </w:rPr>
        <w:t xml:space="preserve"> </w:t>
      </w:r>
      <w:r>
        <w:rPr>
          <w:color w:val="231F20"/>
        </w:rPr>
        <w:t>cách</w:t>
      </w:r>
      <w:r>
        <w:rPr>
          <w:color w:val="231F20"/>
          <w:spacing w:val="-15"/>
        </w:rPr>
        <w:t xml:space="preserve"> </w:t>
      </w:r>
      <w:r>
        <w:rPr>
          <w:color w:val="231F20"/>
        </w:rPr>
        <w:t>thanh</w:t>
      </w:r>
      <w:r>
        <w:rPr>
          <w:color w:val="231F20"/>
          <w:spacing w:val="-15"/>
        </w:rPr>
        <w:t xml:space="preserve"> </w:t>
      </w:r>
      <w:r>
        <w:rPr>
          <w:color w:val="231F20"/>
        </w:rPr>
        <w:t>cao</w:t>
      </w:r>
      <w:r>
        <w:rPr>
          <w:color w:val="231F20"/>
          <w:spacing w:val="-15"/>
        </w:rPr>
        <w:t xml:space="preserve"> </w:t>
      </w:r>
      <w:r>
        <w:rPr>
          <w:color w:val="231F20"/>
        </w:rPr>
        <w:t>của</w:t>
      </w:r>
      <w:r>
        <w:rPr>
          <w:color w:val="231F20"/>
          <w:spacing w:val="-15"/>
        </w:rPr>
        <w:t xml:space="preserve"> </w:t>
      </w:r>
      <w:r>
        <w:rPr>
          <w:color w:val="231F20"/>
        </w:rPr>
        <w:t>người</w:t>
      </w:r>
      <w:r>
        <w:rPr>
          <w:color w:val="231F20"/>
          <w:spacing w:val="-15"/>
        </w:rPr>
        <w:t xml:space="preserve"> </w:t>
      </w:r>
      <w:r>
        <w:rPr>
          <w:color w:val="231F20"/>
        </w:rPr>
        <w:t>xuất</w:t>
      </w:r>
      <w:r>
        <w:rPr>
          <w:color w:val="231F20"/>
          <w:spacing w:val="-15"/>
        </w:rPr>
        <w:t xml:space="preserve"> </w:t>
      </w:r>
      <w:r>
        <w:rPr>
          <w:color w:val="231F20"/>
        </w:rPr>
        <w:t>gia.</w:t>
      </w:r>
      <w:r>
        <w:rPr>
          <w:color w:val="231F20"/>
          <w:spacing w:val="-15"/>
        </w:rPr>
        <w:t xml:space="preserve"> </w:t>
      </w:r>
      <w:r>
        <w:rPr>
          <w:color w:val="231F20"/>
        </w:rPr>
        <w:t>Nếu</w:t>
      </w:r>
      <w:r>
        <w:rPr>
          <w:color w:val="231F20"/>
          <w:spacing w:val="-15"/>
        </w:rPr>
        <w:t xml:space="preserve"> </w:t>
      </w:r>
      <w:r>
        <w:rPr>
          <w:color w:val="231F20"/>
        </w:rPr>
        <w:t>như</w:t>
      </w:r>
      <w:r>
        <w:rPr>
          <w:color w:val="231F20"/>
          <w:spacing w:val="-15"/>
        </w:rPr>
        <w:t xml:space="preserve"> </w:t>
      </w:r>
      <w:r>
        <w:rPr>
          <w:color w:val="231F20"/>
          <w:spacing w:val="-3"/>
        </w:rPr>
        <w:t xml:space="preserve">không </w:t>
      </w:r>
      <w:r>
        <w:rPr>
          <w:color w:val="231F20"/>
        </w:rPr>
        <w:t>chịu</w:t>
      </w:r>
      <w:r>
        <w:rPr>
          <w:color w:val="231F20"/>
          <w:spacing w:val="38"/>
        </w:rPr>
        <w:t xml:space="preserve"> </w:t>
      </w:r>
      <w:r>
        <w:rPr>
          <w:color w:val="231F20"/>
        </w:rPr>
        <w:t>nghèo</w:t>
      </w:r>
      <w:r>
        <w:rPr>
          <w:color w:val="231F20"/>
          <w:spacing w:val="38"/>
        </w:rPr>
        <w:t xml:space="preserve"> </w:t>
      </w:r>
      <w:r>
        <w:rPr>
          <w:color w:val="231F20"/>
        </w:rPr>
        <w:t>thì</w:t>
      </w:r>
      <w:r>
        <w:rPr>
          <w:color w:val="231F20"/>
          <w:spacing w:val="38"/>
        </w:rPr>
        <w:t xml:space="preserve"> </w:t>
      </w:r>
      <w:r>
        <w:rPr>
          <w:color w:val="231F20"/>
        </w:rPr>
        <w:t>không</w:t>
      </w:r>
      <w:r>
        <w:rPr>
          <w:color w:val="231F20"/>
          <w:spacing w:val="38"/>
        </w:rPr>
        <w:t xml:space="preserve"> </w:t>
      </w:r>
      <w:r>
        <w:rPr>
          <w:color w:val="231F20"/>
        </w:rPr>
        <w:t>thể</w:t>
      </w:r>
      <w:r>
        <w:rPr>
          <w:color w:val="231F20"/>
          <w:spacing w:val="38"/>
        </w:rPr>
        <w:t xml:space="preserve"> </w:t>
      </w:r>
      <w:r>
        <w:rPr>
          <w:color w:val="231F20"/>
        </w:rPr>
        <w:t>nào</w:t>
      </w:r>
      <w:r>
        <w:rPr>
          <w:color w:val="231F20"/>
          <w:spacing w:val="38"/>
        </w:rPr>
        <w:t xml:space="preserve"> </w:t>
      </w:r>
      <w:r>
        <w:rPr>
          <w:color w:val="231F20"/>
        </w:rPr>
        <w:t>có</w:t>
      </w:r>
      <w:r>
        <w:rPr>
          <w:color w:val="231F20"/>
          <w:spacing w:val="38"/>
        </w:rPr>
        <w:t xml:space="preserve"> </w:t>
      </w:r>
      <w:r>
        <w:rPr>
          <w:color w:val="231F20"/>
        </w:rPr>
        <w:t>niềm</w:t>
      </w:r>
      <w:r>
        <w:rPr>
          <w:color w:val="231F20"/>
          <w:spacing w:val="38"/>
        </w:rPr>
        <w:t xml:space="preserve"> </w:t>
      </w:r>
      <w:r>
        <w:rPr>
          <w:color w:val="231F20"/>
        </w:rPr>
        <w:t>vui</w:t>
      </w:r>
      <w:r>
        <w:rPr>
          <w:color w:val="231F20"/>
          <w:spacing w:val="38"/>
        </w:rPr>
        <w:t xml:space="preserve"> </w:t>
      </w:r>
      <w:r>
        <w:rPr>
          <w:color w:val="231F20"/>
        </w:rPr>
        <w:t>trong</w:t>
      </w:r>
      <w:r>
        <w:rPr>
          <w:color w:val="231F20"/>
          <w:spacing w:val="38"/>
        </w:rPr>
        <w:t xml:space="preserve"> </w:t>
      </w:r>
      <w:r>
        <w:rPr>
          <w:color w:val="231F20"/>
          <w:spacing w:val="-4"/>
        </w:rPr>
        <w:t>đạo.</w:t>
      </w:r>
    </w:p>
    <w:p w:rsidR="00B969E0" w:rsidRDefault="00B969E0">
      <w:pPr>
        <w:spacing w:line="290" w:lineRule="auto"/>
        <w:jc w:val="both"/>
        <w:sectPr w:rsidR="00B969E0">
          <w:type w:val="continuous"/>
          <w:pgSz w:w="16790" w:h="12310" w:orient="landscape"/>
          <w:pgMar w:top="1140" w:right="1000" w:bottom="280" w:left="1000" w:header="720" w:footer="720" w:gutter="0"/>
          <w:cols w:num="2" w:space="720" w:equalWidth="0">
            <w:col w:w="6439" w:space="1272"/>
            <w:col w:w="7079"/>
          </w:cols>
        </w:sectPr>
      </w:pPr>
    </w:p>
    <w:p w:rsidR="00B969E0" w:rsidRDefault="00B969E0">
      <w:pPr>
        <w:pStyle w:val="BodyText"/>
        <w:spacing w:before="1"/>
        <w:ind w:left="0"/>
        <w:rPr>
          <w:sz w:val="18"/>
        </w:rPr>
      </w:pPr>
    </w:p>
    <w:p w:rsidR="00B969E0" w:rsidRDefault="00B969E0">
      <w:pPr>
        <w:rPr>
          <w:sz w:val="18"/>
        </w:rPr>
        <w:sectPr w:rsidR="00B969E0">
          <w:headerReference w:type="default" r:id="rId11"/>
          <w:pgSz w:w="16790" w:h="12310" w:orient="landscape"/>
          <w:pgMar w:top="1520" w:right="1000" w:bottom="280" w:left="1000" w:header="1257" w:footer="0" w:gutter="0"/>
          <w:cols w:space="720"/>
        </w:sectPr>
      </w:pPr>
    </w:p>
    <w:p w:rsidR="00B969E0" w:rsidRDefault="009471F4">
      <w:pPr>
        <w:pStyle w:val="BodyText"/>
        <w:spacing w:before="88" w:line="276" w:lineRule="auto"/>
        <w:ind w:right="32"/>
      </w:pPr>
      <w:r>
        <w:rPr>
          <w:color w:val="231F20"/>
        </w:rPr>
        <w:t xml:space="preserve">Yên nơi phận nghèo là biết đủ với những cái đã có và ít muốn với những cái chưa có, gọi là </w:t>
      </w:r>
      <w:r>
        <w:rPr>
          <w:i/>
          <w:color w:val="231F20"/>
        </w:rPr>
        <w:t>“Ít muốn biết đủ”</w:t>
      </w:r>
      <w:r>
        <w:rPr>
          <w:color w:val="231F20"/>
        </w:rPr>
        <w:t>.</w:t>
      </w:r>
    </w:p>
    <w:p w:rsidR="00B969E0" w:rsidRDefault="009471F4">
      <w:pPr>
        <w:pStyle w:val="BodyText"/>
        <w:spacing w:before="82" w:line="276" w:lineRule="auto"/>
        <w:ind w:right="38" w:firstLine="396"/>
        <w:jc w:val="both"/>
      </w:pPr>
      <w:r>
        <w:rPr>
          <w:color w:val="231F20"/>
        </w:rPr>
        <w:t>Biết đủ với ba chiếc y, mấy bộ đồ, vài quyển kinh, một chiếc xe để đi học. Hoặc người lớn tuổi thì có</w:t>
      </w:r>
      <w:r>
        <w:rPr>
          <w:color w:val="231F20"/>
          <w:spacing w:val="-27"/>
        </w:rPr>
        <w:t xml:space="preserve"> </w:t>
      </w:r>
      <w:r>
        <w:rPr>
          <w:color w:val="231F20"/>
        </w:rPr>
        <w:t xml:space="preserve">thêm cặp mắt kiếng để xem kinh, một cái đơn để ngả lưng là đủ. Nếu luôn có tâm không biết đủ thì suốt ngày nhìn ngó và tự than trách. Nhìn thấy người nổi </w:t>
      </w:r>
      <w:r>
        <w:rPr>
          <w:color w:val="231F20"/>
        </w:rPr>
        <w:t>tiếng hơn mình</w:t>
      </w:r>
      <w:r>
        <w:rPr>
          <w:color w:val="231F20"/>
          <w:spacing w:val="-10"/>
        </w:rPr>
        <w:t xml:space="preserve"> </w:t>
      </w:r>
      <w:r>
        <w:rPr>
          <w:color w:val="231F20"/>
        </w:rPr>
        <w:t>hoặc</w:t>
      </w:r>
      <w:r>
        <w:rPr>
          <w:color w:val="231F20"/>
          <w:spacing w:val="-11"/>
        </w:rPr>
        <w:t xml:space="preserve"> </w:t>
      </w:r>
      <w:r>
        <w:rPr>
          <w:color w:val="231F20"/>
        </w:rPr>
        <w:t>có</w:t>
      </w:r>
      <w:r>
        <w:rPr>
          <w:color w:val="231F20"/>
          <w:spacing w:val="-10"/>
        </w:rPr>
        <w:t xml:space="preserve"> </w:t>
      </w:r>
      <w:r>
        <w:rPr>
          <w:color w:val="231F20"/>
        </w:rPr>
        <w:t>nhiều</w:t>
      </w:r>
      <w:r>
        <w:rPr>
          <w:color w:val="231F20"/>
          <w:spacing w:val="-11"/>
        </w:rPr>
        <w:t xml:space="preserve"> </w:t>
      </w:r>
      <w:r>
        <w:rPr>
          <w:color w:val="231F20"/>
        </w:rPr>
        <w:t>đồ</w:t>
      </w:r>
      <w:r>
        <w:rPr>
          <w:color w:val="231F20"/>
          <w:spacing w:val="-10"/>
        </w:rPr>
        <w:t xml:space="preserve"> </w:t>
      </w:r>
      <w:r>
        <w:rPr>
          <w:color w:val="231F20"/>
        </w:rPr>
        <w:t>đạc</w:t>
      </w:r>
      <w:r>
        <w:rPr>
          <w:color w:val="231F20"/>
          <w:spacing w:val="-11"/>
        </w:rPr>
        <w:t xml:space="preserve"> </w:t>
      </w:r>
      <w:r>
        <w:rPr>
          <w:color w:val="231F20"/>
        </w:rPr>
        <w:t>hơn,</w:t>
      </w:r>
      <w:r>
        <w:rPr>
          <w:color w:val="231F20"/>
          <w:spacing w:val="-11"/>
        </w:rPr>
        <w:t xml:space="preserve"> </w:t>
      </w:r>
      <w:r>
        <w:rPr>
          <w:color w:val="231F20"/>
        </w:rPr>
        <w:t>thì</w:t>
      </w:r>
      <w:r>
        <w:rPr>
          <w:color w:val="231F20"/>
          <w:spacing w:val="-10"/>
        </w:rPr>
        <w:t xml:space="preserve"> </w:t>
      </w:r>
      <w:r>
        <w:rPr>
          <w:color w:val="231F20"/>
        </w:rPr>
        <w:t>khởi</w:t>
      </w:r>
      <w:r>
        <w:rPr>
          <w:color w:val="231F20"/>
          <w:spacing w:val="-11"/>
        </w:rPr>
        <w:t xml:space="preserve"> </w:t>
      </w:r>
      <w:r>
        <w:rPr>
          <w:color w:val="231F20"/>
        </w:rPr>
        <w:t>tâm</w:t>
      </w:r>
      <w:r>
        <w:rPr>
          <w:color w:val="231F20"/>
          <w:spacing w:val="-11"/>
        </w:rPr>
        <w:t xml:space="preserve"> </w:t>
      </w:r>
      <w:r>
        <w:rPr>
          <w:color w:val="231F20"/>
        </w:rPr>
        <w:t>tham</w:t>
      </w:r>
      <w:r>
        <w:rPr>
          <w:color w:val="231F20"/>
          <w:spacing w:val="-11"/>
        </w:rPr>
        <w:t xml:space="preserve"> </w:t>
      </w:r>
      <w:r>
        <w:rPr>
          <w:color w:val="231F20"/>
        </w:rPr>
        <w:t xml:space="preserve">muốn và mong cầu. Người không biết đủ, an bần thì tâm sẽ không bao giờ yên, mỗi khi nghe tiếng hay gặp sắc </w:t>
      </w:r>
      <w:r>
        <w:rPr>
          <w:color w:val="231F20"/>
          <w:spacing w:val="-6"/>
        </w:rPr>
        <w:t xml:space="preserve">là </w:t>
      </w:r>
      <w:r>
        <w:rPr>
          <w:color w:val="231F20"/>
        </w:rPr>
        <w:t>tâm liền rối động vì không thể ở yên nơi vị trí của nó. Chịu làm một người nghèo thì mớ</w:t>
      </w:r>
      <w:r>
        <w:rPr>
          <w:color w:val="231F20"/>
        </w:rPr>
        <w:t xml:space="preserve">i có thể làm người </w:t>
      </w:r>
      <w:r>
        <w:rPr>
          <w:color w:val="231F20"/>
          <w:spacing w:val="-6"/>
        </w:rPr>
        <w:t xml:space="preserve">tu </w:t>
      </w:r>
      <w:r>
        <w:rPr>
          <w:color w:val="231F20"/>
        </w:rPr>
        <w:t>chân chánh.</w:t>
      </w:r>
    </w:p>
    <w:p w:rsidR="00B969E0" w:rsidRDefault="009471F4">
      <w:pPr>
        <w:pStyle w:val="BodyText"/>
        <w:spacing w:before="67" w:line="276" w:lineRule="auto"/>
        <w:ind w:right="38" w:firstLine="396"/>
        <w:jc w:val="both"/>
      </w:pPr>
      <w:r>
        <w:rPr>
          <w:color w:val="231F20"/>
        </w:rPr>
        <w:t xml:space="preserve">Đức Thế Tôn từ địa vị ở trên muôn ngàn vạn người vinh hoa tột đỉnh của trần thế, nhưng đã vứt bỏ tất cả để làm một người ẩn sĩ sống một mình trong rừng núi hoang vắng. Hoặc ngài Trần Nhân Tông xem ngai vàng cung vua, điện </w:t>
      </w:r>
      <w:r>
        <w:rPr>
          <w:color w:val="231F20"/>
        </w:rPr>
        <w:t xml:space="preserve">ngọc giống như đôi giày rách </w:t>
      </w:r>
      <w:r>
        <w:rPr>
          <w:color w:val="231F20"/>
          <w:spacing w:val="-3"/>
        </w:rPr>
        <w:t xml:space="preserve">buông </w:t>
      </w:r>
      <w:r>
        <w:rPr>
          <w:color w:val="231F20"/>
        </w:rPr>
        <w:t xml:space="preserve">xuống nhẹ nhàng. Chính vì chí khí siêu phàm của </w:t>
      </w:r>
      <w:r>
        <w:rPr>
          <w:color w:val="231F20"/>
          <w:spacing w:val="-4"/>
        </w:rPr>
        <w:t xml:space="preserve">các </w:t>
      </w:r>
      <w:r>
        <w:rPr>
          <w:color w:val="231F20"/>
        </w:rPr>
        <w:t xml:space="preserve">Ngài, mà ngày nay mọi người đều tôn thờ. Trong </w:t>
      </w:r>
      <w:r>
        <w:rPr>
          <w:color w:val="231F20"/>
          <w:spacing w:val="-4"/>
        </w:rPr>
        <w:t xml:space="preserve">văn </w:t>
      </w:r>
      <w:r>
        <w:rPr>
          <w:color w:val="231F20"/>
        </w:rPr>
        <w:t>học Phật giáo, chúng ta thường hay thấy bức tranh vẽ Phật hoàng Trần Nhân Tông ngồi chéo chân trên mỏm đá bên bờ suối cầm một cây quạt lá rất đơn sơ, áo mão của nhà vua và chiếc đai bằng ngọc đang trôi theo dòng nước, kế bên đó là hai câu thơ:</w:t>
      </w:r>
    </w:p>
    <w:p w:rsidR="00B969E0" w:rsidRDefault="009471F4">
      <w:pPr>
        <w:spacing w:before="88" w:line="259" w:lineRule="auto"/>
        <w:ind w:left="955" w:right="1421"/>
        <w:rPr>
          <w:i/>
          <w:sz w:val="28"/>
        </w:rPr>
      </w:pPr>
      <w:r>
        <w:br w:type="column"/>
      </w:r>
      <w:r>
        <w:rPr>
          <w:i/>
          <w:color w:val="231F20"/>
          <w:sz w:val="28"/>
        </w:rPr>
        <w:t xml:space="preserve">Áo mão kim </w:t>
      </w:r>
      <w:r>
        <w:rPr>
          <w:i/>
          <w:color w:val="231F20"/>
          <w:sz w:val="28"/>
        </w:rPr>
        <w:t>đai theo dòng nước. Chuông từ mõ trúc vọng chân không.</w:t>
      </w:r>
    </w:p>
    <w:p w:rsidR="00B969E0" w:rsidRDefault="009471F4">
      <w:pPr>
        <w:pStyle w:val="BodyText"/>
        <w:spacing w:before="169" w:line="259" w:lineRule="auto"/>
        <w:ind w:right="160" w:firstLine="396"/>
        <w:jc w:val="both"/>
      </w:pPr>
      <w:r>
        <w:rPr>
          <w:color w:val="231F20"/>
        </w:rPr>
        <w:t>Đức</w:t>
      </w:r>
      <w:r>
        <w:rPr>
          <w:color w:val="231F20"/>
          <w:spacing w:val="-6"/>
        </w:rPr>
        <w:t xml:space="preserve"> </w:t>
      </w:r>
      <w:r>
        <w:rPr>
          <w:color w:val="231F20"/>
        </w:rPr>
        <w:t>vua</w:t>
      </w:r>
      <w:r>
        <w:rPr>
          <w:color w:val="231F20"/>
          <w:spacing w:val="-11"/>
        </w:rPr>
        <w:t xml:space="preserve"> </w:t>
      </w:r>
      <w:r>
        <w:rPr>
          <w:color w:val="231F20"/>
          <w:spacing w:val="-5"/>
        </w:rPr>
        <w:t>Trần</w:t>
      </w:r>
      <w:r>
        <w:rPr>
          <w:color w:val="231F20"/>
          <w:spacing w:val="-6"/>
        </w:rPr>
        <w:t xml:space="preserve"> </w:t>
      </w:r>
      <w:r>
        <w:rPr>
          <w:color w:val="231F20"/>
          <w:spacing w:val="-3"/>
        </w:rPr>
        <w:t>Nhân</w:t>
      </w:r>
      <w:r>
        <w:rPr>
          <w:color w:val="231F20"/>
          <w:spacing w:val="-11"/>
        </w:rPr>
        <w:t xml:space="preserve"> </w:t>
      </w:r>
      <w:r>
        <w:rPr>
          <w:color w:val="231F20"/>
          <w:spacing w:val="-3"/>
        </w:rPr>
        <w:t>Tông</w:t>
      </w:r>
      <w:r>
        <w:rPr>
          <w:color w:val="231F20"/>
          <w:spacing w:val="-5"/>
        </w:rPr>
        <w:t xml:space="preserve"> </w:t>
      </w:r>
      <w:r>
        <w:rPr>
          <w:color w:val="231F20"/>
        </w:rPr>
        <w:t>đã</w:t>
      </w:r>
      <w:r>
        <w:rPr>
          <w:color w:val="231F20"/>
          <w:spacing w:val="-6"/>
        </w:rPr>
        <w:t xml:space="preserve"> </w:t>
      </w:r>
      <w:r>
        <w:rPr>
          <w:color w:val="231F20"/>
        </w:rPr>
        <w:t>cởi</w:t>
      </w:r>
      <w:r>
        <w:rPr>
          <w:color w:val="231F20"/>
          <w:spacing w:val="-6"/>
        </w:rPr>
        <w:t xml:space="preserve"> </w:t>
      </w:r>
      <w:r>
        <w:rPr>
          <w:color w:val="231F20"/>
        </w:rPr>
        <w:t>bỏ</w:t>
      </w:r>
      <w:r>
        <w:rPr>
          <w:color w:val="231F20"/>
          <w:spacing w:val="-6"/>
        </w:rPr>
        <w:t xml:space="preserve"> </w:t>
      </w:r>
      <w:r>
        <w:rPr>
          <w:color w:val="231F20"/>
        </w:rPr>
        <w:t>hết</w:t>
      </w:r>
      <w:r>
        <w:rPr>
          <w:color w:val="231F20"/>
          <w:spacing w:val="-6"/>
        </w:rPr>
        <w:t xml:space="preserve"> </w:t>
      </w:r>
      <w:r>
        <w:rPr>
          <w:color w:val="231F20"/>
        </w:rPr>
        <w:t>tất</w:t>
      </w:r>
      <w:r>
        <w:rPr>
          <w:color w:val="231F20"/>
          <w:spacing w:val="-6"/>
        </w:rPr>
        <w:t xml:space="preserve"> </w:t>
      </w:r>
      <w:r>
        <w:rPr>
          <w:color w:val="231F20"/>
        </w:rPr>
        <w:t>cả</w:t>
      </w:r>
      <w:r>
        <w:rPr>
          <w:color w:val="231F20"/>
          <w:spacing w:val="-6"/>
        </w:rPr>
        <w:t xml:space="preserve"> </w:t>
      </w:r>
      <w:r>
        <w:rPr>
          <w:color w:val="231F20"/>
        </w:rPr>
        <w:t>áo</w:t>
      </w:r>
      <w:r>
        <w:rPr>
          <w:color w:val="231F20"/>
          <w:spacing w:val="-5"/>
        </w:rPr>
        <w:t xml:space="preserve"> </w:t>
      </w:r>
      <w:r>
        <w:rPr>
          <w:color w:val="231F20"/>
          <w:spacing w:val="-3"/>
        </w:rPr>
        <w:t xml:space="preserve">mão </w:t>
      </w:r>
      <w:r>
        <w:rPr>
          <w:color w:val="231F20"/>
        </w:rPr>
        <w:t>kim</w:t>
      </w:r>
      <w:r>
        <w:rPr>
          <w:color w:val="231F20"/>
          <w:spacing w:val="-37"/>
        </w:rPr>
        <w:t xml:space="preserve"> </w:t>
      </w:r>
      <w:r>
        <w:rPr>
          <w:color w:val="231F20"/>
        </w:rPr>
        <w:t>đai</w:t>
      </w:r>
      <w:r>
        <w:rPr>
          <w:color w:val="231F20"/>
          <w:spacing w:val="-36"/>
        </w:rPr>
        <w:t xml:space="preserve"> </w:t>
      </w:r>
      <w:r>
        <w:rPr>
          <w:color w:val="231F20"/>
        </w:rPr>
        <w:t>cho</w:t>
      </w:r>
      <w:r>
        <w:rPr>
          <w:color w:val="231F20"/>
          <w:spacing w:val="-36"/>
        </w:rPr>
        <w:t xml:space="preserve"> </w:t>
      </w:r>
      <w:r>
        <w:rPr>
          <w:color w:val="231F20"/>
          <w:spacing w:val="-3"/>
        </w:rPr>
        <w:t>trôi</w:t>
      </w:r>
      <w:r>
        <w:rPr>
          <w:color w:val="231F20"/>
          <w:spacing w:val="-36"/>
        </w:rPr>
        <w:t xml:space="preserve"> </w:t>
      </w:r>
      <w:r>
        <w:rPr>
          <w:color w:val="231F20"/>
          <w:spacing w:val="-3"/>
        </w:rPr>
        <w:t>theo</w:t>
      </w:r>
      <w:r>
        <w:rPr>
          <w:color w:val="231F20"/>
          <w:spacing w:val="-36"/>
        </w:rPr>
        <w:t xml:space="preserve"> </w:t>
      </w:r>
      <w:r>
        <w:rPr>
          <w:color w:val="231F20"/>
          <w:spacing w:val="-3"/>
        </w:rPr>
        <w:t>dòng</w:t>
      </w:r>
      <w:r>
        <w:rPr>
          <w:color w:val="231F20"/>
          <w:spacing w:val="-37"/>
        </w:rPr>
        <w:t xml:space="preserve"> </w:t>
      </w:r>
      <w:r>
        <w:rPr>
          <w:color w:val="231F20"/>
          <w:spacing w:val="-3"/>
        </w:rPr>
        <w:t>nước</w:t>
      </w:r>
      <w:r>
        <w:rPr>
          <w:color w:val="231F20"/>
          <w:spacing w:val="-36"/>
        </w:rPr>
        <w:t xml:space="preserve"> </w:t>
      </w:r>
      <w:r>
        <w:rPr>
          <w:color w:val="231F20"/>
        </w:rPr>
        <w:t>và</w:t>
      </w:r>
      <w:r>
        <w:rPr>
          <w:color w:val="231F20"/>
          <w:spacing w:val="-36"/>
        </w:rPr>
        <w:t xml:space="preserve"> </w:t>
      </w:r>
      <w:r>
        <w:rPr>
          <w:color w:val="231F20"/>
        </w:rPr>
        <w:t>chỉ</w:t>
      </w:r>
      <w:r>
        <w:rPr>
          <w:color w:val="231F20"/>
          <w:spacing w:val="-36"/>
        </w:rPr>
        <w:t xml:space="preserve"> </w:t>
      </w:r>
      <w:r>
        <w:rPr>
          <w:color w:val="231F20"/>
        </w:rPr>
        <w:t>cầm</w:t>
      </w:r>
      <w:r>
        <w:rPr>
          <w:color w:val="231F20"/>
          <w:spacing w:val="-36"/>
        </w:rPr>
        <w:t xml:space="preserve"> </w:t>
      </w:r>
      <w:r>
        <w:rPr>
          <w:color w:val="231F20"/>
          <w:spacing w:val="-3"/>
        </w:rPr>
        <w:t>trên</w:t>
      </w:r>
      <w:r>
        <w:rPr>
          <w:color w:val="231F20"/>
          <w:spacing w:val="-36"/>
        </w:rPr>
        <w:t xml:space="preserve"> </w:t>
      </w:r>
      <w:r>
        <w:rPr>
          <w:color w:val="231F20"/>
        </w:rPr>
        <w:t>tay</w:t>
      </w:r>
      <w:r>
        <w:rPr>
          <w:color w:val="231F20"/>
          <w:spacing w:val="-37"/>
        </w:rPr>
        <w:t xml:space="preserve"> </w:t>
      </w:r>
      <w:r>
        <w:rPr>
          <w:color w:val="231F20"/>
        </w:rPr>
        <w:t>một</w:t>
      </w:r>
      <w:r>
        <w:rPr>
          <w:color w:val="231F20"/>
          <w:spacing w:val="-36"/>
        </w:rPr>
        <w:t xml:space="preserve"> </w:t>
      </w:r>
      <w:r>
        <w:rPr>
          <w:color w:val="231F20"/>
          <w:spacing w:val="-3"/>
        </w:rPr>
        <w:t xml:space="preserve">cây quạt </w:t>
      </w:r>
      <w:r>
        <w:rPr>
          <w:color w:val="231F20"/>
        </w:rPr>
        <w:t xml:space="preserve">lá phe </w:t>
      </w:r>
      <w:r>
        <w:rPr>
          <w:color w:val="231F20"/>
          <w:spacing w:val="-3"/>
        </w:rPr>
        <w:t xml:space="preserve">phẩy </w:t>
      </w:r>
      <w:r>
        <w:rPr>
          <w:color w:val="231F20"/>
        </w:rPr>
        <w:t xml:space="preserve">nhẹ </w:t>
      </w:r>
      <w:r>
        <w:rPr>
          <w:color w:val="231F20"/>
          <w:spacing w:val="-3"/>
        </w:rPr>
        <w:t xml:space="preserve">nhàng thảnh thơi thoát tục, thưởng thức hương </w:t>
      </w:r>
      <w:r>
        <w:rPr>
          <w:color w:val="231F20"/>
        </w:rPr>
        <w:t xml:space="preserve">vị </w:t>
      </w:r>
      <w:r>
        <w:rPr>
          <w:color w:val="231F20"/>
          <w:spacing w:val="-3"/>
        </w:rPr>
        <w:t xml:space="preserve">ngọt ngào </w:t>
      </w:r>
      <w:r>
        <w:rPr>
          <w:color w:val="231F20"/>
        </w:rPr>
        <w:t xml:space="preserve">của </w:t>
      </w:r>
      <w:r>
        <w:rPr>
          <w:color w:val="231F20"/>
          <w:spacing w:val="-3"/>
        </w:rPr>
        <w:t xml:space="preserve">thiên </w:t>
      </w:r>
      <w:r>
        <w:rPr>
          <w:color w:val="231F20"/>
          <w:spacing w:val="-3"/>
        </w:rPr>
        <w:t xml:space="preserve">nhiên. </w:t>
      </w:r>
      <w:r>
        <w:rPr>
          <w:color w:val="231F20"/>
        </w:rPr>
        <w:t xml:space="preserve">Đấy </w:t>
      </w:r>
      <w:r>
        <w:rPr>
          <w:color w:val="231F20"/>
          <w:spacing w:val="-3"/>
        </w:rPr>
        <w:t xml:space="preserve">cũng là hình </w:t>
      </w:r>
      <w:r>
        <w:rPr>
          <w:color w:val="231F20"/>
        </w:rPr>
        <w:t xml:space="preserve">ảnh của một </w:t>
      </w:r>
      <w:r>
        <w:rPr>
          <w:color w:val="231F20"/>
          <w:spacing w:val="-3"/>
        </w:rPr>
        <w:t xml:space="preserve">người </w:t>
      </w:r>
      <w:r>
        <w:rPr>
          <w:color w:val="231F20"/>
        </w:rPr>
        <w:t xml:space="preserve">an bần lạc </w:t>
      </w:r>
      <w:r>
        <w:rPr>
          <w:color w:val="231F20"/>
          <w:spacing w:val="-3"/>
        </w:rPr>
        <w:t xml:space="preserve">đạo, </w:t>
      </w:r>
      <w:r>
        <w:rPr>
          <w:color w:val="231F20"/>
        </w:rPr>
        <w:t xml:space="preserve">làm </w:t>
      </w:r>
      <w:r>
        <w:rPr>
          <w:color w:val="231F20"/>
          <w:spacing w:val="-3"/>
        </w:rPr>
        <w:t xml:space="preserve">khuôn mẫu </w:t>
      </w:r>
      <w:r>
        <w:rPr>
          <w:color w:val="231F20"/>
        </w:rPr>
        <w:t xml:space="preserve">cho </w:t>
      </w:r>
      <w:r>
        <w:rPr>
          <w:color w:val="231F20"/>
          <w:spacing w:val="-5"/>
        </w:rPr>
        <w:t xml:space="preserve">Trời </w:t>
      </w:r>
      <w:r>
        <w:rPr>
          <w:color w:val="231F20"/>
          <w:spacing w:val="-3"/>
        </w:rPr>
        <w:t xml:space="preserve">người. Ngoài </w:t>
      </w:r>
      <w:r>
        <w:rPr>
          <w:color w:val="231F20"/>
        </w:rPr>
        <w:t xml:space="preserve">ra, còn có rất </w:t>
      </w:r>
      <w:r>
        <w:rPr>
          <w:color w:val="231F20"/>
          <w:spacing w:val="-3"/>
        </w:rPr>
        <w:t xml:space="preserve">nhiều </w:t>
      </w:r>
      <w:r>
        <w:rPr>
          <w:color w:val="231F20"/>
        </w:rPr>
        <w:t xml:space="preserve">bậc vua </w:t>
      </w:r>
      <w:r>
        <w:rPr>
          <w:color w:val="231F20"/>
          <w:spacing w:val="-3"/>
        </w:rPr>
        <w:t xml:space="preserve">chúa, thái </w:t>
      </w:r>
      <w:r>
        <w:rPr>
          <w:color w:val="231F20"/>
        </w:rPr>
        <w:t xml:space="preserve">tử, </w:t>
      </w:r>
      <w:r>
        <w:rPr>
          <w:color w:val="231F20"/>
          <w:spacing w:val="-3"/>
        </w:rPr>
        <w:t xml:space="preserve">vương tôn, công </w:t>
      </w:r>
      <w:r>
        <w:rPr>
          <w:color w:val="231F20"/>
        </w:rPr>
        <w:t xml:space="preserve">tử cao quý ở các </w:t>
      </w:r>
      <w:r>
        <w:rPr>
          <w:color w:val="231F20"/>
          <w:spacing w:val="-3"/>
        </w:rPr>
        <w:t xml:space="preserve">nước </w:t>
      </w:r>
      <w:r>
        <w:rPr>
          <w:color w:val="231F20"/>
        </w:rPr>
        <w:t xml:space="preserve">như </w:t>
      </w:r>
      <w:r>
        <w:rPr>
          <w:color w:val="231F20"/>
          <w:spacing w:val="-3"/>
        </w:rPr>
        <w:t xml:space="preserve">Thái Lan, Miến Điện, Tích Lan, Nhật Bản... </w:t>
      </w:r>
      <w:r>
        <w:rPr>
          <w:color w:val="231F20"/>
        </w:rPr>
        <w:t xml:space="preserve">đã từ địa vị </w:t>
      </w:r>
      <w:r>
        <w:rPr>
          <w:color w:val="231F20"/>
          <w:spacing w:val="-3"/>
        </w:rPr>
        <w:t xml:space="preserve">cao </w:t>
      </w:r>
      <w:r>
        <w:rPr>
          <w:color w:val="231F20"/>
        </w:rPr>
        <w:t xml:space="preserve">tột vứt bỏ hết mọi thứ để </w:t>
      </w:r>
      <w:r>
        <w:rPr>
          <w:color w:val="231F20"/>
          <w:spacing w:val="-3"/>
        </w:rPr>
        <w:t xml:space="preserve">“đầu trần chân đất” xuất </w:t>
      </w:r>
      <w:r>
        <w:rPr>
          <w:color w:val="231F20"/>
        </w:rPr>
        <w:t xml:space="preserve">gia </w:t>
      </w:r>
      <w:r>
        <w:rPr>
          <w:color w:val="231F20"/>
          <w:spacing w:val="-3"/>
        </w:rPr>
        <w:t xml:space="preserve">tu hành. </w:t>
      </w:r>
      <w:r>
        <w:rPr>
          <w:color w:val="231F20"/>
        </w:rPr>
        <w:t xml:space="preserve">Các </w:t>
      </w:r>
      <w:r>
        <w:rPr>
          <w:color w:val="231F20"/>
          <w:spacing w:val="-3"/>
        </w:rPr>
        <w:t xml:space="preserve">Ngài </w:t>
      </w:r>
      <w:r>
        <w:rPr>
          <w:color w:val="231F20"/>
        </w:rPr>
        <w:t xml:space="preserve">thì như </w:t>
      </w:r>
      <w:r>
        <w:rPr>
          <w:color w:val="231F20"/>
          <w:spacing w:val="-3"/>
        </w:rPr>
        <w:t xml:space="preserve">thế, không </w:t>
      </w:r>
      <w:r>
        <w:rPr>
          <w:color w:val="231F20"/>
        </w:rPr>
        <w:t xml:space="preserve">lẽ bây giờ </w:t>
      </w:r>
      <w:r>
        <w:rPr>
          <w:color w:val="231F20"/>
          <w:spacing w:val="-3"/>
        </w:rPr>
        <w:t xml:space="preserve">chúng </w:t>
      </w:r>
      <w:r>
        <w:rPr>
          <w:color w:val="231F20"/>
        </w:rPr>
        <w:t xml:space="preserve">ta </w:t>
      </w:r>
      <w:r>
        <w:rPr>
          <w:color w:val="231F20"/>
          <w:spacing w:val="-3"/>
        </w:rPr>
        <w:t xml:space="preserve">là </w:t>
      </w:r>
      <w:r>
        <w:rPr>
          <w:color w:val="231F20"/>
        </w:rPr>
        <w:t>con</w:t>
      </w:r>
      <w:r>
        <w:rPr>
          <w:color w:val="231F20"/>
          <w:spacing w:val="-10"/>
        </w:rPr>
        <w:t xml:space="preserve"> </w:t>
      </w:r>
      <w:r>
        <w:rPr>
          <w:color w:val="231F20"/>
          <w:spacing w:val="-3"/>
        </w:rPr>
        <w:t>cháu</w:t>
      </w:r>
      <w:r>
        <w:rPr>
          <w:color w:val="231F20"/>
          <w:spacing w:val="-10"/>
        </w:rPr>
        <w:t xml:space="preserve"> </w:t>
      </w:r>
      <w:r>
        <w:rPr>
          <w:color w:val="231F20"/>
        </w:rPr>
        <w:t>lại</w:t>
      </w:r>
      <w:r>
        <w:rPr>
          <w:color w:val="231F20"/>
          <w:spacing w:val="-10"/>
        </w:rPr>
        <w:t xml:space="preserve"> </w:t>
      </w:r>
      <w:r>
        <w:rPr>
          <w:color w:val="231F20"/>
        </w:rPr>
        <w:t>đi</w:t>
      </w:r>
      <w:r>
        <w:rPr>
          <w:color w:val="231F20"/>
          <w:spacing w:val="-9"/>
        </w:rPr>
        <w:t xml:space="preserve"> </w:t>
      </w:r>
      <w:r>
        <w:rPr>
          <w:color w:val="231F20"/>
        </w:rPr>
        <w:t>tìm</w:t>
      </w:r>
      <w:r>
        <w:rPr>
          <w:color w:val="231F20"/>
          <w:spacing w:val="-10"/>
        </w:rPr>
        <w:t xml:space="preserve"> </w:t>
      </w:r>
      <w:r>
        <w:rPr>
          <w:color w:val="231F20"/>
          <w:spacing w:val="-3"/>
        </w:rPr>
        <w:t>thêm</w:t>
      </w:r>
      <w:r>
        <w:rPr>
          <w:color w:val="231F20"/>
          <w:spacing w:val="-10"/>
        </w:rPr>
        <w:t xml:space="preserve"> </w:t>
      </w:r>
      <w:r>
        <w:rPr>
          <w:color w:val="231F20"/>
        </w:rPr>
        <w:t>cho</w:t>
      </w:r>
      <w:r>
        <w:rPr>
          <w:color w:val="231F20"/>
          <w:spacing w:val="-9"/>
        </w:rPr>
        <w:t xml:space="preserve"> </w:t>
      </w:r>
      <w:r>
        <w:rPr>
          <w:color w:val="231F20"/>
          <w:spacing w:val="-3"/>
        </w:rPr>
        <w:t>nhiều?</w:t>
      </w:r>
      <w:r>
        <w:rPr>
          <w:color w:val="231F20"/>
          <w:spacing w:val="-15"/>
        </w:rPr>
        <w:t xml:space="preserve"> </w:t>
      </w:r>
      <w:r>
        <w:rPr>
          <w:color w:val="231F20"/>
          <w:spacing w:val="-3"/>
        </w:rPr>
        <w:t>Thấy</w:t>
      </w:r>
      <w:r>
        <w:rPr>
          <w:color w:val="231F20"/>
          <w:spacing w:val="-10"/>
        </w:rPr>
        <w:t xml:space="preserve"> </w:t>
      </w:r>
      <w:r>
        <w:rPr>
          <w:color w:val="231F20"/>
        </w:rPr>
        <w:t>rõ</w:t>
      </w:r>
      <w:r>
        <w:rPr>
          <w:color w:val="231F20"/>
          <w:spacing w:val="-9"/>
        </w:rPr>
        <w:t xml:space="preserve"> </w:t>
      </w:r>
      <w:r>
        <w:rPr>
          <w:color w:val="231F20"/>
        </w:rPr>
        <w:t>bản</w:t>
      </w:r>
      <w:r>
        <w:rPr>
          <w:color w:val="231F20"/>
          <w:spacing w:val="-10"/>
        </w:rPr>
        <w:t xml:space="preserve"> </w:t>
      </w:r>
      <w:r>
        <w:rPr>
          <w:color w:val="231F20"/>
          <w:spacing w:val="-3"/>
        </w:rPr>
        <w:t>chất</w:t>
      </w:r>
      <w:r>
        <w:rPr>
          <w:color w:val="231F20"/>
          <w:spacing w:val="-10"/>
        </w:rPr>
        <w:t xml:space="preserve"> </w:t>
      </w:r>
      <w:r>
        <w:rPr>
          <w:color w:val="231F20"/>
          <w:spacing w:val="-3"/>
        </w:rPr>
        <w:t xml:space="preserve">của </w:t>
      </w:r>
      <w:r>
        <w:rPr>
          <w:color w:val="231F20"/>
        </w:rPr>
        <w:t>một</w:t>
      </w:r>
      <w:r>
        <w:rPr>
          <w:color w:val="231F20"/>
          <w:spacing w:val="-22"/>
        </w:rPr>
        <w:t xml:space="preserve"> </w:t>
      </w:r>
      <w:r>
        <w:rPr>
          <w:color w:val="231F20"/>
          <w:spacing w:val="-3"/>
        </w:rPr>
        <w:t>người</w:t>
      </w:r>
      <w:r>
        <w:rPr>
          <w:color w:val="231F20"/>
          <w:spacing w:val="-21"/>
        </w:rPr>
        <w:t xml:space="preserve"> </w:t>
      </w:r>
      <w:r>
        <w:rPr>
          <w:color w:val="231F20"/>
          <w:spacing w:val="-3"/>
        </w:rPr>
        <w:t>xuất</w:t>
      </w:r>
      <w:r>
        <w:rPr>
          <w:color w:val="231F20"/>
          <w:spacing w:val="-21"/>
        </w:rPr>
        <w:t xml:space="preserve"> </w:t>
      </w:r>
      <w:r>
        <w:rPr>
          <w:color w:val="231F20"/>
        </w:rPr>
        <w:t>gia</w:t>
      </w:r>
      <w:r>
        <w:rPr>
          <w:color w:val="231F20"/>
          <w:spacing w:val="-21"/>
        </w:rPr>
        <w:t xml:space="preserve"> </w:t>
      </w:r>
      <w:r>
        <w:rPr>
          <w:color w:val="231F20"/>
        </w:rPr>
        <w:t>thì</w:t>
      </w:r>
      <w:r>
        <w:rPr>
          <w:color w:val="231F20"/>
          <w:spacing w:val="-22"/>
        </w:rPr>
        <w:t xml:space="preserve"> </w:t>
      </w:r>
      <w:r>
        <w:rPr>
          <w:color w:val="231F20"/>
          <w:spacing w:val="-3"/>
        </w:rPr>
        <w:t>chúng</w:t>
      </w:r>
      <w:r>
        <w:rPr>
          <w:color w:val="231F20"/>
          <w:spacing w:val="-21"/>
        </w:rPr>
        <w:t xml:space="preserve"> </w:t>
      </w:r>
      <w:r>
        <w:rPr>
          <w:color w:val="231F20"/>
        </w:rPr>
        <w:t>ta</w:t>
      </w:r>
      <w:r>
        <w:rPr>
          <w:color w:val="231F20"/>
          <w:spacing w:val="-21"/>
        </w:rPr>
        <w:t xml:space="preserve"> </w:t>
      </w:r>
      <w:r>
        <w:rPr>
          <w:color w:val="231F20"/>
        </w:rPr>
        <w:t>sẽ</w:t>
      </w:r>
      <w:r>
        <w:rPr>
          <w:color w:val="231F20"/>
          <w:spacing w:val="-21"/>
        </w:rPr>
        <w:t xml:space="preserve"> </w:t>
      </w:r>
      <w:r>
        <w:rPr>
          <w:color w:val="231F20"/>
        </w:rPr>
        <w:t>trừ</w:t>
      </w:r>
      <w:r>
        <w:rPr>
          <w:color w:val="231F20"/>
          <w:spacing w:val="-21"/>
        </w:rPr>
        <w:t xml:space="preserve"> </w:t>
      </w:r>
      <w:r>
        <w:rPr>
          <w:color w:val="231F20"/>
        </w:rPr>
        <w:t>bỏ</w:t>
      </w:r>
      <w:r>
        <w:rPr>
          <w:color w:val="231F20"/>
          <w:spacing w:val="-22"/>
        </w:rPr>
        <w:t xml:space="preserve"> </w:t>
      </w:r>
      <w:r>
        <w:rPr>
          <w:color w:val="231F20"/>
          <w:spacing w:val="-3"/>
        </w:rPr>
        <w:t>được</w:t>
      </w:r>
      <w:r>
        <w:rPr>
          <w:color w:val="231F20"/>
          <w:spacing w:val="-21"/>
        </w:rPr>
        <w:t xml:space="preserve"> </w:t>
      </w:r>
      <w:r>
        <w:rPr>
          <w:color w:val="231F20"/>
        </w:rPr>
        <w:t>sự</w:t>
      </w:r>
      <w:r>
        <w:rPr>
          <w:color w:val="231F20"/>
          <w:spacing w:val="-21"/>
        </w:rPr>
        <w:t xml:space="preserve"> </w:t>
      </w:r>
      <w:r>
        <w:rPr>
          <w:color w:val="231F20"/>
        </w:rPr>
        <w:t>ngã</w:t>
      </w:r>
      <w:r>
        <w:rPr>
          <w:color w:val="231F20"/>
          <w:spacing w:val="-21"/>
        </w:rPr>
        <w:t xml:space="preserve"> </w:t>
      </w:r>
      <w:r>
        <w:rPr>
          <w:color w:val="231F20"/>
          <w:spacing w:val="-3"/>
        </w:rPr>
        <w:t xml:space="preserve">mạn </w:t>
      </w:r>
      <w:r>
        <w:rPr>
          <w:color w:val="231F20"/>
        </w:rPr>
        <w:t xml:space="preserve">và </w:t>
      </w:r>
      <w:r>
        <w:rPr>
          <w:color w:val="231F20"/>
          <w:spacing w:val="-3"/>
        </w:rPr>
        <w:t xml:space="preserve">kiêu hãnh. Buông </w:t>
      </w:r>
      <w:r>
        <w:rPr>
          <w:color w:val="231F20"/>
        </w:rPr>
        <w:t xml:space="preserve">bỏ hết tất cả là bản </w:t>
      </w:r>
      <w:r>
        <w:rPr>
          <w:color w:val="231F20"/>
          <w:spacing w:val="-3"/>
        </w:rPr>
        <w:t xml:space="preserve">chất </w:t>
      </w:r>
      <w:r>
        <w:rPr>
          <w:color w:val="231F20"/>
        </w:rPr>
        <w:t>cao</w:t>
      </w:r>
      <w:r>
        <w:rPr>
          <w:color w:val="231F20"/>
          <w:spacing w:val="-48"/>
        </w:rPr>
        <w:t xml:space="preserve"> </w:t>
      </w:r>
      <w:r>
        <w:rPr>
          <w:color w:val="231F20"/>
          <w:spacing w:val="-3"/>
        </w:rPr>
        <w:t xml:space="preserve">thượng </w:t>
      </w:r>
      <w:r>
        <w:rPr>
          <w:color w:val="231F20"/>
        </w:rPr>
        <w:t xml:space="preserve">của </w:t>
      </w:r>
      <w:r>
        <w:rPr>
          <w:color w:val="231F20"/>
          <w:spacing w:val="-3"/>
        </w:rPr>
        <w:t xml:space="preserve">người </w:t>
      </w:r>
      <w:r>
        <w:rPr>
          <w:color w:val="231F20"/>
        </w:rPr>
        <w:t xml:space="preserve">tu. Tại </w:t>
      </w:r>
      <w:r>
        <w:rPr>
          <w:color w:val="231F20"/>
          <w:spacing w:val="-3"/>
        </w:rPr>
        <w:t xml:space="preserve">sao? </w:t>
      </w:r>
      <w:r>
        <w:rPr>
          <w:color w:val="231F20"/>
        </w:rPr>
        <w:t xml:space="preserve">Bởi vì dù </w:t>
      </w:r>
      <w:r>
        <w:rPr>
          <w:color w:val="231F20"/>
          <w:spacing w:val="-3"/>
        </w:rPr>
        <w:t xml:space="preserve">đang </w:t>
      </w:r>
      <w:r>
        <w:rPr>
          <w:color w:val="231F20"/>
        </w:rPr>
        <w:t xml:space="preserve">ở địa vị </w:t>
      </w:r>
      <w:r>
        <w:rPr>
          <w:color w:val="231F20"/>
          <w:spacing w:val="-3"/>
        </w:rPr>
        <w:t xml:space="preserve">cùng tột, giàu sang khiến người </w:t>
      </w:r>
      <w:r>
        <w:rPr>
          <w:color w:val="231F20"/>
        </w:rPr>
        <w:t xml:space="preserve">nể sợ </w:t>
      </w:r>
      <w:r>
        <w:rPr>
          <w:color w:val="231F20"/>
          <w:spacing w:val="-3"/>
        </w:rPr>
        <w:t xml:space="preserve">hoặc </w:t>
      </w:r>
      <w:r>
        <w:rPr>
          <w:color w:val="231F20"/>
        </w:rPr>
        <w:t xml:space="preserve">nổi </w:t>
      </w:r>
      <w:r>
        <w:rPr>
          <w:color w:val="231F20"/>
          <w:spacing w:val="-3"/>
        </w:rPr>
        <w:t xml:space="preserve">tiếng khắp </w:t>
      </w:r>
      <w:r>
        <w:rPr>
          <w:color w:val="231F20"/>
        </w:rPr>
        <w:t xml:space="preserve">thế </w:t>
      </w:r>
      <w:r>
        <w:rPr>
          <w:color w:val="231F20"/>
          <w:spacing w:val="-3"/>
        </w:rPr>
        <w:t>giới cũng</w:t>
      </w:r>
      <w:r>
        <w:rPr>
          <w:color w:val="231F20"/>
          <w:spacing w:val="-22"/>
        </w:rPr>
        <w:t xml:space="preserve"> </w:t>
      </w:r>
      <w:r>
        <w:rPr>
          <w:color w:val="231F20"/>
        </w:rPr>
        <w:t>vẫn</w:t>
      </w:r>
      <w:r>
        <w:rPr>
          <w:color w:val="231F20"/>
          <w:spacing w:val="-22"/>
        </w:rPr>
        <w:t xml:space="preserve"> </w:t>
      </w:r>
      <w:r>
        <w:rPr>
          <w:color w:val="231F20"/>
        </w:rPr>
        <w:t>bị</w:t>
      </w:r>
      <w:r>
        <w:rPr>
          <w:color w:val="231F20"/>
          <w:spacing w:val="-21"/>
        </w:rPr>
        <w:t xml:space="preserve"> </w:t>
      </w:r>
      <w:r>
        <w:rPr>
          <w:color w:val="231F20"/>
        </w:rPr>
        <w:t>tám</w:t>
      </w:r>
      <w:r>
        <w:rPr>
          <w:color w:val="231F20"/>
          <w:spacing w:val="-22"/>
        </w:rPr>
        <w:t xml:space="preserve"> </w:t>
      </w:r>
      <w:r>
        <w:rPr>
          <w:color w:val="231F20"/>
        </w:rPr>
        <w:t>thứ</w:t>
      </w:r>
      <w:r>
        <w:rPr>
          <w:color w:val="231F20"/>
          <w:spacing w:val="-22"/>
        </w:rPr>
        <w:t xml:space="preserve"> </w:t>
      </w:r>
      <w:r>
        <w:rPr>
          <w:color w:val="231F20"/>
        </w:rPr>
        <w:t>khổ</w:t>
      </w:r>
      <w:r>
        <w:rPr>
          <w:color w:val="231F20"/>
          <w:spacing w:val="-21"/>
        </w:rPr>
        <w:t xml:space="preserve"> </w:t>
      </w:r>
      <w:r>
        <w:rPr>
          <w:color w:val="231F20"/>
          <w:spacing w:val="-3"/>
        </w:rPr>
        <w:t>hành</w:t>
      </w:r>
      <w:r>
        <w:rPr>
          <w:color w:val="231F20"/>
          <w:spacing w:val="-22"/>
        </w:rPr>
        <w:t xml:space="preserve"> </w:t>
      </w:r>
      <w:r>
        <w:rPr>
          <w:color w:val="231F20"/>
        </w:rPr>
        <w:t>hạ,</w:t>
      </w:r>
      <w:r>
        <w:rPr>
          <w:color w:val="231F20"/>
          <w:spacing w:val="-22"/>
        </w:rPr>
        <w:t xml:space="preserve"> </w:t>
      </w:r>
      <w:r>
        <w:rPr>
          <w:color w:val="231F20"/>
        </w:rPr>
        <w:t>chi</w:t>
      </w:r>
      <w:r>
        <w:rPr>
          <w:color w:val="231F20"/>
          <w:spacing w:val="-21"/>
        </w:rPr>
        <w:t xml:space="preserve"> </w:t>
      </w:r>
      <w:r>
        <w:rPr>
          <w:color w:val="231F20"/>
          <w:spacing w:val="-3"/>
        </w:rPr>
        <w:t>phối</w:t>
      </w:r>
      <w:r>
        <w:rPr>
          <w:color w:val="231F20"/>
          <w:spacing w:val="-22"/>
        </w:rPr>
        <w:t xml:space="preserve"> </w:t>
      </w:r>
      <w:r>
        <w:rPr>
          <w:color w:val="231F20"/>
          <w:spacing w:val="-3"/>
        </w:rPr>
        <w:t>không</w:t>
      </w:r>
      <w:r>
        <w:rPr>
          <w:color w:val="231F20"/>
          <w:spacing w:val="-22"/>
        </w:rPr>
        <w:t xml:space="preserve"> </w:t>
      </w:r>
      <w:r>
        <w:rPr>
          <w:color w:val="231F20"/>
        </w:rPr>
        <w:t>thể</w:t>
      </w:r>
      <w:r>
        <w:rPr>
          <w:color w:val="231F20"/>
          <w:spacing w:val="-21"/>
        </w:rPr>
        <w:t xml:space="preserve"> </w:t>
      </w:r>
      <w:r>
        <w:rPr>
          <w:color w:val="231F20"/>
          <w:spacing w:val="-3"/>
        </w:rPr>
        <w:t>tránh khỏi.</w:t>
      </w:r>
      <w:r>
        <w:rPr>
          <w:color w:val="231F20"/>
          <w:spacing w:val="-11"/>
        </w:rPr>
        <w:t xml:space="preserve"> </w:t>
      </w:r>
      <w:r>
        <w:rPr>
          <w:color w:val="231F20"/>
          <w:spacing w:val="-3"/>
        </w:rPr>
        <w:t>Cuối</w:t>
      </w:r>
      <w:r>
        <w:rPr>
          <w:color w:val="231F20"/>
          <w:spacing w:val="-11"/>
        </w:rPr>
        <w:t xml:space="preserve"> </w:t>
      </w:r>
      <w:r>
        <w:rPr>
          <w:color w:val="231F20"/>
          <w:spacing w:val="-3"/>
        </w:rPr>
        <w:t>cùng,</w:t>
      </w:r>
      <w:r>
        <w:rPr>
          <w:color w:val="231F20"/>
          <w:spacing w:val="-11"/>
        </w:rPr>
        <w:t xml:space="preserve"> </w:t>
      </w:r>
      <w:r>
        <w:rPr>
          <w:color w:val="231F20"/>
        </w:rPr>
        <w:t>họ</w:t>
      </w:r>
      <w:r>
        <w:rPr>
          <w:color w:val="231F20"/>
          <w:spacing w:val="-11"/>
        </w:rPr>
        <w:t xml:space="preserve"> </w:t>
      </w:r>
      <w:r>
        <w:rPr>
          <w:color w:val="231F20"/>
          <w:spacing w:val="-3"/>
        </w:rPr>
        <w:t>cũng</w:t>
      </w:r>
      <w:r>
        <w:rPr>
          <w:color w:val="231F20"/>
          <w:spacing w:val="-11"/>
        </w:rPr>
        <w:t xml:space="preserve"> </w:t>
      </w:r>
      <w:r>
        <w:rPr>
          <w:color w:val="231F20"/>
          <w:spacing w:val="-3"/>
        </w:rPr>
        <w:t>phải</w:t>
      </w:r>
      <w:r>
        <w:rPr>
          <w:color w:val="231F20"/>
          <w:spacing w:val="-11"/>
        </w:rPr>
        <w:t xml:space="preserve"> </w:t>
      </w:r>
      <w:r>
        <w:rPr>
          <w:color w:val="231F20"/>
          <w:spacing w:val="-3"/>
        </w:rPr>
        <w:t>quay</w:t>
      </w:r>
      <w:r>
        <w:rPr>
          <w:color w:val="231F20"/>
          <w:spacing w:val="-11"/>
        </w:rPr>
        <w:t xml:space="preserve"> </w:t>
      </w:r>
      <w:r>
        <w:rPr>
          <w:color w:val="231F20"/>
        </w:rPr>
        <w:t>về</w:t>
      </w:r>
      <w:r>
        <w:rPr>
          <w:color w:val="231F20"/>
          <w:spacing w:val="-11"/>
        </w:rPr>
        <w:t xml:space="preserve"> </w:t>
      </w:r>
      <w:r>
        <w:rPr>
          <w:color w:val="231F20"/>
        </w:rPr>
        <w:t>tìm</w:t>
      </w:r>
      <w:r>
        <w:rPr>
          <w:color w:val="231F20"/>
          <w:spacing w:val="-11"/>
        </w:rPr>
        <w:t xml:space="preserve"> </w:t>
      </w:r>
      <w:r>
        <w:rPr>
          <w:color w:val="231F20"/>
          <w:spacing w:val="-3"/>
        </w:rPr>
        <w:t>người</w:t>
      </w:r>
      <w:r>
        <w:rPr>
          <w:color w:val="231F20"/>
          <w:spacing w:val="-11"/>
        </w:rPr>
        <w:t xml:space="preserve"> </w:t>
      </w:r>
      <w:r>
        <w:rPr>
          <w:color w:val="231F20"/>
          <w:spacing w:val="-3"/>
        </w:rPr>
        <w:t>chân</w:t>
      </w:r>
      <w:r>
        <w:rPr>
          <w:color w:val="231F20"/>
          <w:spacing w:val="-11"/>
        </w:rPr>
        <w:t xml:space="preserve"> </w:t>
      </w:r>
      <w:r>
        <w:rPr>
          <w:color w:val="231F20"/>
          <w:spacing w:val="-3"/>
        </w:rPr>
        <w:t xml:space="preserve">tu, mong </w:t>
      </w:r>
      <w:r>
        <w:rPr>
          <w:color w:val="231F20"/>
        </w:rPr>
        <w:t xml:space="preserve">chỉ dạy cho con </w:t>
      </w:r>
      <w:r>
        <w:rPr>
          <w:color w:val="231F20"/>
          <w:spacing w:val="-3"/>
        </w:rPr>
        <w:t>đường thoát</w:t>
      </w:r>
      <w:r>
        <w:rPr>
          <w:color w:val="231F20"/>
          <w:spacing w:val="-39"/>
        </w:rPr>
        <w:t xml:space="preserve"> </w:t>
      </w:r>
      <w:r>
        <w:rPr>
          <w:color w:val="231F20"/>
          <w:spacing w:val="-3"/>
        </w:rPr>
        <w:t>khổ.</w:t>
      </w:r>
    </w:p>
    <w:p w:rsidR="00B969E0" w:rsidRDefault="009471F4">
      <w:pPr>
        <w:pStyle w:val="BodyText"/>
        <w:spacing w:before="74" w:line="259" w:lineRule="auto"/>
        <w:ind w:right="159" w:firstLine="396"/>
        <w:jc w:val="both"/>
      </w:pPr>
      <w:r>
        <w:rPr>
          <w:color w:val="231F20"/>
        </w:rPr>
        <w:t>Người xuất gia là người chỉ con đường sáng cho chúng</w:t>
      </w:r>
      <w:r>
        <w:rPr>
          <w:color w:val="231F20"/>
          <w:spacing w:val="-13"/>
        </w:rPr>
        <w:t xml:space="preserve"> </w:t>
      </w:r>
      <w:r>
        <w:rPr>
          <w:color w:val="231F20"/>
        </w:rPr>
        <w:t>sinh,</w:t>
      </w:r>
      <w:r>
        <w:rPr>
          <w:color w:val="231F20"/>
          <w:spacing w:val="-14"/>
        </w:rPr>
        <w:t xml:space="preserve"> </w:t>
      </w:r>
      <w:r>
        <w:rPr>
          <w:color w:val="231F20"/>
        </w:rPr>
        <w:t>soi</w:t>
      </w:r>
      <w:r>
        <w:rPr>
          <w:color w:val="231F20"/>
          <w:spacing w:val="-13"/>
        </w:rPr>
        <w:t xml:space="preserve"> </w:t>
      </w:r>
      <w:r>
        <w:rPr>
          <w:color w:val="231F20"/>
        </w:rPr>
        <w:t>rọi</w:t>
      </w:r>
      <w:r>
        <w:rPr>
          <w:color w:val="231F20"/>
          <w:spacing w:val="-14"/>
        </w:rPr>
        <w:t xml:space="preserve"> </w:t>
      </w:r>
      <w:r>
        <w:rPr>
          <w:color w:val="231F20"/>
        </w:rPr>
        <w:t>ánh</w:t>
      </w:r>
      <w:r>
        <w:rPr>
          <w:color w:val="231F20"/>
          <w:spacing w:val="-12"/>
        </w:rPr>
        <w:t xml:space="preserve"> </w:t>
      </w:r>
      <w:r>
        <w:rPr>
          <w:color w:val="231F20"/>
        </w:rPr>
        <w:t>đèn</w:t>
      </w:r>
      <w:r>
        <w:rPr>
          <w:color w:val="231F20"/>
          <w:spacing w:val="-14"/>
        </w:rPr>
        <w:t xml:space="preserve"> </w:t>
      </w:r>
      <w:r>
        <w:rPr>
          <w:color w:val="231F20"/>
        </w:rPr>
        <w:t>Bát-nhã</w:t>
      </w:r>
      <w:r>
        <w:rPr>
          <w:color w:val="231F20"/>
          <w:spacing w:val="-13"/>
        </w:rPr>
        <w:t xml:space="preserve"> </w:t>
      </w:r>
      <w:r>
        <w:rPr>
          <w:color w:val="231F20"/>
        </w:rPr>
        <w:t>cho</w:t>
      </w:r>
      <w:r>
        <w:rPr>
          <w:color w:val="231F20"/>
          <w:spacing w:val="-13"/>
        </w:rPr>
        <w:t xml:space="preserve"> </w:t>
      </w:r>
      <w:r>
        <w:rPr>
          <w:color w:val="231F20"/>
        </w:rPr>
        <w:t>ba</w:t>
      </w:r>
      <w:r>
        <w:rPr>
          <w:color w:val="231F20"/>
          <w:spacing w:val="-13"/>
        </w:rPr>
        <w:t xml:space="preserve"> </w:t>
      </w:r>
      <w:r>
        <w:rPr>
          <w:color w:val="231F20"/>
        </w:rPr>
        <w:t>cõi,</w:t>
      </w:r>
      <w:r>
        <w:rPr>
          <w:color w:val="231F20"/>
          <w:spacing w:val="-13"/>
        </w:rPr>
        <w:t xml:space="preserve"> </w:t>
      </w:r>
      <w:r>
        <w:rPr>
          <w:color w:val="231F20"/>
        </w:rPr>
        <w:t>phải</w:t>
      </w:r>
      <w:r>
        <w:rPr>
          <w:color w:val="231F20"/>
          <w:spacing w:val="-13"/>
        </w:rPr>
        <w:t xml:space="preserve"> </w:t>
      </w:r>
      <w:r>
        <w:rPr>
          <w:color w:val="231F20"/>
        </w:rPr>
        <w:t>thấy được</w:t>
      </w:r>
      <w:r>
        <w:rPr>
          <w:color w:val="231F20"/>
          <w:spacing w:val="-8"/>
        </w:rPr>
        <w:t xml:space="preserve"> </w:t>
      </w:r>
      <w:r>
        <w:rPr>
          <w:color w:val="231F20"/>
        </w:rPr>
        <w:t>vị</w:t>
      </w:r>
      <w:r>
        <w:rPr>
          <w:color w:val="231F20"/>
          <w:spacing w:val="-8"/>
        </w:rPr>
        <w:t xml:space="preserve"> </w:t>
      </w:r>
      <w:r>
        <w:rPr>
          <w:color w:val="231F20"/>
        </w:rPr>
        <w:t>trí,</w:t>
      </w:r>
      <w:r>
        <w:rPr>
          <w:color w:val="231F20"/>
          <w:spacing w:val="-8"/>
        </w:rPr>
        <w:t xml:space="preserve"> </w:t>
      </w:r>
      <w:r>
        <w:rPr>
          <w:color w:val="231F20"/>
        </w:rPr>
        <w:t>giá</w:t>
      </w:r>
      <w:r>
        <w:rPr>
          <w:color w:val="231F20"/>
          <w:spacing w:val="-8"/>
        </w:rPr>
        <w:t xml:space="preserve"> </w:t>
      </w:r>
      <w:r>
        <w:rPr>
          <w:color w:val="231F20"/>
        </w:rPr>
        <w:t>trị</w:t>
      </w:r>
      <w:r>
        <w:rPr>
          <w:color w:val="231F20"/>
          <w:spacing w:val="-8"/>
        </w:rPr>
        <w:t xml:space="preserve"> </w:t>
      </w:r>
      <w:r>
        <w:rPr>
          <w:color w:val="231F20"/>
        </w:rPr>
        <w:t>như</w:t>
      </w:r>
      <w:r>
        <w:rPr>
          <w:color w:val="231F20"/>
          <w:spacing w:val="-8"/>
        </w:rPr>
        <w:t xml:space="preserve"> </w:t>
      </w:r>
      <w:r>
        <w:rPr>
          <w:color w:val="231F20"/>
        </w:rPr>
        <w:t>vậy</w:t>
      </w:r>
      <w:r>
        <w:rPr>
          <w:color w:val="231F20"/>
          <w:spacing w:val="-8"/>
        </w:rPr>
        <w:t xml:space="preserve"> </w:t>
      </w:r>
      <w:r>
        <w:rPr>
          <w:color w:val="231F20"/>
        </w:rPr>
        <w:t>mới</w:t>
      </w:r>
      <w:r>
        <w:rPr>
          <w:color w:val="231F20"/>
          <w:spacing w:val="-8"/>
        </w:rPr>
        <w:t xml:space="preserve"> </w:t>
      </w:r>
      <w:r>
        <w:rPr>
          <w:color w:val="231F20"/>
        </w:rPr>
        <w:t>có</w:t>
      </w:r>
      <w:r>
        <w:rPr>
          <w:color w:val="231F20"/>
          <w:spacing w:val="-8"/>
        </w:rPr>
        <w:t xml:space="preserve"> </w:t>
      </w:r>
      <w:r>
        <w:rPr>
          <w:color w:val="231F20"/>
        </w:rPr>
        <w:t>thể</w:t>
      </w:r>
      <w:r>
        <w:rPr>
          <w:color w:val="231F20"/>
          <w:spacing w:val="-8"/>
        </w:rPr>
        <w:t xml:space="preserve"> </w:t>
      </w:r>
      <w:r>
        <w:rPr>
          <w:color w:val="231F20"/>
        </w:rPr>
        <w:t>làm</w:t>
      </w:r>
      <w:r>
        <w:rPr>
          <w:color w:val="231F20"/>
          <w:spacing w:val="-8"/>
        </w:rPr>
        <w:t xml:space="preserve"> </w:t>
      </w:r>
      <w:r>
        <w:rPr>
          <w:color w:val="231F20"/>
        </w:rPr>
        <w:t>đúng,</w:t>
      </w:r>
      <w:r>
        <w:rPr>
          <w:color w:val="231F20"/>
          <w:spacing w:val="-8"/>
        </w:rPr>
        <w:t xml:space="preserve"> </w:t>
      </w:r>
      <w:r>
        <w:rPr>
          <w:color w:val="231F20"/>
        </w:rPr>
        <w:t>hành</w:t>
      </w:r>
      <w:r>
        <w:rPr>
          <w:color w:val="231F20"/>
          <w:spacing w:val="-8"/>
        </w:rPr>
        <w:t xml:space="preserve"> </w:t>
      </w:r>
      <w:r>
        <w:rPr>
          <w:color w:val="231F20"/>
        </w:rPr>
        <w:t>trì tốt và thật sự có lợi ích rộng</w:t>
      </w:r>
      <w:r>
        <w:rPr>
          <w:color w:val="231F20"/>
          <w:spacing w:val="-2"/>
        </w:rPr>
        <w:t xml:space="preserve"> </w:t>
      </w:r>
      <w:r>
        <w:rPr>
          <w:color w:val="231F20"/>
        </w:rPr>
        <w:t>lớn.</w:t>
      </w:r>
    </w:p>
    <w:p w:rsidR="00B969E0" w:rsidRDefault="009471F4">
      <w:pPr>
        <w:spacing w:before="83" w:line="259" w:lineRule="auto"/>
        <w:ind w:left="162" w:right="159" w:firstLine="396"/>
        <w:jc w:val="both"/>
        <w:rPr>
          <w:sz w:val="28"/>
        </w:rPr>
      </w:pPr>
      <w:r>
        <w:rPr>
          <w:color w:val="231F20"/>
          <w:sz w:val="28"/>
        </w:rPr>
        <w:t>Người xưa nói:</w:t>
      </w:r>
      <w:r>
        <w:rPr>
          <w:i/>
          <w:color w:val="231F20"/>
          <w:sz w:val="28"/>
        </w:rPr>
        <w:t>“Việc của người xuất gia không</w:t>
      </w:r>
      <w:r>
        <w:rPr>
          <w:i/>
          <w:color w:val="231F20"/>
          <w:spacing w:val="-42"/>
          <w:sz w:val="28"/>
        </w:rPr>
        <w:t xml:space="preserve"> </w:t>
      </w:r>
      <w:r>
        <w:rPr>
          <w:i/>
          <w:color w:val="231F20"/>
          <w:sz w:val="28"/>
        </w:rPr>
        <w:t>phải quan</w:t>
      </w:r>
      <w:r>
        <w:rPr>
          <w:i/>
          <w:color w:val="231F20"/>
          <w:spacing w:val="35"/>
          <w:sz w:val="28"/>
        </w:rPr>
        <w:t xml:space="preserve"> </w:t>
      </w:r>
      <w:r>
        <w:rPr>
          <w:i/>
          <w:color w:val="231F20"/>
          <w:sz w:val="28"/>
        </w:rPr>
        <w:t>văn</w:t>
      </w:r>
      <w:r>
        <w:rPr>
          <w:i/>
          <w:color w:val="231F20"/>
          <w:spacing w:val="36"/>
          <w:sz w:val="28"/>
        </w:rPr>
        <w:t xml:space="preserve"> </w:t>
      </w:r>
      <w:r>
        <w:rPr>
          <w:i/>
          <w:color w:val="231F20"/>
          <w:sz w:val="28"/>
        </w:rPr>
        <w:t>hay</w:t>
      </w:r>
      <w:r>
        <w:rPr>
          <w:i/>
          <w:color w:val="231F20"/>
          <w:spacing w:val="35"/>
          <w:sz w:val="28"/>
        </w:rPr>
        <w:t xml:space="preserve"> </w:t>
      </w:r>
      <w:r>
        <w:rPr>
          <w:i/>
          <w:color w:val="231F20"/>
          <w:sz w:val="28"/>
        </w:rPr>
        <w:t>tướng</w:t>
      </w:r>
      <w:r>
        <w:rPr>
          <w:i/>
          <w:color w:val="231F20"/>
          <w:spacing w:val="36"/>
          <w:sz w:val="28"/>
        </w:rPr>
        <w:t xml:space="preserve"> </w:t>
      </w:r>
      <w:r>
        <w:rPr>
          <w:i/>
          <w:color w:val="231F20"/>
          <w:sz w:val="28"/>
        </w:rPr>
        <w:t>võ</w:t>
      </w:r>
      <w:r>
        <w:rPr>
          <w:i/>
          <w:color w:val="231F20"/>
          <w:spacing w:val="36"/>
          <w:sz w:val="28"/>
        </w:rPr>
        <w:t xml:space="preserve"> </w:t>
      </w:r>
      <w:r>
        <w:rPr>
          <w:i/>
          <w:color w:val="231F20"/>
          <w:sz w:val="28"/>
        </w:rPr>
        <w:t>có</w:t>
      </w:r>
      <w:r>
        <w:rPr>
          <w:i/>
          <w:color w:val="231F20"/>
          <w:spacing w:val="35"/>
          <w:sz w:val="28"/>
        </w:rPr>
        <w:t xml:space="preserve"> </w:t>
      </w:r>
      <w:r>
        <w:rPr>
          <w:i/>
          <w:color w:val="231F20"/>
          <w:sz w:val="28"/>
        </w:rPr>
        <w:t>thể</w:t>
      </w:r>
      <w:r>
        <w:rPr>
          <w:i/>
          <w:color w:val="231F20"/>
          <w:spacing w:val="36"/>
          <w:sz w:val="28"/>
        </w:rPr>
        <w:t xml:space="preserve"> </w:t>
      </w:r>
      <w:r>
        <w:rPr>
          <w:i/>
          <w:color w:val="231F20"/>
          <w:sz w:val="28"/>
        </w:rPr>
        <w:t>làm</w:t>
      </w:r>
      <w:r>
        <w:rPr>
          <w:i/>
          <w:color w:val="231F20"/>
          <w:spacing w:val="35"/>
          <w:sz w:val="28"/>
        </w:rPr>
        <w:t xml:space="preserve"> </w:t>
      </w:r>
      <w:r>
        <w:rPr>
          <w:i/>
          <w:color w:val="231F20"/>
          <w:sz w:val="28"/>
        </w:rPr>
        <w:t>được”</w:t>
      </w:r>
      <w:r>
        <w:rPr>
          <w:color w:val="231F20"/>
          <w:sz w:val="28"/>
        </w:rPr>
        <w:t>.</w:t>
      </w:r>
      <w:r>
        <w:rPr>
          <w:color w:val="231F20"/>
          <w:spacing w:val="36"/>
          <w:sz w:val="28"/>
        </w:rPr>
        <w:t xml:space="preserve"> </w:t>
      </w:r>
      <w:r>
        <w:rPr>
          <w:color w:val="231F20"/>
          <w:sz w:val="28"/>
        </w:rPr>
        <w:t>Đại</w:t>
      </w:r>
      <w:r>
        <w:rPr>
          <w:color w:val="231F20"/>
          <w:spacing w:val="36"/>
          <w:sz w:val="28"/>
        </w:rPr>
        <w:t xml:space="preserve"> </w:t>
      </w:r>
      <w:r>
        <w:rPr>
          <w:color w:val="231F20"/>
          <w:sz w:val="28"/>
        </w:rPr>
        <w:t>tướng</w:t>
      </w:r>
    </w:p>
    <w:p w:rsidR="00B969E0" w:rsidRDefault="00B969E0">
      <w:pPr>
        <w:spacing w:line="259" w:lineRule="auto"/>
        <w:jc w:val="both"/>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2"/>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quân</w:t>
      </w:r>
      <w:r>
        <w:rPr>
          <w:color w:val="231F20"/>
          <w:spacing w:val="-13"/>
        </w:rPr>
        <w:t xml:space="preserve"> </w:t>
      </w:r>
      <w:r>
        <w:rPr>
          <w:color w:val="231F20"/>
        </w:rPr>
        <w:t>có</w:t>
      </w:r>
      <w:r>
        <w:rPr>
          <w:color w:val="231F20"/>
          <w:spacing w:val="-13"/>
        </w:rPr>
        <w:t xml:space="preserve"> </w:t>
      </w:r>
      <w:r>
        <w:rPr>
          <w:color w:val="231F20"/>
        </w:rPr>
        <w:t>thể</w:t>
      </w:r>
      <w:r>
        <w:rPr>
          <w:color w:val="231F20"/>
          <w:spacing w:val="-13"/>
        </w:rPr>
        <w:t xml:space="preserve"> </w:t>
      </w:r>
      <w:r>
        <w:rPr>
          <w:color w:val="231F20"/>
        </w:rPr>
        <w:t>chiến</w:t>
      </w:r>
      <w:r>
        <w:rPr>
          <w:color w:val="231F20"/>
          <w:spacing w:val="-13"/>
        </w:rPr>
        <w:t xml:space="preserve"> </w:t>
      </w:r>
      <w:r>
        <w:rPr>
          <w:color w:val="231F20"/>
        </w:rPr>
        <w:t>thắng</w:t>
      </w:r>
      <w:r>
        <w:rPr>
          <w:color w:val="231F20"/>
          <w:spacing w:val="-12"/>
        </w:rPr>
        <w:t xml:space="preserve"> </w:t>
      </w:r>
      <w:r>
        <w:rPr>
          <w:color w:val="231F20"/>
        </w:rPr>
        <w:t>trăm</w:t>
      </w:r>
      <w:r>
        <w:rPr>
          <w:color w:val="231F20"/>
          <w:spacing w:val="-13"/>
        </w:rPr>
        <w:t xml:space="preserve"> </w:t>
      </w:r>
      <w:r>
        <w:rPr>
          <w:color w:val="231F20"/>
        </w:rPr>
        <w:t>trận,</w:t>
      </w:r>
      <w:r>
        <w:rPr>
          <w:color w:val="231F20"/>
          <w:spacing w:val="-13"/>
        </w:rPr>
        <w:t xml:space="preserve"> </w:t>
      </w:r>
      <w:r>
        <w:rPr>
          <w:color w:val="231F20"/>
        </w:rPr>
        <w:t>đánh</w:t>
      </w:r>
      <w:r>
        <w:rPr>
          <w:color w:val="231F20"/>
          <w:spacing w:val="-13"/>
        </w:rPr>
        <w:t xml:space="preserve"> </w:t>
      </w:r>
      <w:r>
        <w:rPr>
          <w:color w:val="231F20"/>
        </w:rPr>
        <w:t>bại</w:t>
      </w:r>
      <w:r>
        <w:rPr>
          <w:color w:val="231F20"/>
          <w:spacing w:val="-13"/>
        </w:rPr>
        <w:t xml:space="preserve"> </w:t>
      </w:r>
      <w:r>
        <w:rPr>
          <w:color w:val="231F20"/>
        </w:rPr>
        <w:t>muôn</w:t>
      </w:r>
      <w:r>
        <w:rPr>
          <w:color w:val="231F20"/>
          <w:spacing w:val="-13"/>
        </w:rPr>
        <w:t xml:space="preserve"> </w:t>
      </w:r>
      <w:r>
        <w:rPr>
          <w:color w:val="231F20"/>
        </w:rPr>
        <w:t xml:space="preserve">người; hay thừa tướng, quan văn đứng đầu triều thần cầm bút giũ mực thành chương, vang danh thiên hạ; thì </w:t>
      </w:r>
      <w:r>
        <w:rPr>
          <w:color w:val="231F20"/>
          <w:spacing w:val="-4"/>
        </w:rPr>
        <w:t>cũng</w:t>
      </w:r>
      <w:r>
        <w:rPr>
          <w:color w:val="231F20"/>
          <w:spacing w:val="62"/>
        </w:rPr>
        <w:t xml:space="preserve"> </w:t>
      </w:r>
      <w:r>
        <w:rPr>
          <w:color w:val="231F20"/>
        </w:rPr>
        <w:t>không thể sánh với việc làm của người xuất gia, bậc chiến thắng chính mình.</w:t>
      </w:r>
    </w:p>
    <w:p w:rsidR="00B969E0" w:rsidRDefault="009471F4">
      <w:pPr>
        <w:pStyle w:val="BodyText"/>
        <w:spacing w:before="83" w:line="261" w:lineRule="auto"/>
        <w:ind w:right="39" w:firstLine="396"/>
        <w:jc w:val="both"/>
      </w:pPr>
      <w:r>
        <w:rPr>
          <w:color w:val="231F20"/>
        </w:rPr>
        <w:t>An phận với cái nghèo và vui được với đạo đó là bước thứ nhấ</w:t>
      </w:r>
      <w:r>
        <w:rPr>
          <w:color w:val="231F20"/>
        </w:rPr>
        <w:t>t cần phải làm được, như vậy mới có thể thành tựu được bước thứ hai và thứ ba.</w:t>
      </w:r>
    </w:p>
    <w:p w:rsidR="00B969E0" w:rsidRDefault="009471F4">
      <w:pPr>
        <w:spacing w:before="84" w:line="261" w:lineRule="auto"/>
        <w:ind w:left="162" w:right="38" w:firstLine="396"/>
        <w:jc w:val="both"/>
        <w:rPr>
          <w:sz w:val="28"/>
        </w:rPr>
      </w:pPr>
      <w:r>
        <w:rPr>
          <w:b/>
          <w:i/>
          <w:color w:val="231F20"/>
          <w:sz w:val="28"/>
        </w:rPr>
        <w:t>“Người</w:t>
      </w:r>
      <w:r>
        <w:rPr>
          <w:b/>
          <w:i/>
          <w:color w:val="231F20"/>
          <w:spacing w:val="-12"/>
          <w:sz w:val="28"/>
        </w:rPr>
        <w:t xml:space="preserve"> </w:t>
      </w:r>
      <w:r>
        <w:rPr>
          <w:b/>
          <w:i/>
          <w:color w:val="231F20"/>
          <w:sz w:val="28"/>
        </w:rPr>
        <w:t>chuyên</w:t>
      </w:r>
      <w:r>
        <w:rPr>
          <w:b/>
          <w:i/>
          <w:color w:val="231F20"/>
          <w:spacing w:val="-11"/>
          <w:sz w:val="28"/>
        </w:rPr>
        <w:t xml:space="preserve"> </w:t>
      </w:r>
      <w:r>
        <w:rPr>
          <w:b/>
          <w:i/>
          <w:color w:val="231F20"/>
          <w:sz w:val="28"/>
        </w:rPr>
        <w:t>cần”</w:t>
      </w:r>
      <w:r>
        <w:rPr>
          <w:b/>
          <w:i/>
          <w:color w:val="231F20"/>
          <w:spacing w:val="-12"/>
          <w:sz w:val="28"/>
        </w:rPr>
        <w:t xml:space="preserve"> </w:t>
      </w:r>
      <w:r>
        <w:rPr>
          <w:color w:val="231F20"/>
          <w:sz w:val="28"/>
        </w:rPr>
        <w:t>là</w:t>
      </w:r>
      <w:r>
        <w:rPr>
          <w:color w:val="231F20"/>
          <w:spacing w:val="-11"/>
          <w:sz w:val="28"/>
        </w:rPr>
        <w:t xml:space="preserve"> </w:t>
      </w:r>
      <w:r>
        <w:rPr>
          <w:color w:val="231F20"/>
          <w:sz w:val="28"/>
        </w:rPr>
        <w:t>người</w:t>
      </w:r>
      <w:r>
        <w:rPr>
          <w:color w:val="231F20"/>
          <w:spacing w:val="-12"/>
          <w:sz w:val="28"/>
        </w:rPr>
        <w:t xml:space="preserve"> </w:t>
      </w:r>
      <w:r>
        <w:rPr>
          <w:color w:val="231F20"/>
          <w:sz w:val="28"/>
        </w:rPr>
        <w:t>siêng</w:t>
      </w:r>
      <w:r>
        <w:rPr>
          <w:color w:val="231F20"/>
          <w:spacing w:val="-11"/>
          <w:sz w:val="28"/>
        </w:rPr>
        <w:t xml:space="preserve"> </w:t>
      </w:r>
      <w:r>
        <w:rPr>
          <w:color w:val="231F20"/>
          <w:sz w:val="28"/>
        </w:rPr>
        <w:t>năng</w:t>
      </w:r>
      <w:r>
        <w:rPr>
          <w:color w:val="231F20"/>
          <w:spacing w:val="-12"/>
          <w:sz w:val="28"/>
        </w:rPr>
        <w:t xml:space="preserve"> </w:t>
      </w:r>
      <w:r>
        <w:rPr>
          <w:color w:val="231F20"/>
          <w:sz w:val="28"/>
        </w:rPr>
        <w:t>ngày</w:t>
      </w:r>
      <w:r>
        <w:rPr>
          <w:color w:val="231F20"/>
          <w:spacing w:val="-11"/>
          <w:sz w:val="28"/>
        </w:rPr>
        <w:t xml:space="preserve"> </w:t>
      </w:r>
      <w:r>
        <w:rPr>
          <w:color w:val="231F20"/>
          <w:sz w:val="28"/>
        </w:rPr>
        <w:t>cũng như đêm, trong từng phút giây lúc nào cũng chuyên</w:t>
      </w:r>
      <w:r>
        <w:rPr>
          <w:color w:val="231F20"/>
          <w:spacing w:val="-48"/>
          <w:sz w:val="28"/>
        </w:rPr>
        <w:t xml:space="preserve"> </w:t>
      </w:r>
      <w:r>
        <w:rPr>
          <w:color w:val="231F20"/>
          <w:spacing w:val="-5"/>
          <w:sz w:val="28"/>
        </w:rPr>
        <w:t xml:space="preserve">tâm </w:t>
      </w:r>
      <w:r>
        <w:rPr>
          <w:color w:val="231F20"/>
          <w:sz w:val="28"/>
        </w:rPr>
        <w:t xml:space="preserve">trong Giới học, Định học, Tuệ học. Trong kinh </w:t>
      </w:r>
      <w:r>
        <w:rPr>
          <w:i/>
          <w:color w:val="231F20"/>
          <w:sz w:val="28"/>
        </w:rPr>
        <w:t xml:space="preserve">A-hàm </w:t>
      </w:r>
      <w:r>
        <w:rPr>
          <w:color w:val="231F20"/>
          <w:sz w:val="28"/>
        </w:rPr>
        <w:t>có</w:t>
      </w:r>
      <w:r>
        <w:rPr>
          <w:color w:val="231F20"/>
          <w:spacing w:val="-9"/>
          <w:sz w:val="28"/>
        </w:rPr>
        <w:t xml:space="preserve"> </w:t>
      </w:r>
      <w:r>
        <w:rPr>
          <w:color w:val="231F20"/>
          <w:sz w:val="28"/>
        </w:rPr>
        <w:t>đoạn:</w:t>
      </w:r>
      <w:r>
        <w:rPr>
          <w:i/>
          <w:color w:val="231F20"/>
          <w:sz w:val="28"/>
        </w:rPr>
        <w:t>“Sở</w:t>
      </w:r>
      <w:r>
        <w:rPr>
          <w:i/>
          <w:color w:val="231F20"/>
          <w:spacing w:val="-9"/>
          <w:sz w:val="28"/>
        </w:rPr>
        <w:t xml:space="preserve"> </w:t>
      </w:r>
      <w:r>
        <w:rPr>
          <w:i/>
          <w:color w:val="231F20"/>
          <w:sz w:val="28"/>
        </w:rPr>
        <w:t>dĩ</w:t>
      </w:r>
      <w:r>
        <w:rPr>
          <w:i/>
          <w:color w:val="231F20"/>
          <w:spacing w:val="-8"/>
          <w:sz w:val="28"/>
        </w:rPr>
        <w:t xml:space="preserve"> </w:t>
      </w:r>
      <w:r>
        <w:rPr>
          <w:i/>
          <w:color w:val="231F20"/>
          <w:sz w:val="28"/>
        </w:rPr>
        <w:t>Ta</w:t>
      </w:r>
      <w:r>
        <w:rPr>
          <w:i/>
          <w:color w:val="231F20"/>
          <w:spacing w:val="-9"/>
          <w:sz w:val="28"/>
        </w:rPr>
        <w:t xml:space="preserve"> </w:t>
      </w:r>
      <w:r>
        <w:rPr>
          <w:i/>
          <w:color w:val="231F20"/>
          <w:sz w:val="28"/>
        </w:rPr>
        <w:t>và</w:t>
      </w:r>
      <w:r>
        <w:rPr>
          <w:i/>
          <w:color w:val="231F20"/>
          <w:spacing w:val="-8"/>
          <w:sz w:val="28"/>
        </w:rPr>
        <w:t xml:space="preserve"> </w:t>
      </w:r>
      <w:r>
        <w:rPr>
          <w:i/>
          <w:color w:val="231F20"/>
          <w:sz w:val="28"/>
        </w:rPr>
        <w:t>các</w:t>
      </w:r>
      <w:r>
        <w:rPr>
          <w:i/>
          <w:color w:val="231F20"/>
          <w:spacing w:val="-9"/>
          <w:sz w:val="28"/>
        </w:rPr>
        <w:t xml:space="preserve"> </w:t>
      </w:r>
      <w:r>
        <w:rPr>
          <w:i/>
          <w:color w:val="231F20"/>
          <w:sz w:val="28"/>
        </w:rPr>
        <w:t>người</w:t>
      </w:r>
      <w:r>
        <w:rPr>
          <w:i/>
          <w:color w:val="231F20"/>
          <w:spacing w:val="-8"/>
          <w:sz w:val="28"/>
        </w:rPr>
        <w:t xml:space="preserve"> </w:t>
      </w:r>
      <w:r>
        <w:rPr>
          <w:i/>
          <w:color w:val="231F20"/>
          <w:sz w:val="28"/>
        </w:rPr>
        <w:t>trôi</w:t>
      </w:r>
      <w:r>
        <w:rPr>
          <w:i/>
          <w:color w:val="231F20"/>
          <w:spacing w:val="-9"/>
          <w:sz w:val="28"/>
        </w:rPr>
        <w:t xml:space="preserve"> </w:t>
      </w:r>
      <w:r>
        <w:rPr>
          <w:i/>
          <w:color w:val="231F20"/>
          <w:sz w:val="28"/>
        </w:rPr>
        <w:t>lăn</w:t>
      </w:r>
      <w:r>
        <w:rPr>
          <w:i/>
          <w:color w:val="231F20"/>
          <w:spacing w:val="-9"/>
          <w:sz w:val="28"/>
        </w:rPr>
        <w:t xml:space="preserve"> </w:t>
      </w:r>
      <w:r>
        <w:rPr>
          <w:i/>
          <w:color w:val="231F20"/>
          <w:sz w:val="28"/>
        </w:rPr>
        <w:t>trong</w:t>
      </w:r>
      <w:r>
        <w:rPr>
          <w:i/>
          <w:color w:val="231F20"/>
          <w:spacing w:val="-8"/>
          <w:sz w:val="28"/>
        </w:rPr>
        <w:t xml:space="preserve"> </w:t>
      </w:r>
      <w:r>
        <w:rPr>
          <w:i/>
          <w:color w:val="231F20"/>
          <w:sz w:val="28"/>
        </w:rPr>
        <w:t>sinh</w:t>
      </w:r>
      <w:r>
        <w:rPr>
          <w:i/>
          <w:color w:val="231F20"/>
          <w:spacing w:val="-9"/>
          <w:sz w:val="28"/>
        </w:rPr>
        <w:t xml:space="preserve"> </w:t>
      </w:r>
      <w:r>
        <w:rPr>
          <w:i/>
          <w:color w:val="231F20"/>
          <w:sz w:val="28"/>
        </w:rPr>
        <w:t>tử</w:t>
      </w:r>
      <w:r>
        <w:rPr>
          <w:i/>
          <w:color w:val="231F20"/>
          <w:spacing w:val="-8"/>
          <w:sz w:val="28"/>
        </w:rPr>
        <w:t xml:space="preserve"> </w:t>
      </w:r>
      <w:r>
        <w:rPr>
          <w:i/>
          <w:color w:val="231F20"/>
          <w:sz w:val="28"/>
        </w:rPr>
        <w:t>vô lượng</w:t>
      </w:r>
      <w:r>
        <w:rPr>
          <w:i/>
          <w:color w:val="231F20"/>
          <w:spacing w:val="-11"/>
          <w:sz w:val="28"/>
        </w:rPr>
        <w:t xml:space="preserve"> </w:t>
      </w:r>
      <w:r>
        <w:rPr>
          <w:i/>
          <w:color w:val="231F20"/>
          <w:sz w:val="28"/>
        </w:rPr>
        <w:t>vô</w:t>
      </w:r>
      <w:r>
        <w:rPr>
          <w:i/>
          <w:color w:val="231F20"/>
          <w:spacing w:val="-10"/>
          <w:sz w:val="28"/>
        </w:rPr>
        <w:t xml:space="preserve"> </w:t>
      </w:r>
      <w:r>
        <w:rPr>
          <w:i/>
          <w:color w:val="231F20"/>
          <w:sz w:val="28"/>
        </w:rPr>
        <w:t>biên</w:t>
      </w:r>
      <w:r>
        <w:rPr>
          <w:i/>
          <w:color w:val="231F20"/>
          <w:spacing w:val="-10"/>
          <w:sz w:val="28"/>
        </w:rPr>
        <w:t xml:space="preserve"> </w:t>
      </w:r>
      <w:r>
        <w:rPr>
          <w:i/>
          <w:color w:val="231F20"/>
          <w:sz w:val="28"/>
        </w:rPr>
        <w:t>ức</w:t>
      </w:r>
      <w:r>
        <w:rPr>
          <w:i/>
          <w:color w:val="231F20"/>
          <w:spacing w:val="-11"/>
          <w:sz w:val="28"/>
        </w:rPr>
        <w:t xml:space="preserve"> </w:t>
      </w:r>
      <w:r>
        <w:rPr>
          <w:i/>
          <w:color w:val="231F20"/>
          <w:sz w:val="28"/>
        </w:rPr>
        <w:t>kiếp</w:t>
      </w:r>
      <w:r>
        <w:rPr>
          <w:i/>
          <w:color w:val="231F20"/>
          <w:spacing w:val="-10"/>
          <w:sz w:val="28"/>
        </w:rPr>
        <w:t xml:space="preserve"> </w:t>
      </w:r>
      <w:r>
        <w:rPr>
          <w:i/>
          <w:color w:val="231F20"/>
          <w:sz w:val="28"/>
        </w:rPr>
        <w:t>là</w:t>
      </w:r>
      <w:r>
        <w:rPr>
          <w:i/>
          <w:color w:val="231F20"/>
          <w:spacing w:val="-10"/>
          <w:sz w:val="28"/>
        </w:rPr>
        <w:t xml:space="preserve"> </w:t>
      </w:r>
      <w:r>
        <w:rPr>
          <w:i/>
          <w:color w:val="231F20"/>
          <w:sz w:val="28"/>
        </w:rPr>
        <w:t>tại</w:t>
      </w:r>
      <w:r>
        <w:rPr>
          <w:i/>
          <w:color w:val="231F20"/>
          <w:spacing w:val="-11"/>
          <w:sz w:val="28"/>
        </w:rPr>
        <w:t xml:space="preserve"> </w:t>
      </w:r>
      <w:r>
        <w:rPr>
          <w:i/>
          <w:color w:val="231F20"/>
          <w:sz w:val="28"/>
        </w:rPr>
        <w:t>vì</w:t>
      </w:r>
      <w:r>
        <w:rPr>
          <w:i/>
          <w:color w:val="231F20"/>
          <w:spacing w:val="-10"/>
          <w:sz w:val="28"/>
        </w:rPr>
        <w:t xml:space="preserve"> </w:t>
      </w:r>
      <w:r>
        <w:rPr>
          <w:i/>
          <w:color w:val="231F20"/>
          <w:sz w:val="28"/>
        </w:rPr>
        <w:t>không</w:t>
      </w:r>
      <w:r>
        <w:rPr>
          <w:i/>
          <w:color w:val="231F20"/>
          <w:spacing w:val="-10"/>
          <w:sz w:val="28"/>
        </w:rPr>
        <w:t xml:space="preserve"> </w:t>
      </w:r>
      <w:r>
        <w:rPr>
          <w:i/>
          <w:color w:val="231F20"/>
          <w:sz w:val="28"/>
        </w:rPr>
        <w:t>thấy</w:t>
      </w:r>
      <w:r>
        <w:rPr>
          <w:i/>
          <w:color w:val="231F20"/>
          <w:spacing w:val="-11"/>
          <w:sz w:val="28"/>
        </w:rPr>
        <w:t xml:space="preserve"> </w:t>
      </w:r>
      <w:r>
        <w:rPr>
          <w:i/>
          <w:color w:val="231F20"/>
          <w:sz w:val="28"/>
        </w:rPr>
        <w:t>được</w:t>
      </w:r>
      <w:r>
        <w:rPr>
          <w:i/>
          <w:color w:val="231F20"/>
          <w:spacing w:val="-10"/>
          <w:sz w:val="28"/>
        </w:rPr>
        <w:t xml:space="preserve"> </w:t>
      </w:r>
      <w:r>
        <w:rPr>
          <w:i/>
          <w:color w:val="231F20"/>
          <w:sz w:val="28"/>
        </w:rPr>
        <w:t>Giới</w:t>
      </w:r>
      <w:r>
        <w:rPr>
          <w:i/>
          <w:color w:val="231F20"/>
          <w:spacing w:val="-10"/>
          <w:sz w:val="28"/>
        </w:rPr>
        <w:t xml:space="preserve"> </w:t>
      </w:r>
      <w:r>
        <w:rPr>
          <w:i/>
          <w:color w:val="231F20"/>
          <w:sz w:val="28"/>
        </w:rPr>
        <w:t>học của</w:t>
      </w:r>
      <w:r>
        <w:rPr>
          <w:i/>
          <w:color w:val="231F20"/>
          <w:spacing w:val="-15"/>
          <w:sz w:val="28"/>
        </w:rPr>
        <w:t xml:space="preserve"> </w:t>
      </w:r>
      <w:r>
        <w:rPr>
          <w:i/>
          <w:color w:val="231F20"/>
          <w:sz w:val="28"/>
        </w:rPr>
        <w:t>Hiền</w:t>
      </w:r>
      <w:r>
        <w:rPr>
          <w:i/>
          <w:color w:val="231F20"/>
          <w:spacing w:val="-15"/>
          <w:sz w:val="28"/>
        </w:rPr>
        <w:t xml:space="preserve"> </w:t>
      </w:r>
      <w:r>
        <w:rPr>
          <w:i/>
          <w:color w:val="231F20"/>
          <w:sz w:val="28"/>
        </w:rPr>
        <w:t>Thánh,</w:t>
      </w:r>
      <w:r>
        <w:rPr>
          <w:i/>
          <w:color w:val="231F20"/>
          <w:spacing w:val="-15"/>
          <w:sz w:val="28"/>
        </w:rPr>
        <w:t xml:space="preserve"> </w:t>
      </w:r>
      <w:r>
        <w:rPr>
          <w:i/>
          <w:color w:val="231F20"/>
          <w:sz w:val="28"/>
        </w:rPr>
        <w:t>Định</w:t>
      </w:r>
      <w:r>
        <w:rPr>
          <w:i/>
          <w:color w:val="231F20"/>
          <w:spacing w:val="-15"/>
          <w:sz w:val="28"/>
        </w:rPr>
        <w:t xml:space="preserve"> </w:t>
      </w:r>
      <w:r>
        <w:rPr>
          <w:i/>
          <w:color w:val="231F20"/>
          <w:sz w:val="28"/>
        </w:rPr>
        <w:t>học</w:t>
      </w:r>
      <w:r>
        <w:rPr>
          <w:i/>
          <w:color w:val="231F20"/>
          <w:spacing w:val="-15"/>
          <w:sz w:val="28"/>
        </w:rPr>
        <w:t xml:space="preserve"> </w:t>
      </w:r>
      <w:r>
        <w:rPr>
          <w:i/>
          <w:color w:val="231F20"/>
          <w:sz w:val="28"/>
        </w:rPr>
        <w:t>của</w:t>
      </w:r>
      <w:r>
        <w:rPr>
          <w:i/>
          <w:color w:val="231F20"/>
          <w:spacing w:val="-15"/>
          <w:sz w:val="28"/>
        </w:rPr>
        <w:t xml:space="preserve"> </w:t>
      </w:r>
      <w:r>
        <w:rPr>
          <w:i/>
          <w:color w:val="231F20"/>
          <w:sz w:val="28"/>
        </w:rPr>
        <w:t>Hiền</w:t>
      </w:r>
      <w:r>
        <w:rPr>
          <w:i/>
          <w:color w:val="231F20"/>
          <w:spacing w:val="-15"/>
          <w:sz w:val="28"/>
        </w:rPr>
        <w:t xml:space="preserve"> </w:t>
      </w:r>
      <w:r>
        <w:rPr>
          <w:i/>
          <w:color w:val="231F20"/>
          <w:sz w:val="28"/>
        </w:rPr>
        <w:t>Thánh,</w:t>
      </w:r>
      <w:r>
        <w:rPr>
          <w:i/>
          <w:color w:val="231F20"/>
          <w:spacing w:val="-15"/>
          <w:sz w:val="28"/>
        </w:rPr>
        <w:t xml:space="preserve"> </w:t>
      </w:r>
      <w:r>
        <w:rPr>
          <w:i/>
          <w:color w:val="231F20"/>
          <w:sz w:val="28"/>
        </w:rPr>
        <w:t>Tuệ</w:t>
      </w:r>
      <w:r>
        <w:rPr>
          <w:i/>
          <w:color w:val="231F20"/>
          <w:spacing w:val="-15"/>
          <w:sz w:val="28"/>
        </w:rPr>
        <w:t xml:space="preserve"> </w:t>
      </w:r>
      <w:r>
        <w:rPr>
          <w:i/>
          <w:color w:val="231F20"/>
          <w:sz w:val="28"/>
        </w:rPr>
        <w:t>học</w:t>
      </w:r>
      <w:r>
        <w:rPr>
          <w:i/>
          <w:color w:val="231F20"/>
          <w:spacing w:val="-15"/>
          <w:sz w:val="28"/>
        </w:rPr>
        <w:t xml:space="preserve"> </w:t>
      </w:r>
      <w:r>
        <w:rPr>
          <w:i/>
          <w:color w:val="231F20"/>
          <w:sz w:val="28"/>
        </w:rPr>
        <w:t>của Hiền</w:t>
      </w:r>
      <w:r>
        <w:rPr>
          <w:i/>
          <w:color w:val="231F20"/>
          <w:spacing w:val="-6"/>
          <w:sz w:val="28"/>
        </w:rPr>
        <w:t xml:space="preserve"> </w:t>
      </w:r>
      <w:r>
        <w:rPr>
          <w:i/>
          <w:color w:val="231F20"/>
          <w:sz w:val="28"/>
        </w:rPr>
        <w:t>Thánh.</w:t>
      </w:r>
      <w:r>
        <w:rPr>
          <w:i/>
          <w:color w:val="231F20"/>
          <w:spacing w:val="-6"/>
          <w:sz w:val="28"/>
        </w:rPr>
        <w:t xml:space="preserve"> </w:t>
      </w:r>
      <w:r>
        <w:rPr>
          <w:i/>
          <w:color w:val="231F20"/>
          <w:sz w:val="28"/>
        </w:rPr>
        <w:t>Do</w:t>
      </w:r>
      <w:r>
        <w:rPr>
          <w:i/>
          <w:color w:val="231F20"/>
          <w:spacing w:val="-6"/>
          <w:sz w:val="28"/>
        </w:rPr>
        <w:t xml:space="preserve"> </w:t>
      </w:r>
      <w:r>
        <w:rPr>
          <w:i/>
          <w:color w:val="231F20"/>
          <w:sz w:val="28"/>
        </w:rPr>
        <w:t>Ta</w:t>
      </w:r>
      <w:r>
        <w:rPr>
          <w:i/>
          <w:color w:val="231F20"/>
          <w:spacing w:val="-6"/>
          <w:sz w:val="28"/>
        </w:rPr>
        <w:t xml:space="preserve"> </w:t>
      </w:r>
      <w:r>
        <w:rPr>
          <w:i/>
          <w:color w:val="231F20"/>
          <w:sz w:val="28"/>
        </w:rPr>
        <w:t>thành</w:t>
      </w:r>
      <w:r>
        <w:rPr>
          <w:i/>
          <w:color w:val="231F20"/>
          <w:spacing w:val="-6"/>
          <w:sz w:val="28"/>
        </w:rPr>
        <w:t xml:space="preserve"> </w:t>
      </w:r>
      <w:r>
        <w:rPr>
          <w:i/>
          <w:color w:val="231F20"/>
          <w:sz w:val="28"/>
        </w:rPr>
        <w:t>tựu</w:t>
      </w:r>
      <w:r>
        <w:rPr>
          <w:i/>
          <w:color w:val="231F20"/>
          <w:spacing w:val="-6"/>
          <w:sz w:val="28"/>
        </w:rPr>
        <w:t xml:space="preserve"> </w:t>
      </w:r>
      <w:r>
        <w:rPr>
          <w:i/>
          <w:color w:val="231F20"/>
          <w:sz w:val="28"/>
        </w:rPr>
        <w:t>được</w:t>
      </w:r>
      <w:r>
        <w:rPr>
          <w:i/>
          <w:color w:val="231F20"/>
          <w:spacing w:val="-6"/>
          <w:sz w:val="28"/>
        </w:rPr>
        <w:t xml:space="preserve"> </w:t>
      </w:r>
      <w:r>
        <w:rPr>
          <w:i/>
          <w:color w:val="231F20"/>
          <w:sz w:val="28"/>
        </w:rPr>
        <w:t>Giới,</w:t>
      </w:r>
      <w:r>
        <w:rPr>
          <w:i/>
          <w:color w:val="231F20"/>
          <w:spacing w:val="-7"/>
          <w:sz w:val="28"/>
        </w:rPr>
        <w:t xml:space="preserve"> </w:t>
      </w:r>
      <w:r>
        <w:rPr>
          <w:i/>
          <w:color w:val="231F20"/>
          <w:sz w:val="28"/>
        </w:rPr>
        <w:t>Định,</w:t>
      </w:r>
      <w:r>
        <w:rPr>
          <w:i/>
          <w:color w:val="231F20"/>
          <w:spacing w:val="-6"/>
          <w:sz w:val="28"/>
        </w:rPr>
        <w:t xml:space="preserve"> </w:t>
      </w:r>
      <w:r>
        <w:rPr>
          <w:i/>
          <w:color w:val="231F20"/>
          <w:sz w:val="28"/>
        </w:rPr>
        <w:t>Tuệ</w:t>
      </w:r>
      <w:r>
        <w:rPr>
          <w:i/>
          <w:color w:val="231F20"/>
          <w:spacing w:val="-6"/>
          <w:sz w:val="28"/>
        </w:rPr>
        <w:t xml:space="preserve"> </w:t>
      </w:r>
      <w:r>
        <w:rPr>
          <w:i/>
          <w:color w:val="231F20"/>
          <w:sz w:val="28"/>
        </w:rPr>
        <w:t>của Hiền Thánh xuất thế, cho nên ngày hôm nay mới chứng đắc đạo quả Vô thượng Chánh đẳng Chánh</w:t>
      </w:r>
      <w:r>
        <w:rPr>
          <w:i/>
          <w:color w:val="231F20"/>
          <w:spacing w:val="-1"/>
          <w:sz w:val="28"/>
        </w:rPr>
        <w:t xml:space="preserve"> </w:t>
      </w:r>
      <w:r>
        <w:rPr>
          <w:i/>
          <w:color w:val="231F20"/>
          <w:sz w:val="28"/>
        </w:rPr>
        <w:t>giác”</w:t>
      </w:r>
      <w:r>
        <w:rPr>
          <w:color w:val="231F20"/>
          <w:sz w:val="28"/>
        </w:rPr>
        <w:t>.</w:t>
      </w:r>
    </w:p>
    <w:p w:rsidR="00B969E0" w:rsidRDefault="009471F4">
      <w:pPr>
        <w:pStyle w:val="BodyText"/>
        <w:spacing w:before="81" w:line="261" w:lineRule="auto"/>
        <w:ind w:right="40" w:firstLine="528"/>
        <w:jc w:val="both"/>
      </w:pPr>
      <w:r>
        <w:rPr>
          <w:b/>
          <w:color w:val="231F20"/>
          <w:spacing w:val="-3"/>
        </w:rPr>
        <w:t xml:space="preserve">Giới-Định-Tuệ </w:t>
      </w:r>
      <w:r>
        <w:rPr>
          <w:color w:val="231F20"/>
        </w:rPr>
        <w:t xml:space="preserve">là </w:t>
      </w:r>
      <w:r>
        <w:rPr>
          <w:color w:val="231F20"/>
          <w:spacing w:val="-3"/>
        </w:rPr>
        <w:t xml:space="preserve">cánh </w:t>
      </w:r>
      <w:r>
        <w:rPr>
          <w:color w:val="231F20"/>
        </w:rPr>
        <w:t xml:space="preserve">cửa </w:t>
      </w:r>
      <w:r>
        <w:rPr>
          <w:color w:val="231F20"/>
          <w:spacing w:val="-3"/>
        </w:rPr>
        <w:t xml:space="preserve">giải thoát muôn đời không </w:t>
      </w:r>
      <w:r>
        <w:rPr>
          <w:color w:val="231F20"/>
        </w:rPr>
        <w:t xml:space="preserve">thể </w:t>
      </w:r>
      <w:r>
        <w:rPr>
          <w:color w:val="231F20"/>
          <w:spacing w:val="-3"/>
        </w:rPr>
        <w:t xml:space="preserve">thay </w:t>
      </w:r>
      <w:r>
        <w:rPr>
          <w:color w:val="231F20"/>
        </w:rPr>
        <w:t xml:space="preserve">đổi </w:t>
      </w:r>
      <w:r>
        <w:rPr>
          <w:color w:val="231F20"/>
          <w:spacing w:val="-3"/>
        </w:rPr>
        <w:t xml:space="preserve">được. </w:t>
      </w:r>
      <w:r>
        <w:rPr>
          <w:color w:val="231F20"/>
        </w:rPr>
        <w:t xml:space="preserve">Là </w:t>
      </w:r>
      <w:r>
        <w:rPr>
          <w:color w:val="231F20"/>
          <w:spacing w:val="-3"/>
        </w:rPr>
        <w:t xml:space="preserve">cánh </w:t>
      </w:r>
      <w:r>
        <w:rPr>
          <w:color w:val="231F20"/>
        </w:rPr>
        <w:t xml:space="preserve">cửa </w:t>
      </w:r>
      <w:r>
        <w:rPr>
          <w:color w:val="231F20"/>
          <w:spacing w:val="-3"/>
        </w:rPr>
        <w:t xml:space="preserve">chung </w:t>
      </w:r>
      <w:r>
        <w:rPr>
          <w:color w:val="231F20"/>
        </w:rPr>
        <w:t xml:space="preserve">cho tất </w:t>
      </w:r>
      <w:r>
        <w:rPr>
          <w:color w:val="231F20"/>
          <w:spacing w:val="-3"/>
        </w:rPr>
        <w:t xml:space="preserve">cả Hiền Thánh </w:t>
      </w:r>
      <w:r>
        <w:rPr>
          <w:color w:val="231F20"/>
        </w:rPr>
        <w:t xml:space="preserve">quá </w:t>
      </w:r>
      <w:r>
        <w:rPr>
          <w:color w:val="231F20"/>
          <w:spacing w:val="-3"/>
        </w:rPr>
        <w:t xml:space="preserve">khứ, hiện </w:t>
      </w:r>
      <w:r>
        <w:rPr>
          <w:color w:val="231F20"/>
        </w:rPr>
        <w:t xml:space="preserve">tại và </w:t>
      </w:r>
      <w:r>
        <w:rPr>
          <w:color w:val="231F20"/>
          <w:spacing w:val="-3"/>
        </w:rPr>
        <w:t>tương lai. Trong khi n</w:t>
      </w:r>
      <w:r>
        <w:rPr>
          <w:color w:val="231F20"/>
          <w:spacing w:val="-3"/>
        </w:rPr>
        <w:t xml:space="preserve">ghe pháp </w:t>
      </w:r>
      <w:r>
        <w:rPr>
          <w:color w:val="231F20"/>
        </w:rPr>
        <w:t xml:space="preserve">là </w:t>
      </w:r>
      <w:r>
        <w:rPr>
          <w:color w:val="231F20"/>
          <w:spacing w:val="-3"/>
        </w:rPr>
        <w:t xml:space="preserve">đang nhiếp </w:t>
      </w:r>
      <w:r>
        <w:rPr>
          <w:color w:val="231F20"/>
        </w:rPr>
        <w:t xml:space="preserve">về Tuệ </w:t>
      </w:r>
      <w:r>
        <w:rPr>
          <w:color w:val="231F20"/>
          <w:spacing w:val="-3"/>
        </w:rPr>
        <w:t xml:space="preserve">học; </w:t>
      </w:r>
      <w:r>
        <w:rPr>
          <w:color w:val="231F20"/>
        </w:rPr>
        <w:t xml:space="preserve">lúc </w:t>
      </w:r>
      <w:r>
        <w:rPr>
          <w:color w:val="231F20"/>
          <w:spacing w:val="-3"/>
        </w:rPr>
        <w:t xml:space="preserve">tĩnh </w:t>
      </w:r>
      <w:r>
        <w:rPr>
          <w:color w:val="231F20"/>
        </w:rPr>
        <w:t xml:space="preserve">tọa </w:t>
      </w:r>
      <w:r>
        <w:rPr>
          <w:color w:val="231F20"/>
          <w:spacing w:val="-3"/>
        </w:rPr>
        <w:t>niệm Phật</w:t>
      </w:r>
      <w:r>
        <w:rPr>
          <w:color w:val="231F20"/>
          <w:spacing w:val="-16"/>
        </w:rPr>
        <w:t xml:space="preserve"> </w:t>
      </w:r>
      <w:r>
        <w:rPr>
          <w:color w:val="231F20"/>
        </w:rPr>
        <w:t>là</w:t>
      </w:r>
      <w:r>
        <w:rPr>
          <w:color w:val="231F20"/>
          <w:spacing w:val="-15"/>
        </w:rPr>
        <w:t xml:space="preserve"> </w:t>
      </w:r>
      <w:r>
        <w:rPr>
          <w:color w:val="231F20"/>
          <w:spacing w:val="-3"/>
        </w:rPr>
        <w:t>nhiếp</w:t>
      </w:r>
      <w:r>
        <w:rPr>
          <w:color w:val="231F20"/>
          <w:spacing w:val="-15"/>
        </w:rPr>
        <w:t xml:space="preserve"> </w:t>
      </w:r>
      <w:r>
        <w:rPr>
          <w:color w:val="231F20"/>
        </w:rPr>
        <w:t>về</w:t>
      </w:r>
      <w:r>
        <w:rPr>
          <w:color w:val="231F20"/>
          <w:spacing w:val="-15"/>
        </w:rPr>
        <w:t xml:space="preserve"> </w:t>
      </w:r>
      <w:r>
        <w:rPr>
          <w:color w:val="231F20"/>
          <w:spacing w:val="-3"/>
        </w:rPr>
        <w:t>Định</w:t>
      </w:r>
      <w:r>
        <w:rPr>
          <w:color w:val="231F20"/>
          <w:spacing w:val="-16"/>
        </w:rPr>
        <w:t xml:space="preserve"> </w:t>
      </w:r>
      <w:r>
        <w:rPr>
          <w:color w:val="231F20"/>
          <w:spacing w:val="-3"/>
        </w:rPr>
        <w:t>học;</w:t>
      </w:r>
      <w:r>
        <w:rPr>
          <w:color w:val="231F20"/>
          <w:spacing w:val="-15"/>
        </w:rPr>
        <w:t xml:space="preserve"> </w:t>
      </w:r>
      <w:r>
        <w:rPr>
          <w:color w:val="231F20"/>
        </w:rPr>
        <w:t>còn</w:t>
      </w:r>
      <w:r>
        <w:rPr>
          <w:color w:val="231F20"/>
          <w:spacing w:val="-15"/>
        </w:rPr>
        <w:t xml:space="preserve"> </w:t>
      </w:r>
      <w:r>
        <w:rPr>
          <w:color w:val="231F20"/>
        </w:rPr>
        <w:t>khi</w:t>
      </w:r>
      <w:r>
        <w:rPr>
          <w:color w:val="231F20"/>
          <w:spacing w:val="-15"/>
        </w:rPr>
        <w:t xml:space="preserve"> </w:t>
      </w:r>
      <w:r>
        <w:rPr>
          <w:color w:val="231F20"/>
          <w:spacing w:val="-3"/>
        </w:rPr>
        <w:t>tụng</w:t>
      </w:r>
      <w:r>
        <w:rPr>
          <w:color w:val="231F20"/>
          <w:spacing w:val="-16"/>
        </w:rPr>
        <w:t xml:space="preserve"> </w:t>
      </w:r>
      <w:r>
        <w:rPr>
          <w:color w:val="231F20"/>
        </w:rPr>
        <w:t>oai</w:t>
      </w:r>
      <w:r>
        <w:rPr>
          <w:color w:val="231F20"/>
          <w:spacing w:val="-15"/>
        </w:rPr>
        <w:t xml:space="preserve"> </w:t>
      </w:r>
      <w:r>
        <w:rPr>
          <w:color w:val="231F20"/>
          <w:spacing w:val="-3"/>
        </w:rPr>
        <w:t>nghi</w:t>
      </w:r>
      <w:r>
        <w:rPr>
          <w:color w:val="231F20"/>
          <w:spacing w:val="-15"/>
        </w:rPr>
        <w:t xml:space="preserve"> </w:t>
      </w:r>
      <w:r>
        <w:rPr>
          <w:color w:val="231F20"/>
          <w:spacing w:val="-3"/>
        </w:rPr>
        <w:t>giới</w:t>
      </w:r>
      <w:r>
        <w:rPr>
          <w:color w:val="231F20"/>
          <w:spacing w:val="-15"/>
        </w:rPr>
        <w:t xml:space="preserve"> </w:t>
      </w:r>
      <w:r>
        <w:rPr>
          <w:color w:val="231F20"/>
          <w:spacing w:val="-3"/>
        </w:rPr>
        <w:t xml:space="preserve">luật, </w:t>
      </w:r>
      <w:r>
        <w:rPr>
          <w:color w:val="231F20"/>
        </w:rPr>
        <w:t xml:space="preserve">thu </w:t>
      </w:r>
      <w:r>
        <w:rPr>
          <w:color w:val="231F20"/>
          <w:spacing w:val="-3"/>
        </w:rPr>
        <w:t xml:space="preserve">nhiếp </w:t>
      </w:r>
      <w:r>
        <w:rPr>
          <w:color w:val="231F20"/>
        </w:rPr>
        <w:t xml:space="preserve">sáu căn </w:t>
      </w:r>
      <w:r>
        <w:rPr>
          <w:color w:val="231F20"/>
          <w:spacing w:val="-3"/>
        </w:rPr>
        <w:t xml:space="preserve">thuộc </w:t>
      </w:r>
      <w:r>
        <w:rPr>
          <w:color w:val="231F20"/>
        </w:rPr>
        <w:t xml:space="preserve">về </w:t>
      </w:r>
      <w:r>
        <w:rPr>
          <w:color w:val="231F20"/>
          <w:spacing w:val="-3"/>
        </w:rPr>
        <w:t xml:space="preserve">Giới học. </w:t>
      </w:r>
      <w:r>
        <w:rPr>
          <w:color w:val="231F20"/>
        </w:rPr>
        <w:t xml:space="preserve">Nếu </w:t>
      </w:r>
      <w:r>
        <w:rPr>
          <w:color w:val="231F20"/>
          <w:spacing w:val="-3"/>
        </w:rPr>
        <w:t xml:space="preserve">hiểu thấu triệt </w:t>
      </w:r>
      <w:r>
        <w:rPr>
          <w:color w:val="231F20"/>
        </w:rPr>
        <w:t xml:space="preserve">thì sẽ </w:t>
      </w:r>
      <w:r>
        <w:rPr>
          <w:color w:val="231F20"/>
          <w:spacing w:val="-3"/>
        </w:rPr>
        <w:t xml:space="preserve">thấy trong giới </w:t>
      </w:r>
      <w:r>
        <w:rPr>
          <w:color w:val="231F20"/>
        </w:rPr>
        <w:t xml:space="preserve">có </w:t>
      </w:r>
      <w:r>
        <w:rPr>
          <w:color w:val="231F20"/>
          <w:spacing w:val="-3"/>
        </w:rPr>
        <w:t xml:space="preserve">định, </w:t>
      </w:r>
      <w:r>
        <w:rPr>
          <w:color w:val="231F20"/>
        </w:rPr>
        <w:t xml:space="preserve">tuệ và </w:t>
      </w:r>
      <w:r>
        <w:rPr>
          <w:color w:val="231F20"/>
          <w:spacing w:val="-3"/>
        </w:rPr>
        <w:t xml:space="preserve">ngược </w:t>
      </w:r>
      <w:r>
        <w:rPr>
          <w:color w:val="231F20"/>
        </w:rPr>
        <w:t xml:space="preserve">lại </w:t>
      </w:r>
      <w:r>
        <w:rPr>
          <w:color w:val="231F20"/>
          <w:spacing w:val="-3"/>
        </w:rPr>
        <w:t>trong tuệ cũng</w:t>
      </w:r>
      <w:r>
        <w:rPr>
          <w:color w:val="231F20"/>
          <w:spacing w:val="-7"/>
        </w:rPr>
        <w:t xml:space="preserve"> </w:t>
      </w:r>
      <w:r>
        <w:rPr>
          <w:color w:val="231F20"/>
        </w:rPr>
        <w:t>có</w:t>
      </w:r>
      <w:r>
        <w:rPr>
          <w:color w:val="231F20"/>
          <w:spacing w:val="-7"/>
        </w:rPr>
        <w:t xml:space="preserve"> </w:t>
      </w:r>
      <w:r>
        <w:rPr>
          <w:color w:val="231F20"/>
          <w:spacing w:val="-3"/>
        </w:rPr>
        <w:t>định,</w:t>
      </w:r>
      <w:r>
        <w:rPr>
          <w:color w:val="231F20"/>
          <w:spacing w:val="-7"/>
        </w:rPr>
        <w:t xml:space="preserve"> </w:t>
      </w:r>
      <w:r>
        <w:rPr>
          <w:color w:val="231F20"/>
          <w:spacing w:val="-3"/>
        </w:rPr>
        <w:t>giới.</w:t>
      </w:r>
      <w:r>
        <w:rPr>
          <w:color w:val="231F20"/>
          <w:spacing w:val="-7"/>
        </w:rPr>
        <w:t xml:space="preserve"> </w:t>
      </w:r>
      <w:r>
        <w:rPr>
          <w:color w:val="231F20"/>
        </w:rPr>
        <w:t>Khi</w:t>
      </w:r>
      <w:r>
        <w:rPr>
          <w:color w:val="231F20"/>
          <w:spacing w:val="-7"/>
        </w:rPr>
        <w:t xml:space="preserve"> </w:t>
      </w:r>
      <w:r>
        <w:rPr>
          <w:color w:val="231F20"/>
        </w:rPr>
        <w:t>đã</w:t>
      </w:r>
      <w:r>
        <w:rPr>
          <w:color w:val="231F20"/>
          <w:spacing w:val="-7"/>
        </w:rPr>
        <w:t xml:space="preserve"> </w:t>
      </w:r>
      <w:r>
        <w:rPr>
          <w:color w:val="231F20"/>
        </w:rPr>
        <w:t>thọ</w:t>
      </w:r>
      <w:r>
        <w:rPr>
          <w:color w:val="231F20"/>
          <w:spacing w:val="-7"/>
        </w:rPr>
        <w:t xml:space="preserve"> </w:t>
      </w:r>
      <w:r>
        <w:rPr>
          <w:color w:val="231F20"/>
          <w:spacing w:val="-3"/>
        </w:rPr>
        <w:t>giới</w:t>
      </w:r>
      <w:r>
        <w:rPr>
          <w:color w:val="231F20"/>
          <w:spacing w:val="-7"/>
        </w:rPr>
        <w:t xml:space="preserve"> </w:t>
      </w:r>
      <w:r>
        <w:rPr>
          <w:color w:val="231F20"/>
        </w:rPr>
        <w:t>rồi</w:t>
      </w:r>
      <w:r>
        <w:rPr>
          <w:color w:val="231F20"/>
          <w:spacing w:val="-7"/>
        </w:rPr>
        <w:t xml:space="preserve"> </w:t>
      </w:r>
      <w:r>
        <w:rPr>
          <w:color w:val="231F20"/>
        </w:rPr>
        <w:t>thì</w:t>
      </w:r>
      <w:r>
        <w:rPr>
          <w:color w:val="231F20"/>
          <w:spacing w:val="-7"/>
        </w:rPr>
        <w:t xml:space="preserve"> </w:t>
      </w:r>
      <w:r>
        <w:rPr>
          <w:color w:val="231F20"/>
          <w:spacing w:val="-3"/>
        </w:rPr>
        <w:t>hằng</w:t>
      </w:r>
      <w:r>
        <w:rPr>
          <w:color w:val="231F20"/>
          <w:spacing w:val="-7"/>
        </w:rPr>
        <w:t xml:space="preserve"> </w:t>
      </w:r>
      <w:r>
        <w:rPr>
          <w:color w:val="231F20"/>
          <w:spacing w:val="-3"/>
        </w:rPr>
        <w:t>ngày</w:t>
      </w:r>
      <w:r>
        <w:rPr>
          <w:color w:val="231F20"/>
          <w:spacing w:val="-7"/>
        </w:rPr>
        <w:t xml:space="preserve"> </w:t>
      </w:r>
      <w:r>
        <w:rPr>
          <w:color w:val="231F20"/>
          <w:spacing w:val="-3"/>
        </w:rPr>
        <w:t>phải thường</w:t>
      </w:r>
      <w:r>
        <w:rPr>
          <w:color w:val="231F20"/>
          <w:spacing w:val="-8"/>
        </w:rPr>
        <w:t xml:space="preserve"> </w:t>
      </w:r>
      <w:r>
        <w:rPr>
          <w:color w:val="231F20"/>
          <w:spacing w:val="-3"/>
        </w:rPr>
        <w:t>tụng</w:t>
      </w:r>
      <w:r>
        <w:rPr>
          <w:color w:val="231F20"/>
          <w:spacing w:val="-7"/>
        </w:rPr>
        <w:t xml:space="preserve"> </w:t>
      </w:r>
      <w:r>
        <w:rPr>
          <w:color w:val="231F20"/>
        </w:rPr>
        <w:t>đọc</w:t>
      </w:r>
      <w:r>
        <w:rPr>
          <w:color w:val="231F20"/>
          <w:spacing w:val="-7"/>
        </w:rPr>
        <w:t xml:space="preserve"> </w:t>
      </w:r>
      <w:r>
        <w:rPr>
          <w:color w:val="231F20"/>
          <w:spacing w:val="-3"/>
        </w:rPr>
        <w:t>mười</w:t>
      </w:r>
      <w:r>
        <w:rPr>
          <w:color w:val="231F20"/>
          <w:spacing w:val="-7"/>
        </w:rPr>
        <w:t xml:space="preserve"> </w:t>
      </w:r>
      <w:r>
        <w:rPr>
          <w:color w:val="231F20"/>
          <w:spacing w:val="-3"/>
        </w:rPr>
        <w:t>giới</w:t>
      </w:r>
      <w:r>
        <w:rPr>
          <w:color w:val="231F20"/>
          <w:spacing w:val="-7"/>
        </w:rPr>
        <w:t xml:space="preserve"> </w:t>
      </w:r>
      <w:r>
        <w:rPr>
          <w:color w:val="231F20"/>
          <w:spacing w:val="-3"/>
        </w:rPr>
        <w:t>Sa-di</w:t>
      </w:r>
      <w:r>
        <w:rPr>
          <w:color w:val="231F20"/>
          <w:spacing w:val="-7"/>
        </w:rPr>
        <w:t xml:space="preserve"> </w:t>
      </w:r>
      <w:r>
        <w:rPr>
          <w:color w:val="231F20"/>
        </w:rPr>
        <w:t>để</w:t>
      </w:r>
      <w:r>
        <w:rPr>
          <w:color w:val="231F20"/>
          <w:spacing w:val="-7"/>
        </w:rPr>
        <w:t xml:space="preserve"> </w:t>
      </w:r>
      <w:r>
        <w:rPr>
          <w:color w:val="231F20"/>
        </w:rPr>
        <w:t>ghi</w:t>
      </w:r>
      <w:r>
        <w:rPr>
          <w:color w:val="231F20"/>
          <w:spacing w:val="-7"/>
        </w:rPr>
        <w:t xml:space="preserve"> </w:t>
      </w:r>
      <w:r>
        <w:rPr>
          <w:color w:val="231F20"/>
        </w:rPr>
        <w:t>nhớ</w:t>
      </w:r>
      <w:r>
        <w:rPr>
          <w:color w:val="231F20"/>
          <w:spacing w:val="-7"/>
        </w:rPr>
        <w:t xml:space="preserve"> </w:t>
      </w:r>
      <w:r>
        <w:rPr>
          <w:color w:val="231F20"/>
        </w:rPr>
        <w:t>và</w:t>
      </w:r>
      <w:r>
        <w:rPr>
          <w:color w:val="231F20"/>
          <w:spacing w:val="-7"/>
        </w:rPr>
        <w:t xml:space="preserve"> </w:t>
      </w:r>
      <w:r>
        <w:rPr>
          <w:color w:val="231F20"/>
        </w:rPr>
        <w:t>giữ</w:t>
      </w:r>
      <w:r>
        <w:rPr>
          <w:color w:val="231F20"/>
          <w:spacing w:val="-7"/>
        </w:rPr>
        <w:t xml:space="preserve"> </w:t>
      </w:r>
      <w:r>
        <w:rPr>
          <w:color w:val="231F20"/>
          <w:spacing w:val="-3"/>
        </w:rPr>
        <w:t>gìn.</w:t>
      </w:r>
    </w:p>
    <w:p w:rsidR="00B969E0" w:rsidRDefault="009471F4">
      <w:pPr>
        <w:pStyle w:val="BodyText"/>
        <w:spacing w:before="88" w:line="276" w:lineRule="auto"/>
        <w:ind w:right="158" w:firstLine="396"/>
        <w:jc w:val="both"/>
      </w:pPr>
      <w:r>
        <w:br w:type="column"/>
      </w:r>
      <w:r>
        <w:rPr>
          <w:color w:val="231F20"/>
        </w:rPr>
        <w:t>Từ</w:t>
      </w:r>
      <w:r>
        <w:rPr>
          <w:color w:val="231F20"/>
          <w:spacing w:val="-25"/>
        </w:rPr>
        <w:t xml:space="preserve"> </w:t>
      </w:r>
      <w:r>
        <w:rPr>
          <w:color w:val="231F20"/>
        </w:rPr>
        <w:t>Giới</w:t>
      </w:r>
      <w:r>
        <w:rPr>
          <w:color w:val="231F20"/>
          <w:spacing w:val="-25"/>
        </w:rPr>
        <w:t xml:space="preserve"> </w:t>
      </w:r>
      <w:r>
        <w:rPr>
          <w:color w:val="231F20"/>
        </w:rPr>
        <w:t>học,</w:t>
      </w:r>
      <w:r>
        <w:rPr>
          <w:color w:val="231F20"/>
          <w:spacing w:val="-25"/>
        </w:rPr>
        <w:t xml:space="preserve"> </w:t>
      </w:r>
      <w:r>
        <w:rPr>
          <w:color w:val="231F20"/>
        </w:rPr>
        <w:t>Định</w:t>
      </w:r>
      <w:r>
        <w:rPr>
          <w:color w:val="231F20"/>
          <w:spacing w:val="-25"/>
        </w:rPr>
        <w:t xml:space="preserve"> </w:t>
      </w:r>
      <w:r>
        <w:rPr>
          <w:color w:val="231F20"/>
        </w:rPr>
        <w:t>học,</w:t>
      </w:r>
      <w:r>
        <w:rPr>
          <w:color w:val="231F20"/>
          <w:spacing w:val="-25"/>
        </w:rPr>
        <w:t xml:space="preserve"> </w:t>
      </w:r>
      <w:r>
        <w:rPr>
          <w:color w:val="231F20"/>
        </w:rPr>
        <w:t>Huệ</w:t>
      </w:r>
      <w:r>
        <w:rPr>
          <w:color w:val="231F20"/>
          <w:spacing w:val="-25"/>
        </w:rPr>
        <w:t xml:space="preserve"> </w:t>
      </w:r>
      <w:r>
        <w:rPr>
          <w:color w:val="231F20"/>
        </w:rPr>
        <w:t>học</w:t>
      </w:r>
      <w:r>
        <w:rPr>
          <w:color w:val="231F20"/>
          <w:spacing w:val="-25"/>
        </w:rPr>
        <w:t xml:space="preserve"> </w:t>
      </w:r>
      <w:r>
        <w:rPr>
          <w:color w:val="231F20"/>
        </w:rPr>
        <w:t>sinh</w:t>
      </w:r>
      <w:r>
        <w:rPr>
          <w:color w:val="231F20"/>
          <w:spacing w:val="-25"/>
        </w:rPr>
        <w:t xml:space="preserve"> </w:t>
      </w:r>
      <w:r>
        <w:rPr>
          <w:color w:val="231F20"/>
        </w:rPr>
        <w:t>ra</w:t>
      </w:r>
      <w:r>
        <w:rPr>
          <w:color w:val="231F20"/>
          <w:spacing w:val="-25"/>
        </w:rPr>
        <w:t xml:space="preserve"> </w:t>
      </w:r>
      <w:r>
        <w:rPr>
          <w:color w:val="231F20"/>
        </w:rPr>
        <w:t>pháp</w:t>
      </w:r>
      <w:r>
        <w:rPr>
          <w:color w:val="231F20"/>
          <w:spacing w:val="-25"/>
        </w:rPr>
        <w:t xml:space="preserve"> </w:t>
      </w:r>
      <w:r>
        <w:rPr>
          <w:color w:val="231F20"/>
        </w:rPr>
        <w:t>thân</w:t>
      </w:r>
      <w:r>
        <w:rPr>
          <w:color w:val="231F20"/>
          <w:spacing w:val="-25"/>
        </w:rPr>
        <w:t xml:space="preserve"> </w:t>
      </w:r>
      <w:r>
        <w:rPr>
          <w:color w:val="231F20"/>
        </w:rPr>
        <w:t>huệ mạng của người tu. Thân mạng bằng da thịt này mong manh</w:t>
      </w:r>
      <w:r>
        <w:rPr>
          <w:color w:val="231F20"/>
          <w:spacing w:val="-12"/>
        </w:rPr>
        <w:t xml:space="preserve"> </w:t>
      </w:r>
      <w:r>
        <w:rPr>
          <w:color w:val="231F20"/>
        </w:rPr>
        <w:t>tạm</w:t>
      </w:r>
      <w:r>
        <w:rPr>
          <w:color w:val="231F20"/>
          <w:spacing w:val="-11"/>
        </w:rPr>
        <w:t xml:space="preserve"> </w:t>
      </w:r>
      <w:r>
        <w:rPr>
          <w:color w:val="231F20"/>
        </w:rPr>
        <w:t>bợ</w:t>
      </w:r>
      <w:r>
        <w:rPr>
          <w:color w:val="231F20"/>
          <w:spacing w:val="-12"/>
        </w:rPr>
        <w:t xml:space="preserve"> </w:t>
      </w:r>
      <w:r>
        <w:rPr>
          <w:color w:val="231F20"/>
        </w:rPr>
        <w:t>như</w:t>
      </w:r>
      <w:r>
        <w:rPr>
          <w:color w:val="231F20"/>
          <w:spacing w:val="-11"/>
        </w:rPr>
        <w:t xml:space="preserve"> </w:t>
      </w:r>
      <w:r>
        <w:rPr>
          <w:color w:val="231F20"/>
        </w:rPr>
        <w:t>giọt</w:t>
      </w:r>
      <w:r>
        <w:rPr>
          <w:color w:val="231F20"/>
          <w:spacing w:val="-11"/>
        </w:rPr>
        <w:t xml:space="preserve"> </w:t>
      </w:r>
      <w:r>
        <w:rPr>
          <w:color w:val="231F20"/>
        </w:rPr>
        <w:t>sương</w:t>
      </w:r>
      <w:r>
        <w:rPr>
          <w:color w:val="231F20"/>
          <w:spacing w:val="-12"/>
        </w:rPr>
        <w:t xml:space="preserve"> </w:t>
      </w:r>
      <w:r>
        <w:rPr>
          <w:color w:val="231F20"/>
        </w:rPr>
        <w:t>đầu</w:t>
      </w:r>
      <w:r>
        <w:rPr>
          <w:color w:val="231F20"/>
          <w:spacing w:val="-11"/>
        </w:rPr>
        <w:t xml:space="preserve"> </w:t>
      </w:r>
      <w:r>
        <w:rPr>
          <w:color w:val="231F20"/>
        </w:rPr>
        <w:t>ngọn</w:t>
      </w:r>
      <w:r>
        <w:rPr>
          <w:color w:val="231F20"/>
          <w:spacing w:val="-11"/>
        </w:rPr>
        <w:t xml:space="preserve"> </w:t>
      </w:r>
      <w:r>
        <w:rPr>
          <w:color w:val="231F20"/>
        </w:rPr>
        <w:t>cỏ,</w:t>
      </w:r>
      <w:r>
        <w:rPr>
          <w:color w:val="231F20"/>
          <w:spacing w:val="-12"/>
        </w:rPr>
        <w:t xml:space="preserve"> </w:t>
      </w:r>
      <w:r>
        <w:rPr>
          <w:color w:val="231F20"/>
        </w:rPr>
        <w:t>như</w:t>
      </w:r>
      <w:r>
        <w:rPr>
          <w:color w:val="231F20"/>
          <w:spacing w:val="-11"/>
        </w:rPr>
        <w:t xml:space="preserve"> </w:t>
      </w:r>
      <w:r>
        <w:rPr>
          <w:color w:val="231F20"/>
        </w:rPr>
        <w:t>đám</w:t>
      </w:r>
      <w:r>
        <w:rPr>
          <w:color w:val="231F20"/>
          <w:spacing w:val="-11"/>
        </w:rPr>
        <w:t xml:space="preserve"> </w:t>
      </w:r>
      <w:r>
        <w:rPr>
          <w:color w:val="231F20"/>
        </w:rPr>
        <w:t xml:space="preserve">mây nổi trên nền trời thoáng chốc liền tan, chỉ có Pháp </w:t>
      </w:r>
      <w:r>
        <w:rPr>
          <w:color w:val="231F20"/>
          <w:spacing w:val="-3"/>
        </w:rPr>
        <w:t xml:space="preserve">thân </w:t>
      </w:r>
      <w:r>
        <w:rPr>
          <w:color w:val="231F20"/>
        </w:rPr>
        <w:t>huệ</w:t>
      </w:r>
      <w:r>
        <w:rPr>
          <w:color w:val="231F20"/>
          <w:spacing w:val="-9"/>
        </w:rPr>
        <w:t xml:space="preserve"> </w:t>
      </w:r>
      <w:r>
        <w:rPr>
          <w:color w:val="231F20"/>
        </w:rPr>
        <w:t>mạng</w:t>
      </w:r>
      <w:r>
        <w:rPr>
          <w:color w:val="231F20"/>
          <w:spacing w:val="-9"/>
        </w:rPr>
        <w:t xml:space="preserve"> </w:t>
      </w:r>
      <w:r>
        <w:rPr>
          <w:color w:val="231F20"/>
        </w:rPr>
        <w:t>mới</w:t>
      </w:r>
      <w:r>
        <w:rPr>
          <w:color w:val="231F20"/>
          <w:spacing w:val="-9"/>
        </w:rPr>
        <w:t xml:space="preserve"> </w:t>
      </w:r>
      <w:r>
        <w:rPr>
          <w:color w:val="231F20"/>
        </w:rPr>
        <w:t>là</w:t>
      </w:r>
      <w:r>
        <w:rPr>
          <w:color w:val="231F20"/>
          <w:spacing w:val="-9"/>
        </w:rPr>
        <w:t xml:space="preserve"> </w:t>
      </w:r>
      <w:r>
        <w:rPr>
          <w:color w:val="231F20"/>
        </w:rPr>
        <w:t>cái</w:t>
      </w:r>
      <w:r>
        <w:rPr>
          <w:color w:val="231F20"/>
          <w:spacing w:val="-9"/>
        </w:rPr>
        <w:t xml:space="preserve"> </w:t>
      </w:r>
      <w:r>
        <w:rPr>
          <w:color w:val="231F20"/>
        </w:rPr>
        <w:t>chân</w:t>
      </w:r>
      <w:r>
        <w:rPr>
          <w:color w:val="231F20"/>
          <w:spacing w:val="-9"/>
        </w:rPr>
        <w:t xml:space="preserve"> </w:t>
      </w:r>
      <w:r>
        <w:rPr>
          <w:color w:val="231F20"/>
        </w:rPr>
        <w:t>thật</w:t>
      </w:r>
      <w:r>
        <w:rPr>
          <w:color w:val="231F20"/>
          <w:spacing w:val="-9"/>
        </w:rPr>
        <w:t xml:space="preserve"> </w:t>
      </w:r>
      <w:r>
        <w:rPr>
          <w:color w:val="231F20"/>
        </w:rPr>
        <w:t>muôn</w:t>
      </w:r>
      <w:r>
        <w:rPr>
          <w:color w:val="231F20"/>
          <w:spacing w:val="-9"/>
        </w:rPr>
        <w:t xml:space="preserve"> </w:t>
      </w:r>
      <w:r>
        <w:rPr>
          <w:color w:val="231F20"/>
        </w:rPr>
        <w:t>đời</w:t>
      </w:r>
      <w:r>
        <w:rPr>
          <w:color w:val="231F20"/>
          <w:spacing w:val="-8"/>
        </w:rPr>
        <w:t xml:space="preserve"> </w:t>
      </w:r>
      <w:r>
        <w:rPr>
          <w:color w:val="231F20"/>
        </w:rPr>
        <w:t>không</w:t>
      </w:r>
      <w:r>
        <w:rPr>
          <w:color w:val="231F20"/>
          <w:spacing w:val="-9"/>
        </w:rPr>
        <w:t xml:space="preserve"> </w:t>
      </w:r>
      <w:r>
        <w:rPr>
          <w:color w:val="231F20"/>
        </w:rPr>
        <w:t>biến</w:t>
      </w:r>
      <w:r>
        <w:rPr>
          <w:color w:val="231F20"/>
          <w:spacing w:val="-9"/>
        </w:rPr>
        <w:t xml:space="preserve"> </w:t>
      </w:r>
      <w:r>
        <w:rPr>
          <w:color w:val="231F20"/>
          <w:spacing w:val="-3"/>
        </w:rPr>
        <w:t>đổi.</w:t>
      </w:r>
    </w:p>
    <w:p w:rsidR="00B969E0" w:rsidRDefault="009471F4">
      <w:pPr>
        <w:pStyle w:val="BodyText"/>
        <w:spacing w:before="77" w:line="276" w:lineRule="auto"/>
        <w:ind w:right="159" w:firstLine="396"/>
        <w:jc w:val="both"/>
      </w:pPr>
      <w:r>
        <w:rPr>
          <w:b/>
          <w:i/>
          <w:color w:val="231F20"/>
        </w:rPr>
        <w:t xml:space="preserve">“Người đoạn dứt” </w:t>
      </w:r>
      <w:r>
        <w:rPr>
          <w:color w:val="231F20"/>
        </w:rPr>
        <w:t xml:space="preserve">là điều kiện thứ ba mà người </w:t>
      </w:r>
      <w:r>
        <w:rPr>
          <w:color w:val="231F20"/>
          <w:spacing w:val="-7"/>
        </w:rPr>
        <w:t xml:space="preserve">tu </w:t>
      </w:r>
      <w:r>
        <w:rPr>
          <w:color w:val="231F20"/>
        </w:rPr>
        <w:t>cần</w:t>
      </w:r>
      <w:r>
        <w:rPr>
          <w:color w:val="231F20"/>
          <w:spacing w:val="-14"/>
        </w:rPr>
        <w:t xml:space="preserve"> </w:t>
      </w:r>
      <w:r>
        <w:rPr>
          <w:color w:val="231F20"/>
        </w:rPr>
        <w:t>phải</w:t>
      </w:r>
      <w:r>
        <w:rPr>
          <w:color w:val="231F20"/>
          <w:spacing w:val="-13"/>
        </w:rPr>
        <w:t xml:space="preserve"> </w:t>
      </w:r>
      <w:r>
        <w:rPr>
          <w:color w:val="231F20"/>
        </w:rPr>
        <w:t>đạt</w:t>
      </w:r>
      <w:r>
        <w:rPr>
          <w:color w:val="231F20"/>
          <w:spacing w:val="-14"/>
        </w:rPr>
        <w:t xml:space="preserve"> </w:t>
      </w:r>
      <w:r>
        <w:rPr>
          <w:color w:val="231F20"/>
        </w:rPr>
        <w:t>được.</w:t>
      </w:r>
      <w:r>
        <w:rPr>
          <w:color w:val="231F20"/>
          <w:spacing w:val="-13"/>
        </w:rPr>
        <w:t xml:space="preserve"> </w:t>
      </w:r>
      <w:r>
        <w:rPr>
          <w:color w:val="231F20"/>
        </w:rPr>
        <w:t>Từ</w:t>
      </w:r>
      <w:r>
        <w:rPr>
          <w:color w:val="231F20"/>
          <w:spacing w:val="-14"/>
        </w:rPr>
        <w:t xml:space="preserve"> </w:t>
      </w:r>
      <w:r>
        <w:rPr>
          <w:color w:val="231F20"/>
        </w:rPr>
        <w:t>sự</w:t>
      </w:r>
      <w:r>
        <w:rPr>
          <w:color w:val="231F20"/>
          <w:spacing w:val="-13"/>
        </w:rPr>
        <w:t xml:space="preserve"> </w:t>
      </w:r>
      <w:r>
        <w:rPr>
          <w:color w:val="231F20"/>
        </w:rPr>
        <w:t>siêng</w:t>
      </w:r>
      <w:r>
        <w:rPr>
          <w:color w:val="231F20"/>
          <w:spacing w:val="-14"/>
        </w:rPr>
        <w:t xml:space="preserve"> </w:t>
      </w:r>
      <w:r>
        <w:rPr>
          <w:color w:val="231F20"/>
        </w:rPr>
        <w:t>năng</w:t>
      </w:r>
      <w:r>
        <w:rPr>
          <w:color w:val="231F20"/>
          <w:spacing w:val="-13"/>
        </w:rPr>
        <w:t xml:space="preserve"> </w:t>
      </w:r>
      <w:r>
        <w:rPr>
          <w:color w:val="231F20"/>
        </w:rPr>
        <w:t>tu</w:t>
      </w:r>
      <w:r>
        <w:rPr>
          <w:color w:val="231F20"/>
          <w:spacing w:val="-14"/>
        </w:rPr>
        <w:t xml:space="preserve"> </w:t>
      </w:r>
      <w:r>
        <w:rPr>
          <w:color w:val="231F20"/>
        </w:rPr>
        <w:t>tập</w:t>
      </w:r>
      <w:r>
        <w:rPr>
          <w:color w:val="231F20"/>
          <w:spacing w:val="-13"/>
        </w:rPr>
        <w:t xml:space="preserve"> </w:t>
      </w:r>
      <w:r>
        <w:rPr>
          <w:color w:val="231F20"/>
        </w:rPr>
        <w:t>giới,</w:t>
      </w:r>
      <w:r>
        <w:rPr>
          <w:color w:val="231F20"/>
          <w:spacing w:val="-14"/>
        </w:rPr>
        <w:t xml:space="preserve"> </w:t>
      </w:r>
      <w:r>
        <w:rPr>
          <w:color w:val="231F20"/>
        </w:rPr>
        <w:t>định,</w:t>
      </w:r>
      <w:r>
        <w:rPr>
          <w:color w:val="231F20"/>
          <w:spacing w:val="-13"/>
        </w:rPr>
        <w:t xml:space="preserve"> </w:t>
      </w:r>
      <w:r>
        <w:rPr>
          <w:color w:val="231F20"/>
        </w:rPr>
        <w:t>tuệ mà có thể chấm dứt tham, sân,</w:t>
      </w:r>
      <w:r>
        <w:rPr>
          <w:color w:val="231F20"/>
          <w:spacing w:val="-2"/>
        </w:rPr>
        <w:t xml:space="preserve"> </w:t>
      </w:r>
      <w:r>
        <w:rPr>
          <w:color w:val="231F20"/>
        </w:rPr>
        <w:t>si.</w:t>
      </w:r>
    </w:p>
    <w:p w:rsidR="00B969E0" w:rsidRDefault="009471F4">
      <w:pPr>
        <w:spacing w:before="109" w:line="276" w:lineRule="auto"/>
        <w:ind w:left="955" w:right="3040"/>
        <w:rPr>
          <w:i/>
          <w:sz w:val="28"/>
        </w:rPr>
      </w:pPr>
      <w:r>
        <w:rPr>
          <w:i/>
          <w:color w:val="231F20"/>
          <w:sz w:val="28"/>
        </w:rPr>
        <w:t>Giới dứt trừ tham dục Định dứt trừ sân nhuế. Tuệ dứt trừ si mê.</w:t>
      </w:r>
    </w:p>
    <w:p w:rsidR="00B969E0" w:rsidRDefault="009471F4">
      <w:pPr>
        <w:pStyle w:val="BodyText"/>
        <w:spacing w:before="165" w:line="276" w:lineRule="auto"/>
        <w:ind w:right="159" w:firstLine="396"/>
        <w:jc w:val="both"/>
      </w:pPr>
      <w:r>
        <w:rPr>
          <w:color w:val="231F20"/>
        </w:rPr>
        <w:t>Tất</w:t>
      </w:r>
      <w:r>
        <w:rPr>
          <w:color w:val="231F20"/>
          <w:spacing w:val="-12"/>
        </w:rPr>
        <w:t xml:space="preserve"> </w:t>
      </w:r>
      <w:r>
        <w:rPr>
          <w:color w:val="231F20"/>
        </w:rPr>
        <w:t>cả</w:t>
      </w:r>
      <w:r>
        <w:rPr>
          <w:color w:val="231F20"/>
          <w:spacing w:val="-11"/>
        </w:rPr>
        <w:t xml:space="preserve"> </w:t>
      </w:r>
      <w:r>
        <w:rPr>
          <w:color w:val="231F20"/>
        </w:rPr>
        <w:t>phương</w:t>
      </w:r>
      <w:r>
        <w:rPr>
          <w:color w:val="231F20"/>
          <w:spacing w:val="-11"/>
        </w:rPr>
        <w:t xml:space="preserve"> </w:t>
      </w:r>
      <w:r>
        <w:rPr>
          <w:color w:val="231F20"/>
        </w:rPr>
        <w:t>pháp</w:t>
      </w:r>
      <w:r>
        <w:rPr>
          <w:color w:val="231F20"/>
          <w:spacing w:val="-12"/>
        </w:rPr>
        <w:t xml:space="preserve"> </w:t>
      </w:r>
      <w:r>
        <w:rPr>
          <w:color w:val="231F20"/>
        </w:rPr>
        <w:t>giáo</w:t>
      </w:r>
      <w:r>
        <w:rPr>
          <w:color w:val="231F20"/>
          <w:spacing w:val="-11"/>
        </w:rPr>
        <w:t xml:space="preserve"> </w:t>
      </w:r>
      <w:r>
        <w:rPr>
          <w:color w:val="231F20"/>
        </w:rPr>
        <w:t>dục</w:t>
      </w:r>
      <w:r>
        <w:rPr>
          <w:color w:val="231F20"/>
          <w:spacing w:val="-11"/>
        </w:rPr>
        <w:t xml:space="preserve"> </w:t>
      </w:r>
      <w:r>
        <w:rPr>
          <w:color w:val="231F20"/>
        </w:rPr>
        <w:t>của</w:t>
      </w:r>
      <w:r>
        <w:rPr>
          <w:color w:val="231F20"/>
          <w:spacing w:val="-12"/>
        </w:rPr>
        <w:t xml:space="preserve"> </w:t>
      </w:r>
      <w:r>
        <w:rPr>
          <w:color w:val="231F20"/>
        </w:rPr>
        <w:t>đức</w:t>
      </w:r>
      <w:r>
        <w:rPr>
          <w:color w:val="231F20"/>
          <w:spacing w:val="-11"/>
        </w:rPr>
        <w:t xml:space="preserve"> </w:t>
      </w:r>
      <w:r>
        <w:rPr>
          <w:color w:val="231F20"/>
        </w:rPr>
        <w:t>Phật</w:t>
      </w:r>
      <w:r>
        <w:rPr>
          <w:color w:val="231F20"/>
          <w:spacing w:val="-11"/>
        </w:rPr>
        <w:t xml:space="preserve"> </w:t>
      </w:r>
      <w:r>
        <w:rPr>
          <w:color w:val="231F20"/>
        </w:rPr>
        <w:t>đều</w:t>
      </w:r>
      <w:r>
        <w:rPr>
          <w:color w:val="231F20"/>
          <w:spacing w:val="-11"/>
        </w:rPr>
        <w:t xml:space="preserve"> </w:t>
      </w:r>
      <w:r>
        <w:rPr>
          <w:color w:val="231F20"/>
        </w:rPr>
        <w:t>nhắm thẳng vào trọng tâm, dùng giới, định, tuệ để phá vỡ tham, sân, si vượt ra khỏi ba</w:t>
      </w:r>
      <w:r>
        <w:rPr>
          <w:color w:val="231F20"/>
          <w:spacing w:val="-3"/>
        </w:rPr>
        <w:t xml:space="preserve"> </w:t>
      </w:r>
      <w:r>
        <w:rPr>
          <w:color w:val="231F20"/>
        </w:rPr>
        <w:t>cõi.</w:t>
      </w:r>
    </w:p>
    <w:p w:rsidR="00B969E0" w:rsidRDefault="009471F4">
      <w:pPr>
        <w:pStyle w:val="BodyText"/>
        <w:spacing w:before="80" w:line="276" w:lineRule="auto"/>
        <w:ind w:right="158" w:firstLine="396"/>
        <w:jc w:val="both"/>
      </w:pPr>
      <w:r>
        <w:rPr>
          <w:color w:val="231F20"/>
        </w:rPr>
        <w:t>Trước tiên, đức Phật chỉ cho chúng ta thấy được ngu</w:t>
      </w:r>
      <w:r>
        <w:rPr>
          <w:color w:val="231F20"/>
        </w:rPr>
        <w:t>yên nhân hình thành đau khổ và não phiền. Sau đó, Ngài chỉ bày những phương pháp đập tan và bứng tận gốc rễ của nó.</w:t>
      </w:r>
    </w:p>
    <w:p w:rsidR="00B969E0" w:rsidRDefault="009471F4">
      <w:pPr>
        <w:spacing w:before="79" w:line="276" w:lineRule="auto"/>
        <w:ind w:left="162" w:right="161" w:firstLine="396"/>
        <w:jc w:val="both"/>
        <w:rPr>
          <w:sz w:val="28"/>
        </w:rPr>
      </w:pPr>
      <w:r>
        <w:rPr>
          <w:color w:val="231F20"/>
          <w:spacing w:val="-3"/>
          <w:sz w:val="28"/>
        </w:rPr>
        <w:t xml:space="preserve">Trong sách </w:t>
      </w:r>
      <w:r>
        <w:rPr>
          <w:i/>
          <w:color w:val="231F20"/>
          <w:spacing w:val="-3"/>
          <w:sz w:val="28"/>
        </w:rPr>
        <w:t xml:space="preserve">Luật Thiện Kiến </w:t>
      </w:r>
      <w:r>
        <w:rPr>
          <w:color w:val="231F20"/>
          <w:sz w:val="28"/>
        </w:rPr>
        <w:t xml:space="preserve">có </w:t>
      </w:r>
      <w:r>
        <w:rPr>
          <w:color w:val="231F20"/>
          <w:spacing w:val="-3"/>
          <w:sz w:val="28"/>
        </w:rPr>
        <w:t>ghi:</w:t>
      </w:r>
      <w:r>
        <w:rPr>
          <w:i/>
          <w:color w:val="231F20"/>
          <w:spacing w:val="-3"/>
          <w:sz w:val="28"/>
        </w:rPr>
        <w:t>“Lành thay! Bậc trượng</w:t>
      </w:r>
      <w:r>
        <w:rPr>
          <w:i/>
          <w:color w:val="231F20"/>
          <w:spacing w:val="-8"/>
          <w:sz w:val="28"/>
        </w:rPr>
        <w:t xml:space="preserve"> </w:t>
      </w:r>
      <w:r>
        <w:rPr>
          <w:i/>
          <w:color w:val="231F20"/>
          <w:sz w:val="28"/>
        </w:rPr>
        <w:t>phu</w:t>
      </w:r>
      <w:r>
        <w:rPr>
          <w:i/>
          <w:color w:val="231F20"/>
          <w:spacing w:val="-7"/>
          <w:sz w:val="28"/>
        </w:rPr>
        <w:t xml:space="preserve"> </w:t>
      </w:r>
      <w:r>
        <w:rPr>
          <w:i/>
          <w:color w:val="231F20"/>
          <w:spacing w:val="-3"/>
          <w:sz w:val="28"/>
        </w:rPr>
        <w:t>biết</w:t>
      </w:r>
      <w:r>
        <w:rPr>
          <w:i/>
          <w:color w:val="231F20"/>
          <w:spacing w:val="-7"/>
          <w:sz w:val="28"/>
        </w:rPr>
        <w:t xml:space="preserve"> </w:t>
      </w:r>
      <w:r>
        <w:rPr>
          <w:i/>
          <w:color w:val="231F20"/>
          <w:sz w:val="28"/>
        </w:rPr>
        <w:t>rõ</w:t>
      </w:r>
      <w:r>
        <w:rPr>
          <w:i/>
          <w:color w:val="231F20"/>
          <w:spacing w:val="-7"/>
          <w:sz w:val="28"/>
        </w:rPr>
        <w:t xml:space="preserve"> </w:t>
      </w:r>
      <w:r>
        <w:rPr>
          <w:i/>
          <w:color w:val="231F20"/>
          <w:spacing w:val="-3"/>
          <w:sz w:val="28"/>
        </w:rPr>
        <w:t>cuộc</w:t>
      </w:r>
      <w:r>
        <w:rPr>
          <w:i/>
          <w:color w:val="231F20"/>
          <w:spacing w:val="-7"/>
          <w:sz w:val="28"/>
        </w:rPr>
        <w:t xml:space="preserve"> </w:t>
      </w:r>
      <w:r>
        <w:rPr>
          <w:i/>
          <w:color w:val="231F20"/>
          <w:sz w:val="28"/>
        </w:rPr>
        <w:t>đời</w:t>
      </w:r>
      <w:r>
        <w:rPr>
          <w:i/>
          <w:color w:val="231F20"/>
          <w:spacing w:val="-7"/>
          <w:sz w:val="28"/>
        </w:rPr>
        <w:t xml:space="preserve"> </w:t>
      </w:r>
      <w:r>
        <w:rPr>
          <w:i/>
          <w:color w:val="231F20"/>
          <w:sz w:val="28"/>
        </w:rPr>
        <w:t>vô</w:t>
      </w:r>
      <w:r>
        <w:rPr>
          <w:i/>
          <w:color w:val="231F20"/>
          <w:spacing w:val="-7"/>
          <w:sz w:val="28"/>
        </w:rPr>
        <w:t xml:space="preserve"> </w:t>
      </w:r>
      <w:r>
        <w:rPr>
          <w:i/>
          <w:color w:val="231F20"/>
          <w:spacing w:val="-3"/>
          <w:sz w:val="28"/>
        </w:rPr>
        <w:t>thường,</w:t>
      </w:r>
      <w:r>
        <w:rPr>
          <w:i/>
          <w:color w:val="231F20"/>
          <w:spacing w:val="-7"/>
          <w:sz w:val="28"/>
        </w:rPr>
        <w:t xml:space="preserve"> </w:t>
      </w:r>
      <w:r>
        <w:rPr>
          <w:i/>
          <w:color w:val="231F20"/>
          <w:sz w:val="28"/>
        </w:rPr>
        <w:t>xả</w:t>
      </w:r>
      <w:r>
        <w:rPr>
          <w:i/>
          <w:color w:val="231F20"/>
          <w:spacing w:val="-7"/>
          <w:sz w:val="28"/>
        </w:rPr>
        <w:t xml:space="preserve"> </w:t>
      </w:r>
      <w:r>
        <w:rPr>
          <w:i/>
          <w:color w:val="231F20"/>
          <w:sz w:val="28"/>
        </w:rPr>
        <w:t>tục</w:t>
      </w:r>
      <w:r>
        <w:rPr>
          <w:i/>
          <w:color w:val="231F20"/>
          <w:spacing w:val="-7"/>
          <w:sz w:val="28"/>
        </w:rPr>
        <w:t xml:space="preserve"> </w:t>
      </w:r>
      <w:r>
        <w:rPr>
          <w:i/>
          <w:color w:val="231F20"/>
          <w:spacing w:val="-3"/>
          <w:sz w:val="28"/>
        </w:rPr>
        <w:t>hướng</w:t>
      </w:r>
      <w:r>
        <w:rPr>
          <w:i/>
          <w:color w:val="231F20"/>
          <w:spacing w:val="-7"/>
          <w:sz w:val="28"/>
        </w:rPr>
        <w:t xml:space="preserve"> </w:t>
      </w:r>
      <w:r>
        <w:rPr>
          <w:i/>
          <w:color w:val="231F20"/>
          <w:spacing w:val="-3"/>
          <w:sz w:val="28"/>
        </w:rPr>
        <w:t xml:space="preserve">đến Niết-bàn thật </w:t>
      </w:r>
      <w:r>
        <w:rPr>
          <w:i/>
          <w:color w:val="231F20"/>
          <w:sz w:val="28"/>
        </w:rPr>
        <w:t xml:space="preserve">là </w:t>
      </w:r>
      <w:r>
        <w:rPr>
          <w:i/>
          <w:color w:val="231F20"/>
          <w:spacing w:val="-3"/>
          <w:sz w:val="28"/>
        </w:rPr>
        <w:t xml:space="preserve">người hiếm </w:t>
      </w:r>
      <w:r>
        <w:rPr>
          <w:i/>
          <w:color w:val="231F20"/>
          <w:sz w:val="28"/>
        </w:rPr>
        <w:t xml:space="preserve">có khó </w:t>
      </w:r>
      <w:r>
        <w:rPr>
          <w:i/>
          <w:color w:val="231F20"/>
          <w:spacing w:val="-3"/>
          <w:sz w:val="28"/>
        </w:rPr>
        <w:t xml:space="preserve">nghĩ </w:t>
      </w:r>
      <w:r>
        <w:rPr>
          <w:i/>
          <w:color w:val="231F20"/>
          <w:sz w:val="28"/>
        </w:rPr>
        <w:t xml:space="preserve">bàn </w:t>
      </w:r>
      <w:r>
        <w:rPr>
          <w:i/>
          <w:color w:val="231F20"/>
          <w:spacing w:val="-3"/>
          <w:sz w:val="28"/>
        </w:rPr>
        <w:t>được”</w:t>
      </w:r>
      <w:r>
        <w:rPr>
          <w:color w:val="231F20"/>
          <w:spacing w:val="-3"/>
          <w:sz w:val="28"/>
        </w:rPr>
        <w:t xml:space="preserve">. Với </w:t>
      </w:r>
      <w:r>
        <w:rPr>
          <w:color w:val="231F20"/>
          <w:sz w:val="28"/>
        </w:rPr>
        <w:t xml:space="preserve">ba ý </w:t>
      </w:r>
      <w:r>
        <w:rPr>
          <w:color w:val="231F20"/>
          <w:spacing w:val="-3"/>
          <w:sz w:val="28"/>
        </w:rPr>
        <w:t xml:space="preserve">nghĩa </w:t>
      </w:r>
      <w:r>
        <w:rPr>
          <w:color w:val="231F20"/>
          <w:sz w:val="28"/>
        </w:rPr>
        <w:t xml:space="preserve">như </w:t>
      </w:r>
      <w:r>
        <w:rPr>
          <w:color w:val="231F20"/>
          <w:spacing w:val="-3"/>
          <w:sz w:val="28"/>
        </w:rPr>
        <w:t xml:space="preserve">trên </w:t>
      </w:r>
      <w:r>
        <w:rPr>
          <w:color w:val="231F20"/>
          <w:sz w:val="28"/>
        </w:rPr>
        <w:t xml:space="preserve">thì chữ </w:t>
      </w:r>
      <w:r>
        <w:rPr>
          <w:b/>
          <w:color w:val="231F20"/>
          <w:sz w:val="28"/>
        </w:rPr>
        <w:t xml:space="preserve">“Sa </w:t>
      </w:r>
      <w:r>
        <w:rPr>
          <w:b/>
          <w:color w:val="231F20"/>
          <w:spacing w:val="-3"/>
          <w:sz w:val="28"/>
        </w:rPr>
        <w:t xml:space="preserve">môn” </w:t>
      </w:r>
      <w:r>
        <w:rPr>
          <w:color w:val="231F20"/>
          <w:sz w:val="28"/>
        </w:rPr>
        <w:t xml:space="preserve">là một </w:t>
      </w:r>
      <w:r>
        <w:rPr>
          <w:color w:val="231F20"/>
          <w:spacing w:val="-3"/>
          <w:sz w:val="28"/>
        </w:rPr>
        <w:t>danh xưng khiêm</w:t>
      </w:r>
      <w:r>
        <w:rPr>
          <w:color w:val="231F20"/>
          <w:spacing w:val="-12"/>
          <w:sz w:val="28"/>
        </w:rPr>
        <w:t xml:space="preserve"> </w:t>
      </w:r>
      <w:r>
        <w:rPr>
          <w:color w:val="231F20"/>
          <w:spacing w:val="-3"/>
          <w:sz w:val="28"/>
        </w:rPr>
        <w:t>nhường</w:t>
      </w:r>
      <w:r>
        <w:rPr>
          <w:color w:val="231F20"/>
          <w:spacing w:val="-12"/>
          <w:sz w:val="28"/>
        </w:rPr>
        <w:t xml:space="preserve"> </w:t>
      </w:r>
      <w:r>
        <w:rPr>
          <w:color w:val="231F20"/>
          <w:sz w:val="28"/>
        </w:rPr>
        <w:t>của</w:t>
      </w:r>
      <w:r>
        <w:rPr>
          <w:color w:val="231F20"/>
          <w:spacing w:val="-12"/>
          <w:sz w:val="28"/>
        </w:rPr>
        <w:t xml:space="preserve"> </w:t>
      </w:r>
      <w:r>
        <w:rPr>
          <w:color w:val="231F20"/>
          <w:spacing w:val="-3"/>
          <w:sz w:val="28"/>
        </w:rPr>
        <w:t>người</w:t>
      </w:r>
      <w:r>
        <w:rPr>
          <w:color w:val="231F20"/>
          <w:spacing w:val="-12"/>
          <w:sz w:val="28"/>
        </w:rPr>
        <w:t xml:space="preserve"> </w:t>
      </w:r>
      <w:r>
        <w:rPr>
          <w:color w:val="231F20"/>
          <w:spacing w:val="-3"/>
          <w:sz w:val="28"/>
        </w:rPr>
        <w:t>xuất</w:t>
      </w:r>
      <w:r>
        <w:rPr>
          <w:color w:val="231F20"/>
          <w:spacing w:val="-12"/>
          <w:sz w:val="28"/>
        </w:rPr>
        <w:t xml:space="preserve"> </w:t>
      </w:r>
      <w:r>
        <w:rPr>
          <w:color w:val="231F20"/>
          <w:spacing w:val="-3"/>
          <w:sz w:val="28"/>
        </w:rPr>
        <w:t>gia.</w:t>
      </w:r>
      <w:r>
        <w:rPr>
          <w:color w:val="231F20"/>
          <w:spacing w:val="-12"/>
          <w:sz w:val="28"/>
        </w:rPr>
        <w:t xml:space="preserve"> </w:t>
      </w:r>
      <w:r>
        <w:rPr>
          <w:color w:val="231F20"/>
          <w:spacing w:val="-3"/>
          <w:sz w:val="28"/>
        </w:rPr>
        <w:t>Ngoài</w:t>
      </w:r>
      <w:r>
        <w:rPr>
          <w:color w:val="231F20"/>
          <w:spacing w:val="-12"/>
          <w:sz w:val="28"/>
        </w:rPr>
        <w:t xml:space="preserve"> </w:t>
      </w:r>
      <w:r>
        <w:rPr>
          <w:color w:val="231F20"/>
          <w:sz w:val="28"/>
        </w:rPr>
        <w:t>ra,</w:t>
      </w:r>
      <w:r>
        <w:rPr>
          <w:color w:val="231F20"/>
          <w:spacing w:val="-12"/>
          <w:sz w:val="28"/>
        </w:rPr>
        <w:t xml:space="preserve"> </w:t>
      </w:r>
      <w:r>
        <w:rPr>
          <w:color w:val="231F20"/>
          <w:sz w:val="28"/>
        </w:rPr>
        <w:t>bậc</w:t>
      </w:r>
      <w:r>
        <w:rPr>
          <w:color w:val="231F20"/>
          <w:spacing w:val="-12"/>
          <w:sz w:val="28"/>
        </w:rPr>
        <w:t xml:space="preserve"> </w:t>
      </w:r>
      <w:r>
        <w:rPr>
          <w:color w:val="231F20"/>
          <w:spacing w:val="-3"/>
          <w:sz w:val="28"/>
        </w:rPr>
        <w:t xml:space="preserve">Tỳ-kheo </w:t>
      </w:r>
      <w:r>
        <w:rPr>
          <w:color w:val="231F20"/>
          <w:sz w:val="28"/>
        </w:rPr>
        <w:t>còn</w:t>
      </w:r>
      <w:r>
        <w:rPr>
          <w:color w:val="231F20"/>
          <w:spacing w:val="-8"/>
          <w:sz w:val="28"/>
        </w:rPr>
        <w:t xml:space="preserve"> </w:t>
      </w:r>
      <w:r>
        <w:rPr>
          <w:color w:val="231F20"/>
          <w:sz w:val="28"/>
        </w:rPr>
        <w:t>có</w:t>
      </w:r>
      <w:r>
        <w:rPr>
          <w:color w:val="231F20"/>
          <w:spacing w:val="-7"/>
          <w:sz w:val="28"/>
        </w:rPr>
        <w:t xml:space="preserve"> </w:t>
      </w:r>
      <w:r>
        <w:rPr>
          <w:color w:val="231F20"/>
          <w:sz w:val="28"/>
        </w:rPr>
        <w:t>ba</w:t>
      </w:r>
      <w:r>
        <w:rPr>
          <w:color w:val="231F20"/>
          <w:spacing w:val="-7"/>
          <w:sz w:val="28"/>
        </w:rPr>
        <w:t xml:space="preserve"> </w:t>
      </w:r>
      <w:r>
        <w:rPr>
          <w:color w:val="231F20"/>
          <w:sz w:val="28"/>
        </w:rPr>
        <w:t>ý</w:t>
      </w:r>
      <w:r>
        <w:rPr>
          <w:color w:val="231F20"/>
          <w:spacing w:val="-7"/>
          <w:sz w:val="28"/>
        </w:rPr>
        <w:t xml:space="preserve"> </w:t>
      </w:r>
      <w:r>
        <w:rPr>
          <w:color w:val="231F20"/>
          <w:spacing w:val="-3"/>
          <w:sz w:val="28"/>
        </w:rPr>
        <w:t>nghĩa</w:t>
      </w:r>
      <w:r>
        <w:rPr>
          <w:color w:val="231F20"/>
          <w:spacing w:val="-8"/>
          <w:sz w:val="28"/>
        </w:rPr>
        <w:t xml:space="preserve"> </w:t>
      </w:r>
      <w:r>
        <w:rPr>
          <w:color w:val="231F20"/>
          <w:spacing w:val="-3"/>
          <w:sz w:val="28"/>
        </w:rPr>
        <w:t>khác</w:t>
      </w:r>
      <w:r>
        <w:rPr>
          <w:color w:val="231F20"/>
          <w:spacing w:val="-7"/>
          <w:sz w:val="28"/>
        </w:rPr>
        <w:t xml:space="preserve"> </w:t>
      </w:r>
      <w:r>
        <w:rPr>
          <w:color w:val="231F20"/>
          <w:sz w:val="28"/>
        </w:rPr>
        <w:t>là</w:t>
      </w:r>
      <w:r>
        <w:rPr>
          <w:color w:val="231F20"/>
          <w:spacing w:val="-8"/>
          <w:sz w:val="28"/>
        </w:rPr>
        <w:t xml:space="preserve"> </w:t>
      </w:r>
      <w:r>
        <w:rPr>
          <w:b/>
          <w:i/>
          <w:color w:val="231F20"/>
          <w:spacing w:val="-3"/>
          <w:sz w:val="28"/>
        </w:rPr>
        <w:t>Khất</w:t>
      </w:r>
      <w:r>
        <w:rPr>
          <w:b/>
          <w:i/>
          <w:color w:val="231F20"/>
          <w:spacing w:val="-7"/>
          <w:sz w:val="28"/>
        </w:rPr>
        <w:t xml:space="preserve"> </w:t>
      </w:r>
      <w:r>
        <w:rPr>
          <w:b/>
          <w:i/>
          <w:color w:val="231F20"/>
          <w:sz w:val="28"/>
        </w:rPr>
        <w:t>sĩ</w:t>
      </w:r>
      <w:r>
        <w:rPr>
          <w:color w:val="231F20"/>
          <w:sz w:val="28"/>
        </w:rPr>
        <w:t>,</w:t>
      </w:r>
      <w:r>
        <w:rPr>
          <w:color w:val="231F20"/>
          <w:spacing w:val="-7"/>
          <w:sz w:val="28"/>
        </w:rPr>
        <w:t xml:space="preserve"> </w:t>
      </w:r>
      <w:r>
        <w:rPr>
          <w:b/>
          <w:i/>
          <w:color w:val="231F20"/>
          <w:sz w:val="28"/>
        </w:rPr>
        <w:t>Bố</w:t>
      </w:r>
      <w:r>
        <w:rPr>
          <w:b/>
          <w:i/>
          <w:color w:val="231F20"/>
          <w:spacing w:val="-8"/>
          <w:sz w:val="28"/>
        </w:rPr>
        <w:t xml:space="preserve"> </w:t>
      </w:r>
      <w:r>
        <w:rPr>
          <w:b/>
          <w:i/>
          <w:color w:val="231F20"/>
          <w:sz w:val="28"/>
        </w:rPr>
        <w:t>ma</w:t>
      </w:r>
      <w:r>
        <w:rPr>
          <w:b/>
          <w:i/>
          <w:color w:val="231F20"/>
          <w:spacing w:val="-7"/>
          <w:sz w:val="28"/>
        </w:rPr>
        <w:t xml:space="preserve"> </w:t>
      </w:r>
      <w:r>
        <w:rPr>
          <w:color w:val="231F20"/>
          <w:sz w:val="28"/>
        </w:rPr>
        <w:t>và</w:t>
      </w:r>
      <w:r>
        <w:rPr>
          <w:color w:val="231F20"/>
          <w:spacing w:val="-7"/>
          <w:sz w:val="28"/>
        </w:rPr>
        <w:t xml:space="preserve"> </w:t>
      </w:r>
      <w:r>
        <w:rPr>
          <w:b/>
          <w:i/>
          <w:color w:val="231F20"/>
          <w:sz w:val="28"/>
        </w:rPr>
        <w:t>Phá</w:t>
      </w:r>
      <w:r>
        <w:rPr>
          <w:b/>
          <w:i/>
          <w:color w:val="231F20"/>
          <w:spacing w:val="-7"/>
          <w:sz w:val="28"/>
        </w:rPr>
        <w:t xml:space="preserve"> </w:t>
      </w:r>
      <w:r>
        <w:rPr>
          <w:b/>
          <w:i/>
          <w:color w:val="231F20"/>
          <w:spacing w:val="-3"/>
          <w:sz w:val="28"/>
        </w:rPr>
        <w:t>ác</w:t>
      </w:r>
      <w:r>
        <w:rPr>
          <w:color w:val="231F20"/>
          <w:spacing w:val="-3"/>
          <w:sz w:val="28"/>
        </w:rPr>
        <w:t>.</w:t>
      </w:r>
    </w:p>
    <w:p w:rsidR="00B969E0" w:rsidRDefault="00B969E0">
      <w:pPr>
        <w:spacing w:line="276" w:lineRule="auto"/>
        <w:jc w:val="both"/>
        <w:rPr>
          <w:sz w:val="28"/>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3"/>
          <w:pgSz w:w="16790" w:h="12310" w:orient="landscape"/>
          <w:pgMar w:top="1520" w:right="1000" w:bottom="280" w:left="1000" w:header="1257" w:footer="0" w:gutter="0"/>
          <w:cols w:space="720"/>
        </w:sectPr>
      </w:pPr>
    </w:p>
    <w:p w:rsidR="00B969E0" w:rsidRDefault="009471F4">
      <w:pPr>
        <w:pStyle w:val="BodyText"/>
        <w:spacing w:before="88" w:line="276" w:lineRule="auto"/>
        <w:ind w:right="42" w:firstLine="396"/>
        <w:jc w:val="both"/>
      </w:pPr>
      <w:r>
        <w:rPr>
          <w:b/>
          <w:i/>
          <w:color w:val="231F20"/>
        </w:rPr>
        <w:t xml:space="preserve">“Khất sĩ” </w:t>
      </w:r>
      <w:r>
        <w:rPr>
          <w:color w:val="231F20"/>
        </w:rPr>
        <w:t>là người trên cầu chánh pháp của Phật, dưới</w:t>
      </w:r>
      <w:r>
        <w:rPr>
          <w:color w:val="231F20"/>
          <w:spacing w:val="-9"/>
        </w:rPr>
        <w:t xml:space="preserve"> </w:t>
      </w:r>
      <w:r>
        <w:rPr>
          <w:color w:val="231F20"/>
        </w:rPr>
        <w:t>nhờ</w:t>
      </w:r>
      <w:r>
        <w:rPr>
          <w:color w:val="231F20"/>
          <w:spacing w:val="-8"/>
        </w:rPr>
        <w:t xml:space="preserve"> </w:t>
      </w:r>
      <w:r>
        <w:rPr>
          <w:color w:val="231F20"/>
        </w:rPr>
        <w:t>sự</w:t>
      </w:r>
      <w:r>
        <w:rPr>
          <w:color w:val="231F20"/>
          <w:spacing w:val="-8"/>
        </w:rPr>
        <w:t xml:space="preserve"> </w:t>
      </w:r>
      <w:r>
        <w:rPr>
          <w:color w:val="231F20"/>
        </w:rPr>
        <w:t>cúng</w:t>
      </w:r>
      <w:r>
        <w:rPr>
          <w:color w:val="231F20"/>
          <w:spacing w:val="-8"/>
        </w:rPr>
        <w:t xml:space="preserve"> </w:t>
      </w:r>
      <w:r>
        <w:rPr>
          <w:color w:val="231F20"/>
        </w:rPr>
        <w:t>dường</w:t>
      </w:r>
      <w:r>
        <w:rPr>
          <w:color w:val="231F20"/>
          <w:spacing w:val="-8"/>
        </w:rPr>
        <w:t xml:space="preserve"> </w:t>
      </w:r>
      <w:r>
        <w:rPr>
          <w:color w:val="231F20"/>
        </w:rPr>
        <w:t>thực</w:t>
      </w:r>
      <w:r>
        <w:rPr>
          <w:color w:val="231F20"/>
          <w:spacing w:val="-8"/>
        </w:rPr>
        <w:t xml:space="preserve"> </w:t>
      </w:r>
      <w:r>
        <w:rPr>
          <w:color w:val="231F20"/>
        </w:rPr>
        <w:t>phẩm</w:t>
      </w:r>
      <w:r>
        <w:rPr>
          <w:color w:val="231F20"/>
          <w:spacing w:val="-8"/>
        </w:rPr>
        <w:t xml:space="preserve"> </w:t>
      </w:r>
      <w:r>
        <w:rPr>
          <w:color w:val="231F20"/>
        </w:rPr>
        <w:t>của</w:t>
      </w:r>
      <w:r>
        <w:rPr>
          <w:color w:val="231F20"/>
          <w:spacing w:val="-8"/>
        </w:rPr>
        <w:t xml:space="preserve"> </w:t>
      </w:r>
      <w:r>
        <w:rPr>
          <w:color w:val="231F20"/>
        </w:rPr>
        <w:t>đàn</w:t>
      </w:r>
      <w:r>
        <w:rPr>
          <w:color w:val="231F20"/>
          <w:spacing w:val="-8"/>
        </w:rPr>
        <w:t xml:space="preserve"> </w:t>
      </w:r>
      <w:r>
        <w:rPr>
          <w:color w:val="231F20"/>
        </w:rPr>
        <w:t>việt</w:t>
      </w:r>
      <w:r>
        <w:rPr>
          <w:color w:val="231F20"/>
          <w:spacing w:val="-8"/>
        </w:rPr>
        <w:t xml:space="preserve"> </w:t>
      </w:r>
      <w:r>
        <w:rPr>
          <w:color w:val="231F20"/>
        </w:rPr>
        <w:t>để</w:t>
      </w:r>
      <w:r>
        <w:rPr>
          <w:color w:val="231F20"/>
          <w:spacing w:val="-8"/>
        </w:rPr>
        <w:t xml:space="preserve"> </w:t>
      </w:r>
      <w:r>
        <w:rPr>
          <w:color w:val="231F20"/>
        </w:rPr>
        <w:t>giáo hóa chúng</w:t>
      </w:r>
      <w:r>
        <w:rPr>
          <w:color w:val="231F20"/>
          <w:spacing w:val="-1"/>
        </w:rPr>
        <w:t xml:space="preserve"> </w:t>
      </w:r>
      <w:r>
        <w:rPr>
          <w:color w:val="231F20"/>
        </w:rPr>
        <w:t>sinh.</w:t>
      </w:r>
    </w:p>
    <w:p w:rsidR="00B969E0" w:rsidRDefault="009471F4">
      <w:pPr>
        <w:pStyle w:val="BodyText"/>
        <w:spacing w:before="80" w:line="276" w:lineRule="auto"/>
        <w:ind w:right="41" w:firstLine="396"/>
        <w:jc w:val="both"/>
      </w:pPr>
      <w:r>
        <w:rPr>
          <w:b/>
          <w:i/>
          <w:color w:val="231F20"/>
        </w:rPr>
        <w:t>“Bố</w:t>
      </w:r>
      <w:r>
        <w:rPr>
          <w:b/>
          <w:i/>
          <w:color w:val="231F20"/>
          <w:spacing w:val="-11"/>
        </w:rPr>
        <w:t xml:space="preserve"> </w:t>
      </w:r>
      <w:r>
        <w:rPr>
          <w:b/>
          <w:i/>
          <w:color w:val="231F20"/>
        </w:rPr>
        <w:t>ma”</w:t>
      </w:r>
      <w:r>
        <w:rPr>
          <w:b/>
          <w:i/>
          <w:color w:val="231F20"/>
          <w:spacing w:val="-7"/>
        </w:rPr>
        <w:t xml:space="preserve"> </w:t>
      </w:r>
      <w:r>
        <w:rPr>
          <w:color w:val="231F20"/>
        </w:rPr>
        <w:t>là</w:t>
      </w:r>
      <w:r>
        <w:rPr>
          <w:color w:val="231F20"/>
          <w:spacing w:val="-10"/>
        </w:rPr>
        <w:t xml:space="preserve"> </w:t>
      </w:r>
      <w:r>
        <w:rPr>
          <w:color w:val="231F20"/>
        </w:rPr>
        <w:t>người</w:t>
      </w:r>
      <w:r>
        <w:rPr>
          <w:color w:val="231F20"/>
          <w:spacing w:val="-11"/>
        </w:rPr>
        <w:t xml:space="preserve"> </w:t>
      </w:r>
      <w:r>
        <w:rPr>
          <w:color w:val="231F20"/>
        </w:rPr>
        <w:t>làm</w:t>
      </w:r>
      <w:r>
        <w:rPr>
          <w:color w:val="231F20"/>
          <w:spacing w:val="-10"/>
        </w:rPr>
        <w:t xml:space="preserve"> </w:t>
      </w:r>
      <w:r>
        <w:rPr>
          <w:color w:val="231F20"/>
        </w:rPr>
        <w:t>cho</w:t>
      </w:r>
      <w:r>
        <w:rPr>
          <w:color w:val="231F20"/>
          <w:spacing w:val="-10"/>
        </w:rPr>
        <w:t xml:space="preserve"> </w:t>
      </w:r>
      <w:r>
        <w:rPr>
          <w:color w:val="231F20"/>
        </w:rPr>
        <w:t>ma</w:t>
      </w:r>
      <w:r>
        <w:rPr>
          <w:color w:val="231F20"/>
          <w:spacing w:val="-11"/>
        </w:rPr>
        <w:t xml:space="preserve"> </w:t>
      </w:r>
      <w:r>
        <w:rPr>
          <w:color w:val="231F20"/>
        </w:rPr>
        <w:t>quân</w:t>
      </w:r>
      <w:r>
        <w:rPr>
          <w:color w:val="231F20"/>
          <w:spacing w:val="-10"/>
        </w:rPr>
        <w:t xml:space="preserve"> </w:t>
      </w:r>
      <w:r>
        <w:rPr>
          <w:color w:val="231F20"/>
        </w:rPr>
        <w:t>khiếp</w:t>
      </w:r>
      <w:r>
        <w:rPr>
          <w:color w:val="231F20"/>
          <w:spacing w:val="-10"/>
        </w:rPr>
        <w:t xml:space="preserve"> </w:t>
      </w:r>
      <w:r>
        <w:rPr>
          <w:color w:val="231F20"/>
        </w:rPr>
        <w:t>sợ.</w:t>
      </w:r>
      <w:r>
        <w:rPr>
          <w:color w:val="231F20"/>
          <w:spacing w:val="-10"/>
        </w:rPr>
        <w:t xml:space="preserve"> </w:t>
      </w:r>
      <w:r>
        <w:rPr>
          <w:color w:val="231F20"/>
        </w:rPr>
        <w:t>Chúng ta tu hành thanh tịnh, làm thầy của Trời người có định lực, đạo lực, tuệ lực khiến cho ma khiếp sợ, kính nể. Ngược lại, chẳng những không có công phu tu hành mà còn</w:t>
      </w:r>
      <w:r>
        <w:rPr>
          <w:color w:val="231F20"/>
          <w:spacing w:val="-10"/>
        </w:rPr>
        <w:t xml:space="preserve"> </w:t>
      </w:r>
      <w:r>
        <w:rPr>
          <w:color w:val="231F20"/>
        </w:rPr>
        <w:t>khiếp</w:t>
      </w:r>
      <w:r>
        <w:rPr>
          <w:color w:val="231F20"/>
          <w:spacing w:val="-9"/>
        </w:rPr>
        <w:t xml:space="preserve"> </w:t>
      </w:r>
      <w:r>
        <w:rPr>
          <w:color w:val="231F20"/>
        </w:rPr>
        <w:t>sợ</w:t>
      </w:r>
      <w:r>
        <w:rPr>
          <w:color w:val="231F20"/>
          <w:spacing w:val="-9"/>
        </w:rPr>
        <w:t xml:space="preserve"> </w:t>
      </w:r>
      <w:r>
        <w:rPr>
          <w:color w:val="231F20"/>
        </w:rPr>
        <w:t>ma</w:t>
      </w:r>
      <w:r>
        <w:rPr>
          <w:color w:val="231F20"/>
          <w:spacing w:val="-9"/>
        </w:rPr>
        <w:t xml:space="preserve"> </w:t>
      </w:r>
      <w:r>
        <w:rPr>
          <w:color w:val="231F20"/>
        </w:rPr>
        <w:t>quân,</w:t>
      </w:r>
      <w:r>
        <w:rPr>
          <w:color w:val="231F20"/>
          <w:spacing w:val="-10"/>
        </w:rPr>
        <w:t xml:space="preserve"> </w:t>
      </w:r>
      <w:r>
        <w:rPr>
          <w:color w:val="231F20"/>
        </w:rPr>
        <w:t>gọi</w:t>
      </w:r>
      <w:r>
        <w:rPr>
          <w:color w:val="231F20"/>
          <w:spacing w:val="-9"/>
        </w:rPr>
        <w:t xml:space="preserve"> </w:t>
      </w:r>
      <w:r>
        <w:rPr>
          <w:color w:val="231F20"/>
        </w:rPr>
        <w:t>là</w:t>
      </w:r>
      <w:r>
        <w:rPr>
          <w:color w:val="231F20"/>
          <w:spacing w:val="-9"/>
        </w:rPr>
        <w:t xml:space="preserve"> </w:t>
      </w:r>
      <w:r>
        <w:rPr>
          <w:color w:val="231F20"/>
        </w:rPr>
        <w:t>“Ma</w:t>
      </w:r>
      <w:r>
        <w:rPr>
          <w:color w:val="231F20"/>
          <w:spacing w:val="-9"/>
        </w:rPr>
        <w:t xml:space="preserve"> </w:t>
      </w:r>
      <w:r>
        <w:rPr>
          <w:color w:val="231F20"/>
        </w:rPr>
        <w:t>bố»,</w:t>
      </w:r>
      <w:r>
        <w:rPr>
          <w:color w:val="231F20"/>
          <w:spacing w:val="-10"/>
        </w:rPr>
        <w:t xml:space="preserve"> </w:t>
      </w:r>
      <w:r>
        <w:rPr>
          <w:color w:val="231F20"/>
        </w:rPr>
        <w:t>thì</w:t>
      </w:r>
      <w:r>
        <w:rPr>
          <w:color w:val="231F20"/>
          <w:spacing w:val="-9"/>
        </w:rPr>
        <w:t xml:space="preserve"> </w:t>
      </w:r>
      <w:r>
        <w:rPr>
          <w:color w:val="231F20"/>
        </w:rPr>
        <w:t>làm</w:t>
      </w:r>
      <w:r>
        <w:rPr>
          <w:color w:val="231F20"/>
          <w:spacing w:val="-9"/>
        </w:rPr>
        <w:t xml:space="preserve"> </w:t>
      </w:r>
      <w:r>
        <w:rPr>
          <w:color w:val="231F20"/>
        </w:rPr>
        <w:t>sao</w:t>
      </w:r>
      <w:r>
        <w:rPr>
          <w:color w:val="231F20"/>
          <w:spacing w:val="-9"/>
        </w:rPr>
        <w:t xml:space="preserve"> </w:t>
      </w:r>
      <w:r>
        <w:rPr>
          <w:color w:val="231F20"/>
        </w:rPr>
        <w:t>thành tựu được Đạo</w:t>
      </w:r>
      <w:r>
        <w:rPr>
          <w:color w:val="231F20"/>
          <w:spacing w:val="-2"/>
        </w:rPr>
        <w:t xml:space="preserve"> </w:t>
      </w:r>
      <w:r>
        <w:rPr>
          <w:color w:val="231F20"/>
        </w:rPr>
        <w:t>quả.</w:t>
      </w:r>
    </w:p>
    <w:p w:rsidR="00B969E0" w:rsidRDefault="009471F4">
      <w:pPr>
        <w:pStyle w:val="BodyText"/>
        <w:spacing w:before="76" w:line="276" w:lineRule="auto"/>
        <w:ind w:right="38" w:firstLine="396"/>
        <w:jc w:val="both"/>
      </w:pPr>
      <w:r>
        <w:rPr>
          <w:b/>
          <w:i/>
          <w:color w:val="231F20"/>
        </w:rPr>
        <w:t xml:space="preserve">“Phá ác” </w:t>
      </w:r>
      <w:r>
        <w:rPr>
          <w:color w:val="231F20"/>
        </w:rPr>
        <w:t xml:space="preserve">là phá trừ nghiệp ác để thành tựu chỗ </w:t>
      </w:r>
      <w:r>
        <w:rPr>
          <w:color w:val="231F20"/>
          <w:spacing w:val="2"/>
        </w:rPr>
        <w:t xml:space="preserve">chí </w:t>
      </w:r>
      <w:r>
        <w:rPr>
          <w:color w:val="231F20"/>
        </w:rPr>
        <w:t xml:space="preserve">cao chí thiện. Khi ngồi dưới gốc cây Bồ-đề tu Đạo, Thái tử Tất-đạt-đa đã phát nguyện dù có thịt nát xương tan cũng phải gắng sức đạt tới chỗ phải đạt đến, và  cuối cùng Thái tử đã đạt được Phật quả. Như vậy </w:t>
      </w:r>
      <w:r>
        <w:rPr>
          <w:color w:val="231F20"/>
          <w:spacing w:val="2"/>
        </w:rPr>
        <w:t xml:space="preserve">nếu </w:t>
      </w:r>
      <w:r>
        <w:rPr>
          <w:color w:val="231F20"/>
        </w:rPr>
        <w:t xml:space="preserve">hạ </w:t>
      </w:r>
      <w:r>
        <w:rPr>
          <w:color w:val="231F20"/>
        </w:rPr>
        <w:t xml:space="preserve">quyết tâm, tinh tấn nỗ lực, thì rốt cuộc chúng ta sẽ hoàn thành được mục đích của việc xuất gia là thành tựu phạm hạnh. Noi theo hạnh nguyện của đức </w:t>
      </w:r>
      <w:r>
        <w:rPr>
          <w:color w:val="231F20"/>
          <w:spacing w:val="2"/>
        </w:rPr>
        <w:t xml:space="preserve">Thế </w:t>
      </w:r>
      <w:r>
        <w:rPr>
          <w:color w:val="231F20"/>
        </w:rPr>
        <w:t xml:space="preserve">Tôn, người tu phải có ý chí mạnh mẽ, dù thịt nát xương tan cũng phải gắng sức đạt tới chỗ cần phải đạt </w:t>
      </w:r>
      <w:r>
        <w:rPr>
          <w:color w:val="231F20"/>
        </w:rPr>
        <w:t xml:space="preserve">đến, không nên vừa thấy khó khăn, trở ngại hoặc nhọc nhằn một chút thì liền bỏ dở nửa chừng. Nếu chúng ta luôn tìm cho mình con đường dễ dàng hoặc tìm chỗ an </w:t>
      </w:r>
      <w:r>
        <w:rPr>
          <w:color w:val="231F20"/>
          <w:spacing w:val="2"/>
        </w:rPr>
        <w:t xml:space="preserve">ổn, </w:t>
      </w:r>
      <w:r>
        <w:rPr>
          <w:color w:val="231F20"/>
        </w:rPr>
        <w:t>ấm</w:t>
      </w:r>
      <w:r>
        <w:rPr>
          <w:color w:val="231F20"/>
          <w:spacing w:val="-5"/>
        </w:rPr>
        <w:t xml:space="preserve"> </w:t>
      </w:r>
      <w:r>
        <w:rPr>
          <w:color w:val="231F20"/>
        </w:rPr>
        <w:t>áp</w:t>
      </w:r>
      <w:r>
        <w:rPr>
          <w:color w:val="231F20"/>
          <w:spacing w:val="-4"/>
        </w:rPr>
        <w:t xml:space="preserve"> </w:t>
      </w:r>
      <w:r>
        <w:rPr>
          <w:color w:val="231F20"/>
        </w:rPr>
        <w:t>thì</w:t>
      </w:r>
      <w:r>
        <w:rPr>
          <w:color w:val="231F20"/>
          <w:spacing w:val="-4"/>
        </w:rPr>
        <w:t xml:space="preserve"> </w:t>
      </w:r>
      <w:r>
        <w:rPr>
          <w:color w:val="231F20"/>
        </w:rPr>
        <w:t>sẽ</w:t>
      </w:r>
      <w:r>
        <w:rPr>
          <w:color w:val="231F20"/>
          <w:spacing w:val="-5"/>
        </w:rPr>
        <w:t xml:space="preserve"> </w:t>
      </w:r>
      <w:r>
        <w:rPr>
          <w:color w:val="231F20"/>
        </w:rPr>
        <w:t>mãi</w:t>
      </w:r>
      <w:r>
        <w:rPr>
          <w:color w:val="231F20"/>
          <w:spacing w:val="-4"/>
        </w:rPr>
        <w:t xml:space="preserve"> </w:t>
      </w:r>
      <w:r>
        <w:rPr>
          <w:color w:val="231F20"/>
        </w:rPr>
        <w:t>luẩn</w:t>
      </w:r>
      <w:r>
        <w:rPr>
          <w:color w:val="231F20"/>
          <w:spacing w:val="-4"/>
        </w:rPr>
        <w:t xml:space="preserve"> </w:t>
      </w:r>
      <w:r>
        <w:rPr>
          <w:color w:val="231F20"/>
        </w:rPr>
        <w:t>quẩn</w:t>
      </w:r>
      <w:r>
        <w:rPr>
          <w:color w:val="231F20"/>
          <w:spacing w:val="-4"/>
        </w:rPr>
        <w:t xml:space="preserve"> </w:t>
      </w:r>
      <w:r>
        <w:rPr>
          <w:color w:val="231F20"/>
        </w:rPr>
        <w:t>trong</w:t>
      </w:r>
      <w:r>
        <w:rPr>
          <w:color w:val="231F20"/>
          <w:spacing w:val="-4"/>
        </w:rPr>
        <w:t xml:space="preserve"> </w:t>
      </w:r>
      <w:r>
        <w:rPr>
          <w:color w:val="231F20"/>
        </w:rPr>
        <w:t>sáu</w:t>
      </w:r>
      <w:r>
        <w:rPr>
          <w:color w:val="231F20"/>
          <w:spacing w:val="-5"/>
        </w:rPr>
        <w:t xml:space="preserve"> </w:t>
      </w:r>
      <w:r>
        <w:rPr>
          <w:color w:val="231F20"/>
        </w:rPr>
        <w:t>nẻo</w:t>
      </w:r>
      <w:r>
        <w:rPr>
          <w:color w:val="231F20"/>
          <w:spacing w:val="-4"/>
        </w:rPr>
        <w:t xml:space="preserve"> </w:t>
      </w:r>
      <w:r>
        <w:rPr>
          <w:color w:val="231F20"/>
        </w:rPr>
        <w:t>luân</w:t>
      </w:r>
      <w:r>
        <w:rPr>
          <w:color w:val="231F20"/>
          <w:spacing w:val="-4"/>
        </w:rPr>
        <w:t xml:space="preserve"> </w:t>
      </w:r>
      <w:r>
        <w:rPr>
          <w:color w:val="231F20"/>
        </w:rPr>
        <w:t>hồi,</w:t>
      </w:r>
      <w:r>
        <w:rPr>
          <w:color w:val="231F20"/>
          <w:spacing w:val="-4"/>
        </w:rPr>
        <w:t xml:space="preserve"> </w:t>
      </w:r>
      <w:r>
        <w:rPr>
          <w:color w:val="231F20"/>
        </w:rPr>
        <w:t>thậm chí thân người còn không được huống nữ</w:t>
      </w:r>
      <w:r>
        <w:rPr>
          <w:color w:val="231F20"/>
        </w:rPr>
        <w:t>a là tấm thân thanh tịnh của bậc Hiền</w:t>
      </w:r>
      <w:r>
        <w:rPr>
          <w:color w:val="231F20"/>
          <w:spacing w:val="28"/>
        </w:rPr>
        <w:t xml:space="preserve"> </w:t>
      </w:r>
      <w:r>
        <w:rPr>
          <w:color w:val="231F20"/>
          <w:spacing w:val="2"/>
        </w:rPr>
        <w:t>Thánh.</w:t>
      </w:r>
    </w:p>
    <w:p w:rsidR="00B969E0" w:rsidRDefault="009471F4">
      <w:pPr>
        <w:spacing w:before="88" w:line="254" w:lineRule="auto"/>
        <w:ind w:left="162" w:right="157" w:firstLine="396"/>
        <w:jc w:val="both"/>
        <w:rPr>
          <w:i/>
          <w:sz w:val="28"/>
        </w:rPr>
      </w:pPr>
      <w:r>
        <w:br w:type="column"/>
      </w:r>
      <w:r>
        <w:rPr>
          <w:color w:val="231F20"/>
          <w:sz w:val="28"/>
        </w:rPr>
        <w:t>Thái tử Tất-đạt-đa phát nguyện tiếp:</w:t>
      </w:r>
      <w:r>
        <w:rPr>
          <w:i/>
          <w:color w:val="231F20"/>
          <w:sz w:val="28"/>
        </w:rPr>
        <w:t>“Nếu nơi này ta không đắc đạo dù cho xương tan thịt nát cũng không lìa</w:t>
      </w:r>
      <w:r>
        <w:rPr>
          <w:i/>
          <w:color w:val="231F20"/>
          <w:spacing w:val="-7"/>
          <w:sz w:val="28"/>
        </w:rPr>
        <w:t xml:space="preserve"> </w:t>
      </w:r>
      <w:r>
        <w:rPr>
          <w:i/>
          <w:color w:val="231F20"/>
          <w:sz w:val="28"/>
        </w:rPr>
        <w:t>khỏi</w:t>
      </w:r>
      <w:r>
        <w:rPr>
          <w:i/>
          <w:color w:val="231F20"/>
          <w:spacing w:val="-6"/>
          <w:sz w:val="28"/>
        </w:rPr>
        <w:t xml:space="preserve"> </w:t>
      </w:r>
      <w:r>
        <w:rPr>
          <w:i/>
          <w:color w:val="231F20"/>
          <w:sz w:val="28"/>
        </w:rPr>
        <w:t>chỗ</w:t>
      </w:r>
      <w:r>
        <w:rPr>
          <w:i/>
          <w:color w:val="231F20"/>
          <w:spacing w:val="-6"/>
          <w:sz w:val="28"/>
        </w:rPr>
        <w:t xml:space="preserve"> </w:t>
      </w:r>
      <w:r>
        <w:rPr>
          <w:i/>
          <w:color w:val="231F20"/>
          <w:sz w:val="28"/>
        </w:rPr>
        <w:t>ngồi</w:t>
      </w:r>
      <w:r>
        <w:rPr>
          <w:i/>
          <w:color w:val="231F20"/>
          <w:spacing w:val="-6"/>
          <w:sz w:val="28"/>
        </w:rPr>
        <w:t xml:space="preserve"> </w:t>
      </w:r>
      <w:r>
        <w:rPr>
          <w:i/>
          <w:color w:val="231F20"/>
          <w:sz w:val="28"/>
        </w:rPr>
        <w:t>này.</w:t>
      </w:r>
      <w:r>
        <w:rPr>
          <w:i/>
          <w:color w:val="231F20"/>
          <w:spacing w:val="-6"/>
          <w:sz w:val="28"/>
        </w:rPr>
        <w:t xml:space="preserve"> </w:t>
      </w:r>
      <w:r>
        <w:rPr>
          <w:i/>
          <w:color w:val="231F20"/>
          <w:sz w:val="28"/>
        </w:rPr>
        <w:t>Nếu</w:t>
      </w:r>
      <w:r>
        <w:rPr>
          <w:i/>
          <w:color w:val="231F20"/>
          <w:spacing w:val="-6"/>
          <w:sz w:val="28"/>
        </w:rPr>
        <w:t xml:space="preserve"> </w:t>
      </w:r>
      <w:r>
        <w:rPr>
          <w:i/>
          <w:color w:val="231F20"/>
          <w:sz w:val="28"/>
        </w:rPr>
        <w:t>thực</w:t>
      </w:r>
      <w:r>
        <w:rPr>
          <w:i/>
          <w:color w:val="231F20"/>
          <w:spacing w:val="-7"/>
          <w:sz w:val="28"/>
        </w:rPr>
        <w:t xml:space="preserve"> </w:t>
      </w:r>
      <w:r>
        <w:rPr>
          <w:i/>
          <w:color w:val="231F20"/>
          <w:sz w:val="28"/>
        </w:rPr>
        <w:t>đúng</w:t>
      </w:r>
      <w:r>
        <w:rPr>
          <w:i/>
          <w:color w:val="231F20"/>
          <w:spacing w:val="-6"/>
          <w:sz w:val="28"/>
        </w:rPr>
        <w:t xml:space="preserve"> </w:t>
      </w:r>
      <w:r>
        <w:rPr>
          <w:i/>
          <w:color w:val="231F20"/>
          <w:sz w:val="28"/>
        </w:rPr>
        <w:t>như</w:t>
      </w:r>
      <w:r>
        <w:rPr>
          <w:i/>
          <w:color w:val="231F20"/>
          <w:spacing w:val="-6"/>
          <w:sz w:val="28"/>
        </w:rPr>
        <w:t xml:space="preserve"> </w:t>
      </w:r>
      <w:r>
        <w:rPr>
          <w:i/>
          <w:color w:val="231F20"/>
          <w:sz w:val="28"/>
        </w:rPr>
        <w:t>lời</w:t>
      </w:r>
      <w:r>
        <w:rPr>
          <w:i/>
          <w:color w:val="231F20"/>
          <w:spacing w:val="-6"/>
          <w:sz w:val="28"/>
        </w:rPr>
        <w:t xml:space="preserve"> </w:t>
      </w:r>
      <w:r>
        <w:rPr>
          <w:i/>
          <w:color w:val="231F20"/>
          <w:sz w:val="28"/>
        </w:rPr>
        <w:t>của</w:t>
      </w:r>
      <w:r>
        <w:rPr>
          <w:i/>
          <w:color w:val="231F20"/>
          <w:spacing w:val="-6"/>
          <w:sz w:val="28"/>
        </w:rPr>
        <w:t xml:space="preserve"> </w:t>
      </w:r>
      <w:r>
        <w:rPr>
          <w:i/>
          <w:color w:val="231F20"/>
          <w:sz w:val="28"/>
        </w:rPr>
        <w:t>Ta,</w:t>
      </w:r>
      <w:r>
        <w:rPr>
          <w:i/>
          <w:color w:val="231F20"/>
          <w:spacing w:val="-6"/>
          <w:sz w:val="28"/>
        </w:rPr>
        <w:t xml:space="preserve"> </w:t>
      </w:r>
      <w:r>
        <w:rPr>
          <w:i/>
          <w:color w:val="231F20"/>
          <w:sz w:val="28"/>
        </w:rPr>
        <w:t>thì khi quăng bình bát xuống nước, hãy trôi ngược trở</w:t>
      </w:r>
      <w:r>
        <w:rPr>
          <w:i/>
          <w:color w:val="231F20"/>
          <w:spacing w:val="-7"/>
          <w:sz w:val="28"/>
        </w:rPr>
        <w:t xml:space="preserve"> </w:t>
      </w:r>
      <w:r>
        <w:rPr>
          <w:i/>
          <w:color w:val="231F20"/>
          <w:spacing w:val="-4"/>
          <w:sz w:val="28"/>
        </w:rPr>
        <w:t>về”.</w:t>
      </w:r>
    </w:p>
    <w:p w:rsidR="00B969E0" w:rsidRDefault="009471F4">
      <w:pPr>
        <w:pStyle w:val="BodyText"/>
        <w:spacing w:before="87" w:line="254" w:lineRule="auto"/>
        <w:ind w:right="158" w:firstLine="478"/>
        <w:jc w:val="both"/>
      </w:pPr>
      <w:r>
        <w:rPr>
          <w:color w:val="231F20"/>
        </w:rPr>
        <w:t>Với chiếc bát trôi ngược dòng nước cùng hình ảnh Thái tử Tất-đạt-đa ngồi dưới cội Bồ-đề quyết tâm tìm đạo đã minh chứng cho những thế hệ xuất gia sau này tâm</w:t>
      </w:r>
      <w:r>
        <w:rPr>
          <w:color w:val="231F20"/>
          <w:spacing w:val="-11"/>
        </w:rPr>
        <w:t xml:space="preserve"> </w:t>
      </w:r>
      <w:r>
        <w:rPr>
          <w:color w:val="231F20"/>
        </w:rPr>
        <w:t>hùng</w:t>
      </w:r>
      <w:r>
        <w:rPr>
          <w:color w:val="231F20"/>
          <w:spacing w:val="-10"/>
        </w:rPr>
        <w:t xml:space="preserve"> </w:t>
      </w:r>
      <w:r>
        <w:rPr>
          <w:color w:val="231F20"/>
        </w:rPr>
        <w:t>liệt,</w:t>
      </w:r>
      <w:r>
        <w:rPr>
          <w:color w:val="231F20"/>
          <w:spacing w:val="-10"/>
        </w:rPr>
        <w:t xml:space="preserve"> </w:t>
      </w:r>
      <w:r>
        <w:rPr>
          <w:color w:val="231F20"/>
        </w:rPr>
        <w:t>ý</w:t>
      </w:r>
      <w:r>
        <w:rPr>
          <w:color w:val="231F20"/>
          <w:spacing w:val="-10"/>
        </w:rPr>
        <w:t xml:space="preserve"> </w:t>
      </w:r>
      <w:r>
        <w:rPr>
          <w:color w:val="231F20"/>
        </w:rPr>
        <w:t>chí</w:t>
      </w:r>
      <w:r>
        <w:rPr>
          <w:color w:val="231F20"/>
          <w:spacing w:val="-10"/>
        </w:rPr>
        <w:t xml:space="preserve"> </w:t>
      </w:r>
      <w:r>
        <w:rPr>
          <w:color w:val="231F20"/>
        </w:rPr>
        <w:t>thấu</w:t>
      </w:r>
      <w:r>
        <w:rPr>
          <w:color w:val="231F20"/>
          <w:spacing w:val="-10"/>
        </w:rPr>
        <w:t xml:space="preserve"> </w:t>
      </w:r>
      <w:r>
        <w:rPr>
          <w:color w:val="231F20"/>
        </w:rPr>
        <w:t>trời</w:t>
      </w:r>
      <w:r>
        <w:rPr>
          <w:color w:val="231F20"/>
          <w:spacing w:val="-10"/>
        </w:rPr>
        <w:t xml:space="preserve"> </w:t>
      </w:r>
      <w:r>
        <w:rPr>
          <w:color w:val="231F20"/>
        </w:rPr>
        <w:t>của</w:t>
      </w:r>
      <w:r>
        <w:rPr>
          <w:color w:val="231F20"/>
          <w:spacing w:val="-10"/>
        </w:rPr>
        <w:t xml:space="preserve"> </w:t>
      </w:r>
      <w:r>
        <w:rPr>
          <w:color w:val="231F20"/>
        </w:rPr>
        <w:t>một</w:t>
      </w:r>
      <w:r>
        <w:rPr>
          <w:color w:val="231F20"/>
          <w:spacing w:val="-10"/>
        </w:rPr>
        <w:t xml:space="preserve"> </w:t>
      </w:r>
      <w:r>
        <w:rPr>
          <w:color w:val="231F20"/>
        </w:rPr>
        <w:t>người</w:t>
      </w:r>
      <w:r>
        <w:rPr>
          <w:color w:val="231F20"/>
          <w:spacing w:val="-10"/>
        </w:rPr>
        <w:t xml:space="preserve"> </w:t>
      </w:r>
      <w:r>
        <w:rPr>
          <w:color w:val="231F20"/>
        </w:rPr>
        <w:t>quyết</w:t>
      </w:r>
      <w:r>
        <w:rPr>
          <w:color w:val="231F20"/>
          <w:spacing w:val="-10"/>
        </w:rPr>
        <w:t xml:space="preserve"> </w:t>
      </w:r>
      <w:r>
        <w:rPr>
          <w:color w:val="231F20"/>
        </w:rPr>
        <w:t>tâm</w:t>
      </w:r>
      <w:r>
        <w:rPr>
          <w:color w:val="231F20"/>
          <w:spacing w:val="-10"/>
        </w:rPr>
        <w:t xml:space="preserve"> </w:t>
      </w:r>
      <w:r>
        <w:rPr>
          <w:color w:val="231F20"/>
        </w:rPr>
        <w:t>tu hành giải thoát khỏi sinh tử. Cũng vậy,</w:t>
      </w:r>
      <w:r>
        <w:rPr>
          <w:color w:val="231F20"/>
        </w:rPr>
        <w:t xml:space="preserve"> tất cả những</w:t>
      </w:r>
      <w:r>
        <w:rPr>
          <w:color w:val="231F20"/>
          <w:spacing w:val="-36"/>
        </w:rPr>
        <w:t xml:space="preserve"> </w:t>
      </w:r>
      <w:r>
        <w:rPr>
          <w:color w:val="231F20"/>
          <w:spacing w:val="-4"/>
        </w:rPr>
        <w:t xml:space="preserve">bậc </w:t>
      </w:r>
      <w:r>
        <w:rPr>
          <w:color w:val="231F20"/>
        </w:rPr>
        <w:t xml:space="preserve">Cao Tăng về sau này đều là những người </w:t>
      </w:r>
      <w:r>
        <w:rPr>
          <w:i/>
          <w:color w:val="231F20"/>
        </w:rPr>
        <w:t xml:space="preserve">“Nhẫn được những điều khó nhẫn; làm được những việc khó </w:t>
      </w:r>
      <w:r>
        <w:rPr>
          <w:i/>
          <w:color w:val="231F20"/>
          <w:spacing w:val="-4"/>
        </w:rPr>
        <w:t>làm”</w:t>
      </w:r>
      <w:r>
        <w:rPr>
          <w:color w:val="231F20"/>
          <w:spacing w:val="-4"/>
        </w:rPr>
        <w:t>,</w:t>
      </w:r>
      <w:r>
        <w:rPr>
          <w:color w:val="231F20"/>
          <w:spacing w:val="62"/>
        </w:rPr>
        <w:t xml:space="preserve"> </w:t>
      </w:r>
      <w:r>
        <w:rPr>
          <w:color w:val="231F20"/>
        </w:rPr>
        <w:t>thậm</w:t>
      </w:r>
      <w:r>
        <w:rPr>
          <w:color w:val="231F20"/>
          <w:spacing w:val="-11"/>
        </w:rPr>
        <w:t xml:space="preserve"> </w:t>
      </w:r>
      <w:r>
        <w:rPr>
          <w:color w:val="231F20"/>
        </w:rPr>
        <w:t>chí</w:t>
      </w:r>
      <w:r>
        <w:rPr>
          <w:color w:val="231F20"/>
          <w:spacing w:val="-10"/>
        </w:rPr>
        <w:t xml:space="preserve"> </w:t>
      </w:r>
      <w:r>
        <w:rPr>
          <w:color w:val="231F20"/>
        </w:rPr>
        <w:t>hy</w:t>
      </w:r>
      <w:r>
        <w:rPr>
          <w:color w:val="231F20"/>
          <w:spacing w:val="-10"/>
        </w:rPr>
        <w:t xml:space="preserve"> </w:t>
      </w:r>
      <w:r>
        <w:rPr>
          <w:color w:val="231F20"/>
        </w:rPr>
        <w:t>sinh</w:t>
      </w:r>
      <w:r>
        <w:rPr>
          <w:color w:val="231F20"/>
          <w:spacing w:val="-10"/>
        </w:rPr>
        <w:t xml:space="preserve"> </w:t>
      </w:r>
      <w:r>
        <w:rPr>
          <w:color w:val="231F20"/>
        </w:rPr>
        <w:t>cả</w:t>
      </w:r>
      <w:r>
        <w:rPr>
          <w:color w:val="231F20"/>
          <w:spacing w:val="-11"/>
        </w:rPr>
        <w:t xml:space="preserve"> </w:t>
      </w:r>
      <w:r>
        <w:rPr>
          <w:color w:val="231F20"/>
        </w:rPr>
        <w:t>thân</w:t>
      </w:r>
      <w:r>
        <w:rPr>
          <w:color w:val="231F20"/>
          <w:spacing w:val="-9"/>
        </w:rPr>
        <w:t xml:space="preserve"> </w:t>
      </w:r>
      <w:r>
        <w:rPr>
          <w:color w:val="231F20"/>
        </w:rPr>
        <w:t>mạng</w:t>
      </w:r>
      <w:r>
        <w:rPr>
          <w:color w:val="231F20"/>
          <w:spacing w:val="-10"/>
        </w:rPr>
        <w:t xml:space="preserve"> </w:t>
      </w:r>
      <w:r>
        <w:rPr>
          <w:color w:val="231F20"/>
        </w:rPr>
        <w:t>để</w:t>
      </w:r>
      <w:r>
        <w:rPr>
          <w:color w:val="231F20"/>
          <w:spacing w:val="-10"/>
        </w:rPr>
        <w:t xml:space="preserve"> </w:t>
      </w:r>
      <w:r>
        <w:rPr>
          <w:color w:val="231F20"/>
        </w:rPr>
        <w:t>tìm</w:t>
      </w:r>
      <w:r>
        <w:rPr>
          <w:color w:val="231F20"/>
          <w:spacing w:val="-11"/>
        </w:rPr>
        <w:t xml:space="preserve"> </w:t>
      </w:r>
      <w:r>
        <w:rPr>
          <w:color w:val="231F20"/>
        </w:rPr>
        <w:t>cầu</w:t>
      </w:r>
      <w:r>
        <w:rPr>
          <w:color w:val="231F20"/>
          <w:spacing w:val="-10"/>
        </w:rPr>
        <w:t xml:space="preserve"> </w:t>
      </w:r>
      <w:r>
        <w:rPr>
          <w:color w:val="231F20"/>
        </w:rPr>
        <w:t>chánh</w:t>
      </w:r>
      <w:r>
        <w:rPr>
          <w:color w:val="231F20"/>
          <w:spacing w:val="-9"/>
        </w:rPr>
        <w:t xml:space="preserve"> </w:t>
      </w:r>
      <w:r>
        <w:rPr>
          <w:color w:val="231F20"/>
        </w:rPr>
        <w:t>pháp</w:t>
      </w:r>
      <w:r>
        <w:rPr>
          <w:color w:val="231F20"/>
          <w:spacing w:val="-10"/>
        </w:rPr>
        <w:t xml:space="preserve"> </w:t>
      </w:r>
      <w:r>
        <w:rPr>
          <w:color w:val="231F20"/>
        </w:rPr>
        <w:t>và làm lợi lạc cho chúng</w:t>
      </w:r>
      <w:r>
        <w:rPr>
          <w:color w:val="231F20"/>
          <w:spacing w:val="-1"/>
        </w:rPr>
        <w:t xml:space="preserve"> </w:t>
      </w:r>
      <w:r>
        <w:rPr>
          <w:color w:val="231F20"/>
        </w:rPr>
        <w:t>sinh.</w:t>
      </w:r>
    </w:p>
    <w:p w:rsidR="00B969E0" w:rsidRDefault="009471F4">
      <w:pPr>
        <w:spacing w:before="89" w:line="254" w:lineRule="auto"/>
        <w:ind w:left="162" w:right="157" w:firstLine="396"/>
        <w:jc w:val="both"/>
        <w:rPr>
          <w:i/>
          <w:sz w:val="28"/>
        </w:rPr>
      </w:pPr>
      <w:r>
        <w:rPr>
          <w:color w:val="231F20"/>
          <w:sz w:val="28"/>
        </w:rPr>
        <w:t xml:space="preserve">Xuất gia không phải để tìm nơi có cuộc sống </w:t>
      </w:r>
      <w:r>
        <w:rPr>
          <w:color w:val="231F20"/>
          <w:spacing w:val="2"/>
          <w:sz w:val="28"/>
        </w:rPr>
        <w:t xml:space="preserve">nhẹ </w:t>
      </w:r>
      <w:r>
        <w:rPr>
          <w:color w:val="231F20"/>
          <w:spacing w:val="3"/>
          <w:sz w:val="28"/>
        </w:rPr>
        <w:t xml:space="preserve">nhàng thoải mái, cũng chẳng phải </w:t>
      </w:r>
      <w:r>
        <w:rPr>
          <w:color w:val="231F20"/>
          <w:sz w:val="28"/>
        </w:rPr>
        <w:t xml:space="preserve">để </w:t>
      </w:r>
      <w:r>
        <w:rPr>
          <w:color w:val="231F20"/>
          <w:spacing w:val="2"/>
          <w:sz w:val="28"/>
        </w:rPr>
        <w:t xml:space="preserve">tìm bạn </w:t>
      </w:r>
      <w:r>
        <w:rPr>
          <w:color w:val="231F20"/>
          <w:sz w:val="28"/>
        </w:rPr>
        <w:t>bè đông vui,</w:t>
      </w:r>
      <w:r>
        <w:rPr>
          <w:color w:val="231F20"/>
          <w:spacing w:val="-8"/>
          <w:sz w:val="28"/>
        </w:rPr>
        <w:t xml:space="preserve"> </w:t>
      </w:r>
      <w:r>
        <w:rPr>
          <w:color w:val="231F20"/>
          <w:sz w:val="28"/>
        </w:rPr>
        <w:t>đạo</w:t>
      </w:r>
      <w:r>
        <w:rPr>
          <w:color w:val="231F20"/>
          <w:spacing w:val="-7"/>
          <w:sz w:val="28"/>
        </w:rPr>
        <w:t xml:space="preserve"> </w:t>
      </w:r>
      <w:r>
        <w:rPr>
          <w:color w:val="231F20"/>
          <w:sz w:val="28"/>
        </w:rPr>
        <w:t>tràng</w:t>
      </w:r>
      <w:r>
        <w:rPr>
          <w:color w:val="231F20"/>
          <w:spacing w:val="-7"/>
          <w:sz w:val="28"/>
        </w:rPr>
        <w:t xml:space="preserve"> </w:t>
      </w:r>
      <w:r>
        <w:rPr>
          <w:color w:val="231F20"/>
          <w:sz w:val="28"/>
        </w:rPr>
        <w:t>lớn</w:t>
      </w:r>
      <w:r>
        <w:rPr>
          <w:color w:val="231F20"/>
          <w:spacing w:val="-7"/>
          <w:sz w:val="28"/>
        </w:rPr>
        <w:t xml:space="preserve"> </w:t>
      </w:r>
      <w:r>
        <w:rPr>
          <w:color w:val="231F20"/>
          <w:sz w:val="28"/>
        </w:rPr>
        <w:t>nổi</w:t>
      </w:r>
      <w:r>
        <w:rPr>
          <w:color w:val="231F20"/>
          <w:spacing w:val="-7"/>
          <w:sz w:val="28"/>
        </w:rPr>
        <w:t xml:space="preserve"> </w:t>
      </w:r>
      <w:r>
        <w:rPr>
          <w:color w:val="231F20"/>
          <w:sz w:val="28"/>
        </w:rPr>
        <w:t>tiếng...</w:t>
      </w:r>
      <w:r>
        <w:rPr>
          <w:color w:val="231F20"/>
          <w:spacing w:val="-7"/>
          <w:sz w:val="28"/>
        </w:rPr>
        <w:t xml:space="preserve"> </w:t>
      </w:r>
      <w:r>
        <w:rPr>
          <w:color w:val="231F20"/>
          <w:sz w:val="28"/>
        </w:rPr>
        <w:t>Nếu</w:t>
      </w:r>
      <w:r>
        <w:rPr>
          <w:color w:val="231F20"/>
          <w:spacing w:val="-7"/>
          <w:sz w:val="28"/>
        </w:rPr>
        <w:t xml:space="preserve"> </w:t>
      </w:r>
      <w:r>
        <w:rPr>
          <w:color w:val="231F20"/>
          <w:sz w:val="28"/>
        </w:rPr>
        <w:t>vì</w:t>
      </w:r>
      <w:r>
        <w:rPr>
          <w:color w:val="231F20"/>
          <w:spacing w:val="-7"/>
          <w:sz w:val="28"/>
        </w:rPr>
        <w:t xml:space="preserve"> </w:t>
      </w:r>
      <w:r>
        <w:rPr>
          <w:color w:val="231F20"/>
          <w:sz w:val="28"/>
        </w:rPr>
        <w:t>những</w:t>
      </w:r>
      <w:r>
        <w:rPr>
          <w:color w:val="231F20"/>
          <w:spacing w:val="-7"/>
          <w:sz w:val="28"/>
        </w:rPr>
        <w:t xml:space="preserve"> </w:t>
      </w:r>
      <w:r>
        <w:rPr>
          <w:color w:val="231F20"/>
          <w:sz w:val="28"/>
        </w:rPr>
        <w:t>mục</w:t>
      </w:r>
      <w:r>
        <w:rPr>
          <w:color w:val="231F20"/>
          <w:spacing w:val="-7"/>
          <w:sz w:val="28"/>
        </w:rPr>
        <w:t xml:space="preserve"> </w:t>
      </w:r>
      <w:r>
        <w:rPr>
          <w:color w:val="231F20"/>
          <w:sz w:val="28"/>
        </w:rPr>
        <w:t>đích</w:t>
      </w:r>
      <w:r>
        <w:rPr>
          <w:color w:val="231F20"/>
          <w:spacing w:val="-7"/>
          <w:sz w:val="28"/>
        </w:rPr>
        <w:t xml:space="preserve"> </w:t>
      </w:r>
      <w:r>
        <w:rPr>
          <w:color w:val="231F20"/>
          <w:spacing w:val="-6"/>
          <w:sz w:val="28"/>
        </w:rPr>
        <w:t xml:space="preserve">đó </w:t>
      </w:r>
      <w:r>
        <w:rPr>
          <w:color w:val="231F20"/>
          <w:sz w:val="28"/>
        </w:rPr>
        <w:t xml:space="preserve">thì tốt hơn nên ở tại gia. Trong kinh </w:t>
      </w:r>
      <w:r>
        <w:rPr>
          <w:i/>
          <w:color w:val="231F20"/>
          <w:sz w:val="28"/>
        </w:rPr>
        <w:t>Công Đức Người Xuất</w:t>
      </w:r>
      <w:r>
        <w:rPr>
          <w:i/>
          <w:color w:val="231F20"/>
          <w:spacing w:val="-9"/>
          <w:sz w:val="28"/>
        </w:rPr>
        <w:t xml:space="preserve"> </w:t>
      </w:r>
      <w:r>
        <w:rPr>
          <w:i/>
          <w:color w:val="231F20"/>
          <w:sz w:val="28"/>
        </w:rPr>
        <w:t>Gia</w:t>
      </w:r>
      <w:r>
        <w:rPr>
          <w:i/>
          <w:color w:val="231F20"/>
          <w:spacing w:val="-9"/>
          <w:sz w:val="28"/>
        </w:rPr>
        <w:t xml:space="preserve"> </w:t>
      </w:r>
      <w:r>
        <w:rPr>
          <w:color w:val="231F20"/>
          <w:sz w:val="28"/>
        </w:rPr>
        <w:t>có</w:t>
      </w:r>
      <w:r>
        <w:rPr>
          <w:color w:val="231F20"/>
          <w:spacing w:val="-9"/>
          <w:sz w:val="28"/>
        </w:rPr>
        <w:t xml:space="preserve"> </w:t>
      </w:r>
      <w:r>
        <w:rPr>
          <w:color w:val="231F20"/>
          <w:sz w:val="28"/>
        </w:rPr>
        <w:t>nói:</w:t>
      </w:r>
      <w:r>
        <w:rPr>
          <w:i/>
          <w:color w:val="231F20"/>
          <w:sz w:val="28"/>
        </w:rPr>
        <w:t>“Sự</w:t>
      </w:r>
      <w:r>
        <w:rPr>
          <w:i/>
          <w:color w:val="231F20"/>
          <w:spacing w:val="-9"/>
          <w:sz w:val="28"/>
        </w:rPr>
        <w:t xml:space="preserve"> </w:t>
      </w:r>
      <w:r>
        <w:rPr>
          <w:i/>
          <w:color w:val="231F20"/>
          <w:sz w:val="28"/>
        </w:rPr>
        <w:t>xuất</w:t>
      </w:r>
      <w:r>
        <w:rPr>
          <w:i/>
          <w:color w:val="231F20"/>
          <w:spacing w:val="-9"/>
          <w:sz w:val="28"/>
        </w:rPr>
        <w:t xml:space="preserve"> </w:t>
      </w:r>
      <w:r>
        <w:rPr>
          <w:i/>
          <w:color w:val="231F20"/>
          <w:sz w:val="28"/>
        </w:rPr>
        <w:t>gia</w:t>
      </w:r>
      <w:r>
        <w:rPr>
          <w:i/>
          <w:color w:val="231F20"/>
          <w:spacing w:val="-9"/>
          <w:sz w:val="28"/>
        </w:rPr>
        <w:t xml:space="preserve"> </w:t>
      </w:r>
      <w:r>
        <w:rPr>
          <w:i/>
          <w:color w:val="231F20"/>
          <w:sz w:val="28"/>
        </w:rPr>
        <w:t>dù</w:t>
      </w:r>
      <w:r>
        <w:rPr>
          <w:i/>
          <w:color w:val="231F20"/>
          <w:spacing w:val="-9"/>
          <w:sz w:val="28"/>
        </w:rPr>
        <w:t xml:space="preserve"> </w:t>
      </w:r>
      <w:r>
        <w:rPr>
          <w:i/>
          <w:color w:val="231F20"/>
          <w:sz w:val="28"/>
        </w:rPr>
        <w:t>chỉ</w:t>
      </w:r>
      <w:r>
        <w:rPr>
          <w:i/>
          <w:color w:val="231F20"/>
          <w:spacing w:val="-8"/>
          <w:sz w:val="28"/>
        </w:rPr>
        <w:t xml:space="preserve"> </w:t>
      </w:r>
      <w:r>
        <w:rPr>
          <w:i/>
          <w:color w:val="231F20"/>
          <w:sz w:val="28"/>
        </w:rPr>
        <w:t>trong</w:t>
      </w:r>
      <w:r>
        <w:rPr>
          <w:i/>
          <w:color w:val="231F20"/>
          <w:spacing w:val="-9"/>
          <w:sz w:val="28"/>
        </w:rPr>
        <w:t xml:space="preserve"> </w:t>
      </w:r>
      <w:r>
        <w:rPr>
          <w:i/>
          <w:color w:val="231F20"/>
          <w:sz w:val="28"/>
        </w:rPr>
        <w:t>một</w:t>
      </w:r>
      <w:r>
        <w:rPr>
          <w:i/>
          <w:color w:val="231F20"/>
          <w:spacing w:val="-9"/>
          <w:sz w:val="28"/>
        </w:rPr>
        <w:t xml:space="preserve"> </w:t>
      </w:r>
      <w:r>
        <w:rPr>
          <w:i/>
          <w:color w:val="231F20"/>
          <w:sz w:val="28"/>
        </w:rPr>
        <w:t>ngày</w:t>
      </w:r>
      <w:r>
        <w:rPr>
          <w:i/>
          <w:color w:val="231F20"/>
          <w:spacing w:val="-9"/>
          <w:sz w:val="28"/>
        </w:rPr>
        <w:t xml:space="preserve"> </w:t>
      </w:r>
      <w:r>
        <w:rPr>
          <w:i/>
          <w:color w:val="231F20"/>
          <w:sz w:val="28"/>
        </w:rPr>
        <w:t xml:space="preserve">một </w:t>
      </w:r>
      <w:r>
        <w:rPr>
          <w:i/>
          <w:color w:val="231F20"/>
          <w:sz w:val="28"/>
        </w:rPr>
        <w:t>đêm đi nữa cũng được hai trăm vạn kiếp không sa đọa vào</w:t>
      </w:r>
      <w:r>
        <w:rPr>
          <w:i/>
          <w:color w:val="231F20"/>
          <w:spacing w:val="-10"/>
          <w:sz w:val="28"/>
        </w:rPr>
        <w:t xml:space="preserve"> </w:t>
      </w:r>
      <w:r>
        <w:rPr>
          <w:i/>
          <w:color w:val="231F20"/>
          <w:sz w:val="28"/>
        </w:rPr>
        <w:t>đường</w:t>
      </w:r>
      <w:r>
        <w:rPr>
          <w:i/>
          <w:color w:val="231F20"/>
          <w:spacing w:val="-10"/>
          <w:sz w:val="28"/>
        </w:rPr>
        <w:t xml:space="preserve"> </w:t>
      </w:r>
      <w:r>
        <w:rPr>
          <w:i/>
          <w:color w:val="231F20"/>
          <w:sz w:val="28"/>
        </w:rPr>
        <w:t>ác.</w:t>
      </w:r>
      <w:r>
        <w:rPr>
          <w:i/>
          <w:color w:val="231F20"/>
          <w:spacing w:val="-10"/>
          <w:sz w:val="28"/>
        </w:rPr>
        <w:t xml:space="preserve"> </w:t>
      </w:r>
      <w:r>
        <w:rPr>
          <w:i/>
          <w:color w:val="231F20"/>
          <w:sz w:val="28"/>
        </w:rPr>
        <w:t>Thường</w:t>
      </w:r>
      <w:r>
        <w:rPr>
          <w:i/>
          <w:color w:val="231F20"/>
          <w:spacing w:val="-10"/>
          <w:sz w:val="28"/>
        </w:rPr>
        <w:t xml:space="preserve"> </w:t>
      </w:r>
      <w:r>
        <w:rPr>
          <w:i/>
          <w:color w:val="231F20"/>
          <w:sz w:val="28"/>
        </w:rPr>
        <w:t>sinh</w:t>
      </w:r>
      <w:r>
        <w:rPr>
          <w:i/>
          <w:color w:val="231F20"/>
          <w:spacing w:val="-10"/>
          <w:sz w:val="28"/>
        </w:rPr>
        <w:t xml:space="preserve"> </w:t>
      </w:r>
      <w:r>
        <w:rPr>
          <w:i/>
          <w:color w:val="231F20"/>
          <w:sz w:val="28"/>
        </w:rPr>
        <w:t>trong</w:t>
      </w:r>
      <w:r>
        <w:rPr>
          <w:i/>
          <w:color w:val="231F20"/>
          <w:spacing w:val="-10"/>
          <w:sz w:val="28"/>
        </w:rPr>
        <w:t xml:space="preserve"> </w:t>
      </w:r>
      <w:r>
        <w:rPr>
          <w:i/>
          <w:color w:val="231F20"/>
          <w:sz w:val="28"/>
        </w:rPr>
        <w:t>chỗ</w:t>
      </w:r>
      <w:r>
        <w:rPr>
          <w:i/>
          <w:color w:val="231F20"/>
          <w:spacing w:val="-9"/>
          <w:sz w:val="28"/>
        </w:rPr>
        <w:t xml:space="preserve"> </w:t>
      </w:r>
      <w:r>
        <w:rPr>
          <w:i/>
          <w:color w:val="231F20"/>
          <w:sz w:val="28"/>
        </w:rPr>
        <w:t>thanh</w:t>
      </w:r>
      <w:r>
        <w:rPr>
          <w:i/>
          <w:color w:val="231F20"/>
          <w:spacing w:val="-10"/>
          <w:sz w:val="28"/>
        </w:rPr>
        <w:t xml:space="preserve"> </w:t>
      </w:r>
      <w:r>
        <w:rPr>
          <w:i/>
          <w:color w:val="231F20"/>
          <w:sz w:val="28"/>
        </w:rPr>
        <w:t>tịnh,</w:t>
      </w:r>
      <w:r>
        <w:rPr>
          <w:i/>
          <w:color w:val="231F20"/>
          <w:spacing w:val="-10"/>
          <w:sz w:val="28"/>
        </w:rPr>
        <w:t xml:space="preserve"> </w:t>
      </w:r>
      <w:r>
        <w:rPr>
          <w:i/>
          <w:color w:val="231F20"/>
          <w:sz w:val="28"/>
        </w:rPr>
        <w:t>hưởng được phước trí thù thắng, gặp được thiện tri thức,vĩnh viễn không có thối chuyển. Hằng gặp chư Phật được lãnh</w:t>
      </w:r>
      <w:r>
        <w:rPr>
          <w:i/>
          <w:color w:val="231F20"/>
          <w:spacing w:val="-16"/>
          <w:sz w:val="28"/>
        </w:rPr>
        <w:t xml:space="preserve"> </w:t>
      </w:r>
      <w:r>
        <w:rPr>
          <w:i/>
          <w:color w:val="231F20"/>
          <w:sz w:val="28"/>
        </w:rPr>
        <w:t>lời</w:t>
      </w:r>
      <w:r>
        <w:rPr>
          <w:i/>
          <w:color w:val="231F20"/>
          <w:spacing w:val="-14"/>
          <w:sz w:val="28"/>
        </w:rPr>
        <w:t xml:space="preserve"> </w:t>
      </w:r>
      <w:r>
        <w:rPr>
          <w:i/>
          <w:color w:val="231F20"/>
          <w:sz w:val="28"/>
        </w:rPr>
        <w:t>thọ</w:t>
      </w:r>
      <w:r>
        <w:rPr>
          <w:i/>
          <w:color w:val="231F20"/>
          <w:spacing w:val="-15"/>
          <w:sz w:val="28"/>
        </w:rPr>
        <w:t xml:space="preserve"> </w:t>
      </w:r>
      <w:r>
        <w:rPr>
          <w:i/>
          <w:color w:val="231F20"/>
          <w:sz w:val="28"/>
        </w:rPr>
        <w:t>ký</w:t>
      </w:r>
      <w:r>
        <w:rPr>
          <w:i/>
          <w:color w:val="231F20"/>
          <w:spacing w:val="-15"/>
          <w:sz w:val="28"/>
        </w:rPr>
        <w:t xml:space="preserve"> </w:t>
      </w:r>
      <w:r>
        <w:rPr>
          <w:i/>
          <w:color w:val="231F20"/>
          <w:sz w:val="28"/>
        </w:rPr>
        <w:t>Bồ-đề,</w:t>
      </w:r>
      <w:r>
        <w:rPr>
          <w:i/>
          <w:color w:val="231F20"/>
          <w:spacing w:val="-15"/>
          <w:sz w:val="28"/>
        </w:rPr>
        <w:t xml:space="preserve"> </w:t>
      </w:r>
      <w:r>
        <w:rPr>
          <w:i/>
          <w:color w:val="231F20"/>
          <w:sz w:val="28"/>
        </w:rPr>
        <w:t>ngồi</w:t>
      </w:r>
      <w:r>
        <w:rPr>
          <w:i/>
          <w:color w:val="231F20"/>
          <w:spacing w:val="-16"/>
          <w:sz w:val="28"/>
        </w:rPr>
        <w:t xml:space="preserve"> </w:t>
      </w:r>
      <w:r>
        <w:rPr>
          <w:i/>
          <w:color w:val="231F20"/>
          <w:sz w:val="28"/>
        </w:rPr>
        <w:t>tòa</w:t>
      </w:r>
      <w:r>
        <w:rPr>
          <w:i/>
          <w:color w:val="231F20"/>
          <w:spacing w:val="-14"/>
          <w:sz w:val="28"/>
        </w:rPr>
        <w:t xml:space="preserve"> </w:t>
      </w:r>
      <w:r>
        <w:rPr>
          <w:i/>
          <w:color w:val="231F20"/>
          <w:sz w:val="28"/>
        </w:rPr>
        <w:t>Kim</w:t>
      </w:r>
      <w:r>
        <w:rPr>
          <w:i/>
          <w:color w:val="231F20"/>
          <w:spacing w:val="-16"/>
          <w:sz w:val="28"/>
        </w:rPr>
        <w:t xml:space="preserve"> </w:t>
      </w:r>
      <w:r>
        <w:rPr>
          <w:i/>
          <w:color w:val="231F20"/>
          <w:sz w:val="28"/>
        </w:rPr>
        <w:t>Cang</w:t>
      </w:r>
      <w:r>
        <w:rPr>
          <w:i/>
          <w:color w:val="231F20"/>
          <w:position w:val="9"/>
          <w:sz w:val="16"/>
        </w:rPr>
        <w:t>1</w:t>
      </w:r>
      <w:r>
        <w:rPr>
          <w:i/>
          <w:color w:val="231F20"/>
          <w:spacing w:val="15"/>
          <w:position w:val="9"/>
          <w:sz w:val="16"/>
        </w:rPr>
        <w:t xml:space="preserve"> </w:t>
      </w:r>
      <w:r>
        <w:rPr>
          <w:i/>
          <w:color w:val="231F20"/>
          <w:sz w:val="28"/>
        </w:rPr>
        <w:t>thà</w:t>
      </w:r>
      <w:r>
        <w:rPr>
          <w:i/>
          <w:color w:val="231F20"/>
          <w:sz w:val="28"/>
        </w:rPr>
        <w:t>nh</w:t>
      </w:r>
      <w:r>
        <w:rPr>
          <w:i/>
          <w:color w:val="231F20"/>
          <w:spacing w:val="-14"/>
          <w:sz w:val="28"/>
        </w:rPr>
        <w:t xml:space="preserve"> </w:t>
      </w:r>
      <w:r>
        <w:rPr>
          <w:i/>
          <w:color w:val="231F20"/>
          <w:sz w:val="28"/>
        </w:rPr>
        <w:t>bậc</w:t>
      </w:r>
      <w:r>
        <w:rPr>
          <w:i/>
          <w:color w:val="231F20"/>
          <w:spacing w:val="-16"/>
          <w:sz w:val="28"/>
        </w:rPr>
        <w:t xml:space="preserve"> </w:t>
      </w:r>
      <w:r>
        <w:rPr>
          <w:i/>
          <w:color w:val="231F20"/>
          <w:sz w:val="28"/>
        </w:rPr>
        <w:t>Đại</w:t>
      </w:r>
    </w:p>
    <w:p w:rsidR="00B969E0" w:rsidRDefault="009471F4">
      <w:pPr>
        <w:pStyle w:val="BodyText"/>
        <w:ind w:left="0"/>
        <w:rPr>
          <w:i/>
          <w:sz w:val="29"/>
        </w:rPr>
      </w:pPr>
      <w:r>
        <w:pict>
          <v:line id="_x0000_s1083" style="position:absolute;z-index:-251664896;mso-wrap-distance-left:0;mso-wrap-distance-right:0;mso-position-horizontal-relative:page" from="469.15pt,18.9pt" to="554.15pt,18.9pt" strokecolor="#231f20" strokeweight=".5pt">
            <w10:wrap type="topAndBottom" anchorx="page"/>
          </v:line>
        </w:pict>
      </w:r>
    </w:p>
    <w:p w:rsidR="00B969E0" w:rsidRDefault="009471F4">
      <w:pPr>
        <w:spacing w:before="163" w:line="244" w:lineRule="auto"/>
        <w:ind w:left="445" w:right="159" w:hanging="284"/>
        <w:jc w:val="both"/>
        <w:rPr>
          <w:sz w:val="20"/>
        </w:rPr>
      </w:pPr>
      <w:r>
        <w:rPr>
          <w:color w:val="231F20"/>
          <w:sz w:val="20"/>
        </w:rPr>
        <w:t>1.</w:t>
      </w:r>
      <w:r>
        <w:rPr>
          <w:color w:val="231F20"/>
          <w:spacing w:val="29"/>
          <w:sz w:val="20"/>
        </w:rPr>
        <w:t xml:space="preserve"> </w:t>
      </w:r>
      <w:r>
        <w:rPr>
          <w:b/>
          <w:color w:val="231F20"/>
          <w:sz w:val="20"/>
        </w:rPr>
        <w:t>Kim</w:t>
      </w:r>
      <w:r>
        <w:rPr>
          <w:b/>
          <w:color w:val="231F20"/>
          <w:spacing w:val="6"/>
          <w:sz w:val="20"/>
        </w:rPr>
        <w:t xml:space="preserve"> </w:t>
      </w:r>
      <w:r>
        <w:rPr>
          <w:b/>
          <w:color w:val="231F20"/>
          <w:sz w:val="20"/>
        </w:rPr>
        <w:t>Cương</w:t>
      </w:r>
      <w:r>
        <w:rPr>
          <w:b/>
          <w:color w:val="231F20"/>
          <w:spacing w:val="5"/>
          <w:sz w:val="20"/>
        </w:rPr>
        <w:t xml:space="preserve"> </w:t>
      </w:r>
      <w:r>
        <w:rPr>
          <w:b/>
          <w:color w:val="231F20"/>
          <w:sz w:val="20"/>
        </w:rPr>
        <w:t>Tòa</w:t>
      </w:r>
      <w:r>
        <w:rPr>
          <w:b/>
          <w:color w:val="231F20"/>
          <w:spacing w:val="6"/>
          <w:sz w:val="20"/>
        </w:rPr>
        <w:t xml:space="preserve"> </w:t>
      </w:r>
      <w:r>
        <w:rPr>
          <w:color w:val="231F20"/>
          <w:sz w:val="20"/>
        </w:rPr>
        <w:t>(</w:t>
      </w:r>
      <w:r>
        <w:rPr>
          <w:rFonts w:ascii="SimSun" w:eastAsia="SimSun" w:hAnsi="SimSun" w:hint="eastAsia"/>
          <w:color w:val="231F20"/>
          <w:sz w:val="20"/>
        </w:rPr>
        <w:t>金剛座</w:t>
      </w:r>
      <w:r>
        <w:rPr>
          <w:color w:val="231F20"/>
          <w:spacing w:val="2"/>
          <w:sz w:val="20"/>
        </w:rPr>
        <w:t xml:space="preserve">) </w:t>
      </w:r>
      <w:r>
        <w:rPr>
          <w:color w:val="231F20"/>
          <w:sz w:val="20"/>
        </w:rPr>
        <w:t>Phạm</w:t>
      </w:r>
      <w:r>
        <w:rPr>
          <w:color w:val="231F20"/>
          <w:spacing w:val="3"/>
          <w:sz w:val="20"/>
        </w:rPr>
        <w:t xml:space="preserve">: </w:t>
      </w:r>
      <w:r>
        <w:rPr>
          <w:color w:val="231F20"/>
          <w:sz w:val="20"/>
        </w:rPr>
        <w:t>Vajra-sana</w:t>
      </w:r>
      <w:r>
        <w:rPr>
          <w:color w:val="231F20"/>
          <w:spacing w:val="2"/>
          <w:sz w:val="20"/>
        </w:rPr>
        <w:t xml:space="preserve">. </w:t>
      </w:r>
      <w:r>
        <w:rPr>
          <w:color w:val="231F20"/>
          <w:sz w:val="20"/>
        </w:rPr>
        <w:t>Cũng</w:t>
      </w:r>
      <w:r>
        <w:rPr>
          <w:color w:val="231F20"/>
          <w:spacing w:val="6"/>
          <w:sz w:val="20"/>
        </w:rPr>
        <w:t xml:space="preserve"> </w:t>
      </w:r>
      <w:r>
        <w:rPr>
          <w:color w:val="231F20"/>
          <w:sz w:val="20"/>
        </w:rPr>
        <w:t>gọi</w:t>
      </w:r>
      <w:r>
        <w:rPr>
          <w:color w:val="231F20"/>
          <w:spacing w:val="5"/>
          <w:sz w:val="20"/>
        </w:rPr>
        <w:t xml:space="preserve"> </w:t>
      </w:r>
      <w:r>
        <w:rPr>
          <w:color w:val="231F20"/>
          <w:sz w:val="20"/>
        </w:rPr>
        <w:t>“Kim</w:t>
      </w:r>
      <w:r>
        <w:rPr>
          <w:color w:val="231F20"/>
          <w:spacing w:val="6"/>
          <w:sz w:val="20"/>
        </w:rPr>
        <w:t xml:space="preserve"> </w:t>
      </w:r>
      <w:r>
        <w:rPr>
          <w:color w:val="231F20"/>
          <w:sz w:val="20"/>
        </w:rPr>
        <w:t>cương</w:t>
      </w:r>
      <w:r>
        <w:rPr>
          <w:color w:val="231F20"/>
          <w:spacing w:val="6"/>
          <w:sz w:val="20"/>
        </w:rPr>
        <w:t xml:space="preserve"> </w:t>
      </w:r>
      <w:r>
        <w:rPr>
          <w:color w:val="231F20"/>
          <w:sz w:val="20"/>
        </w:rPr>
        <w:t>tề”. Chỉ cho cái tòa ngồi lúc Ngài thành đạo dưới gốc cây Bồ-đề, ở phía nam thành Già-da, nước Ma kiệt đà, Trung Ấn độ. Vì tòa này cứng chắc</w:t>
      </w:r>
      <w:r>
        <w:rPr>
          <w:color w:val="231F20"/>
          <w:spacing w:val="4"/>
          <w:sz w:val="20"/>
        </w:rPr>
        <w:t xml:space="preserve">  </w:t>
      </w:r>
      <w:r>
        <w:rPr>
          <w:color w:val="231F20"/>
          <w:sz w:val="20"/>
        </w:rPr>
        <w:t>giống</w:t>
      </w:r>
    </w:p>
    <w:p w:rsidR="00B969E0" w:rsidRDefault="00B969E0">
      <w:pPr>
        <w:spacing w:line="244" w:lineRule="auto"/>
        <w:jc w:val="both"/>
        <w:rPr>
          <w:sz w:val="20"/>
        </w:rPr>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9471F4">
      <w:pPr>
        <w:tabs>
          <w:tab w:val="left" w:pos="4358"/>
        </w:tabs>
        <w:spacing w:before="105"/>
        <w:ind w:left="162"/>
        <w:rPr>
          <w:sz w:val="18"/>
        </w:rPr>
      </w:pPr>
      <w:r>
        <w:lastRenderedPageBreak/>
        <w:pict>
          <v:line id="_x0000_s1082" style="position:absolute;left:0;text-align:left;z-index:-251663872;mso-wrap-distance-left:0;mso-wrap-distance-right:0;mso-position-horizontal-relative:page" from="58.1pt,19.4pt" to="369.9pt,19.4pt" strokecolor="#231f20" strokeweight=".5pt">
            <w10:wrap type="topAndBottom" anchorx="page"/>
          </v:line>
        </w:pict>
      </w:r>
      <w:r>
        <w:rPr>
          <w:b/>
          <w:color w:val="231F20"/>
        </w:rPr>
        <w:t>24</w:t>
      </w:r>
      <w:r>
        <w:rPr>
          <w:b/>
          <w:color w:val="231F20"/>
        </w:rPr>
        <w:tab/>
      </w:r>
      <w:r>
        <w:rPr>
          <w:color w:val="231F20"/>
          <w:sz w:val="18"/>
        </w:rPr>
        <w:t>BA NGHĨA CỦA SA</w:t>
      </w:r>
      <w:r>
        <w:rPr>
          <w:color w:val="231F20"/>
          <w:spacing w:val="-4"/>
          <w:sz w:val="18"/>
        </w:rPr>
        <w:t xml:space="preserve"> </w:t>
      </w:r>
      <w:r>
        <w:rPr>
          <w:color w:val="231F20"/>
          <w:sz w:val="18"/>
        </w:rPr>
        <w:t>MÔN</w:t>
      </w:r>
    </w:p>
    <w:p w:rsidR="00B969E0" w:rsidRDefault="00B969E0">
      <w:pPr>
        <w:pStyle w:val="BodyText"/>
        <w:spacing w:before="6"/>
        <w:ind w:left="0"/>
        <w:rPr>
          <w:sz w:val="15"/>
        </w:rPr>
      </w:pPr>
    </w:p>
    <w:p w:rsidR="00B969E0" w:rsidRDefault="009471F4">
      <w:pPr>
        <w:pStyle w:val="BodyText"/>
        <w:spacing w:before="89" w:line="254" w:lineRule="auto"/>
        <w:ind w:right="8378"/>
        <w:jc w:val="both"/>
      </w:pPr>
      <w:r>
        <w:pict>
          <v:group id="_x0000_s1079" style="position:absolute;left:0;text-align:left;margin-left:498.9pt;margin-top:85.05pt;width:252.15pt;height:209.6pt;z-index:251644416;mso-position-horizontal-relative:page" coordorigin="9978,1701" coordsize="5043,4192">
            <v:shape id="_x0000_s1081" type="#_x0000_t75" style="position:absolute;left:9978;top:1700;width:5043;height:4192">
              <v:imagedata r:id="rId14" o:title=""/>
            </v:shape>
            <v:shape id="_x0000_s1080" type="#_x0000_t202" style="position:absolute;left:9978;top:1700;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2" w:line="401" w:lineRule="exact"/>
                      <w:ind w:left="133" w:right="131"/>
                      <w:jc w:val="center"/>
                      <w:rPr>
                        <w:rFonts w:ascii="Minion Pro" w:hAnsi="Minion Pro"/>
                        <w:i/>
                        <w:sz w:val="32"/>
                      </w:rPr>
                    </w:pPr>
                    <w:r>
                      <w:rPr>
                        <w:rFonts w:ascii="Minion Pro" w:hAnsi="Minion Pro"/>
                        <w:i/>
                        <w:color w:val="231F20"/>
                        <w:sz w:val="32"/>
                      </w:rPr>
                      <w:t>Chương II</w:t>
                    </w:r>
                  </w:p>
                  <w:p w:rsidR="00B969E0" w:rsidRDefault="009471F4">
                    <w:pPr>
                      <w:spacing w:line="598" w:lineRule="exact"/>
                      <w:ind w:left="136" w:right="131"/>
                      <w:jc w:val="center"/>
                      <w:rPr>
                        <w:rFonts w:ascii="UTM Androgyne" w:hAnsi="UTM Androgyne"/>
                        <w:i/>
                        <w:sz w:val="44"/>
                      </w:rPr>
                    </w:pPr>
                    <w:r>
                      <w:rPr>
                        <w:rFonts w:ascii="UTM Androgyne" w:hAnsi="UTM Androgyne"/>
                        <w:i/>
                        <w:color w:val="231F20"/>
                        <w:sz w:val="44"/>
                      </w:rPr>
                      <w:t>MỤC ĐÍCH XUẤT GIA</w:t>
                    </w:r>
                  </w:p>
                </w:txbxContent>
              </v:textbox>
            </v:shape>
            <w10:wrap anchorx="page"/>
          </v:group>
        </w:pict>
      </w:r>
      <w:r>
        <w:rPr>
          <w:i/>
          <w:color w:val="231F20"/>
        </w:rPr>
        <w:t>Giác”</w:t>
      </w:r>
      <w:r>
        <w:rPr>
          <w:color w:val="231F20"/>
        </w:rPr>
        <w:t>. Một ngày chúng ta ở trong đạo tràng tu tập</w:t>
      </w:r>
      <w:r>
        <w:rPr>
          <w:color w:val="231F20"/>
          <w:spacing w:val="-47"/>
        </w:rPr>
        <w:t xml:space="preserve"> </w:t>
      </w:r>
      <w:r>
        <w:rPr>
          <w:color w:val="231F20"/>
        </w:rPr>
        <w:t>đúng theo</w:t>
      </w:r>
      <w:r>
        <w:rPr>
          <w:color w:val="231F20"/>
          <w:spacing w:val="-15"/>
        </w:rPr>
        <w:t xml:space="preserve"> </w:t>
      </w:r>
      <w:r>
        <w:rPr>
          <w:color w:val="231F20"/>
        </w:rPr>
        <w:t>những</w:t>
      </w:r>
      <w:r>
        <w:rPr>
          <w:color w:val="231F20"/>
          <w:spacing w:val="-14"/>
        </w:rPr>
        <w:t xml:space="preserve"> </w:t>
      </w:r>
      <w:r>
        <w:rPr>
          <w:color w:val="231F20"/>
        </w:rPr>
        <w:t>gì</w:t>
      </w:r>
      <w:r>
        <w:rPr>
          <w:color w:val="231F20"/>
          <w:spacing w:val="-14"/>
        </w:rPr>
        <w:t xml:space="preserve"> </w:t>
      </w:r>
      <w:r>
        <w:rPr>
          <w:color w:val="231F20"/>
        </w:rPr>
        <w:t>đức</w:t>
      </w:r>
      <w:r>
        <w:rPr>
          <w:color w:val="231F20"/>
          <w:spacing w:val="-14"/>
        </w:rPr>
        <w:t xml:space="preserve"> </w:t>
      </w:r>
      <w:r>
        <w:rPr>
          <w:color w:val="231F20"/>
        </w:rPr>
        <w:t>Phật</w:t>
      </w:r>
      <w:r>
        <w:rPr>
          <w:color w:val="231F20"/>
          <w:spacing w:val="-15"/>
        </w:rPr>
        <w:t xml:space="preserve"> </w:t>
      </w:r>
      <w:r>
        <w:rPr>
          <w:color w:val="231F20"/>
        </w:rPr>
        <w:t>đã</w:t>
      </w:r>
      <w:r>
        <w:rPr>
          <w:color w:val="231F20"/>
          <w:spacing w:val="-14"/>
        </w:rPr>
        <w:t xml:space="preserve"> </w:t>
      </w:r>
      <w:r>
        <w:rPr>
          <w:color w:val="231F20"/>
        </w:rPr>
        <w:t>nói</w:t>
      </w:r>
      <w:r>
        <w:rPr>
          <w:color w:val="231F20"/>
          <w:spacing w:val="-14"/>
        </w:rPr>
        <w:t xml:space="preserve"> </w:t>
      </w:r>
      <w:r>
        <w:rPr>
          <w:color w:val="231F20"/>
        </w:rPr>
        <w:t>ở</w:t>
      </w:r>
      <w:r>
        <w:rPr>
          <w:color w:val="231F20"/>
          <w:spacing w:val="-14"/>
        </w:rPr>
        <w:t xml:space="preserve"> </w:t>
      </w:r>
      <w:r>
        <w:rPr>
          <w:color w:val="231F20"/>
        </w:rPr>
        <w:t>trên</w:t>
      </w:r>
      <w:r>
        <w:rPr>
          <w:color w:val="231F20"/>
          <w:spacing w:val="-15"/>
        </w:rPr>
        <w:t xml:space="preserve"> </w:t>
      </w:r>
      <w:r>
        <w:rPr>
          <w:color w:val="231F20"/>
        </w:rPr>
        <w:t>thì</w:t>
      </w:r>
      <w:r>
        <w:rPr>
          <w:color w:val="231F20"/>
          <w:spacing w:val="-14"/>
        </w:rPr>
        <w:t xml:space="preserve"> </w:t>
      </w:r>
      <w:r>
        <w:rPr>
          <w:color w:val="231F20"/>
        </w:rPr>
        <w:t>phước</w:t>
      </w:r>
      <w:r>
        <w:rPr>
          <w:color w:val="231F20"/>
          <w:spacing w:val="-14"/>
        </w:rPr>
        <w:t xml:space="preserve"> </w:t>
      </w:r>
      <w:r>
        <w:rPr>
          <w:color w:val="231F20"/>
        </w:rPr>
        <w:t>đức,</w:t>
      </w:r>
      <w:r>
        <w:rPr>
          <w:color w:val="231F20"/>
          <w:spacing w:val="-14"/>
        </w:rPr>
        <w:t xml:space="preserve"> </w:t>
      </w:r>
      <w:r>
        <w:rPr>
          <w:color w:val="231F20"/>
        </w:rPr>
        <w:t xml:space="preserve">nhân duyên và quả báo to lớn không thể nghĩ bàn. Khi </w:t>
      </w:r>
      <w:r>
        <w:rPr>
          <w:color w:val="231F20"/>
          <w:spacing w:val="-4"/>
        </w:rPr>
        <w:t xml:space="preserve">một </w:t>
      </w:r>
      <w:r>
        <w:rPr>
          <w:color w:val="231F20"/>
        </w:rPr>
        <w:t>người phát tâm xuất gia chân chính với chí nguyện</w:t>
      </w:r>
      <w:r>
        <w:rPr>
          <w:color w:val="231F20"/>
          <w:spacing w:val="-50"/>
        </w:rPr>
        <w:t xml:space="preserve"> </w:t>
      </w:r>
      <w:r>
        <w:rPr>
          <w:color w:val="231F20"/>
        </w:rPr>
        <w:t>rộng lớn thì sẽ làm chấn động tất cả các cung Ma trong Tam thiên Đại thiên thế giới</w:t>
      </w:r>
      <w:r>
        <w:rPr>
          <w:color w:val="231F20"/>
          <w:position w:val="9"/>
          <w:sz w:val="16"/>
        </w:rPr>
        <w:t>1</w:t>
      </w:r>
      <w:r>
        <w:rPr>
          <w:color w:val="231F20"/>
        </w:rPr>
        <w:t>. Điều đó báo hiệu có một bậc đại anh hùng với trí tuệ siêu việt có thể làm lợi ích rộng lớn cho chúng sinh trong ba cõi s</w:t>
      </w:r>
      <w:r>
        <w:rPr>
          <w:color w:val="231F20"/>
        </w:rPr>
        <w:t>ẽ xuất hiện ở nơi</w:t>
      </w:r>
      <w:r>
        <w:rPr>
          <w:color w:val="231F20"/>
          <w:spacing w:val="-6"/>
        </w:rPr>
        <w:t xml:space="preserve"> </w:t>
      </w:r>
      <w:r>
        <w:rPr>
          <w:color w:val="231F20"/>
        </w:rPr>
        <w:t>đời.</w:t>
      </w:r>
    </w:p>
    <w:p w:rsidR="00B969E0" w:rsidRDefault="009471F4">
      <w:pPr>
        <w:spacing w:before="74" w:line="254" w:lineRule="auto"/>
        <w:ind w:left="162" w:right="8380" w:firstLine="396"/>
        <w:jc w:val="both"/>
        <w:rPr>
          <w:sz w:val="28"/>
        </w:rPr>
      </w:pPr>
      <w:r>
        <w:rPr>
          <w:color w:val="231F20"/>
          <w:sz w:val="28"/>
        </w:rPr>
        <w:t>Đại sư Liên Trì nói:</w:t>
      </w:r>
      <w:r>
        <w:rPr>
          <w:i/>
          <w:color w:val="231F20"/>
          <w:sz w:val="28"/>
        </w:rPr>
        <w:t>“Xuất gia như người xưa thì cung Ma chấn động; còn xuất gia như bây giờ, không chịu</w:t>
      </w:r>
      <w:r>
        <w:rPr>
          <w:i/>
          <w:color w:val="231F20"/>
          <w:spacing w:val="-11"/>
          <w:sz w:val="28"/>
        </w:rPr>
        <w:t xml:space="preserve"> </w:t>
      </w:r>
      <w:r>
        <w:rPr>
          <w:i/>
          <w:color w:val="231F20"/>
          <w:sz w:val="28"/>
        </w:rPr>
        <w:t>tu</w:t>
      </w:r>
      <w:r>
        <w:rPr>
          <w:i/>
          <w:color w:val="231F20"/>
          <w:spacing w:val="-10"/>
          <w:sz w:val="28"/>
        </w:rPr>
        <w:t xml:space="preserve"> </w:t>
      </w:r>
      <w:r>
        <w:rPr>
          <w:i/>
          <w:color w:val="231F20"/>
          <w:sz w:val="28"/>
        </w:rPr>
        <w:t>tập</w:t>
      </w:r>
      <w:r>
        <w:rPr>
          <w:i/>
          <w:color w:val="231F20"/>
          <w:spacing w:val="-10"/>
          <w:sz w:val="28"/>
        </w:rPr>
        <w:t xml:space="preserve"> </w:t>
      </w:r>
      <w:r>
        <w:rPr>
          <w:i/>
          <w:color w:val="231F20"/>
          <w:sz w:val="28"/>
        </w:rPr>
        <w:t>thì</w:t>
      </w:r>
      <w:r>
        <w:rPr>
          <w:i/>
          <w:color w:val="231F20"/>
          <w:spacing w:val="-10"/>
          <w:sz w:val="28"/>
        </w:rPr>
        <w:t xml:space="preserve"> </w:t>
      </w:r>
      <w:r>
        <w:rPr>
          <w:i/>
          <w:color w:val="231F20"/>
          <w:sz w:val="28"/>
        </w:rPr>
        <w:t>cung</w:t>
      </w:r>
      <w:r>
        <w:rPr>
          <w:i/>
          <w:color w:val="231F20"/>
          <w:spacing w:val="-10"/>
          <w:sz w:val="28"/>
        </w:rPr>
        <w:t xml:space="preserve"> </w:t>
      </w:r>
      <w:r>
        <w:rPr>
          <w:i/>
          <w:color w:val="231F20"/>
          <w:sz w:val="28"/>
        </w:rPr>
        <w:t>Ma</w:t>
      </w:r>
      <w:r>
        <w:rPr>
          <w:i/>
          <w:color w:val="231F20"/>
          <w:spacing w:val="-10"/>
          <w:sz w:val="28"/>
        </w:rPr>
        <w:t xml:space="preserve"> </w:t>
      </w:r>
      <w:r>
        <w:rPr>
          <w:i/>
          <w:color w:val="231F20"/>
          <w:sz w:val="28"/>
        </w:rPr>
        <w:t>ăn</w:t>
      </w:r>
      <w:r>
        <w:rPr>
          <w:i/>
          <w:color w:val="231F20"/>
          <w:spacing w:val="-10"/>
          <w:sz w:val="28"/>
        </w:rPr>
        <w:t xml:space="preserve"> </w:t>
      </w:r>
      <w:r>
        <w:rPr>
          <w:i/>
          <w:color w:val="231F20"/>
          <w:sz w:val="28"/>
        </w:rPr>
        <w:t>mừng”</w:t>
      </w:r>
      <w:r>
        <w:rPr>
          <w:color w:val="231F20"/>
          <w:sz w:val="28"/>
        </w:rPr>
        <w:t>.</w:t>
      </w:r>
      <w:r>
        <w:rPr>
          <w:color w:val="231F20"/>
          <w:spacing w:val="-10"/>
          <w:sz w:val="28"/>
        </w:rPr>
        <w:t xml:space="preserve"> </w:t>
      </w:r>
      <w:r>
        <w:rPr>
          <w:color w:val="231F20"/>
          <w:sz w:val="28"/>
        </w:rPr>
        <w:t>Nghe</w:t>
      </w:r>
      <w:r>
        <w:rPr>
          <w:color w:val="231F20"/>
          <w:spacing w:val="-11"/>
          <w:sz w:val="28"/>
        </w:rPr>
        <w:t xml:space="preserve"> </w:t>
      </w:r>
      <w:r>
        <w:rPr>
          <w:color w:val="231F20"/>
          <w:sz w:val="28"/>
        </w:rPr>
        <w:t>câu</w:t>
      </w:r>
      <w:r>
        <w:rPr>
          <w:color w:val="231F20"/>
          <w:spacing w:val="-10"/>
          <w:sz w:val="28"/>
        </w:rPr>
        <w:t xml:space="preserve"> </w:t>
      </w:r>
      <w:r>
        <w:rPr>
          <w:color w:val="231F20"/>
          <w:sz w:val="28"/>
        </w:rPr>
        <w:t>nói</w:t>
      </w:r>
      <w:r>
        <w:rPr>
          <w:color w:val="231F20"/>
          <w:spacing w:val="-10"/>
          <w:sz w:val="28"/>
        </w:rPr>
        <w:t xml:space="preserve"> </w:t>
      </w:r>
      <w:r>
        <w:rPr>
          <w:color w:val="231F20"/>
          <w:sz w:val="28"/>
        </w:rPr>
        <w:t>sâu</w:t>
      </w:r>
      <w:r>
        <w:rPr>
          <w:color w:val="231F20"/>
          <w:spacing w:val="-10"/>
          <w:sz w:val="28"/>
        </w:rPr>
        <w:t xml:space="preserve"> </w:t>
      </w:r>
      <w:r>
        <w:rPr>
          <w:color w:val="231F20"/>
          <w:sz w:val="28"/>
        </w:rPr>
        <w:t>sắc này,</w:t>
      </w:r>
      <w:r>
        <w:rPr>
          <w:color w:val="231F20"/>
          <w:spacing w:val="-13"/>
          <w:sz w:val="28"/>
        </w:rPr>
        <w:t xml:space="preserve"> </w:t>
      </w:r>
      <w:r>
        <w:rPr>
          <w:color w:val="231F20"/>
          <w:sz w:val="28"/>
        </w:rPr>
        <w:t>chúng</w:t>
      </w:r>
      <w:r>
        <w:rPr>
          <w:color w:val="231F20"/>
          <w:spacing w:val="-13"/>
          <w:sz w:val="28"/>
        </w:rPr>
        <w:t xml:space="preserve"> </w:t>
      </w:r>
      <w:r>
        <w:rPr>
          <w:color w:val="231F20"/>
          <w:sz w:val="28"/>
        </w:rPr>
        <w:t>ta</w:t>
      </w:r>
      <w:r>
        <w:rPr>
          <w:color w:val="231F20"/>
          <w:spacing w:val="-13"/>
          <w:sz w:val="28"/>
        </w:rPr>
        <w:t xml:space="preserve"> </w:t>
      </w:r>
      <w:r>
        <w:rPr>
          <w:color w:val="231F20"/>
          <w:sz w:val="28"/>
        </w:rPr>
        <w:t>nên</w:t>
      </w:r>
      <w:r>
        <w:rPr>
          <w:color w:val="231F20"/>
          <w:spacing w:val="-13"/>
          <w:sz w:val="28"/>
        </w:rPr>
        <w:t xml:space="preserve"> </w:t>
      </w:r>
      <w:r>
        <w:rPr>
          <w:color w:val="231F20"/>
          <w:sz w:val="28"/>
        </w:rPr>
        <w:t>xem</w:t>
      </w:r>
      <w:r>
        <w:rPr>
          <w:color w:val="231F20"/>
          <w:spacing w:val="-13"/>
          <w:sz w:val="28"/>
        </w:rPr>
        <w:t xml:space="preserve"> </w:t>
      </w:r>
      <w:r>
        <w:rPr>
          <w:color w:val="231F20"/>
          <w:sz w:val="28"/>
        </w:rPr>
        <w:t>xét,</w:t>
      </w:r>
      <w:r>
        <w:rPr>
          <w:color w:val="231F20"/>
          <w:spacing w:val="-13"/>
          <w:sz w:val="28"/>
        </w:rPr>
        <w:t xml:space="preserve"> </w:t>
      </w:r>
      <w:r>
        <w:rPr>
          <w:color w:val="231F20"/>
          <w:sz w:val="28"/>
        </w:rPr>
        <w:t>kiểm</w:t>
      </w:r>
      <w:r>
        <w:rPr>
          <w:color w:val="231F20"/>
          <w:spacing w:val="-13"/>
          <w:sz w:val="28"/>
        </w:rPr>
        <w:t xml:space="preserve"> </w:t>
      </w:r>
      <w:r>
        <w:rPr>
          <w:color w:val="231F20"/>
          <w:sz w:val="28"/>
        </w:rPr>
        <w:t>điểm</w:t>
      </w:r>
      <w:r>
        <w:rPr>
          <w:color w:val="231F20"/>
          <w:spacing w:val="-13"/>
          <w:sz w:val="28"/>
        </w:rPr>
        <w:t xml:space="preserve"> </w:t>
      </w:r>
      <w:r>
        <w:rPr>
          <w:color w:val="231F20"/>
          <w:sz w:val="28"/>
        </w:rPr>
        <w:t>kỹ</w:t>
      </w:r>
      <w:r>
        <w:rPr>
          <w:color w:val="231F20"/>
          <w:spacing w:val="-12"/>
          <w:sz w:val="28"/>
        </w:rPr>
        <w:t xml:space="preserve"> </w:t>
      </w:r>
      <w:r>
        <w:rPr>
          <w:color w:val="231F20"/>
          <w:sz w:val="28"/>
        </w:rPr>
        <w:t>lưỡng</w:t>
      </w:r>
      <w:r>
        <w:rPr>
          <w:color w:val="231F20"/>
          <w:spacing w:val="-13"/>
          <w:sz w:val="28"/>
        </w:rPr>
        <w:t xml:space="preserve"> </w:t>
      </w:r>
      <w:r>
        <w:rPr>
          <w:color w:val="231F20"/>
          <w:sz w:val="28"/>
        </w:rPr>
        <w:t>bản</w:t>
      </w:r>
      <w:r>
        <w:rPr>
          <w:color w:val="231F20"/>
          <w:spacing w:val="-13"/>
          <w:sz w:val="28"/>
        </w:rPr>
        <w:t xml:space="preserve"> </w:t>
      </w:r>
      <w:r>
        <w:rPr>
          <w:color w:val="231F20"/>
          <w:spacing w:val="-3"/>
          <w:sz w:val="28"/>
        </w:rPr>
        <w:t xml:space="preserve">thân </w:t>
      </w:r>
      <w:r>
        <w:rPr>
          <w:color w:val="231F20"/>
          <w:sz w:val="28"/>
        </w:rPr>
        <w:t>của mình!</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8"/>
        <w:ind w:left="0"/>
        <w:rPr>
          <w:sz w:val="10"/>
        </w:rPr>
      </w:pPr>
      <w:r>
        <w:pict>
          <v:line id="_x0000_s1078" style="position:absolute;z-index:-251662848;mso-wrap-distance-left:0;mso-wrap-distance-right:0;mso-position-horizontal-relative:page" from="58.1pt,8.6pt" to="346.1pt,8.6pt" strokecolor="#231f20" strokeweight="1pt">
            <w10:wrap type="topAndBottom" anchorx="page"/>
          </v:line>
        </w:pict>
      </w:r>
    </w:p>
    <w:p w:rsidR="00B969E0" w:rsidRDefault="009471F4">
      <w:pPr>
        <w:spacing w:before="57" w:line="249" w:lineRule="auto"/>
        <w:ind w:left="445" w:right="8379"/>
        <w:jc w:val="both"/>
        <w:rPr>
          <w:sz w:val="20"/>
        </w:rPr>
      </w:pPr>
      <w:r>
        <w:rPr>
          <w:color w:val="231F20"/>
          <w:sz w:val="20"/>
        </w:rPr>
        <w:t>như kim cương không hư hoại, cho nên gọi là “Kim cương tọa”. [X. kinh “Đại thừa bản sinh tâm địa quán” Q.3; luận “Đại trí độ” Q.34; luận “Đại tì bà sa” Q.30, Q.83; luận “Câu xá” Q.19].</w:t>
      </w:r>
    </w:p>
    <w:p w:rsidR="00B969E0" w:rsidRDefault="009471F4">
      <w:pPr>
        <w:spacing w:before="33" w:line="249" w:lineRule="auto"/>
        <w:ind w:left="445" w:right="8378" w:hanging="284"/>
        <w:jc w:val="both"/>
        <w:rPr>
          <w:sz w:val="20"/>
        </w:rPr>
      </w:pPr>
      <w:r>
        <w:rPr>
          <w:color w:val="231F20"/>
          <w:sz w:val="20"/>
        </w:rPr>
        <w:t>1.</w:t>
      </w:r>
      <w:r>
        <w:rPr>
          <w:color w:val="231F20"/>
          <w:spacing w:val="31"/>
          <w:sz w:val="20"/>
        </w:rPr>
        <w:t xml:space="preserve"> </w:t>
      </w:r>
      <w:r>
        <w:rPr>
          <w:b/>
          <w:color w:val="231F20"/>
          <w:sz w:val="20"/>
        </w:rPr>
        <w:t>Tam</w:t>
      </w:r>
      <w:r>
        <w:rPr>
          <w:b/>
          <w:color w:val="231F20"/>
          <w:spacing w:val="35"/>
          <w:sz w:val="20"/>
        </w:rPr>
        <w:t xml:space="preserve"> </w:t>
      </w:r>
      <w:r>
        <w:rPr>
          <w:b/>
          <w:color w:val="231F20"/>
          <w:sz w:val="20"/>
        </w:rPr>
        <w:t>Thiên</w:t>
      </w:r>
      <w:r>
        <w:rPr>
          <w:b/>
          <w:color w:val="231F20"/>
          <w:spacing w:val="34"/>
          <w:sz w:val="20"/>
        </w:rPr>
        <w:t xml:space="preserve"> </w:t>
      </w:r>
      <w:r>
        <w:rPr>
          <w:b/>
          <w:color w:val="231F20"/>
          <w:sz w:val="20"/>
        </w:rPr>
        <w:t>Đại</w:t>
      </w:r>
      <w:r>
        <w:rPr>
          <w:b/>
          <w:color w:val="231F20"/>
          <w:spacing w:val="34"/>
          <w:sz w:val="20"/>
        </w:rPr>
        <w:t xml:space="preserve"> </w:t>
      </w:r>
      <w:r>
        <w:rPr>
          <w:b/>
          <w:color w:val="231F20"/>
          <w:sz w:val="20"/>
        </w:rPr>
        <w:t>Thiên</w:t>
      </w:r>
      <w:r>
        <w:rPr>
          <w:b/>
          <w:color w:val="231F20"/>
          <w:spacing w:val="35"/>
          <w:sz w:val="20"/>
        </w:rPr>
        <w:t xml:space="preserve"> </w:t>
      </w:r>
      <w:r>
        <w:rPr>
          <w:b/>
          <w:color w:val="231F20"/>
          <w:sz w:val="20"/>
        </w:rPr>
        <w:t>Thế</w:t>
      </w:r>
      <w:r>
        <w:rPr>
          <w:b/>
          <w:color w:val="231F20"/>
          <w:spacing w:val="34"/>
          <w:sz w:val="20"/>
        </w:rPr>
        <w:t xml:space="preserve"> </w:t>
      </w:r>
      <w:r>
        <w:rPr>
          <w:b/>
          <w:color w:val="231F20"/>
          <w:sz w:val="20"/>
        </w:rPr>
        <w:t>Giới</w:t>
      </w:r>
      <w:r>
        <w:rPr>
          <w:b/>
          <w:color w:val="231F20"/>
          <w:spacing w:val="34"/>
          <w:sz w:val="20"/>
        </w:rPr>
        <w:t xml:space="preserve"> </w:t>
      </w:r>
      <w:r>
        <w:rPr>
          <w:color w:val="231F20"/>
          <w:sz w:val="20"/>
        </w:rPr>
        <w:t>(</w:t>
      </w:r>
      <w:r>
        <w:rPr>
          <w:rFonts w:ascii="SimSun" w:eastAsia="SimSun" w:hAnsi="SimSun" w:hint="eastAsia"/>
          <w:color w:val="231F20"/>
          <w:sz w:val="20"/>
        </w:rPr>
        <w:t>三千大千世界</w:t>
      </w:r>
      <w:r>
        <w:rPr>
          <w:color w:val="231F20"/>
          <w:spacing w:val="11"/>
          <w:sz w:val="20"/>
        </w:rPr>
        <w:t xml:space="preserve">). </w:t>
      </w:r>
      <w:r>
        <w:rPr>
          <w:color w:val="231F20"/>
          <w:sz w:val="20"/>
        </w:rPr>
        <w:t>Phạm</w:t>
      </w:r>
      <w:r>
        <w:rPr>
          <w:color w:val="231F20"/>
          <w:spacing w:val="17"/>
          <w:sz w:val="20"/>
        </w:rPr>
        <w:t xml:space="preserve">: </w:t>
      </w:r>
      <w:r>
        <w:rPr>
          <w:color w:val="231F20"/>
          <w:sz w:val="20"/>
        </w:rPr>
        <w:t xml:space="preserve">Tri-sàhasra- mahà-sàhasraloka-dhàtu. Cũng gọi Ba nghìn thế giới đại thiên. theo </w:t>
      </w:r>
      <w:r>
        <w:rPr>
          <w:color w:val="231F20"/>
          <w:spacing w:val="-6"/>
          <w:sz w:val="20"/>
        </w:rPr>
        <w:t xml:space="preserve">vũ   </w:t>
      </w:r>
      <w:r>
        <w:rPr>
          <w:color w:val="231F20"/>
          <w:sz w:val="20"/>
        </w:rPr>
        <w:t>trụ quan của người Ấn độ xưa. Nghĩa là lấy núi Tu di làm trung tâm, xung quanh có 4 đại châu và 9 dãy núi, 8 lớp biển bao bọc, gọi là một Tiểu thế giới. 1.000 tiểu thế giớ</w:t>
      </w:r>
      <w:r>
        <w:rPr>
          <w:color w:val="231F20"/>
          <w:sz w:val="20"/>
        </w:rPr>
        <w:t>i này hình thành một Tiểu thiên thế giới; 1.000</w:t>
      </w:r>
      <w:r>
        <w:rPr>
          <w:color w:val="231F20"/>
          <w:spacing w:val="-28"/>
          <w:sz w:val="20"/>
        </w:rPr>
        <w:t xml:space="preserve"> </w:t>
      </w:r>
      <w:r>
        <w:rPr>
          <w:color w:val="231F20"/>
          <w:spacing w:val="-3"/>
          <w:sz w:val="20"/>
        </w:rPr>
        <w:t xml:space="preserve">Tiểu </w:t>
      </w:r>
      <w:r>
        <w:rPr>
          <w:color w:val="231F20"/>
          <w:sz w:val="20"/>
        </w:rPr>
        <w:t>thiên thế giới tập hợp thành một Trung thiên thế giới; 1.000 Trung thiên thế giới tập hợp thành một Đại thiên thế giới; Do gồm Tiểu thiên thế giới, Trung thiên thế giới và Đại thiên thế giới tập hợp thàn</w:t>
      </w:r>
      <w:r>
        <w:rPr>
          <w:color w:val="231F20"/>
          <w:sz w:val="20"/>
        </w:rPr>
        <w:t>h nên gọi là Tam thiên đại thiên thế giới; là lãnh vực do một đức Phật giáo hóa, vì thế cũng gọi là “Nhất Phật quốc”. [X. kinh “Quán vô lượng thọ” Q.12; luận “Câu xá” Q.11; “Hữu bộ tì nại da tạp sự” Q.2; “Vãng sinh yếu tập”</w:t>
      </w:r>
      <w:r>
        <w:rPr>
          <w:color w:val="231F20"/>
          <w:spacing w:val="-15"/>
          <w:sz w:val="20"/>
        </w:rPr>
        <w:t xml:space="preserve"> </w:t>
      </w:r>
      <w:r>
        <w:rPr>
          <w:color w:val="231F20"/>
          <w:sz w:val="20"/>
        </w:rPr>
        <w:t>Q.84].</w:t>
      </w:r>
    </w:p>
    <w:p w:rsidR="00B969E0" w:rsidRDefault="00B969E0">
      <w:pPr>
        <w:spacing w:line="249" w:lineRule="auto"/>
        <w:jc w:val="both"/>
        <w:rPr>
          <w:sz w:val="20"/>
        </w:rPr>
        <w:sectPr w:rsidR="00B969E0">
          <w:headerReference w:type="default" r:id="rId15"/>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16"/>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657"/>
      </w:pPr>
      <w:r>
        <w:rPr>
          <w:color w:val="231F20"/>
        </w:rPr>
        <w:t>NĂM H</w:t>
      </w:r>
      <w:r>
        <w:rPr>
          <w:color w:val="231F20"/>
        </w:rPr>
        <w:t>Ạ</w:t>
      </w:r>
      <w:r>
        <w:rPr>
          <w:color w:val="231F20"/>
        </w:rPr>
        <w:t>NG XU</w:t>
      </w:r>
      <w:r>
        <w:rPr>
          <w:color w:val="231F20"/>
        </w:rPr>
        <w:t>Ấ</w:t>
      </w:r>
      <w:r>
        <w:rPr>
          <w:color w:val="231F20"/>
        </w:rPr>
        <w:t>T GIA</w:t>
      </w:r>
    </w:p>
    <w:p w:rsidR="00B969E0" w:rsidRDefault="00B969E0">
      <w:pPr>
        <w:pStyle w:val="BodyText"/>
        <w:ind w:left="0"/>
        <w:rPr>
          <w:rFonts w:ascii="UTM Daxline"/>
          <w:b/>
          <w:sz w:val="48"/>
        </w:rPr>
      </w:pPr>
    </w:p>
    <w:p w:rsidR="00B969E0" w:rsidRDefault="009471F4">
      <w:pPr>
        <w:pStyle w:val="BodyText"/>
        <w:spacing w:before="338" w:line="283" w:lineRule="auto"/>
        <w:ind w:right="38" w:firstLine="396"/>
        <w:jc w:val="both"/>
      </w:pPr>
      <w:r>
        <w:rPr>
          <w:color w:val="231F20"/>
        </w:rPr>
        <w:t>Trong</w:t>
      </w:r>
      <w:r>
        <w:rPr>
          <w:color w:val="231F20"/>
          <w:spacing w:val="-9"/>
        </w:rPr>
        <w:t xml:space="preserve"> </w:t>
      </w:r>
      <w:r>
        <w:rPr>
          <w:color w:val="231F20"/>
        </w:rPr>
        <w:t>bài</w:t>
      </w:r>
      <w:r>
        <w:rPr>
          <w:color w:val="231F20"/>
          <w:spacing w:val="-8"/>
        </w:rPr>
        <w:t xml:space="preserve"> </w:t>
      </w:r>
      <w:r>
        <w:rPr>
          <w:color w:val="231F20"/>
        </w:rPr>
        <w:t>kinh</w:t>
      </w:r>
      <w:r>
        <w:rPr>
          <w:color w:val="231F20"/>
          <w:spacing w:val="-8"/>
        </w:rPr>
        <w:t xml:space="preserve"> </w:t>
      </w:r>
      <w:r>
        <w:rPr>
          <w:i/>
          <w:color w:val="231F20"/>
        </w:rPr>
        <w:t>Ví</w:t>
      </w:r>
      <w:r>
        <w:rPr>
          <w:i/>
          <w:color w:val="231F20"/>
          <w:spacing w:val="-9"/>
        </w:rPr>
        <w:t xml:space="preserve"> </w:t>
      </w:r>
      <w:r>
        <w:rPr>
          <w:i/>
          <w:color w:val="231F20"/>
        </w:rPr>
        <w:t>Dụ</w:t>
      </w:r>
      <w:r>
        <w:rPr>
          <w:i/>
          <w:color w:val="231F20"/>
          <w:spacing w:val="-8"/>
        </w:rPr>
        <w:t xml:space="preserve"> </w:t>
      </w:r>
      <w:r>
        <w:rPr>
          <w:i/>
          <w:color w:val="231F20"/>
        </w:rPr>
        <w:t>Lõi</w:t>
      </w:r>
      <w:r>
        <w:rPr>
          <w:i/>
          <w:color w:val="231F20"/>
          <w:spacing w:val="-8"/>
        </w:rPr>
        <w:t xml:space="preserve"> </w:t>
      </w:r>
      <w:r>
        <w:rPr>
          <w:i/>
          <w:color w:val="231F20"/>
        </w:rPr>
        <w:t>Cây</w:t>
      </w:r>
      <w:r>
        <w:rPr>
          <w:color w:val="231F20"/>
        </w:rPr>
        <w:t>,</w:t>
      </w:r>
      <w:r>
        <w:rPr>
          <w:color w:val="231F20"/>
          <w:spacing w:val="-9"/>
        </w:rPr>
        <w:t xml:space="preserve"> </w:t>
      </w:r>
      <w:r>
        <w:rPr>
          <w:color w:val="231F20"/>
        </w:rPr>
        <w:t>thuộc</w:t>
      </w:r>
      <w:r>
        <w:rPr>
          <w:color w:val="231F20"/>
          <w:spacing w:val="-8"/>
        </w:rPr>
        <w:t xml:space="preserve"> </w:t>
      </w:r>
      <w:r>
        <w:rPr>
          <w:color w:val="231F20"/>
        </w:rPr>
        <w:t>kinh</w:t>
      </w:r>
      <w:r>
        <w:rPr>
          <w:color w:val="231F20"/>
          <w:spacing w:val="-8"/>
        </w:rPr>
        <w:t xml:space="preserve"> </w:t>
      </w:r>
      <w:r>
        <w:rPr>
          <w:color w:val="231F20"/>
        </w:rPr>
        <w:t>Trung</w:t>
      </w:r>
      <w:r>
        <w:rPr>
          <w:color w:val="231F20"/>
          <w:spacing w:val="-8"/>
        </w:rPr>
        <w:t xml:space="preserve"> </w:t>
      </w:r>
      <w:r>
        <w:rPr>
          <w:color w:val="231F20"/>
        </w:rPr>
        <w:t>Bộ, đức</w:t>
      </w:r>
      <w:r>
        <w:rPr>
          <w:color w:val="231F20"/>
          <w:spacing w:val="-11"/>
        </w:rPr>
        <w:t xml:space="preserve"> </w:t>
      </w:r>
      <w:r>
        <w:rPr>
          <w:color w:val="231F20"/>
        </w:rPr>
        <w:t>Phật</w:t>
      </w:r>
      <w:r>
        <w:rPr>
          <w:color w:val="231F20"/>
          <w:spacing w:val="-11"/>
        </w:rPr>
        <w:t xml:space="preserve"> </w:t>
      </w:r>
      <w:r>
        <w:rPr>
          <w:color w:val="231F20"/>
        </w:rPr>
        <w:t>đã</w:t>
      </w:r>
      <w:r>
        <w:rPr>
          <w:color w:val="231F20"/>
          <w:spacing w:val="-10"/>
        </w:rPr>
        <w:t xml:space="preserve"> </w:t>
      </w:r>
      <w:r>
        <w:rPr>
          <w:color w:val="231F20"/>
        </w:rPr>
        <w:t>nói</w:t>
      </w:r>
      <w:r>
        <w:rPr>
          <w:color w:val="231F20"/>
          <w:spacing w:val="-11"/>
        </w:rPr>
        <w:t xml:space="preserve"> </w:t>
      </w:r>
      <w:r>
        <w:rPr>
          <w:color w:val="231F20"/>
        </w:rPr>
        <w:t>rất</w:t>
      </w:r>
      <w:r>
        <w:rPr>
          <w:color w:val="231F20"/>
          <w:spacing w:val="-10"/>
        </w:rPr>
        <w:t xml:space="preserve"> </w:t>
      </w:r>
      <w:r>
        <w:rPr>
          <w:color w:val="231F20"/>
        </w:rPr>
        <w:t>rõ</w:t>
      </w:r>
      <w:r>
        <w:rPr>
          <w:color w:val="231F20"/>
          <w:spacing w:val="-11"/>
        </w:rPr>
        <w:t xml:space="preserve"> </w:t>
      </w:r>
      <w:r>
        <w:rPr>
          <w:color w:val="231F20"/>
        </w:rPr>
        <w:t>mục</w:t>
      </w:r>
      <w:r>
        <w:rPr>
          <w:color w:val="231F20"/>
          <w:spacing w:val="-10"/>
        </w:rPr>
        <w:t xml:space="preserve"> </w:t>
      </w:r>
      <w:r>
        <w:rPr>
          <w:color w:val="231F20"/>
        </w:rPr>
        <w:t>đích</w:t>
      </w:r>
      <w:r>
        <w:rPr>
          <w:color w:val="231F20"/>
          <w:spacing w:val="-11"/>
        </w:rPr>
        <w:t xml:space="preserve"> </w:t>
      </w:r>
      <w:r>
        <w:rPr>
          <w:color w:val="231F20"/>
        </w:rPr>
        <w:t>của</w:t>
      </w:r>
      <w:r>
        <w:rPr>
          <w:color w:val="231F20"/>
          <w:spacing w:val="-11"/>
        </w:rPr>
        <w:t xml:space="preserve"> </w:t>
      </w:r>
      <w:r>
        <w:rPr>
          <w:color w:val="231F20"/>
        </w:rPr>
        <w:t>người</w:t>
      </w:r>
      <w:r>
        <w:rPr>
          <w:color w:val="231F20"/>
          <w:spacing w:val="-10"/>
        </w:rPr>
        <w:t xml:space="preserve"> </w:t>
      </w:r>
      <w:r>
        <w:rPr>
          <w:color w:val="231F20"/>
        </w:rPr>
        <w:t>xuất</w:t>
      </w:r>
      <w:r>
        <w:rPr>
          <w:color w:val="231F20"/>
          <w:spacing w:val="-11"/>
        </w:rPr>
        <w:t xml:space="preserve"> </w:t>
      </w:r>
      <w:r>
        <w:rPr>
          <w:color w:val="231F20"/>
        </w:rPr>
        <w:t>gia.</w:t>
      </w:r>
      <w:r>
        <w:rPr>
          <w:color w:val="231F20"/>
          <w:spacing w:val="-10"/>
        </w:rPr>
        <w:t xml:space="preserve"> </w:t>
      </w:r>
      <w:r>
        <w:rPr>
          <w:color w:val="231F20"/>
        </w:rPr>
        <w:t>Ngài ví</w:t>
      </w:r>
      <w:r>
        <w:rPr>
          <w:color w:val="231F20"/>
          <w:spacing w:val="-14"/>
        </w:rPr>
        <w:t xml:space="preserve"> </w:t>
      </w:r>
      <w:r>
        <w:rPr>
          <w:color w:val="231F20"/>
        </w:rPr>
        <w:t>dụ</w:t>
      </w:r>
      <w:r>
        <w:rPr>
          <w:color w:val="231F20"/>
          <w:spacing w:val="-13"/>
        </w:rPr>
        <w:t xml:space="preserve"> </w:t>
      </w:r>
      <w:r>
        <w:rPr>
          <w:color w:val="231F20"/>
        </w:rPr>
        <w:t>một</w:t>
      </w:r>
      <w:r>
        <w:rPr>
          <w:color w:val="231F20"/>
          <w:spacing w:val="-13"/>
        </w:rPr>
        <w:t xml:space="preserve"> </w:t>
      </w:r>
      <w:r>
        <w:rPr>
          <w:color w:val="231F20"/>
        </w:rPr>
        <w:t>nhóm</w:t>
      </w:r>
      <w:r>
        <w:rPr>
          <w:color w:val="231F20"/>
          <w:spacing w:val="-13"/>
        </w:rPr>
        <w:t xml:space="preserve"> </w:t>
      </w:r>
      <w:r>
        <w:rPr>
          <w:color w:val="231F20"/>
        </w:rPr>
        <w:t>người</w:t>
      </w:r>
      <w:r>
        <w:rPr>
          <w:color w:val="231F20"/>
          <w:spacing w:val="-13"/>
        </w:rPr>
        <w:t xml:space="preserve"> </w:t>
      </w:r>
      <w:r>
        <w:rPr>
          <w:color w:val="231F20"/>
        </w:rPr>
        <w:t>vào</w:t>
      </w:r>
      <w:r>
        <w:rPr>
          <w:color w:val="231F20"/>
          <w:spacing w:val="-13"/>
        </w:rPr>
        <w:t xml:space="preserve"> </w:t>
      </w:r>
      <w:r>
        <w:rPr>
          <w:color w:val="231F20"/>
        </w:rPr>
        <w:t>rừng</w:t>
      </w:r>
      <w:r>
        <w:rPr>
          <w:color w:val="231F20"/>
          <w:spacing w:val="-14"/>
        </w:rPr>
        <w:t xml:space="preserve"> </w:t>
      </w:r>
      <w:r>
        <w:rPr>
          <w:color w:val="231F20"/>
        </w:rPr>
        <w:t>tìm</w:t>
      </w:r>
      <w:r>
        <w:rPr>
          <w:color w:val="231F20"/>
          <w:spacing w:val="-13"/>
        </w:rPr>
        <w:t xml:space="preserve"> </w:t>
      </w:r>
      <w:r>
        <w:rPr>
          <w:color w:val="231F20"/>
        </w:rPr>
        <w:t>lõi</w:t>
      </w:r>
      <w:r>
        <w:rPr>
          <w:color w:val="231F20"/>
          <w:spacing w:val="-13"/>
        </w:rPr>
        <w:t xml:space="preserve"> </w:t>
      </w:r>
      <w:r>
        <w:rPr>
          <w:color w:val="231F20"/>
        </w:rPr>
        <w:t>cây.</w:t>
      </w:r>
      <w:r>
        <w:rPr>
          <w:color w:val="231F20"/>
          <w:spacing w:val="-13"/>
        </w:rPr>
        <w:t xml:space="preserve"> </w:t>
      </w:r>
      <w:r>
        <w:rPr>
          <w:color w:val="231F20"/>
        </w:rPr>
        <w:t>Khi</w:t>
      </w:r>
      <w:r>
        <w:rPr>
          <w:color w:val="231F20"/>
          <w:spacing w:val="-13"/>
        </w:rPr>
        <w:t xml:space="preserve"> </w:t>
      </w:r>
      <w:r>
        <w:rPr>
          <w:color w:val="231F20"/>
        </w:rPr>
        <w:t>gặp</w:t>
      </w:r>
      <w:r>
        <w:rPr>
          <w:color w:val="231F20"/>
          <w:spacing w:val="-13"/>
        </w:rPr>
        <w:t xml:space="preserve"> </w:t>
      </w:r>
      <w:r>
        <w:rPr>
          <w:color w:val="231F20"/>
        </w:rPr>
        <w:t>một cây rất lớn, thân to cây tốt, người thứ nhất vứt bỏ hết lõi cây, giác cây, vỏ trong, vỏ ngoài và chặt lấy cành lá để mang về và tưởng rằng đó là lõi cây. Người thứ hai thì lấy lớp vỏ ngoài để mang đi. Người thứ ba nữa thì lấy lớp vỏ trong. Ngườ</w:t>
      </w:r>
      <w:r>
        <w:rPr>
          <w:color w:val="231F20"/>
        </w:rPr>
        <w:t>i thứ tư là lấy giác cây mang về. Người thứ năm là lấy lõi cây để đem về</w:t>
      </w:r>
      <w:r>
        <w:rPr>
          <w:color w:val="231F20"/>
          <w:spacing w:val="-3"/>
        </w:rPr>
        <w:t xml:space="preserve"> </w:t>
      </w:r>
      <w:r>
        <w:rPr>
          <w:color w:val="231F20"/>
        </w:rPr>
        <w:t>nhà.</w:t>
      </w:r>
    </w:p>
    <w:p w:rsidR="00B969E0" w:rsidRDefault="009471F4">
      <w:pPr>
        <w:pStyle w:val="BodyText"/>
        <w:spacing w:before="81" w:line="283" w:lineRule="auto"/>
        <w:ind w:right="38" w:firstLine="396"/>
        <w:jc w:val="both"/>
      </w:pPr>
      <w:r>
        <w:rPr>
          <w:color w:val="231F20"/>
        </w:rPr>
        <w:t>Đức Phật nói ví dụ trên để chỉ cho người xuất gia sống đời phạm hạnh và có cùng một tâm nguyện giải thoát khổ đau muốn vượt ra ngoài sự chi phối của sinh già bệnh chết. Tuy nhiên</w:t>
      </w:r>
      <w:r>
        <w:rPr>
          <w:color w:val="231F20"/>
        </w:rPr>
        <w:t>, do chánh kiến, sự tinh tấn và</w:t>
      </w:r>
    </w:p>
    <w:p w:rsidR="00B969E0" w:rsidRDefault="009471F4">
      <w:pPr>
        <w:pStyle w:val="BodyText"/>
        <w:spacing w:before="88" w:line="261" w:lineRule="auto"/>
      </w:pPr>
      <w:r>
        <w:br w:type="column"/>
      </w:r>
      <w:r>
        <w:rPr>
          <w:color w:val="231F20"/>
        </w:rPr>
        <w:t>thấy rõ được đường lối tu hành ở mỗi người khác nhau, nên chia ra làm năm hạng:</w:t>
      </w:r>
    </w:p>
    <w:p w:rsidR="00B969E0" w:rsidRDefault="009471F4">
      <w:pPr>
        <w:pStyle w:val="ListParagraph"/>
        <w:numPr>
          <w:ilvl w:val="0"/>
          <w:numId w:val="31"/>
        </w:numPr>
        <w:tabs>
          <w:tab w:val="left" w:pos="751"/>
        </w:tabs>
        <w:spacing w:before="86" w:line="261" w:lineRule="auto"/>
        <w:ind w:right="158" w:firstLine="397"/>
        <w:rPr>
          <w:i/>
          <w:sz w:val="28"/>
        </w:rPr>
      </w:pPr>
      <w:r>
        <w:rPr>
          <w:i/>
          <w:color w:val="231F20"/>
          <w:sz w:val="28"/>
        </w:rPr>
        <w:t>Hạng xuất gia thứ nhất chỉ nắm lấy cành lá của phạm hạnh.</w:t>
      </w:r>
    </w:p>
    <w:p w:rsidR="00B969E0" w:rsidRDefault="009471F4">
      <w:pPr>
        <w:pStyle w:val="ListParagraph"/>
        <w:numPr>
          <w:ilvl w:val="0"/>
          <w:numId w:val="31"/>
        </w:numPr>
        <w:tabs>
          <w:tab w:val="left" w:pos="736"/>
        </w:tabs>
        <w:spacing w:before="86" w:line="261" w:lineRule="auto"/>
        <w:ind w:right="159" w:firstLine="397"/>
        <w:rPr>
          <w:i/>
          <w:sz w:val="28"/>
        </w:rPr>
      </w:pPr>
      <w:r>
        <w:rPr>
          <w:i/>
          <w:color w:val="231F20"/>
          <w:sz w:val="28"/>
        </w:rPr>
        <w:t>Hạng xuất gia thứ hai lấy lớp vỏ ngoài của phạm hạnh.</w:t>
      </w:r>
    </w:p>
    <w:p w:rsidR="00B969E0" w:rsidRDefault="009471F4">
      <w:pPr>
        <w:pStyle w:val="ListParagraph"/>
        <w:numPr>
          <w:ilvl w:val="0"/>
          <w:numId w:val="31"/>
        </w:numPr>
        <w:tabs>
          <w:tab w:val="left" w:pos="746"/>
        </w:tabs>
        <w:spacing w:before="86" w:line="261" w:lineRule="auto"/>
        <w:ind w:right="158" w:firstLine="397"/>
        <w:rPr>
          <w:i/>
          <w:sz w:val="28"/>
        </w:rPr>
      </w:pPr>
      <w:r>
        <w:rPr>
          <w:i/>
          <w:color w:val="231F20"/>
          <w:sz w:val="28"/>
        </w:rPr>
        <w:t>Hạng xuất gia thứ ba lấy lớp vỏ trong của phạm hạnh.</w:t>
      </w:r>
    </w:p>
    <w:p w:rsidR="00B969E0" w:rsidRDefault="009471F4">
      <w:pPr>
        <w:pStyle w:val="ListParagraph"/>
        <w:numPr>
          <w:ilvl w:val="0"/>
          <w:numId w:val="31"/>
        </w:numPr>
        <w:tabs>
          <w:tab w:val="left" w:pos="733"/>
        </w:tabs>
        <w:spacing w:before="86" w:line="261" w:lineRule="auto"/>
        <w:ind w:right="159" w:firstLine="397"/>
        <w:rPr>
          <w:i/>
          <w:sz w:val="28"/>
        </w:rPr>
      </w:pPr>
      <w:r>
        <w:rPr>
          <w:i/>
          <w:color w:val="231F20"/>
          <w:sz w:val="28"/>
        </w:rPr>
        <w:t>Hạng xuất gia thứ tư lấy được giác cây của phạm hạnh.</w:t>
      </w:r>
    </w:p>
    <w:p w:rsidR="00B969E0" w:rsidRDefault="009471F4">
      <w:pPr>
        <w:pStyle w:val="ListParagraph"/>
        <w:numPr>
          <w:ilvl w:val="0"/>
          <w:numId w:val="31"/>
        </w:numPr>
        <w:tabs>
          <w:tab w:val="left" w:pos="717"/>
        </w:tabs>
        <w:spacing w:before="86" w:line="261" w:lineRule="auto"/>
        <w:ind w:right="158" w:firstLine="397"/>
        <w:rPr>
          <w:i/>
          <w:sz w:val="28"/>
        </w:rPr>
      </w:pPr>
      <w:r>
        <w:rPr>
          <w:i/>
          <w:color w:val="231F20"/>
          <w:sz w:val="28"/>
        </w:rPr>
        <w:t>Hạng</w:t>
      </w:r>
      <w:r>
        <w:rPr>
          <w:i/>
          <w:color w:val="231F20"/>
          <w:spacing w:val="-7"/>
          <w:sz w:val="28"/>
        </w:rPr>
        <w:t xml:space="preserve"> </w:t>
      </w:r>
      <w:r>
        <w:rPr>
          <w:i/>
          <w:color w:val="231F20"/>
          <w:sz w:val="28"/>
        </w:rPr>
        <w:t>xuất</w:t>
      </w:r>
      <w:r>
        <w:rPr>
          <w:i/>
          <w:color w:val="231F20"/>
          <w:spacing w:val="-6"/>
          <w:sz w:val="28"/>
        </w:rPr>
        <w:t xml:space="preserve"> </w:t>
      </w:r>
      <w:r>
        <w:rPr>
          <w:i/>
          <w:color w:val="231F20"/>
          <w:sz w:val="28"/>
        </w:rPr>
        <w:t>gia</w:t>
      </w:r>
      <w:r>
        <w:rPr>
          <w:i/>
          <w:color w:val="231F20"/>
          <w:spacing w:val="-6"/>
          <w:sz w:val="28"/>
        </w:rPr>
        <w:t xml:space="preserve"> </w:t>
      </w:r>
      <w:r>
        <w:rPr>
          <w:i/>
          <w:color w:val="231F20"/>
          <w:sz w:val="28"/>
        </w:rPr>
        <w:t>thứ</w:t>
      </w:r>
      <w:r>
        <w:rPr>
          <w:i/>
          <w:color w:val="231F20"/>
          <w:spacing w:val="-7"/>
          <w:sz w:val="28"/>
        </w:rPr>
        <w:t xml:space="preserve"> </w:t>
      </w:r>
      <w:r>
        <w:rPr>
          <w:i/>
          <w:color w:val="231F20"/>
          <w:sz w:val="28"/>
        </w:rPr>
        <w:t>năm</w:t>
      </w:r>
      <w:r>
        <w:rPr>
          <w:i/>
          <w:color w:val="231F20"/>
          <w:spacing w:val="-6"/>
          <w:sz w:val="28"/>
        </w:rPr>
        <w:t xml:space="preserve"> </w:t>
      </w:r>
      <w:r>
        <w:rPr>
          <w:i/>
          <w:color w:val="231F20"/>
          <w:sz w:val="28"/>
        </w:rPr>
        <w:t>lấy</w:t>
      </w:r>
      <w:r>
        <w:rPr>
          <w:i/>
          <w:color w:val="231F20"/>
          <w:spacing w:val="-6"/>
          <w:sz w:val="28"/>
        </w:rPr>
        <w:t xml:space="preserve"> </w:t>
      </w:r>
      <w:r>
        <w:rPr>
          <w:i/>
          <w:color w:val="231F20"/>
          <w:sz w:val="28"/>
        </w:rPr>
        <w:t>được</w:t>
      </w:r>
      <w:r>
        <w:rPr>
          <w:i/>
          <w:color w:val="231F20"/>
          <w:spacing w:val="-6"/>
          <w:sz w:val="28"/>
        </w:rPr>
        <w:t xml:space="preserve"> </w:t>
      </w:r>
      <w:r>
        <w:rPr>
          <w:i/>
          <w:color w:val="231F20"/>
          <w:sz w:val="28"/>
        </w:rPr>
        <w:t>lõi</w:t>
      </w:r>
      <w:r>
        <w:rPr>
          <w:i/>
          <w:color w:val="231F20"/>
          <w:spacing w:val="-7"/>
          <w:sz w:val="28"/>
        </w:rPr>
        <w:t xml:space="preserve"> </w:t>
      </w:r>
      <w:r>
        <w:rPr>
          <w:i/>
          <w:color w:val="231F20"/>
          <w:sz w:val="28"/>
        </w:rPr>
        <w:t>cây,</w:t>
      </w:r>
      <w:r>
        <w:rPr>
          <w:i/>
          <w:color w:val="231F20"/>
          <w:spacing w:val="-6"/>
          <w:sz w:val="28"/>
        </w:rPr>
        <w:t xml:space="preserve"> </w:t>
      </w:r>
      <w:r>
        <w:rPr>
          <w:i/>
          <w:color w:val="231F20"/>
          <w:sz w:val="28"/>
        </w:rPr>
        <w:t>tức</w:t>
      </w:r>
      <w:r>
        <w:rPr>
          <w:i/>
          <w:color w:val="231F20"/>
          <w:spacing w:val="-6"/>
          <w:sz w:val="28"/>
        </w:rPr>
        <w:t xml:space="preserve"> </w:t>
      </w:r>
      <w:r>
        <w:rPr>
          <w:i/>
          <w:color w:val="231F20"/>
          <w:sz w:val="28"/>
        </w:rPr>
        <w:t>là</w:t>
      </w:r>
      <w:r>
        <w:rPr>
          <w:i/>
          <w:color w:val="231F20"/>
          <w:spacing w:val="-6"/>
          <w:sz w:val="28"/>
        </w:rPr>
        <w:t xml:space="preserve"> </w:t>
      </w:r>
      <w:r>
        <w:rPr>
          <w:i/>
          <w:color w:val="231F20"/>
          <w:sz w:val="28"/>
        </w:rPr>
        <w:t>tâm giải thoát bất động.</w:t>
      </w:r>
    </w:p>
    <w:p w:rsidR="00B969E0" w:rsidRDefault="009471F4">
      <w:pPr>
        <w:pStyle w:val="BodyText"/>
        <w:spacing w:before="171" w:line="261" w:lineRule="auto"/>
        <w:ind w:right="160" w:firstLine="396"/>
        <w:jc w:val="both"/>
      </w:pPr>
      <w:r>
        <w:rPr>
          <w:color w:val="231F20"/>
          <w:spacing w:val="-3"/>
        </w:rPr>
        <w:t>Ngày</w:t>
      </w:r>
      <w:r>
        <w:rPr>
          <w:color w:val="231F20"/>
          <w:spacing w:val="-10"/>
        </w:rPr>
        <w:t xml:space="preserve"> </w:t>
      </w:r>
      <w:r>
        <w:rPr>
          <w:color w:val="231F20"/>
          <w:spacing w:val="-3"/>
        </w:rPr>
        <w:t>xưa,</w:t>
      </w:r>
      <w:r>
        <w:rPr>
          <w:color w:val="231F20"/>
          <w:spacing w:val="-10"/>
        </w:rPr>
        <w:t xml:space="preserve"> </w:t>
      </w:r>
      <w:r>
        <w:rPr>
          <w:color w:val="231F20"/>
          <w:spacing w:val="-3"/>
        </w:rPr>
        <w:t>người</w:t>
      </w:r>
      <w:r>
        <w:rPr>
          <w:color w:val="231F20"/>
          <w:spacing w:val="-10"/>
        </w:rPr>
        <w:t xml:space="preserve"> </w:t>
      </w:r>
      <w:r>
        <w:rPr>
          <w:color w:val="231F20"/>
        </w:rPr>
        <w:t>ta</w:t>
      </w:r>
      <w:r>
        <w:rPr>
          <w:color w:val="231F20"/>
          <w:spacing w:val="-10"/>
        </w:rPr>
        <w:t xml:space="preserve"> </w:t>
      </w:r>
      <w:r>
        <w:rPr>
          <w:color w:val="231F20"/>
          <w:spacing w:val="-3"/>
        </w:rPr>
        <w:t>muốn</w:t>
      </w:r>
      <w:r>
        <w:rPr>
          <w:color w:val="231F20"/>
          <w:spacing w:val="-10"/>
        </w:rPr>
        <w:t xml:space="preserve"> </w:t>
      </w:r>
      <w:r>
        <w:rPr>
          <w:color w:val="231F20"/>
        </w:rPr>
        <w:t>làm</w:t>
      </w:r>
      <w:r>
        <w:rPr>
          <w:color w:val="231F20"/>
          <w:spacing w:val="-10"/>
        </w:rPr>
        <w:t xml:space="preserve"> </w:t>
      </w:r>
      <w:r>
        <w:rPr>
          <w:color w:val="231F20"/>
          <w:spacing w:val="-3"/>
        </w:rPr>
        <w:t>những</w:t>
      </w:r>
      <w:r>
        <w:rPr>
          <w:color w:val="231F20"/>
          <w:spacing w:val="-10"/>
        </w:rPr>
        <w:t xml:space="preserve"> </w:t>
      </w:r>
      <w:r>
        <w:rPr>
          <w:color w:val="231F20"/>
        </w:rPr>
        <w:t>nhà</w:t>
      </w:r>
      <w:r>
        <w:rPr>
          <w:color w:val="231F20"/>
          <w:spacing w:val="-9"/>
        </w:rPr>
        <w:t xml:space="preserve"> </w:t>
      </w:r>
      <w:r>
        <w:rPr>
          <w:color w:val="231F20"/>
        </w:rPr>
        <w:t>gỗ</w:t>
      </w:r>
      <w:r>
        <w:rPr>
          <w:color w:val="231F20"/>
          <w:spacing w:val="-10"/>
        </w:rPr>
        <w:t xml:space="preserve"> </w:t>
      </w:r>
      <w:r>
        <w:rPr>
          <w:color w:val="231F20"/>
        </w:rPr>
        <w:t>lớn</w:t>
      </w:r>
      <w:r>
        <w:rPr>
          <w:color w:val="231F20"/>
          <w:spacing w:val="-10"/>
        </w:rPr>
        <w:t xml:space="preserve"> </w:t>
      </w:r>
      <w:r>
        <w:rPr>
          <w:color w:val="231F20"/>
          <w:spacing w:val="-3"/>
        </w:rPr>
        <w:t xml:space="preserve">hoặc </w:t>
      </w:r>
      <w:r>
        <w:rPr>
          <w:color w:val="231F20"/>
        </w:rPr>
        <w:t>đền</w:t>
      </w:r>
      <w:r>
        <w:rPr>
          <w:color w:val="231F20"/>
          <w:spacing w:val="-18"/>
        </w:rPr>
        <w:t xml:space="preserve"> </w:t>
      </w:r>
      <w:r>
        <w:rPr>
          <w:color w:val="231F20"/>
          <w:spacing w:val="-3"/>
        </w:rPr>
        <w:t>đài,</w:t>
      </w:r>
      <w:r>
        <w:rPr>
          <w:color w:val="231F20"/>
          <w:spacing w:val="-18"/>
        </w:rPr>
        <w:t xml:space="preserve"> </w:t>
      </w:r>
      <w:r>
        <w:rPr>
          <w:color w:val="231F20"/>
          <w:spacing w:val="-3"/>
        </w:rPr>
        <w:t>cung</w:t>
      </w:r>
      <w:r>
        <w:rPr>
          <w:color w:val="231F20"/>
          <w:spacing w:val="-18"/>
        </w:rPr>
        <w:t xml:space="preserve"> </w:t>
      </w:r>
      <w:r>
        <w:rPr>
          <w:color w:val="231F20"/>
          <w:spacing w:val="-3"/>
        </w:rPr>
        <w:t>điện</w:t>
      </w:r>
      <w:r>
        <w:rPr>
          <w:color w:val="231F20"/>
          <w:spacing w:val="-18"/>
        </w:rPr>
        <w:t xml:space="preserve"> </w:t>
      </w:r>
      <w:r>
        <w:rPr>
          <w:color w:val="231F20"/>
        </w:rPr>
        <w:t>có</w:t>
      </w:r>
      <w:r>
        <w:rPr>
          <w:color w:val="231F20"/>
          <w:spacing w:val="-17"/>
        </w:rPr>
        <w:t xml:space="preserve"> </w:t>
      </w:r>
      <w:r>
        <w:rPr>
          <w:color w:val="231F20"/>
          <w:spacing w:val="-3"/>
        </w:rPr>
        <w:t>tính</w:t>
      </w:r>
      <w:r>
        <w:rPr>
          <w:color w:val="231F20"/>
          <w:spacing w:val="-18"/>
        </w:rPr>
        <w:t xml:space="preserve"> </w:t>
      </w:r>
      <w:r>
        <w:rPr>
          <w:color w:val="231F20"/>
          <w:spacing w:val="-3"/>
        </w:rPr>
        <w:t>cách</w:t>
      </w:r>
      <w:r>
        <w:rPr>
          <w:color w:val="231F20"/>
          <w:spacing w:val="-18"/>
        </w:rPr>
        <w:t xml:space="preserve"> </w:t>
      </w:r>
      <w:r>
        <w:rPr>
          <w:color w:val="231F20"/>
        </w:rPr>
        <w:t>lâu</w:t>
      </w:r>
      <w:r>
        <w:rPr>
          <w:color w:val="231F20"/>
          <w:spacing w:val="-18"/>
        </w:rPr>
        <w:t xml:space="preserve"> </w:t>
      </w:r>
      <w:r>
        <w:rPr>
          <w:color w:val="231F20"/>
        </w:rPr>
        <w:t>dài</w:t>
      </w:r>
      <w:r>
        <w:rPr>
          <w:color w:val="231F20"/>
          <w:spacing w:val="-18"/>
        </w:rPr>
        <w:t xml:space="preserve"> </w:t>
      </w:r>
      <w:r>
        <w:rPr>
          <w:color w:val="231F20"/>
        </w:rPr>
        <w:t>thì</w:t>
      </w:r>
      <w:r>
        <w:rPr>
          <w:color w:val="231F20"/>
          <w:spacing w:val="-17"/>
        </w:rPr>
        <w:t xml:space="preserve"> </w:t>
      </w:r>
      <w:r>
        <w:rPr>
          <w:color w:val="231F20"/>
        </w:rPr>
        <w:t>họ</w:t>
      </w:r>
      <w:r>
        <w:rPr>
          <w:color w:val="231F20"/>
          <w:spacing w:val="-18"/>
        </w:rPr>
        <w:t xml:space="preserve"> </w:t>
      </w:r>
      <w:r>
        <w:rPr>
          <w:color w:val="231F20"/>
        </w:rPr>
        <w:t>đi</w:t>
      </w:r>
      <w:r>
        <w:rPr>
          <w:color w:val="231F20"/>
          <w:spacing w:val="-18"/>
        </w:rPr>
        <w:t xml:space="preserve"> </w:t>
      </w:r>
      <w:r>
        <w:rPr>
          <w:color w:val="231F20"/>
        </w:rPr>
        <w:t>tìm</w:t>
      </w:r>
      <w:r>
        <w:rPr>
          <w:color w:val="231F20"/>
          <w:spacing w:val="-18"/>
        </w:rPr>
        <w:t xml:space="preserve"> </w:t>
      </w:r>
      <w:r>
        <w:rPr>
          <w:color w:val="231F20"/>
          <w:spacing w:val="-3"/>
        </w:rPr>
        <w:t xml:space="preserve">những </w:t>
      </w:r>
      <w:r>
        <w:rPr>
          <w:color w:val="231F20"/>
        </w:rPr>
        <w:t xml:space="preserve">cây gỗ lớn </w:t>
      </w:r>
      <w:r>
        <w:rPr>
          <w:color w:val="231F20"/>
          <w:spacing w:val="-3"/>
        </w:rPr>
        <w:t xml:space="preserve">như: </w:t>
      </w:r>
      <w:r>
        <w:rPr>
          <w:color w:val="231F20"/>
        </w:rPr>
        <w:t xml:space="preserve">gỗ </w:t>
      </w:r>
      <w:r>
        <w:rPr>
          <w:color w:val="231F20"/>
          <w:spacing w:val="-3"/>
        </w:rPr>
        <w:t xml:space="preserve">lim, </w:t>
      </w:r>
      <w:r>
        <w:rPr>
          <w:color w:val="231F20"/>
        </w:rPr>
        <w:t xml:space="preserve">căm xe, </w:t>
      </w:r>
      <w:r>
        <w:rPr>
          <w:color w:val="231F20"/>
          <w:spacing w:val="-3"/>
        </w:rPr>
        <w:t xml:space="preserve">sao, dầu,... </w:t>
      </w:r>
      <w:r>
        <w:rPr>
          <w:color w:val="231F20"/>
        </w:rPr>
        <w:t>có thể tồn</w:t>
      </w:r>
      <w:r>
        <w:rPr>
          <w:color w:val="231F20"/>
          <w:spacing w:val="-47"/>
        </w:rPr>
        <w:t xml:space="preserve"> </w:t>
      </w:r>
      <w:r>
        <w:rPr>
          <w:color w:val="231F20"/>
          <w:spacing w:val="-3"/>
        </w:rPr>
        <w:t xml:space="preserve">tại </w:t>
      </w:r>
      <w:r>
        <w:rPr>
          <w:color w:val="231F20"/>
        </w:rPr>
        <w:t>cả</w:t>
      </w:r>
      <w:r>
        <w:rPr>
          <w:color w:val="231F20"/>
          <w:spacing w:val="-8"/>
        </w:rPr>
        <w:t xml:space="preserve"> </w:t>
      </w:r>
      <w:r>
        <w:rPr>
          <w:color w:val="231F20"/>
          <w:spacing w:val="-3"/>
        </w:rPr>
        <w:t>trăm</w:t>
      </w:r>
      <w:r>
        <w:rPr>
          <w:color w:val="231F20"/>
          <w:spacing w:val="-7"/>
        </w:rPr>
        <w:t xml:space="preserve"> </w:t>
      </w:r>
      <w:r>
        <w:rPr>
          <w:color w:val="231F20"/>
          <w:spacing w:val="-3"/>
        </w:rPr>
        <w:t>ngàn</w:t>
      </w:r>
      <w:r>
        <w:rPr>
          <w:color w:val="231F20"/>
          <w:spacing w:val="-7"/>
        </w:rPr>
        <w:t xml:space="preserve"> </w:t>
      </w:r>
      <w:r>
        <w:rPr>
          <w:color w:val="231F20"/>
        </w:rPr>
        <w:t>năm</w:t>
      </w:r>
      <w:r>
        <w:rPr>
          <w:color w:val="231F20"/>
          <w:spacing w:val="-7"/>
        </w:rPr>
        <w:t xml:space="preserve"> </w:t>
      </w:r>
      <w:r>
        <w:rPr>
          <w:color w:val="231F20"/>
        </w:rPr>
        <w:t>để</w:t>
      </w:r>
      <w:r>
        <w:rPr>
          <w:color w:val="231F20"/>
          <w:spacing w:val="-8"/>
        </w:rPr>
        <w:t xml:space="preserve"> </w:t>
      </w:r>
      <w:r>
        <w:rPr>
          <w:color w:val="231F20"/>
        </w:rPr>
        <w:t>xây</w:t>
      </w:r>
      <w:r>
        <w:rPr>
          <w:color w:val="231F20"/>
          <w:spacing w:val="-7"/>
        </w:rPr>
        <w:t xml:space="preserve"> </w:t>
      </w:r>
      <w:r>
        <w:rPr>
          <w:color w:val="231F20"/>
          <w:spacing w:val="-3"/>
        </w:rPr>
        <w:t>dựng.</w:t>
      </w:r>
      <w:r>
        <w:rPr>
          <w:color w:val="231F20"/>
          <w:spacing w:val="-7"/>
        </w:rPr>
        <w:t xml:space="preserve"> </w:t>
      </w:r>
      <w:r>
        <w:rPr>
          <w:color w:val="231F20"/>
        </w:rPr>
        <w:t>Họ</w:t>
      </w:r>
      <w:r>
        <w:rPr>
          <w:color w:val="231F20"/>
          <w:spacing w:val="-7"/>
        </w:rPr>
        <w:t xml:space="preserve"> </w:t>
      </w:r>
      <w:r>
        <w:rPr>
          <w:color w:val="231F20"/>
        </w:rPr>
        <w:t>tìm</w:t>
      </w:r>
      <w:r>
        <w:rPr>
          <w:color w:val="231F20"/>
          <w:spacing w:val="-7"/>
        </w:rPr>
        <w:t xml:space="preserve"> </w:t>
      </w:r>
      <w:r>
        <w:rPr>
          <w:color w:val="231F20"/>
          <w:spacing w:val="-3"/>
        </w:rPr>
        <w:t>kiếm</w:t>
      </w:r>
      <w:r>
        <w:rPr>
          <w:color w:val="231F20"/>
          <w:spacing w:val="-8"/>
        </w:rPr>
        <w:t xml:space="preserve"> </w:t>
      </w:r>
      <w:r>
        <w:rPr>
          <w:color w:val="231F20"/>
        </w:rPr>
        <w:t>và</w:t>
      </w:r>
      <w:r>
        <w:rPr>
          <w:color w:val="231F20"/>
          <w:spacing w:val="-7"/>
        </w:rPr>
        <w:t xml:space="preserve"> </w:t>
      </w:r>
      <w:r>
        <w:rPr>
          <w:color w:val="231F20"/>
          <w:spacing w:val="-3"/>
        </w:rPr>
        <w:t>chọn</w:t>
      </w:r>
      <w:r>
        <w:rPr>
          <w:color w:val="231F20"/>
          <w:spacing w:val="-7"/>
        </w:rPr>
        <w:t xml:space="preserve"> </w:t>
      </w:r>
      <w:r>
        <w:rPr>
          <w:color w:val="231F20"/>
          <w:spacing w:val="-3"/>
        </w:rPr>
        <w:t xml:space="preserve">lựa những </w:t>
      </w:r>
      <w:r>
        <w:rPr>
          <w:color w:val="231F20"/>
        </w:rPr>
        <w:t xml:space="preserve">cây gỗ tốt có lõi </w:t>
      </w:r>
      <w:r>
        <w:rPr>
          <w:color w:val="231F20"/>
          <w:spacing w:val="-3"/>
        </w:rPr>
        <w:t xml:space="preserve">cứng chắc </w:t>
      </w:r>
      <w:r>
        <w:rPr>
          <w:color w:val="231F20"/>
        </w:rPr>
        <w:t xml:space="preserve">ở bên </w:t>
      </w:r>
      <w:r>
        <w:rPr>
          <w:color w:val="231F20"/>
          <w:spacing w:val="-3"/>
        </w:rPr>
        <w:t xml:space="preserve">trong </w:t>
      </w:r>
      <w:r>
        <w:rPr>
          <w:color w:val="231F20"/>
        </w:rPr>
        <w:t xml:space="preserve">và </w:t>
      </w:r>
      <w:r>
        <w:rPr>
          <w:color w:val="231F20"/>
          <w:spacing w:val="-3"/>
        </w:rPr>
        <w:t>loại bỏ những</w:t>
      </w:r>
      <w:r>
        <w:rPr>
          <w:color w:val="231F20"/>
          <w:spacing w:val="-14"/>
        </w:rPr>
        <w:t xml:space="preserve"> </w:t>
      </w:r>
      <w:r>
        <w:rPr>
          <w:color w:val="231F20"/>
        </w:rPr>
        <w:t>lớp</w:t>
      </w:r>
      <w:r>
        <w:rPr>
          <w:color w:val="231F20"/>
          <w:spacing w:val="-14"/>
        </w:rPr>
        <w:t xml:space="preserve"> </w:t>
      </w:r>
      <w:r>
        <w:rPr>
          <w:color w:val="231F20"/>
        </w:rPr>
        <w:t>vỏ</w:t>
      </w:r>
      <w:r>
        <w:rPr>
          <w:color w:val="231F20"/>
          <w:spacing w:val="-14"/>
        </w:rPr>
        <w:t xml:space="preserve"> </w:t>
      </w:r>
      <w:r>
        <w:rPr>
          <w:color w:val="231F20"/>
        </w:rPr>
        <w:t>bên</w:t>
      </w:r>
      <w:r>
        <w:rPr>
          <w:color w:val="231F20"/>
          <w:spacing w:val="-14"/>
        </w:rPr>
        <w:t xml:space="preserve"> </w:t>
      </w:r>
      <w:r>
        <w:rPr>
          <w:color w:val="231F20"/>
          <w:spacing w:val="-3"/>
        </w:rPr>
        <w:t>ngoài</w:t>
      </w:r>
      <w:r>
        <w:rPr>
          <w:color w:val="231F20"/>
          <w:spacing w:val="-14"/>
        </w:rPr>
        <w:t xml:space="preserve"> </w:t>
      </w:r>
      <w:r>
        <w:rPr>
          <w:color w:val="231F20"/>
        </w:rPr>
        <w:t>vì</w:t>
      </w:r>
      <w:r>
        <w:rPr>
          <w:color w:val="231F20"/>
          <w:spacing w:val="-14"/>
        </w:rPr>
        <w:t xml:space="preserve"> </w:t>
      </w:r>
      <w:r>
        <w:rPr>
          <w:color w:val="231F20"/>
        </w:rPr>
        <w:t>rất</w:t>
      </w:r>
      <w:r>
        <w:rPr>
          <w:color w:val="231F20"/>
          <w:spacing w:val="-14"/>
        </w:rPr>
        <w:t xml:space="preserve"> </w:t>
      </w:r>
      <w:r>
        <w:rPr>
          <w:color w:val="231F20"/>
        </w:rPr>
        <w:t>dễ</w:t>
      </w:r>
      <w:r>
        <w:rPr>
          <w:color w:val="231F20"/>
          <w:spacing w:val="-14"/>
        </w:rPr>
        <w:t xml:space="preserve"> </w:t>
      </w:r>
      <w:r>
        <w:rPr>
          <w:color w:val="231F20"/>
        </w:rPr>
        <w:t>bị</w:t>
      </w:r>
      <w:r>
        <w:rPr>
          <w:color w:val="231F20"/>
          <w:spacing w:val="-14"/>
        </w:rPr>
        <w:t xml:space="preserve"> </w:t>
      </w:r>
      <w:r>
        <w:rPr>
          <w:color w:val="231F20"/>
          <w:spacing w:val="-3"/>
        </w:rPr>
        <w:t>mối,</w:t>
      </w:r>
      <w:r>
        <w:rPr>
          <w:color w:val="231F20"/>
          <w:spacing w:val="-14"/>
        </w:rPr>
        <w:t xml:space="preserve"> </w:t>
      </w:r>
      <w:r>
        <w:rPr>
          <w:color w:val="231F20"/>
          <w:spacing w:val="-3"/>
        </w:rPr>
        <w:t>mọt...</w:t>
      </w:r>
      <w:r>
        <w:rPr>
          <w:color w:val="231F20"/>
          <w:spacing w:val="-14"/>
        </w:rPr>
        <w:t xml:space="preserve"> </w:t>
      </w:r>
      <w:r>
        <w:rPr>
          <w:color w:val="231F20"/>
        </w:rPr>
        <w:t>đục</w:t>
      </w:r>
      <w:r>
        <w:rPr>
          <w:color w:val="231F20"/>
          <w:spacing w:val="-14"/>
        </w:rPr>
        <w:t xml:space="preserve"> </w:t>
      </w:r>
      <w:r>
        <w:rPr>
          <w:color w:val="231F20"/>
          <w:spacing w:val="-3"/>
        </w:rPr>
        <w:t>khoét.</w:t>
      </w:r>
    </w:p>
    <w:p w:rsidR="00B969E0" w:rsidRDefault="009471F4">
      <w:pPr>
        <w:pStyle w:val="BodyText"/>
        <w:spacing w:before="88" w:line="261" w:lineRule="auto"/>
        <w:ind w:right="158" w:firstLine="396"/>
        <w:jc w:val="both"/>
      </w:pPr>
      <w:r>
        <w:rPr>
          <w:color w:val="231F20"/>
        </w:rPr>
        <w:t>Cũng</w:t>
      </w:r>
      <w:r>
        <w:rPr>
          <w:color w:val="231F20"/>
          <w:spacing w:val="-10"/>
        </w:rPr>
        <w:t xml:space="preserve"> </w:t>
      </w:r>
      <w:r>
        <w:rPr>
          <w:color w:val="231F20"/>
        </w:rPr>
        <w:t>vậy,</w:t>
      </w:r>
      <w:r>
        <w:rPr>
          <w:color w:val="231F20"/>
          <w:spacing w:val="-10"/>
        </w:rPr>
        <w:t xml:space="preserve"> </w:t>
      </w:r>
      <w:r>
        <w:rPr>
          <w:color w:val="231F20"/>
        </w:rPr>
        <w:t>người</w:t>
      </w:r>
      <w:r>
        <w:rPr>
          <w:color w:val="231F20"/>
          <w:spacing w:val="-10"/>
        </w:rPr>
        <w:t xml:space="preserve"> </w:t>
      </w:r>
      <w:r>
        <w:rPr>
          <w:color w:val="231F20"/>
        </w:rPr>
        <w:t>xuất</w:t>
      </w:r>
      <w:r>
        <w:rPr>
          <w:color w:val="231F20"/>
          <w:spacing w:val="-10"/>
        </w:rPr>
        <w:t xml:space="preserve"> </w:t>
      </w:r>
      <w:r>
        <w:rPr>
          <w:color w:val="231F20"/>
        </w:rPr>
        <w:t>gia</w:t>
      </w:r>
      <w:r>
        <w:rPr>
          <w:color w:val="231F20"/>
          <w:spacing w:val="-10"/>
        </w:rPr>
        <w:t xml:space="preserve"> </w:t>
      </w:r>
      <w:r>
        <w:rPr>
          <w:color w:val="231F20"/>
        </w:rPr>
        <w:t>muốn</w:t>
      </w:r>
      <w:r>
        <w:rPr>
          <w:color w:val="231F20"/>
          <w:spacing w:val="-10"/>
        </w:rPr>
        <w:t xml:space="preserve"> </w:t>
      </w:r>
      <w:r>
        <w:rPr>
          <w:color w:val="231F20"/>
        </w:rPr>
        <w:t>đạt</w:t>
      </w:r>
      <w:r>
        <w:rPr>
          <w:color w:val="231F20"/>
          <w:spacing w:val="-10"/>
        </w:rPr>
        <w:t xml:space="preserve"> </w:t>
      </w:r>
      <w:r>
        <w:rPr>
          <w:color w:val="231F20"/>
        </w:rPr>
        <w:t>tới</w:t>
      </w:r>
      <w:r>
        <w:rPr>
          <w:color w:val="231F20"/>
          <w:spacing w:val="-10"/>
        </w:rPr>
        <w:t xml:space="preserve"> </w:t>
      </w:r>
      <w:r>
        <w:rPr>
          <w:color w:val="231F20"/>
        </w:rPr>
        <w:t>mục</w:t>
      </w:r>
      <w:r>
        <w:rPr>
          <w:color w:val="231F20"/>
          <w:spacing w:val="-10"/>
        </w:rPr>
        <w:t xml:space="preserve"> </w:t>
      </w:r>
      <w:r>
        <w:rPr>
          <w:color w:val="231F20"/>
        </w:rPr>
        <w:t>đích</w:t>
      </w:r>
      <w:r>
        <w:rPr>
          <w:color w:val="231F20"/>
          <w:spacing w:val="-10"/>
        </w:rPr>
        <w:t xml:space="preserve"> </w:t>
      </w:r>
      <w:r>
        <w:rPr>
          <w:color w:val="231F20"/>
        </w:rPr>
        <w:t xml:space="preserve">giải thoát cứu cánh của phạm hạnh thì phải tìm đúng cốt </w:t>
      </w:r>
      <w:r>
        <w:rPr>
          <w:color w:val="231F20"/>
          <w:spacing w:val="-5"/>
        </w:rPr>
        <w:t xml:space="preserve">lõi </w:t>
      </w:r>
      <w:r>
        <w:rPr>
          <w:color w:val="231F20"/>
        </w:rPr>
        <w:t>của chánh pháp và nương vào đó để tiến tu, thì chắc chắn thành tựu.</w:t>
      </w:r>
    </w:p>
    <w:p w:rsidR="00B969E0" w:rsidRDefault="009471F4">
      <w:pPr>
        <w:pStyle w:val="Heading3"/>
        <w:spacing w:before="172"/>
      </w:pPr>
      <w:r>
        <w:rPr>
          <w:color w:val="231F20"/>
        </w:rPr>
        <w:t>Cành lá của phạm hạnh</w:t>
      </w:r>
    </w:p>
    <w:p w:rsidR="00B969E0" w:rsidRDefault="009471F4">
      <w:pPr>
        <w:pStyle w:val="BodyText"/>
        <w:spacing w:before="115"/>
        <w:ind w:left="559"/>
      </w:pPr>
      <w:r>
        <w:rPr>
          <w:color w:val="231F20"/>
        </w:rPr>
        <w:t>Hạng người xuất gia thứ nhất này, do sự lợi dưỡng</w:t>
      </w:r>
    </w:p>
    <w:p w:rsidR="00B969E0" w:rsidRDefault="00B969E0">
      <w:p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7"/>
          <w:pgSz w:w="16790" w:h="12310" w:orient="landscape"/>
          <w:pgMar w:top="1520" w:right="1000" w:bottom="280" w:left="1000" w:header="1257" w:footer="0" w:gutter="0"/>
          <w:cols w:space="720"/>
        </w:sectPr>
      </w:pPr>
    </w:p>
    <w:p w:rsidR="00B969E0" w:rsidRDefault="009471F4">
      <w:pPr>
        <w:pStyle w:val="BodyText"/>
        <w:spacing w:before="88" w:line="271" w:lineRule="auto"/>
        <w:ind w:right="39"/>
        <w:jc w:val="both"/>
      </w:pPr>
      <w:r>
        <w:rPr>
          <w:color w:val="231F20"/>
        </w:rPr>
        <w:t xml:space="preserve">tôn kính và danh tiếng làm vị ấy hoan hỷ tự mãn </w:t>
      </w:r>
      <w:r>
        <w:rPr>
          <w:color w:val="231F20"/>
          <w:spacing w:val="-4"/>
        </w:rPr>
        <w:t>vui</w:t>
      </w:r>
      <w:r>
        <w:rPr>
          <w:color w:val="231F20"/>
          <w:spacing w:val="62"/>
        </w:rPr>
        <w:t xml:space="preserve"> </w:t>
      </w:r>
      <w:r>
        <w:rPr>
          <w:color w:val="231F20"/>
        </w:rPr>
        <w:t xml:space="preserve">thích mà khen mình chê người, ta được lợi dưỡng </w:t>
      </w:r>
      <w:r>
        <w:rPr>
          <w:color w:val="231F20"/>
          <w:spacing w:val="-3"/>
        </w:rPr>
        <w:t xml:space="preserve">danh </w:t>
      </w:r>
      <w:r>
        <w:rPr>
          <w:color w:val="231F20"/>
        </w:rPr>
        <w:t xml:space="preserve">vọng như vậy còn các vị khác ít được biết đến, ít có </w:t>
      </w:r>
      <w:r>
        <w:rPr>
          <w:color w:val="231F20"/>
          <w:spacing w:val="-8"/>
        </w:rPr>
        <w:t xml:space="preserve">uy </w:t>
      </w:r>
      <w:r>
        <w:rPr>
          <w:color w:val="231F20"/>
        </w:rPr>
        <w:t xml:space="preserve">quyền; do đó vị này mê say, tham đắm, buông lung cho nên vị ấy bị đau khổ. Giống như người đi tìm lõi cây, nhưng chặt lấy cành lá và mang đi. Như vậy người </w:t>
      </w:r>
      <w:r>
        <w:rPr>
          <w:color w:val="231F20"/>
          <w:spacing w:val="-7"/>
        </w:rPr>
        <w:t xml:space="preserve">ấy </w:t>
      </w:r>
      <w:r>
        <w:rPr>
          <w:color w:val="231F20"/>
        </w:rPr>
        <w:t>chỉ cầm nắm được cành lá của phạm hạnh mà</w:t>
      </w:r>
      <w:r>
        <w:rPr>
          <w:color w:val="231F20"/>
        </w:rPr>
        <w:t xml:space="preserve"> thôi!</w:t>
      </w:r>
    </w:p>
    <w:p w:rsidR="00B969E0" w:rsidRDefault="009471F4">
      <w:pPr>
        <w:pStyle w:val="BodyText"/>
        <w:spacing w:before="94" w:line="271" w:lineRule="auto"/>
        <w:ind w:right="38" w:firstLine="396"/>
        <w:jc w:val="both"/>
      </w:pPr>
      <w:r>
        <w:rPr>
          <w:color w:val="231F20"/>
        </w:rPr>
        <w:t xml:space="preserve">Ngày xưa khi chưa xuất gia, người ta kêu thằng này hay thằng nọ, nhưng tới chừng đã xuất gia, thì họ </w:t>
      </w:r>
      <w:r>
        <w:rPr>
          <w:color w:val="231F20"/>
          <w:spacing w:val="-4"/>
        </w:rPr>
        <w:t xml:space="preserve">cung </w:t>
      </w:r>
      <w:r>
        <w:rPr>
          <w:color w:val="231F20"/>
        </w:rPr>
        <w:t>kính tôn trọng gọi là Thầy hay Sư phụ... rất nhẹ nhàng êm</w:t>
      </w:r>
      <w:r>
        <w:rPr>
          <w:color w:val="231F20"/>
          <w:spacing w:val="-18"/>
        </w:rPr>
        <w:t xml:space="preserve"> </w:t>
      </w:r>
      <w:r>
        <w:rPr>
          <w:color w:val="231F20"/>
        </w:rPr>
        <w:t>ái</w:t>
      </w:r>
      <w:r>
        <w:rPr>
          <w:color w:val="231F20"/>
          <w:spacing w:val="-18"/>
        </w:rPr>
        <w:t xml:space="preserve"> </w:t>
      </w:r>
      <w:r>
        <w:rPr>
          <w:color w:val="231F20"/>
        </w:rPr>
        <w:t>và</w:t>
      </w:r>
      <w:r>
        <w:rPr>
          <w:color w:val="231F20"/>
          <w:spacing w:val="-18"/>
        </w:rPr>
        <w:t xml:space="preserve"> </w:t>
      </w:r>
      <w:r>
        <w:rPr>
          <w:color w:val="231F20"/>
        </w:rPr>
        <w:t>gặp</w:t>
      </w:r>
      <w:r>
        <w:rPr>
          <w:color w:val="231F20"/>
          <w:spacing w:val="-18"/>
        </w:rPr>
        <w:t xml:space="preserve"> </w:t>
      </w:r>
      <w:r>
        <w:rPr>
          <w:color w:val="231F20"/>
        </w:rPr>
        <w:t>mặt</w:t>
      </w:r>
      <w:r>
        <w:rPr>
          <w:color w:val="231F20"/>
          <w:spacing w:val="-18"/>
        </w:rPr>
        <w:t xml:space="preserve"> </w:t>
      </w:r>
      <w:r>
        <w:rPr>
          <w:color w:val="231F20"/>
        </w:rPr>
        <w:t>liền</w:t>
      </w:r>
      <w:r>
        <w:rPr>
          <w:color w:val="231F20"/>
          <w:spacing w:val="-18"/>
        </w:rPr>
        <w:t xml:space="preserve"> </w:t>
      </w:r>
      <w:r>
        <w:rPr>
          <w:color w:val="231F20"/>
        </w:rPr>
        <w:t>xá</w:t>
      </w:r>
      <w:r>
        <w:rPr>
          <w:color w:val="231F20"/>
          <w:spacing w:val="-18"/>
        </w:rPr>
        <w:t xml:space="preserve"> </w:t>
      </w:r>
      <w:r>
        <w:rPr>
          <w:color w:val="231F20"/>
        </w:rPr>
        <w:t>chào...</w:t>
      </w:r>
      <w:r>
        <w:rPr>
          <w:color w:val="231F20"/>
          <w:spacing w:val="-17"/>
        </w:rPr>
        <w:t xml:space="preserve"> </w:t>
      </w:r>
      <w:r>
        <w:rPr>
          <w:color w:val="231F20"/>
        </w:rPr>
        <w:t>cho</w:t>
      </w:r>
      <w:r>
        <w:rPr>
          <w:color w:val="231F20"/>
          <w:spacing w:val="-18"/>
        </w:rPr>
        <w:t xml:space="preserve"> </w:t>
      </w:r>
      <w:r>
        <w:rPr>
          <w:color w:val="231F20"/>
        </w:rPr>
        <w:t>nên</w:t>
      </w:r>
      <w:r>
        <w:rPr>
          <w:color w:val="231F20"/>
          <w:spacing w:val="-18"/>
        </w:rPr>
        <w:t xml:space="preserve"> </w:t>
      </w:r>
      <w:r>
        <w:rPr>
          <w:color w:val="231F20"/>
        </w:rPr>
        <w:t>trong</w:t>
      </w:r>
      <w:r>
        <w:rPr>
          <w:color w:val="231F20"/>
          <w:spacing w:val="-18"/>
        </w:rPr>
        <w:t xml:space="preserve"> </w:t>
      </w:r>
      <w:r>
        <w:rPr>
          <w:color w:val="231F20"/>
        </w:rPr>
        <w:t>lòng</w:t>
      </w:r>
      <w:r>
        <w:rPr>
          <w:color w:val="231F20"/>
          <w:spacing w:val="-18"/>
        </w:rPr>
        <w:t xml:space="preserve"> </w:t>
      </w:r>
      <w:r>
        <w:rPr>
          <w:color w:val="231F20"/>
          <w:spacing w:val="-3"/>
        </w:rPr>
        <w:t xml:space="preserve">tưởng </w:t>
      </w:r>
      <w:r>
        <w:rPr>
          <w:color w:val="231F20"/>
        </w:rPr>
        <w:t>rằng mình là bậc cao quý.</w:t>
      </w:r>
    </w:p>
    <w:p w:rsidR="00B969E0" w:rsidRDefault="009471F4">
      <w:pPr>
        <w:pStyle w:val="BodyText"/>
        <w:spacing w:before="92" w:line="271" w:lineRule="auto"/>
        <w:ind w:right="39" w:firstLine="396"/>
        <w:jc w:val="both"/>
      </w:pPr>
      <w:r>
        <w:rPr>
          <w:color w:val="231F20"/>
        </w:rPr>
        <w:t>Khi</w:t>
      </w:r>
      <w:r>
        <w:rPr>
          <w:color w:val="231F20"/>
          <w:spacing w:val="-11"/>
        </w:rPr>
        <w:t xml:space="preserve"> </w:t>
      </w:r>
      <w:r>
        <w:rPr>
          <w:color w:val="231F20"/>
        </w:rPr>
        <w:t>được</w:t>
      </w:r>
      <w:r>
        <w:rPr>
          <w:color w:val="231F20"/>
          <w:spacing w:val="-10"/>
        </w:rPr>
        <w:t xml:space="preserve"> </w:t>
      </w:r>
      <w:r>
        <w:rPr>
          <w:color w:val="231F20"/>
        </w:rPr>
        <w:t>cung</w:t>
      </w:r>
      <w:r>
        <w:rPr>
          <w:color w:val="231F20"/>
          <w:spacing w:val="-10"/>
        </w:rPr>
        <w:t xml:space="preserve"> </w:t>
      </w:r>
      <w:r>
        <w:rPr>
          <w:color w:val="231F20"/>
        </w:rPr>
        <w:t>kính,</w:t>
      </w:r>
      <w:r>
        <w:rPr>
          <w:color w:val="231F20"/>
          <w:spacing w:val="-10"/>
        </w:rPr>
        <w:t xml:space="preserve"> </w:t>
      </w:r>
      <w:r>
        <w:rPr>
          <w:color w:val="231F20"/>
        </w:rPr>
        <w:t>tôn</w:t>
      </w:r>
      <w:r>
        <w:rPr>
          <w:color w:val="231F20"/>
          <w:spacing w:val="-9"/>
        </w:rPr>
        <w:t xml:space="preserve"> </w:t>
      </w:r>
      <w:r>
        <w:rPr>
          <w:color w:val="231F20"/>
        </w:rPr>
        <w:t>trọng,</w:t>
      </w:r>
      <w:r>
        <w:rPr>
          <w:color w:val="231F20"/>
          <w:spacing w:val="-10"/>
        </w:rPr>
        <w:t xml:space="preserve"> </w:t>
      </w:r>
      <w:r>
        <w:rPr>
          <w:color w:val="231F20"/>
        </w:rPr>
        <w:t>bắt</w:t>
      </w:r>
      <w:r>
        <w:rPr>
          <w:color w:val="231F20"/>
          <w:spacing w:val="-10"/>
        </w:rPr>
        <w:t xml:space="preserve"> </w:t>
      </w:r>
      <w:r>
        <w:rPr>
          <w:color w:val="231F20"/>
        </w:rPr>
        <w:t>đầu</w:t>
      </w:r>
      <w:r>
        <w:rPr>
          <w:color w:val="231F20"/>
          <w:spacing w:val="-10"/>
        </w:rPr>
        <w:t xml:space="preserve"> </w:t>
      </w:r>
      <w:r>
        <w:rPr>
          <w:color w:val="231F20"/>
        </w:rPr>
        <w:t>có</w:t>
      </w:r>
      <w:r>
        <w:rPr>
          <w:color w:val="231F20"/>
          <w:spacing w:val="-10"/>
        </w:rPr>
        <w:t xml:space="preserve"> </w:t>
      </w:r>
      <w:r>
        <w:rPr>
          <w:color w:val="231F20"/>
        </w:rPr>
        <w:t>danh</w:t>
      </w:r>
      <w:r>
        <w:rPr>
          <w:color w:val="231F20"/>
          <w:spacing w:val="-10"/>
        </w:rPr>
        <w:t xml:space="preserve"> </w:t>
      </w:r>
      <w:r>
        <w:rPr>
          <w:color w:val="231F20"/>
        </w:rPr>
        <w:t xml:space="preserve">tiếng và được lợi dưỡng, thì trong lòng vui vẻ, thích thú, </w:t>
      </w:r>
      <w:r>
        <w:rPr>
          <w:color w:val="231F20"/>
          <w:spacing w:val="-4"/>
        </w:rPr>
        <w:t>hài</w:t>
      </w:r>
      <w:r>
        <w:rPr>
          <w:color w:val="231F20"/>
          <w:spacing w:val="62"/>
        </w:rPr>
        <w:t xml:space="preserve"> </w:t>
      </w:r>
      <w:r>
        <w:rPr>
          <w:color w:val="231F20"/>
        </w:rPr>
        <w:t xml:space="preserve">lòng tự mãn, khen mình chê người, hoặc xem </w:t>
      </w:r>
      <w:r>
        <w:rPr>
          <w:color w:val="231F20"/>
          <w:spacing w:val="-3"/>
        </w:rPr>
        <w:t xml:space="preserve">thường </w:t>
      </w:r>
      <w:r>
        <w:rPr>
          <w:color w:val="231F20"/>
        </w:rPr>
        <w:t>người khác.. Say mê tham đắm với những thứ đó, sống buông</w:t>
      </w:r>
      <w:r>
        <w:rPr>
          <w:color w:val="231F20"/>
          <w:spacing w:val="-8"/>
        </w:rPr>
        <w:t xml:space="preserve"> </w:t>
      </w:r>
      <w:r>
        <w:rPr>
          <w:color w:val="231F20"/>
        </w:rPr>
        <w:t>lung</w:t>
      </w:r>
      <w:r>
        <w:rPr>
          <w:color w:val="231F20"/>
          <w:spacing w:val="-8"/>
        </w:rPr>
        <w:t xml:space="preserve"> </w:t>
      </w:r>
      <w:r>
        <w:rPr>
          <w:color w:val="231F20"/>
        </w:rPr>
        <w:t>không</w:t>
      </w:r>
      <w:r>
        <w:rPr>
          <w:color w:val="231F20"/>
          <w:spacing w:val="-8"/>
        </w:rPr>
        <w:t xml:space="preserve"> </w:t>
      </w:r>
      <w:r>
        <w:rPr>
          <w:color w:val="231F20"/>
        </w:rPr>
        <w:t>còn</w:t>
      </w:r>
      <w:r>
        <w:rPr>
          <w:color w:val="231F20"/>
          <w:spacing w:val="-8"/>
        </w:rPr>
        <w:t xml:space="preserve"> </w:t>
      </w:r>
      <w:r>
        <w:rPr>
          <w:color w:val="231F20"/>
        </w:rPr>
        <w:t>giữ</w:t>
      </w:r>
      <w:r>
        <w:rPr>
          <w:color w:val="231F20"/>
          <w:spacing w:val="-7"/>
        </w:rPr>
        <w:t xml:space="preserve"> </w:t>
      </w:r>
      <w:r>
        <w:rPr>
          <w:color w:val="231F20"/>
        </w:rPr>
        <w:t>gìn</w:t>
      </w:r>
      <w:r>
        <w:rPr>
          <w:color w:val="231F20"/>
          <w:spacing w:val="-8"/>
        </w:rPr>
        <w:t xml:space="preserve"> </w:t>
      </w:r>
      <w:r>
        <w:rPr>
          <w:color w:val="231F20"/>
        </w:rPr>
        <w:t>như</w:t>
      </w:r>
      <w:r>
        <w:rPr>
          <w:color w:val="231F20"/>
          <w:spacing w:val="-8"/>
        </w:rPr>
        <w:t xml:space="preserve"> </w:t>
      </w:r>
      <w:r>
        <w:rPr>
          <w:color w:val="231F20"/>
        </w:rPr>
        <w:t>lúc</w:t>
      </w:r>
      <w:r>
        <w:rPr>
          <w:color w:val="231F20"/>
          <w:spacing w:val="-8"/>
        </w:rPr>
        <w:t xml:space="preserve"> </w:t>
      </w:r>
      <w:r>
        <w:rPr>
          <w:color w:val="231F20"/>
        </w:rPr>
        <w:t>trước</w:t>
      </w:r>
      <w:r>
        <w:rPr>
          <w:color w:val="231F20"/>
          <w:spacing w:val="-8"/>
        </w:rPr>
        <w:t xml:space="preserve"> </w:t>
      </w:r>
      <w:r>
        <w:rPr>
          <w:color w:val="231F20"/>
        </w:rPr>
        <w:t>và</w:t>
      </w:r>
      <w:r>
        <w:rPr>
          <w:color w:val="231F20"/>
          <w:spacing w:val="-7"/>
        </w:rPr>
        <w:t xml:space="preserve"> </w:t>
      </w:r>
      <w:r>
        <w:rPr>
          <w:color w:val="231F20"/>
        </w:rPr>
        <w:t>từ</w:t>
      </w:r>
      <w:r>
        <w:rPr>
          <w:color w:val="231F20"/>
          <w:spacing w:val="-8"/>
        </w:rPr>
        <w:t xml:space="preserve"> </w:t>
      </w:r>
      <w:r>
        <w:rPr>
          <w:color w:val="231F20"/>
        </w:rPr>
        <w:t>đó</w:t>
      </w:r>
      <w:r>
        <w:rPr>
          <w:color w:val="231F20"/>
          <w:spacing w:val="-8"/>
        </w:rPr>
        <w:t xml:space="preserve"> </w:t>
      </w:r>
      <w:r>
        <w:rPr>
          <w:color w:val="231F20"/>
          <w:spacing w:val="-6"/>
        </w:rPr>
        <w:t xml:space="preserve">trở </w:t>
      </w:r>
      <w:r>
        <w:rPr>
          <w:color w:val="231F20"/>
        </w:rPr>
        <w:t>lại sự đau khổ của thế</w:t>
      </w:r>
      <w:r>
        <w:rPr>
          <w:color w:val="231F20"/>
          <w:spacing w:val="-2"/>
        </w:rPr>
        <w:t xml:space="preserve"> </w:t>
      </w:r>
      <w:r>
        <w:rPr>
          <w:color w:val="231F20"/>
        </w:rPr>
        <w:t>tục.</w:t>
      </w:r>
    </w:p>
    <w:p w:rsidR="00B969E0" w:rsidRDefault="009471F4">
      <w:pPr>
        <w:pStyle w:val="BodyText"/>
        <w:spacing w:before="93" w:line="271" w:lineRule="auto"/>
        <w:ind w:right="38" w:firstLine="396"/>
        <w:jc w:val="both"/>
      </w:pPr>
      <w:r>
        <w:rPr>
          <w:color w:val="231F20"/>
        </w:rPr>
        <w:t xml:space="preserve">Lợi dưỡng, cung kính thật ra đó chỉ mới là “cành </w:t>
      </w:r>
      <w:r>
        <w:rPr>
          <w:color w:val="231F20"/>
          <w:spacing w:val="-6"/>
        </w:rPr>
        <w:t xml:space="preserve">lá </w:t>
      </w:r>
      <w:r>
        <w:rPr>
          <w:color w:val="231F20"/>
        </w:rPr>
        <w:t>của</w:t>
      </w:r>
      <w:r>
        <w:rPr>
          <w:color w:val="231F20"/>
          <w:spacing w:val="-7"/>
        </w:rPr>
        <w:t xml:space="preserve"> </w:t>
      </w:r>
      <w:r>
        <w:rPr>
          <w:color w:val="231F20"/>
        </w:rPr>
        <w:t>cây</w:t>
      </w:r>
      <w:r>
        <w:rPr>
          <w:color w:val="231F20"/>
          <w:spacing w:val="-6"/>
        </w:rPr>
        <w:t xml:space="preserve"> </w:t>
      </w:r>
      <w:r>
        <w:rPr>
          <w:color w:val="231F20"/>
        </w:rPr>
        <w:t>giác</w:t>
      </w:r>
      <w:r>
        <w:rPr>
          <w:color w:val="231F20"/>
          <w:spacing w:val="-6"/>
        </w:rPr>
        <w:t xml:space="preserve"> </w:t>
      </w:r>
      <w:r>
        <w:rPr>
          <w:color w:val="231F20"/>
        </w:rPr>
        <w:t>ngộ”.</w:t>
      </w:r>
      <w:r>
        <w:rPr>
          <w:color w:val="231F20"/>
          <w:spacing w:val="-6"/>
        </w:rPr>
        <w:t xml:space="preserve"> </w:t>
      </w:r>
      <w:r>
        <w:rPr>
          <w:color w:val="231F20"/>
        </w:rPr>
        <w:t>Hiện</w:t>
      </w:r>
      <w:r>
        <w:rPr>
          <w:color w:val="231F20"/>
          <w:spacing w:val="-7"/>
        </w:rPr>
        <w:t xml:space="preserve"> </w:t>
      </w:r>
      <w:r>
        <w:rPr>
          <w:color w:val="231F20"/>
        </w:rPr>
        <w:t>tại</w:t>
      </w:r>
      <w:r>
        <w:rPr>
          <w:color w:val="231F20"/>
          <w:spacing w:val="-6"/>
        </w:rPr>
        <w:t xml:space="preserve"> </w:t>
      </w:r>
      <w:r>
        <w:rPr>
          <w:color w:val="231F20"/>
        </w:rPr>
        <w:t>có</w:t>
      </w:r>
      <w:r>
        <w:rPr>
          <w:color w:val="231F20"/>
          <w:spacing w:val="-6"/>
        </w:rPr>
        <w:t xml:space="preserve"> </w:t>
      </w:r>
      <w:r>
        <w:rPr>
          <w:color w:val="231F20"/>
        </w:rPr>
        <w:t>rất</w:t>
      </w:r>
      <w:r>
        <w:rPr>
          <w:color w:val="231F20"/>
          <w:spacing w:val="-6"/>
        </w:rPr>
        <w:t xml:space="preserve"> </w:t>
      </w:r>
      <w:r>
        <w:rPr>
          <w:color w:val="231F20"/>
        </w:rPr>
        <w:t>nhiều</w:t>
      </w:r>
      <w:r>
        <w:rPr>
          <w:color w:val="231F20"/>
          <w:spacing w:val="-7"/>
        </w:rPr>
        <w:t xml:space="preserve"> </w:t>
      </w:r>
      <w:r>
        <w:rPr>
          <w:color w:val="231F20"/>
        </w:rPr>
        <w:t>người</w:t>
      </w:r>
      <w:r>
        <w:rPr>
          <w:color w:val="231F20"/>
          <w:spacing w:val="-6"/>
        </w:rPr>
        <w:t xml:space="preserve"> </w:t>
      </w:r>
      <w:r>
        <w:rPr>
          <w:color w:val="231F20"/>
        </w:rPr>
        <w:t>bị</w:t>
      </w:r>
      <w:r>
        <w:rPr>
          <w:color w:val="231F20"/>
          <w:spacing w:val="-6"/>
        </w:rPr>
        <w:t xml:space="preserve"> </w:t>
      </w:r>
      <w:r>
        <w:rPr>
          <w:color w:val="231F20"/>
        </w:rPr>
        <w:t>rơi</w:t>
      </w:r>
      <w:r>
        <w:rPr>
          <w:color w:val="231F20"/>
          <w:spacing w:val="-6"/>
        </w:rPr>
        <w:t xml:space="preserve"> </w:t>
      </w:r>
      <w:r>
        <w:rPr>
          <w:color w:val="231F20"/>
        </w:rPr>
        <w:t xml:space="preserve">vào hạng thứ nhất! Họ tu học với tâm mong mỏi, cố gắng chạy theo bằng cấp, địa vị cao để mọi người biết </w:t>
      </w:r>
      <w:r>
        <w:rPr>
          <w:color w:val="231F20"/>
          <w:spacing w:val="-3"/>
        </w:rPr>
        <w:t xml:space="preserve">tiếng </w:t>
      </w:r>
      <w:r>
        <w:rPr>
          <w:color w:val="231F20"/>
        </w:rPr>
        <w:t>tăm, nhưng lại không thực hành, không hề biết sự cung kính và cúng dường đó làm hủy hoại một hoài bão lớn của người tu!</w:t>
      </w:r>
    </w:p>
    <w:p w:rsidR="00B969E0" w:rsidRDefault="009471F4">
      <w:pPr>
        <w:pStyle w:val="BodyText"/>
        <w:spacing w:before="88" w:line="259" w:lineRule="auto"/>
        <w:ind w:right="158" w:firstLine="396"/>
        <w:jc w:val="both"/>
      </w:pPr>
      <w:r>
        <w:br w:type="column"/>
      </w:r>
      <w:r>
        <w:rPr>
          <w:color w:val="231F20"/>
        </w:rPr>
        <w:t>Dù</w:t>
      </w:r>
      <w:r>
        <w:rPr>
          <w:color w:val="231F20"/>
          <w:spacing w:val="-16"/>
        </w:rPr>
        <w:t xml:space="preserve"> </w:t>
      </w:r>
      <w:r>
        <w:rPr>
          <w:color w:val="231F20"/>
        </w:rPr>
        <w:t>đã</w:t>
      </w:r>
      <w:r>
        <w:rPr>
          <w:color w:val="231F20"/>
          <w:spacing w:val="-15"/>
        </w:rPr>
        <w:t xml:space="preserve"> </w:t>
      </w:r>
      <w:r>
        <w:rPr>
          <w:color w:val="231F20"/>
        </w:rPr>
        <w:t>cách</w:t>
      </w:r>
      <w:r>
        <w:rPr>
          <w:color w:val="231F20"/>
          <w:spacing w:val="-16"/>
        </w:rPr>
        <w:t xml:space="preserve"> </w:t>
      </w:r>
      <w:r>
        <w:rPr>
          <w:color w:val="231F20"/>
        </w:rPr>
        <w:t>Ngài</w:t>
      </w:r>
      <w:r>
        <w:rPr>
          <w:color w:val="231F20"/>
          <w:spacing w:val="-15"/>
        </w:rPr>
        <w:t xml:space="preserve"> </w:t>
      </w:r>
      <w:r>
        <w:rPr>
          <w:color w:val="231F20"/>
        </w:rPr>
        <w:t>mấy</w:t>
      </w:r>
      <w:r>
        <w:rPr>
          <w:color w:val="231F20"/>
          <w:spacing w:val="-15"/>
        </w:rPr>
        <w:t xml:space="preserve"> </w:t>
      </w:r>
      <w:r>
        <w:rPr>
          <w:color w:val="231F20"/>
        </w:rPr>
        <w:t>ngàn</w:t>
      </w:r>
      <w:r>
        <w:rPr>
          <w:color w:val="231F20"/>
          <w:spacing w:val="-16"/>
        </w:rPr>
        <w:t xml:space="preserve"> </w:t>
      </w:r>
      <w:r>
        <w:rPr>
          <w:color w:val="231F20"/>
        </w:rPr>
        <w:t>năm,</w:t>
      </w:r>
      <w:r>
        <w:rPr>
          <w:color w:val="231F20"/>
          <w:spacing w:val="-15"/>
        </w:rPr>
        <w:t xml:space="preserve"> </w:t>
      </w:r>
      <w:r>
        <w:rPr>
          <w:color w:val="231F20"/>
        </w:rPr>
        <w:t>nhưng</w:t>
      </w:r>
      <w:r>
        <w:rPr>
          <w:color w:val="231F20"/>
          <w:spacing w:val="-16"/>
        </w:rPr>
        <w:t xml:space="preserve"> </w:t>
      </w:r>
      <w:r>
        <w:rPr>
          <w:color w:val="231F20"/>
        </w:rPr>
        <w:t>nhờ</w:t>
      </w:r>
      <w:r>
        <w:rPr>
          <w:color w:val="231F20"/>
          <w:spacing w:val="-15"/>
        </w:rPr>
        <w:t xml:space="preserve"> </w:t>
      </w:r>
      <w:r>
        <w:rPr>
          <w:color w:val="231F20"/>
        </w:rPr>
        <w:t>đọc</w:t>
      </w:r>
      <w:r>
        <w:rPr>
          <w:color w:val="231F20"/>
          <w:spacing w:val="-15"/>
        </w:rPr>
        <w:t xml:space="preserve"> </w:t>
      </w:r>
      <w:r>
        <w:rPr>
          <w:color w:val="231F20"/>
        </w:rPr>
        <w:t>kinh điển,</w:t>
      </w:r>
      <w:r>
        <w:rPr>
          <w:color w:val="231F20"/>
          <w:spacing w:val="-6"/>
        </w:rPr>
        <w:t xml:space="preserve"> </w:t>
      </w:r>
      <w:r>
        <w:rPr>
          <w:color w:val="231F20"/>
        </w:rPr>
        <w:t>nên</w:t>
      </w:r>
      <w:r>
        <w:rPr>
          <w:color w:val="231F20"/>
          <w:spacing w:val="-6"/>
        </w:rPr>
        <w:t xml:space="preserve"> </w:t>
      </w:r>
      <w:r>
        <w:rPr>
          <w:color w:val="231F20"/>
        </w:rPr>
        <w:t>chúng</w:t>
      </w:r>
      <w:r>
        <w:rPr>
          <w:color w:val="231F20"/>
          <w:spacing w:val="-6"/>
        </w:rPr>
        <w:t xml:space="preserve"> </w:t>
      </w:r>
      <w:r>
        <w:rPr>
          <w:color w:val="231F20"/>
        </w:rPr>
        <w:t>ta</w:t>
      </w:r>
      <w:r>
        <w:rPr>
          <w:color w:val="231F20"/>
          <w:spacing w:val="-6"/>
        </w:rPr>
        <w:t xml:space="preserve"> </w:t>
      </w:r>
      <w:r>
        <w:rPr>
          <w:color w:val="231F20"/>
        </w:rPr>
        <w:t>mới</w:t>
      </w:r>
      <w:r>
        <w:rPr>
          <w:color w:val="231F20"/>
          <w:spacing w:val="-6"/>
        </w:rPr>
        <w:t xml:space="preserve"> </w:t>
      </w:r>
      <w:r>
        <w:rPr>
          <w:color w:val="231F20"/>
        </w:rPr>
        <w:t>hiểu</w:t>
      </w:r>
      <w:r>
        <w:rPr>
          <w:color w:val="231F20"/>
          <w:spacing w:val="-5"/>
        </w:rPr>
        <w:t xml:space="preserve"> </w:t>
      </w:r>
      <w:r>
        <w:rPr>
          <w:color w:val="231F20"/>
        </w:rPr>
        <w:t>biết</w:t>
      </w:r>
      <w:r>
        <w:rPr>
          <w:color w:val="231F20"/>
          <w:spacing w:val="-6"/>
        </w:rPr>
        <w:t xml:space="preserve"> </w:t>
      </w:r>
      <w:r>
        <w:rPr>
          <w:color w:val="231F20"/>
        </w:rPr>
        <w:t>được</w:t>
      </w:r>
      <w:r>
        <w:rPr>
          <w:color w:val="231F20"/>
          <w:spacing w:val="-6"/>
        </w:rPr>
        <w:t xml:space="preserve"> </w:t>
      </w:r>
      <w:r>
        <w:rPr>
          <w:color w:val="231F20"/>
        </w:rPr>
        <w:t>những</w:t>
      </w:r>
      <w:r>
        <w:rPr>
          <w:color w:val="231F20"/>
          <w:spacing w:val="-6"/>
        </w:rPr>
        <w:t xml:space="preserve"> </w:t>
      </w:r>
      <w:r>
        <w:rPr>
          <w:color w:val="231F20"/>
        </w:rPr>
        <w:t>lời</w:t>
      </w:r>
      <w:r>
        <w:rPr>
          <w:color w:val="231F20"/>
          <w:spacing w:val="-6"/>
        </w:rPr>
        <w:t xml:space="preserve"> </w:t>
      </w:r>
      <w:r>
        <w:rPr>
          <w:color w:val="231F20"/>
        </w:rPr>
        <w:t>răn</w:t>
      </w:r>
      <w:r>
        <w:rPr>
          <w:color w:val="231F20"/>
          <w:spacing w:val="-6"/>
        </w:rPr>
        <w:t xml:space="preserve"> </w:t>
      </w:r>
      <w:r>
        <w:rPr>
          <w:color w:val="231F20"/>
          <w:spacing w:val="-5"/>
        </w:rPr>
        <w:t xml:space="preserve">dạy </w:t>
      </w:r>
      <w:r>
        <w:rPr>
          <w:color w:val="231F20"/>
        </w:rPr>
        <w:t>chân tình cao quý ấy. Có như vậy, chúng ta sẽ không bị lôi cuốn theo cách nhìn nhận và suy nghĩ của thời đại bây</w:t>
      </w:r>
      <w:r>
        <w:rPr>
          <w:color w:val="231F20"/>
          <w:spacing w:val="-6"/>
        </w:rPr>
        <w:t xml:space="preserve"> </w:t>
      </w:r>
      <w:r>
        <w:rPr>
          <w:color w:val="231F20"/>
        </w:rPr>
        <w:t>giờ</w:t>
      </w:r>
      <w:r>
        <w:rPr>
          <w:color w:val="231F20"/>
          <w:spacing w:val="-6"/>
        </w:rPr>
        <w:t xml:space="preserve"> </w:t>
      </w:r>
      <w:r>
        <w:rPr>
          <w:color w:val="231F20"/>
        </w:rPr>
        <w:t>là</w:t>
      </w:r>
      <w:r>
        <w:rPr>
          <w:color w:val="231F20"/>
          <w:spacing w:val="-6"/>
        </w:rPr>
        <w:t xml:space="preserve"> </w:t>
      </w:r>
      <w:r>
        <w:rPr>
          <w:color w:val="231F20"/>
        </w:rPr>
        <w:t>vào</w:t>
      </w:r>
      <w:r>
        <w:rPr>
          <w:color w:val="231F20"/>
          <w:spacing w:val="-6"/>
        </w:rPr>
        <w:t xml:space="preserve"> </w:t>
      </w:r>
      <w:r>
        <w:rPr>
          <w:color w:val="231F20"/>
        </w:rPr>
        <w:t>xuất</w:t>
      </w:r>
      <w:r>
        <w:rPr>
          <w:color w:val="231F20"/>
          <w:spacing w:val="-6"/>
        </w:rPr>
        <w:t xml:space="preserve"> </w:t>
      </w:r>
      <w:r>
        <w:rPr>
          <w:color w:val="231F20"/>
        </w:rPr>
        <w:t>gia</w:t>
      </w:r>
      <w:r>
        <w:rPr>
          <w:color w:val="231F20"/>
          <w:spacing w:val="-6"/>
        </w:rPr>
        <w:t xml:space="preserve"> </w:t>
      </w:r>
      <w:r>
        <w:rPr>
          <w:color w:val="231F20"/>
        </w:rPr>
        <w:t>thì</w:t>
      </w:r>
      <w:r>
        <w:rPr>
          <w:color w:val="231F20"/>
          <w:spacing w:val="-6"/>
        </w:rPr>
        <w:t xml:space="preserve"> </w:t>
      </w:r>
      <w:r>
        <w:rPr>
          <w:color w:val="231F20"/>
        </w:rPr>
        <w:t>cố</w:t>
      </w:r>
      <w:r>
        <w:rPr>
          <w:color w:val="231F20"/>
          <w:spacing w:val="-6"/>
        </w:rPr>
        <w:t xml:space="preserve"> </w:t>
      </w:r>
      <w:r>
        <w:rPr>
          <w:color w:val="231F20"/>
        </w:rPr>
        <w:t>gắng</w:t>
      </w:r>
      <w:r>
        <w:rPr>
          <w:color w:val="231F20"/>
          <w:spacing w:val="-6"/>
        </w:rPr>
        <w:t xml:space="preserve"> </w:t>
      </w:r>
      <w:r>
        <w:rPr>
          <w:color w:val="231F20"/>
        </w:rPr>
        <w:t>đi</w:t>
      </w:r>
      <w:r>
        <w:rPr>
          <w:color w:val="231F20"/>
          <w:spacing w:val="-6"/>
        </w:rPr>
        <w:t xml:space="preserve"> </w:t>
      </w:r>
      <w:r>
        <w:rPr>
          <w:color w:val="231F20"/>
        </w:rPr>
        <w:t>học</w:t>
      </w:r>
      <w:r>
        <w:rPr>
          <w:color w:val="231F20"/>
          <w:spacing w:val="-6"/>
        </w:rPr>
        <w:t xml:space="preserve"> </w:t>
      </w:r>
      <w:r>
        <w:rPr>
          <w:color w:val="231F20"/>
        </w:rPr>
        <w:t>hết</w:t>
      </w:r>
      <w:r>
        <w:rPr>
          <w:color w:val="231F20"/>
          <w:spacing w:val="-6"/>
        </w:rPr>
        <w:t xml:space="preserve"> </w:t>
      </w:r>
      <w:r>
        <w:rPr>
          <w:color w:val="231F20"/>
        </w:rPr>
        <w:t>các</w:t>
      </w:r>
      <w:r>
        <w:rPr>
          <w:color w:val="231F20"/>
          <w:spacing w:val="-6"/>
        </w:rPr>
        <w:t xml:space="preserve"> </w:t>
      </w:r>
      <w:r>
        <w:rPr>
          <w:color w:val="231F20"/>
        </w:rPr>
        <w:t>trường Phật học để đạt được bằng cấp và ra giảng thuyết; tạo được danh tiếng cho mình như vậy là thành công. Đây là điều đáng thương xót vô cùng!</w:t>
      </w:r>
    </w:p>
    <w:p w:rsidR="00B969E0" w:rsidRDefault="009471F4">
      <w:pPr>
        <w:pStyle w:val="Heading3"/>
        <w:spacing w:before="165"/>
      </w:pPr>
      <w:r>
        <w:rPr>
          <w:color w:val="231F20"/>
        </w:rPr>
        <w:t>Vỏ ngoài của phạm hạnh</w:t>
      </w:r>
    </w:p>
    <w:p w:rsidR="00B969E0" w:rsidRDefault="009471F4">
      <w:pPr>
        <w:pStyle w:val="BodyText"/>
        <w:spacing w:before="110" w:line="259" w:lineRule="auto"/>
        <w:ind w:right="158" w:firstLine="396"/>
        <w:jc w:val="both"/>
      </w:pPr>
      <w:r>
        <w:rPr>
          <w:color w:val="231F20"/>
        </w:rPr>
        <w:t>Hạng người thứ hai cũng được cung kính,</w:t>
      </w:r>
      <w:r>
        <w:rPr>
          <w:color w:val="231F20"/>
          <w:spacing w:val="43"/>
        </w:rPr>
        <w:t xml:space="preserve"> </w:t>
      </w:r>
      <w:r>
        <w:rPr>
          <w:color w:val="231F20"/>
        </w:rPr>
        <w:t>cúng dường và lợi dưỡng, v.v... nhưng vị này kh</w:t>
      </w:r>
      <w:r>
        <w:rPr>
          <w:color w:val="231F20"/>
        </w:rPr>
        <w:t xml:space="preserve">ông tự </w:t>
      </w:r>
      <w:r>
        <w:rPr>
          <w:color w:val="231F20"/>
          <w:spacing w:val="-5"/>
        </w:rPr>
        <w:t xml:space="preserve">mãn </w:t>
      </w:r>
      <w:r>
        <w:rPr>
          <w:color w:val="231F20"/>
        </w:rPr>
        <w:t xml:space="preserve">hay hoan hỷ, thích thú trong đó mà càng cố gắng </w:t>
      </w:r>
      <w:r>
        <w:rPr>
          <w:color w:val="231F20"/>
          <w:spacing w:val="-4"/>
        </w:rPr>
        <w:t xml:space="preserve">tinh </w:t>
      </w:r>
      <w:r>
        <w:rPr>
          <w:color w:val="231F20"/>
        </w:rPr>
        <w:t xml:space="preserve">tấn lên thêm! Đây là tiến lên bước thứ hai. Thành tựu được giới đức, giữ giới được thanh tịnh. Trong oai </w:t>
      </w:r>
      <w:r>
        <w:rPr>
          <w:color w:val="231F20"/>
          <w:spacing w:val="-4"/>
        </w:rPr>
        <w:t xml:space="preserve">nghi </w:t>
      </w:r>
      <w:r>
        <w:rPr>
          <w:color w:val="231F20"/>
        </w:rPr>
        <w:t>đi,</w:t>
      </w:r>
      <w:r>
        <w:rPr>
          <w:color w:val="231F20"/>
          <w:spacing w:val="-13"/>
        </w:rPr>
        <w:t xml:space="preserve"> </w:t>
      </w:r>
      <w:r>
        <w:rPr>
          <w:color w:val="231F20"/>
        </w:rPr>
        <w:t>đứng,</w:t>
      </w:r>
      <w:r>
        <w:rPr>
          <w:color w:val="231F20"/>
          <w:spacing w:val="-12"/>
        </w:rPr>
        <w:t xml:space="preserve"> </w:t>
      </w:r>
      <w:r>
        <w:rPr>
          <w:color w:val="231F20"/>
        </w:rPr>
        <w:t>ngồi,</w:t>
      </w:r>
      <w:r>
        <w:rPr>
          <w:color w:val="231F20"/>
          <w:spacing w:val="-12"/>
        </w:rPr>
        <w:t xml:space="preserve"> </w:t>
      </w:r>
      <w:r>
        <w:rPr>
          <w:color w:val="231F20"/>
        </w:rPr>
        <w:t>nằm</w:t>
      </w:r>
      <w:r>
        <w:rPr>
          <w:color w:val="231F20"/>
          <w:spacing w:val="-12"/>
        </w:rPr>
        <w:t xml:space="preserve"> </w:t>
      </w:r>
      <w:r>
        <w:rPr>
          <w:color w:val="231F20"/>
        </w:rPr>
        <w:t>toát</w:t>
      </w:r>
      <w:r>
        <w:rPr>
          <w:color w:val="231F20"/>
          <w:spacing w:val="-12"/>
        </w:rPr>
        <w:t xml:space="preserve"> </w:t>
      </w:r>
      <w:r>
        <w:rPr>
          <w:color w:val="231F20"/>
        </w:rPr>
        <w:t>ra</w:t>
      </w:r>
      <w:r>
        <w:rPr>
          <w:color w:val="231F20"/>
          <w:spacing w:val="-12"/>
        </w:rPr>
        <w:t xml:space="preserve"> </w:t>
      </w:r>
      <w:r>
        <w:rPr>
          <w:color w:val="231F20"/>
        </w:rPr>
        <w:t>sự</w:t>
      </w:r>
      <w:r>
        <w:rPr>
          <w:color w:val="231F20"/>
          <w:spacing w:val="-12"/>
        </w:rPr>
        <w:t xml:space="preserve"> </w:t>
      </w:r>
      <w:r>
        <w:rPr>
          <w:color w:val="231F20"/>
        </w:rPr>
        <w:t>cao</w:t>
      </w:r>
      <w:r>
        <w:rPr>
          <w:color w:val="231F20"/>
          <w:spacing w:val="-12"/>
        </w:rPr>
        <w:t xml:space="preserve"> </w:t>
      </w:r>
      <w:r>
        <w:rPr>
          <w:color w:val="231F20"/>
        </w:rPr>
        <w:t>thượng</w:t>
      </w:r>
      <w:r>
        <w:rPr>
          <w:color w:val="231F20"/>
          <w:spacing w:val="-12"/>
        </w:rPr>
        <w:t xml:space="preserve"> </w:t>
      </w:r>
      <w:r>
        <w:rPr>
          <w:color w:val="231F20"/>
        </w:rPr>
        <w:t>của</w:t>
      </w:r>
      <w:r>
        <w:rPr>
          <w:color w:val="231F20"/>
          <w:spacing w:val="-12"/>
        </w:rPr>
        <w:t xml:space="preserve"> </w:t>
      </w:r>
      <w:r>
        <w:rPr>
          <w:color w:val="231F20"/>
        </w:rPr>
        <w:t>người</w:t>
      </w:r>
      <w:r>
        <w:rPr>
          <w:color w:val="231F20"/>
          <w:spacing w:val="-12"/>
        </w:rPr>
        <w:t xml:space="preserve"> </w:t>
      </w:r>
      <w:r>
        <w:rPr>
          <w:color w:val="231F20"/>
        </w:rPr>
        <w:t xml:space="preserve">xuất gia. Nhưng sau khi thành </w:t>
      </w:r>
      <w:r>
        <w:rPr>
          <w:color w:val="231F20"/>
        </w:rPr>
        <w:t xml:space="preserve">tựu được giới luật đức hạnh, thì vị ấy lại khen mình chê người, ta là người trì </w:t>
      </w:r>
      <w:r>
        <w:rPr>
          <w:color w:val="231F20"/>
          <w:spacing w:val="-4"/>
        </w:rPr>
        <w:t>giới</w:t>
      </w:r>
      <w:r>
        <w:rPr>
          <w:color w:val="231F20"/>
          <w:spacing w:val="62"/>
        </w:rPr>
        <w:t xml:space="preserve"> </w:t>
      </w:r>
      <w:r>
        <w:rPr>
          <w:color w:val="231F20"/>
        </w:rPr>
        <w:t xml:space="preserve">theo thiện pháp còn những người khác thì phá giới </w:t>
      </w:r>
      <w:r>
        <w:rPr>
          <w:color w:val="231F20"/>
          <w:spacing w:val="-4"/>
        </w:rPr>
        <w:t xml:space="preserve">theo </w:t>
      </w:r>
      <w:r>
        <w:rPr>
          <w:color w:val="231F20"/>
        </w:rPr>
        <w:t xml:space="preserve">pháp ác do đó nên vị này sống buông lung và cuối </w:t>
      </w:r>
      <w:r>
        <w:rPr>
          <w:color w:val="231F20"/>
          <w:spacing w:val="-3"/>
        </w:rPr>
        <w:t xml:space="preserve">cùng </w:t>
      </w:r>
      <w:r>
        <w:rPr>
          <w:color w:val="231F20"/>
        </w:rPr>
        <w:t>bị đau khổ. Tỳ-kheo ấy là vị đã nắm lấy vỏ ngoài của phạm hạnh</w:t>
      </w:r>
      <w:r>
        <w:rPr>
          <w:color w:val="231F20"/>
        </w:rPr>
        <w:t xml:space="preserve"> do vậy vị ấy đã dừng lại ở đây.</w:t>
      </w:r>
    </w:p>
    <w:p w:rsidR="00B969E0" w:rsidRDefault="009471F4">
      <w:pPr>
        <w:pStyle w:val="BodyText"/>
        <w:spacing w:before="78" w:line="259" w:lineRule="auto"/>
        <w:ind w:right="158" w:firstLine="396"/>
        <w:jc w:val="both"/>
      </w:pPr>
      <w:r>
        <w:rPr>
          <w:color w:val="231F20"/>
        </w:rPr>
        <w:t xml:space="preserve">Người đã vượt qua được cấp độ thứ nhất để lên cấp độ thứ hai là thành tựu được giới luật đạo hạnh, có </w:t>
      </w:r>
      <w:r>
        <w:rPr>
          <w:color w:val="231F20"/>
          <w:spacing w:val="-4"/>
        </w:rPr>
        <w:t xml:space="preserve">nếp </w:t>
      </w:r>
      <w:r>
        <w:rPr>
          <w:color w:val="231F20"/>
        </w:rPr>
        <w:t xml:space="preserve">sống mẫu mực mô phạm; nhưng lại dính mắc vào sự   tu hành giới luật của mình, khen mình chê người </w:t>
      </w:r>
      <w:r>
        <w:rPr>
          <w:color w:val="231F20"/>
          <w:spacing w:val="-3"/>
        </w:rPr>
        <w:t xml:space="preserve">khác, </w:t>
      </w:r>
      <w:r>
        <w:rPr>
          <w:color w:val="231F20"/>
        </w:rPr>
        <w:t>tự</w:t>
      </w:r>
      <w:r>
        <w:rPr>
          <w:color w:val="231F20"/>
          <w:spacing w:val="37"/>
        </w:rPr>
        <w:t xml:space="preserve"> </w:t>
      </w:r>
      <w:r>
        <w:rPr>
          <w:color w:val="231F20"/>
        </w:rPr>
        <w:t>cho</w:t>
      </w:r>
      <w:r>
        <w:rPr>
          <w:color w:val="231F20"/>
          <w:spacing w:val="36"/>
        </w:rPr>
        <w:t xml:space="preserve"> </w:t>
      </w:r>
      <w:r>
        <w:rPr>
          <w:color w:val="231F20"/>
        </w:rPr>
        <w:t>là</w:t>
      </w:r>
      <w:r>
        <w:rPr>
          <w:color w:val="231F20"/>
          <w:spacing w:val="37"/>
        </w:rPr>
        <w:t xml:space="preserve"> </w:t>
      </w:r>
      <w:r>
        <w:rPr>
          <w:color w:val="231F20"/>
        </w:rPr>
        <w:t>người</w:t>
      </w:r>
      <w:r>
        <w:rPr>
          <w:color w:val="231F20"/>
          <w:spacing w:val="36"/>
        </w:rPr>
        <w:t xml:space="preserve"> </w:t>
      </w:r>
      <w:r>
        <w:rPr>
          <w:color w:val="231F20"/>
        </w:rPr>
        <w:t>trì</w:t>
      </w:r>
      <w:r>
        <w:rPr>
          <w:color w:val="231F20"/>
          <w:spacing w:val="36"/>
        </w:rPr>
        <w:t xml:space="preserve"> </w:t>
      </w:r>
      <w:r>
        <w:rPr>
          <w:color w:val="231F20"/>
        </w:rPr>
        <w:t>giới,</w:t>
      </w:r>
      <w:r>
        <w:rPr>
          <w:color w:val="231F20"/>
          <w:spacing w:val="36"/>
        </w:rPr>
        <w:t xml:space="preserve"> </w:t>
      </w:r>
      <w:r>
        <w:rPr>
          <w:color w:val="231F20"/>
        </w:rPr>
        <w:t>tu</w:t>
      </w:r>
      <w:r>
        <w:rPr>
          <w:color w:val="231F20"/>
          <w:spacing w:val="37"/>
        </w:rPr>
        <w:t xml:space="preserve"> </w:t>
      </w:r>
      <w:r>
        <w:rPr>
          <w:color w:val="231F20"/>
        </w:rPr>
        <w:t>tập</w:t>
      </w:r>
      <w:r>
        <w:rPr>
          <w:color w:val="231F20"/>
          <w:spacing w:val="36"/>
        </w:rPr>
        <w:t xml:space="preserve"> </w:t>
      </w:r>
      <w:r>
        <w:rPr>
          <w:color w:val="231F20"/>
        </w:rPr>
        <w:t>thanh</w:t>
      </w:r>
      <w:r>
        <w:rPr>
          <w:color w:val="231F20"/>
          <w:spacing w:val="36"/>
        </w:rPr>
        <w:t xml:space="preserve"> </w:t>
      </w:r>
      <w:r>
        <w:rPr>
          <w:color w:val="231F20"/>
        </w:rPr>
        <w:t>tịnh,</w:t>
      </w:r>
      <w:r>
        <w:rPr>
          <w:color w:val="231F20"/>
          <w:spacing w:val="36"/>
        </w:rPr>
        <w:t xml:space="preserve"> </w:t>
      </w:r>
      <w:r>
        <w:rPr>
          <w:color w:val="231F20"/>
        </w:rPr>
        <w:t>còn</w:t>
      </w:r>
      <w:r>
        <w:rPr>
          <w:color w:val="231F20"/>
          <w:spacing w:val="37"/>
        </w:rPr>
        <w:t xml:space="preserve"> </w:t>
      </w:r>
      <w:r>
        <w:rPr>
          <w:color w:val="231F20"/>
        </w:rPr>
        <w:t>những</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8"/>
          <w:pgSz w:w="16790" w:h="12310" w:orient="landscape"/>
          <w:pgMar w:top="1520" w:right="1000" w:bottom="280" w:left="1000" w:header="1257" w:footer="0" w:gutter="0"/>
          <w:cols w:space="720"/>
        </w:sectPr>
      </w:pPr>
    </w:p>
    <w:p w:rsidR="00B969E0" w:rsidRDefault="009471F4">
      <w:pPr>
        <w:pStyle w:val="BodyText"/>
        <w:spacing w:before="88" w:line="254" w:lineRule="auto"/>
        <w:ind w:right="40"/>
        <w:jc w:val="both"/>
      </w:pPr>
      <w:r>
        <w:rPr>
          <w:color w:val="231F20"/>
        </w:rPr>
        <w:t>người khác không có được như mình. Vì tự mãn, nên tâm buông lung, phóng dật và bắt đầu bị phiền não khổ đau. Như vậy gọi là người nắm lấy vỏ ngoài của cây phạm hạnh.</w:t>
      </w:r>
    </w:p>
    <w:p w:rsidR="00B969E0" w:rsidRDefault="009471F4">
      <w:pPr>
        <w:pStyle w:val="Heading3"/>
        <w:spacing w:before="165"/>
      </w:pPr>
      <w:r>
        <w:rPr>
          <w:color w:val="231F20"/>
        </w:rPr>
        <w:t>Vỏ trong của phạm hạnh</w:t>
      </w:r>
    </w:p>
    <w:p w:rsidR="00B969E0" w:rsidRDefault="009471F4">
      <w:pPr>
        <w:pStyle w:val="BodyText"/>
        <w:spacing w:before="103" w:line="254" w:lineRule="auto"/>
        <w:ind w:right="38" w:firstLine="396"/>
        <w:jc w:val="both"/>
      </w:pPr>
      <w:r>
        <w:rPr>
          <w:color w:val="231F20"/>
        </w:rPr>
        <w:t>Hạng người thứ ba cũng được cung kính, quý trọng và</w:t>
      </w:r>
      <w:r>
        <w:rPr>
          <w:color w:val="231F20"/>
          <w:spacing w:val="-17"/>
        </w:rPr>
        <w:t xml:space="preserve"> </w:t>
      </w:r>
      <w:r>
        <w:rPr>
          <w:color w:val="231F20"/>
        </w:rPr>
        <w:t>cúng</w:t>
      </w:r>
      <w:r>
        <w:rPr>
          <w:color w:val="231F20"/>
          <w:spacing w:val="-16"/>
        </w:rPr>
        <w:t xml:space="preserve"> </w:t>
      </w:r>
      <w:r>
        <w:rPr>
          <w:color w:val="231F20"/>
        </w:rPr>
        <w:t>dường</w:t>
      </w:r>
      <w:r>
        <w:rPr>
          <w:color w:val="231F20"/>
          <w:spacing w:val="-16"/>
        </w:rPr>
        <w:t xml:space="preserve"> </w:t>
      </w:r>
      <w:r>
        <w:rPr>
          <w:color w:val="231F20"/>
        </w:rPr>
        <w:t>v.v.</w:t>
      </w:r>
      <w:r>
        <w:rPr>
          <w:color w:val="231F20"/>
        </w:rPr>
        <w:t>..</w:t>
      </w:r>
      <w:r>
        <w:rPr>
          <w:color w:val="231F20"/>
          <w:spacing w:val="-16"/>
        </w:rPr>
        <w:t xml:space="preserve"> </w:t>
      </w:r>
      <w:r>
        <w:rPr>
          <w:color w:val="231F20"/>
        </w:rPr>
        <w:t>nhưng</w:t>
      </w:r>
      <w:r>
        <w:rPr>
          <w:color w:val="231F20"/>
          <w:spacing w:val="-16"/>
        </w:rPr>
        <w:t xml:space="preserve"> </w:t>
      </w:r>
      <w:r>
        <w:rPr>
          <w:color w:val="231F20"/>
        </w:rPr>
        <w:t>không</w:t>
      </w:r>
      <w:r>
        <w:rPr>
          <w:color w:val="231F20"/>
          <w:spacing w:val="-16"/>
        </w:rPr>
        <w:t xml:space="preserve"> </w:t>
      </w:r>
      <w:r>
        <w:rPr>
          <w:color w:val="231F20"/>
        </w:rPr>
        <w:t>khen</w:t>
      </w:r>
      <w:r>
        <w:rPr>
          <w:color w:val="231F20"/>
          <w:spacing w:val="-16"/>
        </w:rPr>
        <w:t xml:space="preserve"> </w:t>
      </w:r>
      <w:r>
        <w:rPr>
          <w:color w:val="231F20"/>
        </w:rPr>
        <w:t>mình</w:t>
      </w:r>
      <w:r>
        <w:rPr>
          <w:color w:val="231F20"/>
          <w:spacing w:val="-16"/>
        </w:rPr>
        <w:t xml:space="preserve"> </w:t>
      </w:r>
      <w:r>
        <w:rPr>
          <w:color w:val="231F20"/>
        </w:rPr>
        <w:t>chê</w:t>
      </w:r>
      <w:r>
        <w:rPr>
          <w:color w:val="231F20"/>
          <w:spacing w:val="-16"/>
        </w:rPr>
        <w:t xml:space="preserve"> </w:t>
      </w:r>
      <w:r>
        <w:rPr>
          <w:color w:val="231F20"/>
        </w:rPr>
        <w:t>người, giữ</w:t>
      </w:r>
      <w:r>
        <w:rPr>
          <w:color w:val="231F20"/>
          <w:spacing w:val="-22"/>
        </w:rPr>
        <w:t xml:space="preserve"> </w:t>
      </w:r>
      <w:r>
        <w:rPr>
          <w:color w:val="231F20"/>
        </w:rPr>
        <w:t>gìn</w:t>
      </w:r>
      <w:r>
        <w:rPr>
          <w:color w:val="231F20"/>
          <w:spacing w:val="-22"/>
        </w:rPr>
        <w:t xml:space="preserve"> </w:t>
      </w:r>
      <w:r>
        <w:rPr>
          <w:color w:val="231F20"/>
        </w:rPr>
        <w:t>được</w:t>
      </w:r>
      <w:r>
        <w:rPr>
          <w:color w:val="231F20"/>
          <w:spacing w:val="-22"/>
        </w:rPr>
        <w:t xml:space="preserve"> </w:t>
      </w:r>
      <w:r>
        <w:rPr>
          <w:color w:val="231F20"/>
        </w:rPr>
        <w:t>giới</w:t>
      </w:r>
      <w:r>
        <w:rPr>
          <w:color w:val="231F20"/>
          <w:spacing w:val="-22"/>
        </w:rPr>
        <w:t xml:space="preserve"> </w:t>
      </w:r>
      <w:r>
        <w:rPr>
          <w:color w:val="231F20"/>
        </w:rPr>
        <w:t>pháp</w:t>
      </w:r>
      <w:r>
        <w:rPr>
          <w:color w:val="231F20"/>
          <w:spacing w:val="-22"/>
        </w:rPr>
        <w:t xml:space="preserve"> </w:t>
      </w:r>
      <w:r>
        <w:rPr>
          <w:color w:val="231F20"/>
        </w:rPr>
        <w:t>trọn</w:t>
      </w:r>
      <w:r>
        <w:rPr>
          <w:color w:val="231F20"/>
          <w:spacing w:val="-22"/>
        </w:rPr>
        <w:t xml:space="preserve"> </w:t>
      </w:r>
      <w:r>
        <w:rPr>
          <w:color w:val="231F20"/>
        </w:rPr>
        <w:t>vẹn</w:t>
      </w:r>
      <w:r>
        <w:rPr>
          <w:color w:val="231F20"/>
          <w:spacing w:val="-22"/>
        </w:rPr>
        <w:t xml:space="preserve"> </w:t>
      </w:r>
      <w:r>
        <w:rPr>
          <w:color w:val="231F20"/>
        </w:rPr>
        <w:t>thanh</w:t>
      </w:r>
      <w:r>
        <w:rPr>
          <w:color w:val="231F20"/>
          <w:spacing w:val="-22"/>
        </w:rPr>
        <w:t xml:space="preserve"> </w:t>
      </w:r>
      <w:r>
        <w:rPr>
          <w:color w:val="231F20"/>
        </w:rPr>
        <w:t>tịnh</w:t>
      </w:r>
      <w:r>
        <w:rPr>
          <w:color w:val="231F20"/>
          <w:spacing w:val="-22"/>
        </w:rPr>
        <w:t xml:space="preserve"> </w:t>
      </w:r>
      <w:r>
        <w:rPr>
          <w:color w:val="231F20"/>
        </w:rPr>
        <w:t>và</w:t>
      </w:r>
      <w:r>
        <w:rPr>
          <w:color w:val="231F20"/>
          <w:spacing w:val="-22"/>
        </w:rPr>
        <w:t xml:space="preserve"> </w:t>
      </w:r>
      <w:r>
        <w:rPr>
          <w:color w:val="231F20"/>
        </w:rPr>
        <w:t>cũng</w:t>
      </w:r>
      <w:r>
        <w:rPr>
          <w:color w:val="231F20"/>
          <w:spacing w:val="-22"/>
        </w:rPr>
        <w:t xml:space="preserve"> </w:t>
      </w:r>
      <w:r>
        <w:rPr>
          <w:color w:val="231F20"/>
        </w:rPr>
        <w:t>không có ỷ lại sự tu tập của mình. Vị này thành tựu được</w:t>
      </w:r>
      <w:r>
        <w:rPr>
          <w:color w:val="231F20"/>
          <w:spacing w:val="-18"/>
        </w:rPr>
        <w:t xml:space="preserve"> </w:t>
      </w:r>
      <w:r>
        <w:rPr>
          <w:color w:val="231F20"/>
        </w:rPr>
        <w:t xml:space="preserve">thiền định, thậm chí có thể chứng đắc trong các tầng Thiền. Muốn vào Sơ thiền, liền vào Sơ thiền; Muốn vào Nhị thiền, liền vào Nhị thiền; thậm chí Tam thiền hay </w:t>
      </w:r>
      <w:r>
        <w:rPr>
          <w:color w:val="231F20"/>
          <w:spacing w:val="-6"/>
        </w:rPr>
        <w:t xml:space="preserve">Tứ </w:t>
      </w:r>
      <w:r>
        <w:rPr>
          <w:color w:val="231F20"/>
        </w:rPr>
        <w:t>thiền cũng vậy</w:t>
      </w:r>
      <w:r>
        <w:rPr>
          <w:color w:val="231F20"/>
          <w:position w:val="9"/>
          <w:sz w:val="16"/>
        </w:rPr>
        <w:t>1</w:t>
      </w:r>
      <w:r>
        <w:rPr>
          <w:color w:val="231F20"/>
        </w:rPr>
        <w:t>. Tuy vậy, sau khi chứng đắc thiền định như</w:t>
      </w:r>
      <w:r>
        <w:rPr>
          <w:color w:val="231F20"/>
          <w:spacing w:val="39"/>
        </w:rPr>
        <w:t xml:space="preserve"> </w:t>
      </w:r>
      <w:r>
        <w:rPr>
          <w:color w:val="231F20"/>
        </w:rPr>
        <w:t>vậy,</w:t>
      </w:r>
      <w:r>
        <w:rPr>
          <w:color w:val="231F20"/>
          <w:spacing w:val="39"/>
        </w:rPr>
        <w:t xml:space="preserve"> </w:t>
      </w:r>
      <w:r>
        <w:rPr>
          <w:color w:val="231F20"/>
        </w:rPr>
        <w:t>thì</w:t>
      </w:r>
      <w:r>
        <w:rPr>
          <w:color w:val="231F20"/>
          <w:spacing w:val="39"/>
        </w:rPr>
        <w:t xml:space="preserve"> </w:t>
      </w:r>
      <w:r>
        <w:rPr>
          <w:color w:val="231F20"/>
        </w:rPr>
        <w:t>vị</w:t>
      </w:r>
      <w:r>
        <w:rPr>
          <w:color w:val="231F20"/>
          <w:spacing w:val="39"/>
        </w:rPr>
        <w:t xml:space="preserve"> </w:t>
      </w:r>
      <w:r>
        <w:rPr>
          <w:color w:val="231F20"/>
        </w:rPr>
        <w:t>này</w:t>
      </w:r>
      <w:r>
        <w:rPr>
          <w:color w:val="231F20"/>
          <w:spacing w:val="39"/>
        </w:rPr>
        <w:t xml:space="preserve"> </w:t>
      </w:r>
      <w:r>
        <w:rPr>
          <w:color w:val="231F20"/>
        </w:rPr>
        <w:t>vui</w:t>
      </w:r>
      <w:r>
        <w:rPr>
          <w:color w:val="231F20"/>
          <w:spacing w:val="39"/>
        </w:rPr>
        <w:t xml:space="preserve"> </w:t>
      </w:r>
      <w:r>
        <w:rPr>
          <w:color w:val="231F20"/>
        </w:rPr>
        <w:t>thích</w:t>
      </w:r>
      <w:r>
        <w:rPr>
          <w:color w:val="231F20"/>
          <w:spacing w:val="39"/>
        </w:rPr>
        <w:t xml:space="preserve"> </w:t>
      </w:r>
      <w:r>
        <w:rPr>
          <w:color w:val="231F20"/>
        </w:rPr>
        <w:t>tự</w:t>
      </w:r>
      <w:r>
        <w:rPr>
          <w:color w:val="231F20"/>
          <w:spacing w:val="39"/>
        </w:rPr>
        <w:t xml:space="preserve"> </w:t>
      </w:r>
      <w:r>
        <w:rPr>
          <w:color w:val="231F20"/>
        </w:rPr>
        <w:t>mãn,</w:t>
      </w:r>
      <w:r>
        <w:rPr>
          <w:color w:val="231F20"/>
          <w:spacing w:val="39"/>
        </w:rPr>
        <w:t xml:space="preserve"> </w:t>
      </w:r>
      <w:r>
        <w:rPr>
          <w:color w:val="231F20"/>
        </w:rPr>
        <w:t>khen</w:t>
      </w:r>
      <w:r>
        <w:rPr>
          <w:color w:val="231F20"/>
          <w:spacing w:val="39"/>
        </w:rPr>
        <w:t xml:space="preserve"> </w:t>
      </w:r>
      <w:r>
        <w:rPr>
          <w:color w:val="231F20"/>
        </w:rPr>
        <w:t>mình</w:t>
      </w:r>
      <w:r>
        <w:rPr>
          <w:color w:val="231F20"/>
          <w:spacing w:val="39"/>
        </w:rPr>
        <w:t xml:space="preserve"> </w:t>
      </w:r>
      <w:r>
        <w:rPr>
          <w:color w:val="231F20"/>
        </w:rPr>
        <w:t>chê</w:t>
      </w:r>
    </w:p>
    <w:p w:rsidR="00B969E0" w:rsidRDefault="00B969E0">
      <w:pPr>
        <w:pStyle w:val="BodyText"/>
        <w:ind w:left="0"/>
        <w:rPr>
          <w:sz w:val="20"/>
        </w:rPr>
      </w:pPr>
    </w:p>
    <w:p w:rsidR="00B969E0" w:rsidRDefault="009471F4">
      <w:pPr>
        <w:pStyle w:val="BodyText"/>
        <w:spacing w:before="11"/>
        <w:ind w:left="0"/>
        <w:rPr>
          <w:sz w:val="11"/>
        </w:rPr>
      </w:pPr>
      <w:r>
        <w:pict>
          <v:line id="_x0000_s1077" style="position:absolute;z-index:-251661824;mso-wrap-distance-left:0;mso-wrap-distance-right:0;mso-position-horizontal-relative:page" from="58.1pt,9.05pt" to="143.15pt,9.05pt" strokecolor="#231f20" strokeweight=".5pt">
            <w10:wrap type="topAndBottom" anchorx="page"/>
          </v:line>
        </w:pict>
      </w:r>
    </w:p>
    <w:p w:rsidR="00B969E0" w:rsidRDefault="009471F4">
      <w:pPr>
        <w:spacing w:before="165" w:line="237" w:lineRule="auto"/>
        <w:ind w:left="445" w:right="39" w:hanging="284"/>
        <w:jc w:val="both"/>
        <w:rPr>
          <w:sz w:val="20"/>
        </w:rPr>
      </w:pPr>
      <w:r>
        <w:rPr>
          <w:color w:val="231F20"/>
          <w:sz w:val="20"/>
        </w:rPr>
        <w:t>1. Tứ Thiền (</w:t>
      </w:r>
      <w:r>
        <w:rPr>
          <w:rFonts w:ascii="SimSun" w:eastAsia="SimSun" w:hAnsi="SimSun" w:hint="eastAsia"/>
          <w:color w:val="231F20"/>
          <w:sz w:val="20"/>
        </w:rPr>
        <w:t>四禅</w:t>
      </w:r>
      <w:r>
        <w:rPr>
          <w:color w:val="231F20"/>
          <w:sz w:val="20"/>
        </w:rPr>
        <w:t>): Trong “Trường Bộ Kinh”, trong chuỗi Tứ Pháp có bốn tầng Thiền.</w:t>
      </w:r>
    </w:p>
    <w:p w:rsidR="00B969E0" w:rsidRDefault="009471F4">
      <w:pPr>
        <w:pStyle w:val="ListParagraph"/>
        <w:numPr>
          <w:ilvl w:val="0"/>
          <w:numId w:val="30"/>
        </w:numPr>
        <w:tabs>
          <w:tab w:val="left" w:pos="446"/>
        </w:tabs>
        <w:spacing w:before="38" w:line="249" w:lineRule="auto"/>
        <w:ind w:right="39" w:hanging="283"/>
        <w:jc w:val="both"/>
        <w:rPr>
          <w:sz w:val="20"/>
        </w:rPr>
      </w:pPr>
      <w:r>
        <w:rPr>
          <w:color w:val="231F20"/>
          <w:sz w:val="20"/>
        </w:rPr>
        <w:t xml:space="preserve">Sơ Thiền: Tỳ Kheo ly dục, ly ác pháp hay bất thiện pháp để chứng và trú vào tầng thiền này (trong đó những ham muốn say mê và một số tư </w:t>
      </w:r>
      <w:r>
        <w:rPr>
          <w:color w:val="231F20"/>
          <w:spacing w:val="-3"/>
          <w:sz w:val="20"/>
        </w:rPr>
        <w:t xml:space="preserve">tưởng </w:t>
      </w:r>
      <w:r>
        <w:rPr>
          <w:color w:val="231F20"/>
          <w:sz w:val="20"/>
        </w:rPr>
        <w:t>bất</w:t>
      </w:r>
      <w:r>
        <w:rPr>
          <w:color w:val="231F20"/>
          <w:spacing w:val="-5"/>
          <w:sz w:val="20"/>
        </w:rPr>
        <w:t xml:space="preserve"> </w:t>
      </w:r>
      <w:r>
        <w:rPr>
          <w:color w:val="231F20"/>
          <w:sz w:val="20"/>
        </w:rPr>
        <w:t>thiện</w:t>
      </w:r>
      <w:r>
        <w:rPr>
          <w:color w:val="231F20"/>
          <w:spacing w:val="-5"/>
          <w:sz w:val="20"/>
        </w:rPr>
        <w:t xml:space="preserve"> </w:t>
      </w:r>
      <w:r>
        <w:rPr>
          <w:color w:val="231F20"/>
          <w:sz w:val="20"/>
        </w:rPr>
        <w:t>như</w:t>
      </w:r>
      <w:r>
        <w:rPr>
          <w:color w:val="231F20"/>
          <w:spacing w:val="-5"/>
          <w:sz w:val="20"/>
        </w:rPr>
        <w:t xml:space="preserve"> </w:t>
      </w:r>
      <w:r>
        <w:rPr>
          <w:color w:val="231F20"/>
          <w:sz w:val="20"/>
        </w:rPr>
        <w:t>dâm</w:t>
      </w:r>
      <w:r>
        <w:rPr>
          <w:color w:val="231F20"/>
          <w:spacing w:val="-5"/>
          <w:sz w:val="20"/>
        </w:rPr>
        <w:t xml:space="preserve"> </w:t>
      </w:r>
      <w:r>
        <w:rPr>
          <w:color w:val="231F20"/>
          <w:sz w:val="20"/>
        </w:rPr>
        <w:t>dục,</w:t>
      </w:r>
      <w:r>
        <w:rPr>
          <w:color w:val="231F20"/>
          <w:spacing w:val="-5"/>
          <w:sz w:val="20"/>
        </w:rPr>
        <w:t xml:space="preserve"> </w:t>
      </w:r>
      <w:r>
        <w:rPr>
          <w:color w:val="231F20"/>
          <w:sz w:val="20"/>
        </w:rPr>
        <w:t>ác</w:t>
      </w:r>
      <w:r>
        <w:rPr>
          <w:color w:val="231F20"/>
          <w:spacing w:val="-5"/>
          <w:sz w:val="20"/>
        </w:rPr>
        <w:t xml:space="preserve"> </w:t>
      </w:r>
      <w:r>
        <w:rPr>
          <w:color w:val="231F20"/>
          <w:sz w:val="20"/>
        </w:rPr>
        <w:t>ý,</w:t>
      </w:r>
      <w:r>
        <w:rPr>
          <w:color w:val="231F20"/>
          <w:spacing w:val="-5"/>
          <w:sz w:val="20"/>
        </w:rPr>
        <w:t xml:space="preserve"> </w:t>
      </w:r>
      <w:r>
        <w:rPr>
          <w:color w:val="231F20"/>
          <w:sz w:val="20"/>
        </w:rPr>
        <w:t>bạc</w:t>
      </w:r>
      <w:r>
        <w:rPr>
          <w:color w:val="231F20"/>
          <w:spacing w:val="-5"/>
          <w:sz w:val="20"/>
        </w:rPr>
        <w:t xml:space="preserve"> </w:t>
      </w:r>
      <w:r>
        <w:rPr>
          <w:color w:val="231F20"/>
          <w:sz w:val="20"/>
        </w:rPr>
        <w:t>nhược,</w:t>
      </w:r>
      <w:r>
        <w:rPr>
          <w:color w:val="231F20"/>
          <w:spacing w:val="-5"/>
          <w:sz w:val="20"/>
        </w:rPr>
        <w:t xml:space="preserve"> </w:t>
      </w:r>
      <w:r>
        <w:rPr>
          <w:color w:val="231F20"/>
          <w:sz w:val="20"/>
        </w:rPr>
        <w:t>lo</w:t>
      </w:r>
      <w:r>
        <w:rPr>
          <w:color w:val="231F20"/>
          <w:spacing w:val="-5"/>
          <w:sz w:val="20"/>
        </w:rPr>
        <w:t xml:space="preserve"> </w:t>
      </w:r>
      <w:r>
        <w:rPr>
          <w:color w:val="231F20"/>
          <w:sz w:val="20"/>
        </w:rPr>
        <w:t>lắng,</w:t>
      </w:r>
      <w:r>
        <w:rPr>
          <w:color w:val="231F20"/>
          <w:spacing w:val="-5"/>
          <w:sz w:val="20"/>
        </w:rPr>
        <w:t xml:space="preserve"> </w:t>
      </w:r>
      <w:r>
        <w:rPr>
          <w:color w:val="231F20"/>
          <w:sz w:val="20"/>
        </w:rPr>
        <w:t>bồn</w:t>
      </w:r>
      <w:r>
        <w:rPr>
          <w:color w:val="231F20"/>
          <w:spacing w:val="-5"/>
          <w:sz w:val="20"/>
        </w:rPr>
        <w:t xml:space="preserve"> </w:t>
      </w:r>
      <w:r>
        <w:rPr>
          <w:color w:val="231F20"/>
          <w:sz w:val="20"/>
        </w:rPr>
        <w:t>chồn,</w:t>
      </w:r>
      <w:r>
        <w:rPr>
          <w:color w:val="231F20"/>
          <w:spacing w:val="-5"/>
          <w:sz w:val="20"/>
        </w:rPr>
        <w:t xml:space="preserve"> </w:t>
      </w:r>
      <w:r>
        <w:rPr>
          <w:color w:val="231F20"/>
          <w:sz w:val="20"/>
        </w:rPr>
        <w:t>và</w:t>
      </w:r>
      <w:r>
        <w:rPr>
          <w:color w:val="231F20"/>
          <w:spacing w:val="-5"/>
          <w:sz w:val="20"/>
        </w:rPr>
        <w:t xml:space="preserve"> </w:t>
      </w:r>
      <w:r>
        <w:rPr>
          <w:color w:val="231F20"/>
          <w:sz w:val="20"/>
        </w:rPr>
        <w:t>nghi</w:t>
      </w:r>
      <w:r>
        <w:rPr>
          <w:color w:val="231F20"/>
          <w:spacing w:val="-5"/>
          <w:sz w:val="20"/>
        </w:rPr>
        <w:t xml:space="preserve"> </w:t>
      </w:r>
      <w:r>
        <w:rPr>
          <w:color w:val="231F20"/>
          <w:sz w:val="20"/>
        </w:rPr>
        <w:t>ngờ</w:t>
      </w:r>
      <w:r>
        <w:rPr>
          <w:color w:val="231F20"/>
          <w:spacing w:val="-5"/>
          <w:sz w:val="20"/>
        </w:rPr>
        <w:t xml:space="preserve"> </w:t>
      </w:r>
      <w:r>
        <w:rPr>
          <w:color w:val="231F20"/>
          <w:sz w:val="20"/>
        </w:rPr>
        <w:t>đều bị</w:t>
      </w:r>
      <w:r>
        <w:rPr>
          <w:color w:val="231F20"/>
          <w:spacing w:val="-6"/>
          <w:sz w:val="20"/>
        </w:rPr>
        <w:t xml:space="preserve"> </w:t>
      </w:r>
      <w:r>
        <w:rPr>
          <w:color w:val="231F20"/>
          <w:sz w:val="20"/>
        </w:rPr>
        <w:t>loại</w:t>
      </w:r>
      <w:r>
        <w:rPr>
          <w:color w:val="231F20"/>
          <w:spacing w:val="-6"/>
          <w:sz w:val="20"/>
        </w:rPr>
        <w:t xml:space="preserve"> </w:t>
      </w:r>
      <w:r>
        <w:rPr>
          <w:color w:val="231F20"/>
          <w:sz w:val="20"/>
        </w:rPr>
        <w:t>bỏ),</w:t>
      </w:r>
      <w:r>
        <w:rPr>
          <w:color w:val="231F20"/>
          <w:spacing w:val="-6"/>
          <w:sz w:val="20"/>
        </w:rPr>
        <w:t xml:space="preserve"> </w:t>
      </w:r>
      <w:r>
        <w:rPr>
          <w:color w:val="231F20"/>
          <w:sz w:val="20"/>
        </w:rPr>
        <w:t>ngồi</w:t>
      </w:r>
      <w:r>
        <w:rPr>
          <w:color w:val="231F20"/>
          <w:spacing w:val="-6"/>
          <w:sz w:val="20"/>
        </w:rPr>
        <w:t xml:space="preserve"> </w:t>
      </w:r>
      <w:r>
        <w:rPr>
          <w:color w:val="231F20"/>
          <w:sz w:val="20"/>
        </w:rPr>
        <w:t>kiết</w:t>
      </w:r>
      <w:r>
        <w:rPr>
          <w:color w:val="231F20"/>
          <w:spacing w:val="-6"/>
          <w:sz w:val="20"/>
        </w:rPr>
        <w:t xml:space="preserve"> </w:t>
      </w:r>
      <w:r>
        <w:rPr>
          <w:color w:val="231F20"/>
          <w:sz w:val="20"/>
        </w:rPr>
        <w:t>già</w:t>
      </w:r>
      <w:r>
        <w:rPr>
          <w:color w:val="231F20"/>
          <w:spacing w:val="-6"/>
          <w:sz w:val="20"/>
        </w:rPr>
        <w:t xml:space="preserve"> </w:t>
      </w:r>
      <w:r>
        <w:rPr>
          <w:color w:val="231F20"/>
          <w:sz w:val="20"/>
        </w:rPr>
        <w:t>tu</w:t>
      </w:r>
      <w:r>
        <w:rPr>
          <w:color w:val="231F20"/>
          <w:spacing w:val="-6"/>
          <w:sz w:val="20"/>
        </w:rPr>
        <w:t xml:space="preserve"> </w:t>
      </w:r>
      <w:r>
        <w:rPr>
          <w:color w:val="231F20"/>
          <w:sz w:val="20"/>
        </w:rPr>
        <w:t>tập</w:t>
      </w:r>
      <w:r>
        <w:rPr>
          <w:color w:val="231F20"/>
          <w:spacing w:val="-6"/>
          <w:sz w:val="20"/>
        </w:rPr>
        <w:t xml:space="preserve"> </w:t>
      </w:r>
      <w:r>
        <w:rPr>
          <w:color w:val="231F20"/>
          <w:sz w:val="20"/>
        </w:rPr>
        <w:t>nhất</w:t>
      </w:r>
      <w:r>
        <w:rPr>
          <w:color w:val="231F20"/>
          <w:spacing w:val="-6"/>
          <w:sz w:val="20"/>
        </w:rPr>
        <w:t xml:space="preserve"> </w:t>
      </w:r>
      <w:r>
        <w:rPr>
          <w:color w:val="231F20"/>
          <w:sz w:val="20"/>
        </w:rPr>
        <w:t>tâm,</w:t>
      </w:r>
      <w:r>
        <w:rPr>
          <w:color w:val="231F20"/>
          <w:spacing w:val="-6"/>
          <w:sz w:val="20"/>
        </w:rPr>
        <w:t xml:space="preserve"> </w:t>
      </w:r>
      <w:r>
        <w:rPr>
          <w:color w:val="231F20"/>
          <w:sz w:val="20"/>
        </w:rPr>
        <w:t>từ</w:t>
      </w:r>
      <w:r>
        <w:rPr>
          <w:color w:val="231F20"/>
          <w:spacing w:val="-6"/>
          <w:sz w:val="20"/>
        </w:rPr>
        <w:t xml:space="preserve"> </w:t>
      </w:r>
      <w:r>
        <w:rPr>
          <w:color w:val="231F20"/>
          <w:sz w:val="20"/>
        </w:rPr>
        <w:t>từ</w:t>
      </w:r>
      <w:r>
        <w:rPr>
          <w:color w:val="231F20"/>
          <w:spacing w:val="-6"/>
          <w:sz w:val="20"/>
        </w:rPr>
        <w:t xml:space="preserve"> </w:t>
      </w:r>
      <w:r>
        <w:rPr>
          <w:color w:val="231F20"/>
          <w:sz w:val="20"/>
        </w:rPr>
        <w:t>tâm</w:t>
      </w:r>
      <w:r>
        <w:rPr>
          <w:color w:val="231F20"/>
          <w:spacing w:val="-6"/>
          <w:sz w:val="20"/>
        </w:rPr>
        <w:t xml:space="preserve"> </w:t>
      </w:r>
      <w:r>
        <w:rPr>
          <w:color w:val="231F20"/>
          <w:sz w:val="20"/>
        </w:rPr>
        <w:t>đạt</w:t>
      </w:r>
      <w:r>
        <w:rPr>
          <w:color w:val="231F20"/>
          <w:spacing w:val="-6"/>
          <w:sz w:val="20"/>
        </w:rPr>
        <w:t xml:space="preserve"> </w:t>
      </w:r>
      <w:r>
        <w:rPr>
          <w:color w:val="231F20"/>
          <w:sz w:val="20"/>
        </w:rPr>
        <w:t>đến</w:t>
      </w:r>
      <w:r>
        <w:rPr>
          <w:color w:val="231F20"/>
          <w:spacing w:val="-6"/>
          <w:sz w:val="20"/>
        </w:rPr>
        <w:t xml:space="preserve"> </w:t>
      </w:r>
      <w:r>
        <w:rPr>
          <w:color w:val="231F20"/>
          <w:sz w:val="20"/>
        </w:rPr>
        <w:t>một</w:t>
      </w:r>
      <w:r>
        <w:rPr>
          <w:color w:val="231F20"/>
          <w:spacing w:val="-6"/>
          <w:sz w:val="20"/>
        </w:rPr>
        <w:t xml:space="preserve"> </w:t>
      </w:r>
      <w:r>
        <w:rPr>
          <w:color w:val="231F20"/>
          <w:sz w:val="20"/>
        </w:rPr>
        <w:t>trạng</w:t>
      </w:r>
      <w:r>
        <w:rPr>
          <w:color w:val="231F20"/>
          <w:spacing w:val="-6"/>
          <w:sz w:val="20"/>
        </w:rPr>
        <w:t xml:space="preserve"> </w:t>
      </w:r>
      <w:r>
        <w:rPr>
          <w:color w:val="231F20"/>
          <w:sz w:val="20"/>
        </w:rPr>
        <w:t>thái</w:t>
      </w:r>
      <w:r>
        <w:rPr>
          <w:color w:val="231F20"/>
          <w:spacing w:val="-6"/>
          <w:sz w:val="20"/>
        </w:rPr>
        <w:t xml:space="preserve"> </w:t>
      </w:r>
      <w:r>
        <w:rPr>
          <w:color w:val="231F20"/>
          <w:sz w:val="20"/>
        </w:rPr>
        <w:t>hỷ lạc do ly dục sinh, với tầm, với</w:t>
      </w:r>
      <w:r>
        <w:rPr>
          <w:color w:val="231F20"/>
          <w:spacing w:val="-2"/>
          <w:sz w:val="20"/>
        </w:rPr>
        <w:t xml:space="preserve"> </w:t>
      </w:r>
      <w:r>
        <w:rPr>
          <w:color w:val="231F20"/>
          <w:sz w:val="20"/>
        </w:rPr>
        <w:t>tứ.</w:t>
      </w:r>
    </w:p>
    <w:p w:rsidR="00B969E0" w:rsidRDefault="009471F4">
      <w:pPr>
        <w:pStyle w:val="ListParagraph"/>
        <w:numPr>
          <w:ilvl w:val="0"/>
          <w:numId w:val="30"/>
        </w:numPr>
        <w:tabs>
          <w:tab w:val="left" w:pos="446"/>
        </w:tabs>
        <w:spacing w:before="32" w:line="249" w:lineRule="auto"/>
        <w:ind w:right="39" w:hanging="283"/>
        <w:jc w:val="both"/>
        <w:rPr>
          <w:sz w:val="20"/>
        </w:rPr>
      </w:pPr>
      <w:r>
        <w:rPr>
          <w:color w:val="231F20"/>
          <w:sz w:val="20"/>
        </w:rPr>
        <w:t>Nhị</w:t>
      </w:r>
      <w:r>
        <w:rPr>
          <w:color w:val="231F20"/>
          <w:spacing w:val="-5"/>
          <w:sz w:val="20"/>
        </w:rPr>
        <w:t xml:space="preserve"> </w:t>
      </w:r>
      <w:r>
        <w:rPr>
          <w:color w:val="231F20"/>
          <w:sz w:val="20"/>
        </w:rPr>
        <w:t>Thiền:</w:t>
      </w:r>
      <w:r>
        <w:rPr>
          <w:color w:val="231F20"/>
          <w:spacing w:val="-4"/>
          <w:sz w:val="20"/>
        </w:rPr>
        <w:t xml:space="preserve"> </w:t>
      </w:r>
      <w:r>
        <w:rPr>
          <w:color w:val="231F20"/>
          <w:sz w:val="20"/>
        </w:rPr>
        <w:t>Tỳ</w:t>
      </w:r>
      <w:r>
        <w:rPr>
          <w:color w:val="231F20"/>
          <w:spacing w:val="-5"/>
          <w:sz w:val="20"/>
        </w:rPr>
        <w:t xml:space="preserve"> </w:t>
      </w:r>
      <w:r>
        <w:rPr>
          <w:color w:val="231F20"/>
          <w:sz w:val="20"/>
        </w:rPr>
        <w:t>Kheo,</w:t>
      </w:r>
      <w:r>
        <w:rPr>
          <w:color w:val="231F20"/>
          <w:spacing w:val="-4"/>
          <w:sz w:val="20"/>
        </w:rPr>
        <w:t xml:space="preserve"> </w:t>
      </w:r>
      <w:r>
        <w:rPr>
          <w:color w:val="231F20"/>
          <w:sz w:val="20"/>
        </w:rPr>
        <w:t>diệt</w:t>
      </w:r>
      <w:r>
        <w:rPr>
          <w:color w:val="231F20"/>
          <w:spacing w:val="-4"/>
          <w:sz w:val="20"/>
        </w:rPr>
        <w:t xml:space="preserve"> </w:t>
      </w:r>
      <w:r>
        <w:rPr>
          <w:color w:val="231F20"/>
          <w:sz w:val="20"/>
        </w:rPr>
        <w:t>tầm</w:t>
      </w:r>
      <w:r>
        <w:rPr>
          <w:color w:val="231F20"/>
          <w:spacing w:val="-5"/>
          <w:sz w:val="20"/>
        </w:rPr>
        <w:t xml:space="preserve"> </w:t>
      </w:r>
      <w:r>
        <w:rPr>
          <w:color w:val="231F20"/>
          <w:sz w:val="20"/>
        </w:rPr>
        <w:t>và</w:t>
      </w:r>
      <w:r>
        <w:rPr>
          <w:color w:val="231F20"/>
          <w:spacing w:val="-4"/>
          <w:sz w:val="20"/>
        </w:rPr>
        <w:t xml:space="preserve"> </w:t>
      </w:r>
      <w:r>
        <w:rPr>
          <w:color w:val="231F20"/>
          <w:sz w:val="20"/>
        </w:rPr>
        <w:t>tứ,</w:t>
      </w:r>
      <w:r>
        <w:rPr>
          <w:color w:val="231F20"/>
          <w:spacing w:val="-4"/>
          <w:sz w:val="20"/>
        </w:rPr>
        <w:t xml:space="preserve"> </w:t>
      </w:r>
      <w:r>
        <w:rPr>
          <w:color w:val="231F20"/>
          <w:sz w:val="20"/>
        </w:rPr>
        <w:t>chứng</w:t>
      </w:r>
      <w:r>
        <w:rPr>
          <w:color w:val="231F20"/>
          <w:spacing w:val="-5"/>
          <w:sz w:val="20"/>
        </w:rPr>
        <w:t xml:space="preserve"> </w:t>
      </w:r>
      <w:r>
        <w:rPr>
          <w:color w:val="231F20"/>
          <w:sz w:val="20"/>
        </w:rPr>
        <w:t>và</w:t>
      </w:r>
      <w:r>
        <w:rPr>
          <w:color w:val="231F20"/>
          <w:spacing w:val="-4"/>
          <w:sz w:val="20"/>
        </w:rPr>
        <w:t xml:space="preserve"> </w:t>
      </w:r>
      <w:r>
        <w:rPr>
          <w:color w:val="231F20"/>
          <w:sz w:val="20"/>
        </w:rPr>
        <w:t>trú</w:t>
      </w:r>
      <w:r>
        <w:rPr>
          <w:color w:val="231F20"/>
          <w:spacing w:val="-4"/>
          <w:sz w:val="20"/>
        </w:rPr>
        <w:t xml:space="preserve"> </w:t>
      </w:r>
      <w:r>
        <w:rPr>
          <w:color w:val="231F20"/>
          <w:sz w:val="20"/>
        </w:rPr>
        <w:t>vào</w:t>
      </w:r>
      <w:r>
        <w:rPr>
          <w:color w:val="231F20"/>
          <w:spacing w:val="-5"/>
          <w:sz w:val="20"/>
        </w:rPr>
        <w:t xml:space="preserve"> </w:t>
      </w:r>
      <w:r>
        <w:rPr>
          <w:color w:val="231F20"/>
          <w:sz w:val="20"/>
        </w:rPr>
        <w:t>tầng</w:t>
      </w:r>
      <w:r>
        <w:rPr>
          <w:color w:val="231F20"/>
          <w:spacing w:val="-4"/>
          <w:sz w:val="20"/>
        </w:rPr>
        <w:t xml:space="preserve"> </w:t>
      </w:r>
      <w:r>
        <w:rPr>
          <w:color w:val="231F20"/>
          <w:sz w:val="20"/>
        </w:rPr>
        <w:t>thiền</w:t>
      </w:r>
      <w:r>
        <w:rPr>
          <w:color w:val="231F20"/>
          <w:spacing w:val="-5"/>
          <w:sz w:val="20"/>
        </w:rPr>
        <w:t xml:space="preserve"> </w:t>
      </w:r>
      <w:r>
        <w:rPr>
          <w:color w:val="231F20"/>
          <w:sz w:val="20"/>
        </w:rPr>
        <w:t>này</w:t>
      </w:r>
      <w:r>
        <w:rPr>
          <w:color w:val="231F20"/>
          <w:spacing w:val="-4"/>
          <w:sz w:val="20"/>
        </w:rPr>
        <w:t xml:space="preserve"> </w:t>
      </w:r>
      <w:r>
        <w:rPr>
          <w:color w:val="231F20"/>
          <w:sz w:val="20"/>
        </w:rPr>
        <w:t>(tất</w:t>
      </w:r>
      <w:r>
        <w:rPr>
          <w:color w:val="231F20"/>
          <w:spacing w:val="-4"/>
          <w:sz w:val="20"/>
        </w:rPr>
        <w:t xml:space="preserve"> </w:t>
      </w:r>
      <w:r>
        <w:rPr>
          <w:color w:val="231F20"/>
          <w:sz w:val="20"/>
        </w:rPr>
        <w:t>cả những</w:t>
      </w:r>
      <w:r>
        <w:rPr>
          <w:color w:val="231F20"/>
          <w:spacing w:val="-9"/>
          <w:sz w:val="20"/>
        </w:rPr>
        <w:t xml:space="preserve"> </w:t>
      </w:r>
      <w:r>
        <w:rPr>
          <w:color w:val="231F20"/>
          <w:sz w:val="20"/>
        </w:rPr>
        <w:t>hoạt</w:t>
      </w:r>
      <w:r>
        <w:rPr>
          <w:color w:val="231F20"/>
          <w:spacing w:val="-9"/>
          <w:sz w:val="20"/>
        </w:rPr>
        <w:t xml:space="preserve"> </w:t>
      </w:r>
      <w:r>
        <w:rPr>
          <w:color w:val="231F20"/>
          <w:sz w:val="20"/>
        </w:rPr>
        <w:t>động</w:t>
      </w:r>
      <w:r>
        <w:rPr>
          <w:color w:val="231F20"/>
          <w:spacing w:val="-9"/>
          <w:sz w:val="20"/>
        </w:rPr>
        <w:t xml:space="preserve"> </w:t>
      </w:r>
      <w:r>
        <w:rPr>
          <w:color w:val="231F20"/>
          <w:sz w:val="20"/>
        </w:rPr>
        <w:t>tinh</w:t>
      </w:r>
      <w:r>
        <w:rPr>
          <w:color w:val="231F20"/>
          <w:spacing w:val="-9"/>
          <w:sz w:val="20"/>
        </w:rPr>
        <w:t xml:space="preserve"> </w:t>
      </w:r>
      <w:r>
        <w:rPr>
          <w:color w:val="231F20"/>
          <w:sz w:val="20"/>
        </w:rPr>
        <w:t>thần</w:t>
      </w:r>
      <w:r>
        <w:rPr>
          <w:color w:val="231F20"/>
          <w:spacing w:val="-9"/>
          <w:sz w:val="20"/>
        </w:rPr>
        <w:t xml:space="preserve"> </w:t>
      </w:r>
      <w:r>
        <w:rPr>
          <w:color w:val="231F20"/>
          <w:sz w:val="20"/>
        </w:rPr>
        <w:t>bị</w:t>
      </w:r>
      <w:r>
        <w:rPr>
          <w:color w:val="231F20"/>
          <w:spacing w:val="-9"/>
          <w:sz w:val="20"/>
        </w:rPr>
        <w:t xml:space="preserve"> </w:t>
      </w:r>
      <w:r>
        <w:rPr>
          <w:color w:val="231F20"/>
          <w:sz w:val="20"/>
        </w:rPr>
        <w:t>loại</w:t>
      </w:r>
      <w:r>
        <w:rPr>
          <w:color w:val="231F20"/>
          <w:spacing w:val="-9"/>
          <w:sz w:val="20"/>
        </w:rPr>
        <w:t xml:space="preserve"> </w:t>
      </w:r>
      <w:r>
        <w:rPr>
          <w:color w:val="231F20"/>
          <w:sz w:val="20"/>
        </w:rPr>
        <w:t>bỏ,</w:t>
      </w:r>
      <w:r>
        <w:rPr>
          <w:color w:val="231F20"/>
          <w:spacing w:val="-9"/>
          <w:sz w:val="20"/>
        </w:rPr>
        <w:t xml:space="preserve"> </w:t>
      </w:r>
      <w:r>
        <w:rPr>
          <w:color w:val="231F20"/>
          <w:sz w:val="20"/>
        </w:rPr>
        <w:t>tĩnh</w:t>
      </w:r>
      <w:r>
        <w:rPr>
          <w:color w:val="231F20"/>
          <w:spacing w:val="-9"/>
          <w:sz w:val="20"/>
        </w:rPr>
        <w:t xml:space="preserve"> </w:t>
      </w:r>
      <w:r>
        <w:rPr>
          <w:color w:val="231F20"/>
          <w:sz w:val="20"/>
        </w:rPr>
        <w:t>lặng</w:t>
      </w:r>
      <w:r>
        <w:rPr>
          <w:color w:val="231F20"/>
          <w:spacing w:val="-9"/>
          <w:sz w:val="20"/>
        </w:rPr>
        <w:t xml:space="preserve"> </w:t>
      </w:r>
      <w:r>
        <w:rPr>
          <w:color w:val="231F20"/>
          <w:sz w:val="20"/>
        </w:rPr>
        <w:t>và</w:t>
      </w:r>
      <w:r>
        <w:rPr>
          <w:color w:val="231F20"/>
          <w:spacing w:val="-9"/>
          <w:sz w:val="20"/>
        </w:rPr>
        <w:t xml:space="preserve"> </w:t>
      </w:r>
      <w:r>
        <w:rPr>
          <w:color w:val="231F20"/>
          <w:sz w:val="20"/>
        </w:rPr>
        <w:t>nhất</w:t>
      </w:r>
      <w:r>
        <w:rPr>
          <w:color w:val="231F20"/>
          <w:spacing w:val="-9"/>
          <w:sz w:val="20"/>
        </w:rPr>
        <w:t xml:space="preserve"> </w:t>
      </w:r>
      <w:r>
        <w:rPr>
          <w:color w:val="231F20"/>
          <w:sz w:val="20"/>
        </w:rPr>
        <w:t>điểm</w:t>
      </w:r>
      <w:r>
        <w:rPr>
          <w:color w:val="231F20"/>
          <w:spacing w:val="-9"/>
          <w:sz w:val="20"/>
        </w:rPr>
        <w:t xml:space="preserve"> </w:t>
      </w:r>
      <w:r>
        <w:rPr>
          <w:color w:val="231F20"/>
          <w:sz w:val="20"/>
        </w:rPr>
        <w:t>tâm</w:t>
      </w:r>
      <w:r>
        <w:rPr>
          <w:color w:val="231F20"/>
          <w:spacing w:val="-9"/>
          <w:sz w:val="20"/>
        </w:rPr>
        <w:t xml:space="preserve"> </w:t>
      </w:r>
      <w:r>
        <w:rPr>
          <w:color w:val="231F20"/>
          <w:sz w:val="20"/>
        </w:rPr>
        <w:t>phát</w:t>
      </w:r>
      <w:r>
        <w:rPr>
          <w:color w:val="231F20"/>
          <w:spacing w:val="-9"/>
          <w:sz w:val="20"/>
        </w:rPr>
        <w:t xml:space="preserve"> </w:t>
      </w:r>
      <w:r>
        <w:rPr>
          <w:color w:val="231F20"/>
          <w:sz w:val="20"/>
        </w:rPr>
        <w:t>triển),</w:t>
      </w:r>
    </w:p>
    <w:p w:rsidR="00B969E0" w:rsidRDefault="009471F4">
      <w:pPr>
        <w:pStyle w:val="BodyText"/>
        <w:spacing w:before="88" w:line="256" w:lineRule="auto"/>
        <w:ind w:right="158"/>
        <w:jc w:val="both"/>
      </w:pPr>
      <w:r>
        <w:br w:type="column"/>
      </w:r>
      <w:r>
        <w:rPr>
          <w:color w:val="231F20"/>
        </w:rPr>
        <w:t>người:</w:t>
      </w:r>
      <w:r>
        <w:rPr>
          <w:color w:val="231F20"/>
          <w:spacing w:val="-8"/>
        </w:rPr>
        <w:t xml:space="preserve"> </w:t>
      </w:r>
      <w:r>
        <w:rPr>
          <w:color w:val="231F20"/>
        </w:rPr>
        <w:t>Ta</w:t>
      </w:r>
      <w:r>
        <w:rPr>
          <w:color w:val="231F20"/>
          <w:spacing w:val="-8"/>
        </w:rPr>
        <w:t xml:space="preserve"> </w:t>
      </w:r>
      <w:r>
        <w:rPr>
          <w:color w:val="231F20"/>
        </w:rPr>
        <w:t>có</w:t>
      </w:r>
      <w:r>
        <w:rPr>
          <w:color w:val="231F20"/>
          <w:spacing w:val="-8"/>
        </w:rPr>
        <w:t xml:space="preserve"> </w:t>
      </w:r>
      <w:r>
        <w:rPr>
          <w:color w:val="231F20"/>
        </w:rPr>
        <w:t>thiền</w:t>
      </w:r>
      <w:r>
        <w:rPr>
          <w:color w:val="231F20"/>
          <w:spacing w:val="-8"/>
        </w:rPr>
        <w:t xml:space="preserve"> </w:t>
      </w:r>
      <w:r>
        <w:rPr>
          <w:color w:val="231F20"/>
        </w:rPr>
        <w:t>định</w:t>
      </w:r>
      <w:r>
        <w:rPr>
          <w:color w:val="231F20"/>
          <w:spacing w:val="-8"/>
        </w:rPr>
        <w:t xml:space="preserve"> </w:t>
      </w:r>
      <w:r>
        <w:rPr>
          <w:color w:val="231F20"/>
        </w:rPr>
        <w:t>nhất</w:t>
      </w:r>
      <w:r>
        <w:rPr>
          <w:color w:val="231F20"/>
          <w:spacing w:val="-8"/>
        </w:rPr>
        <w:t xml:space="preserve"> </w:t>
      </w:r>
      <w:r>
        <w:rPr>
          <w:color w:val="231F20"/>
        </w:rPr>
        <w:t>tâm,</w:t>
      </w:r>
      <w:r>
        <w:rPr>
          <w:color w:val="231F20"/>
          <w:spacing w:val="-8"/>
        </w:rPr>
        <w:t xml:space="preserve"> </w:t>
      </w:r>
      <w:r>
        <w:rPr>
          <w:color w:val="231F20"/>
        </w:rPr>
        <w:t>còn</w:t>
      </w:r>
      <w:r>
        <w:rPr>
          <w:color w:val="231F20"/>
          <w:spacing w:val="-8"/>
        </w:rPr>
        <w:t xml:space="preserve"> </w:t>
      </w:r>
      <w:r>
        <w:rPr>
          <w:color w:val="231F20"/>
        </w:rPr>
        <w:t>các</w:t>
      </w:r>
      <w:r>
        <w:rPr>
          <w:color w:val="231F20"/>
          <w:spacing w:val="-8"/>
        </w:rPr>
        <w:t xml:space="preserve"> </w:t>
      </w:r>
      <w:r>
        <w:rPr>
          <w:color w:val="231F20"/>
        </w:rPr>
        <w:t>vị</w:t>
      </w:r>
      <w:r>
        <w:rPr>
          <w:color w:val="231F20"/>
          <w:spacing w:val="-8"/>
        </w:rPr>
        <w:t xml:space="preserve"> </w:t>
      </w:r>
      <w:r>
        <w:rPr>
          <w:color w:val="231F20"/>
        </w:rPr>
        <w:t>khác</w:t>
      </w:r>
      <w:r>
        <w:rPr>
          <w:color w:val="231F20"/>
          <w:spacing w:val="-8"/>
        </w:rPr>
        <w:t xml:space="preserve"> </w:t>
      </w:r>
      <w:r>
        <w:rPr>
          <w:color w:val="231F20"/>
        </w:rPr>
        <w:t>không có thiền định, tâm bị phân tán. Vị này chặt lấy vỏ trong và</w:t>
      </w:r>
      <w:r>
        <w:rPr>
          <w:color w:val="231F20"/>
          <w:spacing w:val="-12"/>
        </w:rPr>
        <w:t xml:space="preserve"> </w:t>
      </w:r>
      <w:r>
        <w:rPr>
          <w:color w:val="231F20"/>
        </w:rPr>
        <w:t>mang</w:t>
      </w:r>
      <w:r>
        <w:rPr>
          <w:color w:val="231F20"/>
          <w:spacing w:val="-11"/>
        </w:rPr>
        <w:t xml:space="preserve"> </w:t>
      </w:r>
      <w:r>
        <w:rPr>
          <w:color w:val="231F20"/>
        </w:rPr>
        <w:t>chúng</w:t>
      </w:r>
      <w:r>
        <w:rPr>
          <w:color w:val="231F20"/>
          <w:spacing w:val="-11"/>
        </w:rPr>
        <w:t xml:space="preserve"> </w:t>
      </w:r>
      <w:r>
        <w:rPr>
          <w:color w:val="231F20"/>
        </w:rPr>
        <w:t>đi,</w:t>
      </w:r>
      <w:r>
        <w:rPr>
          <w:color w:val="231F20"/>
          <w:spacing w:val="-11"/>
        </w:rPr>
        <w:t xml:space="preserve"> </w:t>
      </w:r>
      <w:r>
        <w:rPr>
          <w:color w:val="231F20"/>
        </w:rPr>
        <w:t>tưởng</w:t>
      </w:r>
      <w:r>
        <w:rPr>
          <w:color w:val="231F20"/>
          <w:spacing w:val="-11"/>
        </w:rPr>
        <w:t xml:space="preserve"> </w:t>
      </w:r>
      <w:r>
        <w:rPr>
          <w:color w:val="231F20"/>
        </w:rPr>
        <w:t>đó</w:t>
      </w:r>
      <w:r>
        <w:rPr>
          <w:color w:val="231F20"/>
          <w:spacing w:val="-11"/>
        </w:rPr>
        <w:t xml:space="preserve"> </w:t>
      </w:r>
      <w:r>
        <w:rPr>
          <w:color w:val="231F20"/>
        </w:rPr>
        <w:t>là</w:t>
      </w:r>
      <w:r>
        <w:rPr>
          <w:color w:val="231F20"/>
          <w:spacing w:val="-11"/>
        </w:rPr>
        <w:t xml:space="preserve"> </w:t>
      </w:r>
      <w:r>
        <w:rPr>
          <w:color w:val="231F20"/>
        </w:rPr>
        <w:t>lõi</w:t>
      </w:r>
      <w:r>
        <w:rPr>
          <w:color w:val="231F20"/>
          <w:spacing w:val="-11"/>
        </w:rPr>
        <w:t xml:space="preserve"> </w:t>
      </w:r>
      <w:r>
        <w:rPr>
          <w:color w:val="231F20"/>
        </w:rPr>
        <w:t>cây.</w:t>
      </w:r>
      <w:r>
        <w:rPr>
          <w:color w:val="231F20"/>
          <w:spacing w:val="-11"/>
        </w:rPr>
        <w:t xml:space="preserve"> </w:t>
      </w:r>
      <w:r>
        <w:rPr>
          <w:color w:val="231F20"/>
        </w:rPr>
        <w:t>Như</w:t>
      </w:r>
      <w:r>
        <w:rPr>
          <w:color w:val="231F20"/>
          <w:spacing w:val="-11"/>
        </w:rPr>
        <w:t xml:space="preserve"> </w:t>
      </w:r>
      <w:r>
        <w:rPr>
          <w:color w:val="231F20"/>
        </w:rPr>
        <w:t>vậy,</w:t>
      </w:r>
      <w:r>
        <w:rPr>
          <w:color w:val="231F20"/>
          <w:spacing w:val="-11"/>
        </w:rPr>
        <w:t xml:space="preserve"> </w:t>
      </w:r>
      <w:r>
        <w:rPr>
          <w:color w:val="231F20"/>
        </w:rPr>
        <w:t>vị</w:t>
      </w:r>
      <w:r>
        <w:rPr>
          <w:color w:val="231F20"/>
          <w:spacing w:val="-12"/>
        </w:rPr>
        <w:t xml:space="preserve"> </w:t>
      </w:r>
      <w:r>
        <w:rPr>
          <w:color w:val="231F20"/>
        </w:rPr>
        <w:t>ấy</w:t>
      </w:r>
      <w:r>
        <w:rPr>
          <w:color w:val="231F20"/>
          <w:spacing w:val="-11"/>
        </w:rPr>
        <w:t xml:space="preserve"> </w:t>
      </w:r>
      <w:r>
        <w:rPr>
          <w:color w:val="231F20"/>
          <w:spacing w:val="-6"/>
        </w:rPr>
        <w:t xml:space="preserve">đã </w:t>
      </w:r>
      <w:r>
        <w:rPr>
          <w:color w:val="231F20"/>
        </w:rPr>
        <w:t>nắm giữ vỏ trong của phạm hạnh và dừng lại ở đó.</w:t>
      </w:r>
    </w:p>
    <w:p w:rsidR="00B969E0" w:rsidRDefault="009471F4">
      <w:pPr>
        <w:pStyle w:val="BodyText"/>
        <w:spacing w:before="81" w:line="256" w:lineRule="auto"/>
        <w:ind w:right="158" w:firstLine="396"/>
        <w:jc w:val="both"/>
      </w:pPr>
      <w:r>
        <w:rPr>
          <w:color w:val="231F20"/>
        </w:rPr>
        <w:t>Chỗ</w:t>
      </w:r>
      <w:r>
        <w:rPr>
          <w:color w:val="231F20"/>
          <w:spacing w:val="-13"/>
        </w:rPr>
        <w:t xml:space="preserve"> </w:t>
      </w:r>
      <w:r>
        <w:rPr>
          <w:color w:val="231F20"/>
        </w:rPr>
        <w:t>thâm</w:t>
      </w:r>
      <w:r>
        <w:rPr>
          <w:color w:val="231F20"/>
          <w:spacing w:val="-12"/>
        </w:rPr>
        <w:t xml:space="preserve"> </w:t>
      </w:r>
      <w:r>
        <w:rPr>
          <w:color w:val="231F20"/>
        </w:rPr>
        <w:t>sâu</w:t>
      </w:r>
      <w:r>
        <w:rPr>
          <w:color w:val="231F20"/>
          <w:spacing w:val="-13"/>
        </w:rPr>
        <w:t xml:space="preserve"> </w:t>
      </w:r>
      <w:r>
        <w:rPr>
          <w:color w:val="231F20"/>
        </w:rPr>
        <w:t>của</w:t>
      </w:r>
      <w:r>
        <w:rPr>
          <w:color w:val="231F20"/>
          <w:spacing w:val="-12"/>
        </w:rPr>
        <w:t xml:space="preserve"> </w:t>
      </w:r>
      <w:r>
        <w:rPr>
          <w:color w:val="231F20"/>
        </w:rPr>
        <w:t>Pháp</w:t>
      </w:r>
      <w:r>
        <w:rPr>
          <w:color w:val="231F20"/>
          <w:spacing w:val="-11"/>
        </w:rPr>
        <w:t xml:space="preserve"> </w:t>
      </w:r>
      <w:r>
        <w:rPr>
          <w:color w:val="231F20"/>
        </w:rPr>
        <w:t>ấn</w:t>
      </w:r>
      <w:r>
        <w:rPr>
          <w:color w:val="231F20"/>
          <w:spacing w:val="-12"/>
        </w:rPr>
        <w:t xml:space="preserve"> </w:t>
      </w:r>
      <w:r>
        <w:rPr>
          <w:color w:val="231F20"/>
        </w:rPr>
        <w:t>là</w:t>
      </w:r>
      <w:r>
        <w:rPr>
          <w:color w:val="231F20"/>
          <w:spacing w:val="-12"/>
        </w:rPr>
        <w:t xml:space="preserve"> </w:t>
      </w:r>
      <w:r>
        <w:rPr>
          <w:color w:val="231F20"/>
        </w:rPr>
        <w:t>phải</w:t>
      </w:r>
      <w:r>
        <w:rPr>
          <w:color w:val="231F20"/>
          <w:spacing w:val="-13"/>
        </w:rPr>
        <w:t xml:space="preserve"> </w:t>
      </w:r>
      <w:r>
        <w:rPr>
          <w:color w:val="231F20"/>
        </w:rPr>
        <w:t>đạt</w:t>
      </w:r>
      <w:r>
        <w:rPr>
          <w:color w:val="231F20"/>
          <w:spacing w:val="-12"/>
        </w:rPr>
        <w:t xml:space="preserve"> </w:t>
      </w:r>
      <w:r>
        <w:rPr>
          <w:color w:val="231F20"/>
        </w:rPr>
        <w:t>đến</w:t>
      </w:r>
      <w:r>
        <w:rPr>
          <w:color w:val="231F20"/>
          <w:spacing w:val="-12"/>
        </w:rPr>
        <w:t xml:space="preserve"> </w:t>
      </w:r>
      <w:r>
        <w:rPr>
          <w:color w:val="231F20"/>
        </w:rPr>
        <w:t>chỗ</w:t>
      </w:r>
      <w:r>
        <w:rPr>
          <w:color w:val="231F20"/>
          <w:spacing w:val="-12"/>
        </w:rPr>
        <w:t xml:space="preserve"> </w:t>
      </w:r>
      <w:r>
        <w:rPr>
          <w:color w:val="231F20"/>
        </w:rPr>
        <w:t>vô</w:t>
      </w:r>
      <w:r>
        <w:rPr>
          <w:color w:val="231F20"/>
          <w:spacing w:val="-12"/>
        </w:rPr>
        <w:t xml:space="preserve"> </w:t>
      </w:r>
      <w:r>
        <w:rPr>
          <w:color w:val="231F20"/>
        </w:rPr>
        <w:t>ngã mới vào được Niết-bàn. Khi làm bất cứ việc gì hoặc tu theo</w:t>
      </w:r>
      <w:r>
        <w:rPr>
          <w:color w:val="231F20"/>
          <w:spacing w:val="-15"/>
        </w:rPr>
        <w:t xml:space="preserve"> </w:t>
      </w:r>
      <w:r>
        <w:rPr>
          <w:color w:val="231F20"/>
        </w:rPr>
        <w:t>pháp</w:t>
      </w:r>
      <w:r>
        <w:rPr>
          <w:color w:val="231F20"/>
          <w:spacing w:val="-15"/>
        </w:rPr>
        <w:t xml:space="preserve"> </w:t>
      </w:r>
      <w:r>
        <w:rPr>
          <w:color w:val="231F20"/>
        </w:rPr>
        <w:t>môn</w:t>
      </w:r>
      <w:r>
        <w:rPr>
          <w:color w:val="231F20"/>
          <w:spacing w:val="-16"/>
        </w:rPr>
        <w:t xml:space="preserve"> </w:t>
      </w:r>
      <w:r>
        <w:rPr>
          <w:color w:val="231F20"/>
        </w:rPr>
        <w:t>nào,</w:t>
      </w:r>
      <w:r>
        <w:rPr>
          <w:color w:val="231F20"/>
          <w:spacing w:val="-15"/>
        </w:rPr>
        <w:t xml:space="preserve"> </w:t>
      </w:r>
      <w:r>
        <w:rPr>
          <w:color w:val="231F20"/>
        </w:rPr>
        <w:t>mà</w:t>
      </w:r>
      <w:r>
        <w:rPr>
          <w:color w:val="231F20"/>
          <w:spacing w:val="-15"/>
        </w:rPr>
        <w:t xml:space="preserve"> </w:t>
      </w:r>
      <w:r>
        <w:rPr>
          <w:color w:val="231F20"/>
        </w:rPr>
        <w:t>“cái</w:t>
      </w:r>
      <w:r>
        <w:rPr>
          <w:color w:val="231F20"/>
          <w:spacing w:val="-15"/>
        </w:rPr>
        <w:t xml:space="preserve"> </w:t>
      </w:r>
      <w:r>
        <w:rPr>
          <w:color w:val="231F20"/>
        </w:rPr>
        <w:t>tôi”</w:t>
      </w:r>
      <w:r>
        <w:rPr>
          <w:color w:val="231F20"/>
          <w:spacing w:val="-14"/>
        </w:rPr>
        <w:t xml:space="preserve"> </w:t>
      </w:r>
      <w:r>
        <w:rPr>
          <w:color w:val="231F20"/>
        </w:rPr>
        <w:t>không</w:t>
      </w:r>
      <w:r>
        <w:rPr>
          <w:color w:val="231F20"/>
          <w:spacing w:val="-15"/>
        </w:rPr>
        <w:t xml:space="preserve"> </w:t>
      </w:r>
      <w:r>
        <w:rPr>
          <w:color w:val="231F20"/>
        </w:rPr>
        <w:t>tan</w:t>
      </w:r>
      <w:r>
        <w:rPr>
          <w:color w:val="231F20"/>
          <w:spacing w:val="-15"/>
        </w:rPr>
        <w:t xml:space="preserve"> </w:t>
      </w:r>
      <w:r>
        <w:rPr>
          <w:color w:val="231F20"/>
        </w:rPr>
        <w:t>rã</w:t>
      </w:r>
      <w:r>
        <w:rPr>
          <w:color w:val="231F20"/>
          <w:spacing w:val="-15"/>
        </w:rPr>
        <w:t xml:space="preserve"> </w:t>
      </w:r>
      <w:r>
        <w:rPr>
          <w:color w:val="231F20"/>
        </w:rPr>
        <w:t>thì</w:t>
      </w:r>
      <w:r>
        <w:rPr>
          <w:color w:val="231F20"/>
          <w:spacing w:val="-15"/>
        </w:rPr>
        <w:t xml:space="preserve"> </w:t>
      </w:r>
      <w:r>
        <w:rPr>
          <w:color w:val="231F20"/>
        </w:rPr>
        <w:t>vẫn</w:t>
      </w:r>
      <w:r>
        <w:rPr>
          <w:color w:val="231F20"/>
          <w:spacing w:val="-15"/>
        </w:rPr>
        <w:t xml:space="preserve"> </w:t>
      </w:r>
      <w:r>
        <w:rPr>
          <w:color w:val="231F20"/>
          <w:spacing w:val="-5"/>
        </w:rPr>
        <w:t xml:space="preserve">còn </w:t>
      </w:r>
      <w:r>
        <w:rPr>
          <w:color w:val="231F20"/>
        </w:rPr>
        <w:t>hữu</w:t>
      </w:r>
      <w:r>
        <w:rPr>
          <w:color w:val="231F20"/>
          <w:spacing w:val="-5"/>
        </w:rPr>
        <w:t xml:space="preserve"> </w:t>
      </w:r>
      <w:r>
        <w:rPr>
          <w:color w:val="231F20"/>
        </w:rPr>
        <w:t>vi</w:t>
      </w:r>
      <w:r>
        <w:rPr>
          <w:color w:val="231F20"/>
          <w:spacing w:val="-4"/>
        </w:rPr>
        <w:t xml:space="preserve"> </w:t>
      </w:r>
      <w:r>
        <w:rPr>
          <w:color w:val="231F20"/>
        </w:rPr>
        <w:t>hữu</w:t>
      </w:r>
      <w:r>
        <w:rPr>
          <w:color w:val="231F20"/>
          <w:spacing w:val="-4"/>
        </w:rPr>
        <w:t xml:space="preserve"> </w:t>
      </w:r>
      <w:r>
        <w:rPr>
          <w:color w:val="231F20"/>
        </w:rPr>
        <w:t>lậu</w:t>
      </w:r>
      <w:r>
        <w:rPr>
          <w:color w:val="231F20"/>
          <w:spacing w:val="-4"/>
        </w:rPr>
        <w:t xml:space="preserve"> </w:t>
      </w:r>
      <w:r>
        <w:rPr>
          <w:color w:val="231F20"/>
        </w:rPr>
        <w:t>ở</w:t>
      </w:r>
      <w:r>
        <w:rPr>
          <w:color w:val="231F20"/>
          <w:spacing w:val="-5"/>
        </w:rPr>
        <w:t xml:space="preserve"> </w:t>
      </w:r>
      <w:r>
        <w:rPr>
          <w:color w:val="231F20"/>
        </w:rPr>
        <w:t>trong</w:t>
      </w:r>
      <w:r>
        <w:rPr>
          <w:color w:val="231F20"/>
          <w:spacing w:val="-4"/>
        </w:rPr>
        <w:t xml:space="preserve"> </w:t>
      </w:r>
      <w:r>
        <w:rPr>
          <w:color w:val="231F20"/>
        </w:rPr>
        <w:t>sinh</w:t>
      </w:r>
      <w:r>
        <w:rPr>
          <w:color w:val="231F20"/>
          <w:spacing w:val="-4"/>
        </w:rPr>
        <w:t xml:space="preserve"> </w:t>
      </w:r>
      <w:r>
        <w:rPr>
          <w:color w:val="231F20"/>
        </w:rPr>
        <w:t>tử.</w:t>
      </w:r>
      <w:r>
        <w:rPr>
          <w:color w:val="231F20"/>
          <w:spacing w:val="-4"/>
        </w:rPr>
        <w:t xml:space="preserve"> </w:t>
      </w:r>
      <w:r>
        <w:rPr>
          <w:color w:val="231F20"/>
        </w:rPr>
        <w:t>Cho</w:t>
      </w:r>
      <w:r>
        <w:rPr>
          <w:color w:val="231F20"/>
          <w:spacing w:val="-5"/>
        </w:rPr>
        <w:t xml:space="preserve"> </w:t>
      </w:r>
      <w:r>
        <w:rPr>
          <w:color w:val="231F20"/>
        </w:rPr>
        <w:t>nên,</w:t>
      </w:r>
      <w:r>
        <w:rPr>
          <w:color w:val="231F20"/>
          <w:spacing w:val="-4"/>
        </w:rPr>
        <w:t xml:space="preserve"> </w:t>
      </w:r>
      <w:r>
        <w:rPr>
          <w:color w:val="231F20"/>
        </w:rPr>
        <w:t>hạng</w:t>
      </w:r>
      <w:r>
        <w:rPr>
          <w:color w:val="231F20"/>
          <w:spacing w:val="-4"/>
        </w:rPr>
        <w:t xml:space="preserve"> </w:t>
      </w:r>
      <w:r>
        <w:rPr>
          <w:color w:val="231F20"/>
        </w:rPr>
        <w:t>người</w:t>
      </w:r>
      <w:r>
        <w:rPr>
          <w:color w:val="231F20"/>
          <w:spacing w:val="-4"/>
        </w:rPr>
        <w:t xml:space="preserve"> </w:t>
      </w:r>
      <w:r>
        <w:rPr>
          <w:color w:val="231F20"/>
        </w:rPr>
        <w:t>thứ ba</w:t>
      </w:r>
      <w:r>
        <w:rPr>
          <w:color w:val="231F20"/>
          <w:spacing w:val="-13"/>
        </w:rPr>
        <w:t xml:space="preserve"> </w:t>
      </w:r>
      <w:r>
        <w:rPr>
          <w:color w:val="231F20"/>
        </w:rPr>
        <w:t>này</w:t>
      </w:r>
      <w:r>
        <w:rPr>
          <w:color w:val="231F20"/>
          <w:spacing w:val="-13"/>
        </w:rPr>
        <w:t xml:space="preserve"> </w:t>
      </w:r>
      <w:r>
        <w:rPr>
          <w:color w:val="231F20"/>
        </w:rPr>
        <w:t>tuy</w:t>
      </w:r>
      <w:r>
        <w:rPr>
          <w:color w:val="231F20"/>
          <w:spacing w:val="-12"/>
        </w:rPr>
        <w:t xml:space="preserve"> </w:t>
      </w:r>
      <w:r>
        <w:rPr>
          <w:color w:val="231F20"/>
        </w:rPr>
        <w:t>chứng</w:t>
      </w:r>
      <w:r>
        <w:rPr>
          <w:color w:val="231F20"/>
          <w:spacing w:val="-12"/>
        </w:rPr>
        <w:t xml:space="preserve"> </w:t>
      </w:r>
      <w:r>
        <w:rPr>
          <w:color w:val="231F20"/>
        </w:rPr>
        <w:t>đắc</w:t>
      </w:r>
      <w:r>
        <w:rPr>
          <w:color w:val="231F20"/>
          <w:spacing w:val="-13"/>
        </w:rPr>
        <w:t xml:space="preserve"> </w:t>
      </w:r>
      <w:r>
        <w:rPr>
          <w:color w:val="231F20"/>
        </w:rPr>
        <w:t>thiền</w:t>
      </w:r>
      <w:r>
        <w:rPr>
          <w:color w:val="231F20"/>
          <w:spacing w:val="-13"/>
        </w:rPr>
        <w:t xml:space="preserve"> </w:t>
      </w:r>
      <w:r>
        <w:rPr>
          <w:color w:val="231F20"/>
        </w:rPr>
        <w:t>định,</w:t>
      </w:r>
      <w:r>
        <w:rPr>
          <w:color w:val="231F20"/>
          <w:spacing w:val="-13"/>
        </w:rPr>
        <w:t xml:space="preserve"> </w:t>
      </w:r>
      <w:r>
        <w:rPr>
          <w:color w:val="231F20"/>
        </w:rPr>
        <w:t>nhưng</w:t>
      </w:r>
      <w:r>
        <w:rPr>
          <w:color w:val="231F20"/>
          <w:spacing w:val="-13"/>
        </w:rPr>
        <w:t xml:space="preserve"> </w:t>
      </w:r>
      <w:r>
        <w:rPr>
          <w:color w:val="231F20"/>
        </w:rPr>
        <w:t>vì</w:t>
      </w:r>
      <w:r>
        <w:rPr>
          <w:color w:val="231F20"/>
          <w:spacing w:val="-13"/>
        </w:rPr>
        <w:t xml:space="preserve"> </w:t>
      </w:r>
      <w:r>
        <w:rPr>
          <w:color w:val="231F20"/>
        </w:rPr>
        <w:t>tâm</w:t>
      </w:r>
      <w:r>
        <w:rPr>
          <w:color w:val="231F20"/>
          <w:spacing w:val="-13"/>
        </w:rPr>
        <w:t xml:space="preserve"> </w:t>
      </w:r>
      <w:r>
        <w:rPr>
          <w:color w:val="231F20"/>
        </w:rPr>
        <w:t>niệm</w:t>
      </w:r>
      <w:r>
        <w:rPr>
          <w:color w:val="231F20"/>
          <w:spacing w:val="-13"/>
        </w:rPr>
        <w:t xml:space="preserve"> </w:t>
      </w:r>
      <w:r>
        <w:rPr>
          <w:color w:val="231F20"/>
        </w:rPr>
        <w:t xml:space="preserve">“cái tôi” phát khởi, tự khen mình có định lực và chê </w:t>
      </w:r>
      <w:r>
        <w:rPr>
          <w:color w:val="231F20"/>
          <w:spacing w:val="-3"/>
        </w:rPr>
        <w:t xml:space="preserve">người </w:t>
      </w:r>
      <w:r>
        <w:rPr>
          <w:color w:val="231F20"/>
        </w:rPr>
        <w:t>loạn tâm, bị dính mắc ràng buộc. Giống như người chặt cây</w:t>
      </w:r>
      <w:r>
        <w:rPr>
          <w:color w:val="231F20"/>
          <w:spacing w:val="-10"/>
        </w:rPr>
        <w:t xml:space="preserve"> </w:t>
      </w:r>
      <w:r>
        <w:rPr>
          <w:color w:val="231F20"/>
        </w:rPr>
        <w:t>và</w:t>
      </w:r>
      <w:r>
        <w:rPr>
          <w:color w:val="231F20"/>
          <w:spacing w:val="-10"/>
        </w:rPr>
        <w:t xml:space="preserve"> </w:t>
      </w:r>
      <w:r>
        <w:rPr>
          <w:color w:val="231F20"/>
        </w:rPr>
        <w:t>lột</w:t>
      </w:r>
      <w:r>
        <w:rPr>
          <w:color w:val="231F20"/>
          <w:spacing w:val="-10"/>
        </w:rPr>
        <w:t xml:space="preserve"> </w:t>
      </w:r>
      <w:r>
        <w:rPr>
          <w:color w:val="231F20"/>
        </w:rPr>
        <w:t>lấy</w:t>
      </w:r>
      <w:r>
        <w:rPr>
          <w:color w:val="231F20"/>
          <w:spacing w:val="-10"/>
        </w:rPr>
        <w:t xml:space="preserve"> </w:t>
      </w:r>
      <w:r>
        <w:rPr>
          <w:color w:val="231F20"/>
        </w:rPr>
        <w:t>lớp</w:t>
      </w:r>
      <w:r>
        <w:rPr>
          <w:color w:val="231F20"/>
          <w:spacing w:val="-10"/>
        </w:rPr>
        <w:t xml:space="preserve"> </w:t>
      </w:r>
      <w:r>
        <w:rPr>
          <w:color w:val="231F20"/>
        </w:rPr>
        <w:t>vỏ</w:t>
      </w:r>
      <w:r>
        <w:rPr>
          <w:color w:val="231F20"/>
          <w:spacing w:val="-10"/>
        </w:rPr>
        <w:t xml:space="preserve"> </w:t>
      </w:r>
      <w:r>
        <w:rPr>
          <w:color w:val="231F20"/>
        </w:rPr>
        <w:t>lụa</w:t>
      </w:r>
      <w:r>
        <w:rPr>
          <w:color w:val="231F20"/>
          <w:spacing w:val="-10"/>
        </w:rPr>
        <w:t xml:space="preserve"> </w:t>
      </w:r>
      <w:r>
        <w:rPr>
          <w:color w:val="231F20"/>
        </w:rPr>
        <w:t>bên</w:t>
      </w:r>
      <w:r>
        <w:rPr>
          <w:color w:val="231F20"/>
          <w:spacing w:val="-10"/>
        </w:rPr>
        <w:t xml:space="preserve"> </w:t>
      </w:r>
      <w:r>
        <w:rPr>
          <w:color w:val="231F20"/>
        </w:rPr>
        <w:t>trong</w:t>
      </w:r>
      <w:r>
        <w:rPr>
          <w:color w:val="231F20"/>
          <w:spacing w:val="-10"/>
        </w:rPr>
        <w:t xml:space="preserve"> </w:t>
      </w:r>
      <w:r>
        <w:rPr>
          <w:color w:val="231F20"/>
        </w:rPr>
        <w:t>để</w:t>
      </w:r>
      <w:r>
        <w:rPr>
          <w:color w:val="231F20"/>
          <w:spacing w:val="-10"/>
        </w:rPr>
        <w:t xml:space="preserve"> </w:t>
      </w:r>
      <w:r>
        <w:rPr>
          <w:color w:val="231F20"/>
        </w:rPr>
        <w:t>mang</w:t>
      </w:r>
      <w:r>
        <w:rPr>
          <w:color w:val="231F20"/>
          <w:spacing w:val="-10"/>
        </w:rPr>
        <w:t xml:space="preserve"> </w:t>
      </w:r>
      <w:r>
        <w:rPr>
          <w:color w:val="231F20"/>
        </w:rPr>
        <w:t>đi,</w:t>
      </w:r>
      <w:r>
        <w:rPr>
          <w:color w:val="231F20"/>
          <w:spacing w:val="-10"/>
        </w:rPr>
        <w:t xml:space="preserve"> </w:t>
      </w:r>
      <w:r>
        <w:rPr>
          <w:color w:val="231F20"/>
        </w:rPr>
        <w:t>mà</w:t>
      </w:r>
      <w:r>
        <w:rPr>
          <w:color w:val="231F20"/>
          <w:spacing w:val="-10"/>
        </w:rPr>
        <w:t xml:space="preserve"> </w:t>
      </w:r>
      <w:r>
        <w:rPr>
          <w:color w:val="231F20"/>
        </w:rPr>
        <w:t xml:space="preserve">tưởng là lấy được lõi cây. Trường hợp này vẫn thường xảy </w:t>
      </w:r>
      <w:r>
        <w:rPr>
          <w:color w:val="231F20"/>
          <w:spacing w:val="-6"/>
        </w:rPr>
        <w:t xml:space="preserve">ra </w:t>
      </w:r>
      <w:r>
        <w:rPr>
          <w:color w:val="231F20"/>
        </w:rPr>
        <w:t>trong thời hiện đại.</w:t>
      </w:r>
    </w:p>
    <w:p w:rsidR="00B969E0" w:rsidRDefault="009471F4">
      <w:pPr>
        <w:pStyle w:val="Heading3"/>
        <w:spacing w:before="158"/>
      </w:pPr>
      <w:r>
        <w:rPr>
          <w:color w:val="231F20"/>
        </w:rPr>
        <w:t>Giác cây của phạm hạnh</w:t>
      </w:r>
    </w:p>
    <w:p w:rsidR="00B969E0" w:rsidRDefault="009471F4">
      <w:pPr>
        <w:pStyle w:val="BodyText"/>
        <w:spacing w:before="107" w:line="256" w:lineRule="auto"/>
        <w:ind w:right="155" w:firstLine="396"/>
        <w:jc w:val="both"/>
      </w:pPr>
      <w:r>
        <w:rPr>
          <w:color w:val="231F20"/>
        </w:rPr>
        <w:t xml:space="preserve">Hạng người thứ tư này do sống không buông lung phóng dật, nên vị ấy thành tựu được thấy biết. Vị ấy   từ ở trong định mà không bị vướng mắc, nên thành </w:t>
      </w:r>
      <w:r>
        <w:rPr>
          <w:color w:val="231F20"/>
          <w:spacing w:val="2"/>
        </w:rPr>
        <w:t>t</w:t>
      </w:r>
      <w:r>
        <w:rPr>
          <w:color w:val="231F20"/>
          <w:spacing w:val="2"/>
        </w:rPr>
        <w:t xml:space="preserve">ựu </w:t>
      </w:r>
      <w:r>
        <w:rPr>
          <w:color w:val="231F20"/>
        </w:rPr>
        <w:t xml:space="preserve">được thấy biết này lại sinh hoan hỷ vui thích và tự </w:t>
      </w:r>
      <w:r>
        <w:rPr>
          <w:color w:val="231F20"/>
          <w:spacing w:val="2"/>
        </w:rPr>
        <w:t xml:space="preserve">mãn </w:t>
      </w:r>
      <w:r>
        <w:rPr>
          <w:color w:val="231F20"/>
        </w:rPr>
        <w:t xml:space="preserve">cho mình đã đầy đủ rồi. Do vị ấy đạt cái thấy biết </w:t>
      </w:r>
      <w:r>
        <w:rPr>
          <w:color w:val="231F20"/>
          <w:spacing w:val="2"/>
        </w:rPr>
        <w:t xml:space="preserve">như </w:t>
      </w:r>
      <w:r>
        <w:rPr>
          <w:color w:val="231F20"/>
        </w:rPr>
        <w:t>vậy</w:t>
      </w:r>
      <w:r>
        <w:rPr>
          <w:color w:val="231F20"/>
          <w:spacing w:val="18"/>
        </w:rPr>
        <w:t xml:space="preserve"> </w:t>
      </w:r>
      <w:r>
        <w:rPr>
          <w:color w:val="231F20"/>
        </w:rPr>
        <w:t>mà</w:t>
      </w:r>
      <w:r>
        <w:rPr>
          <w:color w:val="231F20"/>
          <w:spacing w:val="18"/>
        </w:rPr>
        <w:t xml:space="preserve"> </w:t>
      </w:r>
      <w:r>
        <w:rPr>
          <w:color w:val="231F20"/>
        </w:rPr>
        <w:t>khen</w:t>
      </w:r>
      <w:r>
        <w:rPr>
          <w:color w:val="231F20"/>
          <w:spacing w:val="18"/>
        </w:rPr>
        <w:t xml:space="preserve"> </w:t>
      </w:r>
      <w:r>
        <w:rPr>
          <w:color w:val="231F20"/>
        </w:rPr>
        <w:t>mình</w:t>
      </w:r>
      <w:r>
        <w:rPr>
          <w:color w:val="231F20"/>
          <w:spacing w:val="18"/>
        </w:rPr>
        <w:t xml:space="preserve"> </w:t>
      </w:r>
      <w:r>
        <w:rPr>
          <w:color w:val="231F20"/>
        </w:rPr>
        <w:t>chê</w:t>
      </w:r>
      <w:r>
        <w:rPr>
          <w:color w:val="231F20"/>
          <w:spacing w:val="18"/>
        </w:rPr>
        <w:t xml:space="preserve"> </w:t>
      </w:r>
      <w:r>
        <w:rPr>
          <w:color w:val="231F20"/>
        </w:rPr>
        <w:t>người:</w:t>
      </w:r>
      <w:r>
        <w:rPr>
          <w:color w:val="231F20"/>
          <w:spacing w:val="18"/>
        </w:rPr>
        <w:t xml:space="preserve"> </w:t>
      </w:r>
      <w:r>
        <w:rPr>
          <w:color w:val="231F20"/>
        </w:rPr>
        <w:t>Ta</w:t>
      </w:r>
      <w:r>
        <w:rPr>
          <w:color w:val="231F20"/>
          <w:spacing w:val="18"/>
        </w:rPr>
        <w:t xml:space="preserve"> </w:t>
      </w:r>
      <w:r>
        <w:rPr>
          <w:color w:val="231F20"/>
        </w:rPr>
        <w:t>sống</w:t>
      </w:r>
      <w:r>
        <w:rPr>
          <w:color w:val="231F20"/>
          <w:spacing w:val="17"/>
        </w:rPr>
        <w:t xml:space="preserve"> </w:t>
      </w:r>
      <w:r>
        <w:rPr>
          <w:color w:val="231F20"/>
        </w:rPr>
        <w:t>có</w:t>
      </w:r>
      <w:r>
        <w:rPr>
          <w:color w:val="231F20"/>
          <w:spacing w:val="18"/>
        </w:rPr>
        <w:t xml:space="preserve"> </w:t>
      </w:r>
      <w:r>
        <w:rPr>
          <w:color w:val="231F20"/>
        </w:rPr>
        <w:t>thấy</w:t>
      </w:r>
      <w:r>
        <w:rPr>
          <w:color w:val="231F20"/>
          <w:spacing w:val="18"/>
        </w:rPr>
        <w:t xml:space="preserve"> </w:t>
      </w:r>
      <w:r>
        <w:rPr>
          <w:color w:val="231F20"/>
        </w:rPr>
        <w:t>biết</w:t>
      </w:r>
      <w:r>
        <w:rPr>
          <w:color w:val="231F20"/>
          <w:spacing w:val="18"/>
        </w:rPr>
        <w:t xml:space="preserve"> </w:t>
      </w:r>
      <w:r>
        <w:rPr>
          <w:color w:val="231F20"/>
        </w:rPr>
        <w:t>và</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9471F4">
      <w:pPr>
        <w:tabs>
          <w:tab w:val="left" w:pos="8382"/>
          <w:tab w:val="left" w:pos="14142"/>
        </w:tabs>
        <w:spacing w:before="2"/>
        <w:ind w:left="445"/>
        <w:rPr>
          <w:sz w:val="20"/>
        </w:rPr>
      </w:pPr>
      <w:r>
        <w:rPr>
          <w:color w:val="231F20"/>
          <w:sz w:val="20"/>
        </w:rPr>
        <w:t>một trạng thái hỷ lạc do định sinh, không tầm không tứ, nội tỉ</w:t>
      </w:r>
      <w:r>
        <w:rPr>
          <w:color w:val="231F20"/>
          <w:sz w:val="20"/>
        </w:rPr>
        <w:t>nh nhất</w:t>
      </w:r>
      <w:r>
        <w:rPr>
          <w:color w:val="231F20"/>
          <w:spacing w:val="-5"/>
          <w:sz w:val="20"/>
        </w:rPr>
        <w:t xml:space="preserve"> </w:t>
      </w:r>
      <w:r>
        <w:rPr>
          <w:color w:val="231F20"/>
          <w:sz w:val="20"/>
        </w:rPr>
        <w:t>tâm.</w:t>
      </w:r>
      <w:r>
        <w:rPr>
          <w:color w:val="231F20"/>
          <w:sz w:val="20"/>
        </w:rPr>
        <w:tab/>
      </w:r>
      <w:r>
        <w:rPr>
          <w:color w:val="231F20"/>
          <w:sz w:val="20"/>
          <w:u w:val="single" w:color="231F20"/>
        </w:rPr>
        <w:t xml:space="preserve"> </w:t>
      </w:r>
      <w:r>
        <w:rPr>
          <w:color w:val="231F20"/>
          <w:sz w:val="20"/>
          <w:u w:val="single" w:color="231F20"/>
        </w:rPr>
        <w:tab/>
      </w:r>
    </w:p>
    <w:p w:rsidR="00B969E0" w:rsidRDefault="00B969E0">
      <w:pPr>
        <w:rPr>
          <w:sz w:val="20"/>
        </w:rPr>
        <w:sectPr w:rsidR="00B969E0">
          <w:type w:val="continuous"/>
          <w:pgSz w:w="16790" w:h="12310" w:orient="landscape"/>
          <w:pgMar w:top="1140" w:right="1000" w:bottom="280" w:left="1000" w:header="720" w:footer="720" w:gutter="0"/>
          <w:cols w:space="720"/>
        </w:sectPr>
      </w:pPr>
    </w:p>
    <w:p w:rsidR="00B969E0" w:rsidRDefault="009471F4">
      <w:pPr>
        <w:pStyle w:val="ListParagraph"/>
        <w:numPr>
          <w:ilvl w:val="0"/>
          <w:numId w:val="30"/>
        </w:numPr>
        <w:tabs>
          <w:tab w:val="left" w:pos="446"/>
        </w:tabs>
        <w:spacing w:before="38" w:line="249" w:lineRule="auto"/>
        <w:ind w:right="38" w:hanging="283"/>
        <w:jc w:val="both"/>
        <w:rPr>
          <w:sz w:val="20"/>
        </w:rPr>
      </w:pPr>
      <w:r>
        <w:rPr>
          <w:color w:val="231F20"/>
          <w:sz w:val="20"/>
        </w:rPr>
        <w:t>Tam</w:t>
      </w:r>
      <w:r>
        <w:rPr>
          <w:color w:val="231F20"/>
          <w:spacing w:val="-10"/>
          <w:sz w:val="20"/>
        </w:rPr>
        <w:t xml:space="preserve"> </w:t>
      </w:r>
      <w:r>
        <w:rPr>
          <w:color w:val="231F20"/>
          <w:sz w:val="20"/>
        </w:rPr>
        <w:t>Thiền:</w:t>
      </w:r>
      <w:r>
        <w:rPr>
          <w:color w:val="231F20"/>
          <w:spacing w:val="-9"/>
          <w:sz w:val="20"/>
        </w:rPr>
        <w:t xml:space="preserve"> </w:t>
      </w:r>
      <w:r>
        <w:rPr>
          <w:color w:val="231F20"/>
          <w:sz w:val="20"/>
        </w:rPr>
        <w:t>Tỳ</w:t>
      </w:r>
      <w:r>
        <w:rPr>
          <w:color w:val="231F20"/>
          <w:spacing w:val="-9"/>
          <w:sz w:val="20"/>
        </w:rPr>
        <w:t xml:space="preserve"> </w:t>
      </w:r>
      <w:r>
        <w:rPr>
          <w:color w:val="231F20"/>
          <w:sz w:val="20"/>
        </w:rPr>
        <w:t>Kheo</w:t>
      </w:r>
      <w:r>
        <w:rPr>
          <w:color w:val="231F20"/>
          <w:spacing w:val="-9"/>
          <w:sz w:val="20"/>
        </w:rPr>
        <w:t xml:space="preserve"> </w:t>
      </w:r>
      <w:r>
        <w:rPr>
          <w:color w:val="231F20"/>
          <w:sz w:val="20"/>
        </w:rPr>
        <w:t>ly</w:t>
      </w:r>
      <w:r>
        <w:rPr>
          <w:color w:val="231F20"/>
          <w:spacing w:val="-10"/>
          <w:sz w:val="20"/>
        </w:rPr>
        <w:t xml:space="preserve"> </w:t>
      </w:r>
      <w:r>
        <w:rPr>
          <w:color w:val="231F20"/>
          <w:sz w:val="20"/>
        </w:rPr>
        <w:t>hỷ</w:t>
      </w:r>
      <w:r>
        <w:rPr>
          <w:color w:val="231F20"/>
          <w:spacing w:val="-9"/>
          <w:sz w:val="20"/>
        </w:rPr>
        <w:t xml:space="preserve"> </w:t>
      </w:r>
      <w:r>
        <w:rPr>
          <w:color w:val="231F20"/>
          <w:sz w:val="20"/>
        </w:rPr>
        <w:t>trú</w:t>
      </w:r>
      <w:r>
        <w:rPr>
          <w:color w:val="231F20"/>
          <w:spacing w:val="-9"/>
          <w:sz w:val="20"/>
        </w:rPr>
        <w:t xml:space="preserve"> </w:t>
      </w:r>
      <w:r>
        <w:rPr>
          <w:color w:val="231F20"/>
          <w:sz w:val="20"/>
        </w:rPr>
        <w:t>xả,</w:t>
      </w:r>
      <w:r>
        <w:rPr>
          <w:color w:val="231F20"/>
          <w:spacing w:val="-9"/>
          <w:sz w:val="20"/>
        </w:rPr>
        <w:t xml:space="preserve"> </w:t>
      </w:r>
      <w:r>
        <w:rPr>
          <w:color w:val="231F20"/>
          <w:sz w:val="20"/>
        </w:rPr>
        <w:t>chánh</w:t>
      </w:r>
      <w:r>
        <w:rPr>
          <w:color w:val="231F20"/>
          <w:spacing w:val="-10"/>
          <w:sz w:val="20"/>
        </w:rPr>
        <w:t xml:space="preserve"> </w:t>
      </w:r>
      <w:r>
        <w:rPr>
          <w:color w:val="231F20"/>
          <w:sz w:val="20"/>
        </w:rPr>
        <w:t>niệm</w:t>
      </w:r>
      <w:r>
        <w:rPr>
          <w:color w:val="231F20"/>
          <w:spacing w:val="-9"/>
          <w:sz w:val="20"/>
        </w:rPr>
        <w:t xml:space="preserve"> </w:t>
      </w:r>
      <w:r>
        <w:rPr>
          <w:color w:val="231F20"/>
          <w:sz w:val="20"/>
        </w:rPr>
        <w:t>tỉnh</w:t>
      </w:r>
      <w:r>
        <w:rPr>
          <w:color w:val="231F20"/>
          <w:spacing w:val="-9"/>
          <w:sz w:val="20"/>
        </w:rPr>
        <w:t xml:space="preserve"> </w:t>
      </w:r>
      <w:r>
        <w:rPr>
          <w:color w:val="231F20"/>
          <w:sz w:val="20"/>
        </w:rPr>
        <w:t>giác,</w:t>
      </w:r>
      <w:r>
        <w:rPr>
          <w:color w:val="231F20"/>
          <w:spacing w:val="-9"/>
          <w:sz w:val="20"/>
        </w:rPr>
        <w:t xml:space="preserve"> </w:t>
      </w:r>
      <w:r>
        <w:rPr>
          <w:color w:val="231F20"/>
          <w:sz w:val="20"/>
        </w:rPr>
        <w:t>thân</w:t>
      </w:r>
      <w:r>
        <w:rPr>
          <w:color w:val="231F20"/>
          <w:spacing w:val="-10"/>
          <w:sz w:val="20"/>
        </w:rPr>
        <w:t xml:space="preserve"> </w:t>
      </w:r>
      <w:r>
        <w:rPr>
          <w:color w:val="231F20"/>
          <w:sz w:val="20"/>
        </w:rPr>
        <w:t>cảm</w:t>
      </w:r>
      <w:r>
        <w:rPr>
          <w:color w:val="231F20"/>
          <w:spacing w:val="-9"/>
          <w:sz w:val="20"/>
        </w:rPr>
        <w:t xml:space="preserve"> </w:t>
      </w:r>
      <w:r>
        <w:rPr>
          <w:color w:val="231F20"/>
          <w:sz w:val="20"/>
        </w:rPr>
        <w:t>sự</w:t>
      </w:r>
      <w:r>
        <w:rPr>
          <w:color w:val="231F20"/>
          <w:spacing w:val="-9"/>
          <w:sz w:val="20"/>
        </w:rPr>
        <w:t xml:space="preserve"> </w:t>
      </w:r>
      <w:r>
        <w:rPr>
          <w:color w:val="231F20"/>
          <w:sz w:val="20"/>
        </w:rPr>
        <w:t>lạc</w:t>
      </w:r>
      <w:r>
        <w:rPr>
          <w:color w:val="231F20"/>
          <w:spacing w:val="-9"/>
          <w:sz w:val="20"/>
        </w:rPr>
        <w:t xml:space="preserve"> </w:t>
      </w:r>
      <w:r>
        <w:rPr>
          <w:color w:val="231F20"/>
          <w:sz w:val="20"/>
        </w:rPr>
        <w:t xml:space="preserve">thọ mà các bậc Thánh gọi là xả niệm lạc trú, chứng và an trú trong tầng </w:t>
      </w:r>
      <w:r>
        <w:rPr>
          <w:color w:val="231F20"/>
          <w:spacing w:val="-3"/>
          <w:sz w:val="20"/>
        </w:rPr>
        <w:t xml:space="preserve">thiền </w:t>
      </w:r>
      <w:r>
        <w:rPr>
          <w:color w:val="231F20"/>
          <w:sz w:val="20"/>
        </w:rPr>
        <w:t>này. Trong giai đoạn nầy cảm nghĩ hỷ lạc là một cảm giác tích cực, cũng biến đi, trong khi khuynh hướng hỷ lạc vẫn còn thêm vào sự thanh thản trong tâm.</w:t>
      </w:r>
    </w:p>
    <w:p w:rsidR="00B969E0" w:rsidRDefault="009471F4">
      <w:pPr>
        <w:pStyle w:val="ListParagraph"/>
        <w:numPr>
          <w:ilvl w:val="0"/>
          <w:numId w:val="30"/>
        </w:numPr>
        <w:tabs>
          <w:tab w:val="left" w:pos="446"/>
        </w:tabs>
        <w:spacing w:before="38" w:line="249" w:lineRule="auto"/>
        <w:ind w:right="158" w:hanging="283"/>
        <w:jc w:val="both"/>
        <w:rPr>
          <w:sz w:val="20"/>
        </w:rPr>
      </w:pPr>
      <w:r>
        <w:rPr>
          <w:color w:val="231F20"/>
          <w:sz w:val="20"/>
        </w:rPr>
        <w:br w:type="column"/>
      </w:r>
      <w:r>
        <w:rPr>
          <w:color w:val="231F20"/>
          <w:sz w:val="20"/>
        </w:rPr>
        <w:t>Tứ Thiền: Tỳ Kheo xả lạc, xả khổ, diệt tất cả những hỷ ưu đã cảm thọ từ trước, chứng và trú vào tầng t</w:t>
      </w:r>
      <w:r>
        <w:rPr>
          <w:color w:val="231F20"/>
          <w:sz w:val="20"/>
        </w:rPr>
        <w:t xml:space="preserve">hiền này, không khổ, không lạc, xả </w:t>
      </w:r>
      <w:r>
        <w:rPr>
          <w:color w:val="231F20"/>
          <w:spacing w:val="-4"/>
          <w:sz w:val="20"/>
        </w:rPr>
        <w:t xml:space="preserve">niệm </w:t>
      </w:r>
      <w:r>
        <w:rPr>
          <w:color w:val="231F20"/>
          <w:sz w:val="20"/>
        </w:rPr>
        <w:t>thanh</w:t>
      </w:r>
      <w:r>
        <w:rPr>
          <w:color w:val="231F20"/>
          <w:spacing w:val="-3"/>
          <w:sz w:val="20"/>
        </w:rPr>
        <w:t xml:space="preserve"> </w:t>
      </w:r>
      <w:r>
        <w:rPr>
          <w:color w:val="231F20"/>
          <w:sz w:val="20"/>
        </w:rPr>
        <w:t>tịnh</w:t>
      </w:r>
      <w:r>
        <w:rPr>
          <w:color w:val="231F20"/>
          <w:spacing w:val="-3"/>
          <w:sz w:val="20"/>
        </w:rPr>
        <w:t xml:space="preserve"> </w:t>
      </w:r>
      <w:r>
        <w:rPr>
          <w:color w:val="231F20"/>
          <w:sz w:val="20"/>
        </w:rPr>
        <w:t>Tất</w:t>
      </w:r>
      <w:r>
        <w:rPr>
          <w:color w:val="231F20"/>
          <w:spacing w:val="-3"/>
          <w:sz w:val="20"/>
        </w:rPr>
        <w:t xml:space="preserve"> </w:t>
      </w:r>
      <w:r>
        <w:rPr>
          <w:color w:val="231F20"/>
          <w:sz w:val="20"/>
        </w:rPr>
        <w:t>cả</w:t>
      </w:r>
      <w:r>
        <w:rPr>
          <w:color w:val="231F20"/>
          <w:spacing w:val="-3"/>
          <w:sz w:val="20"/>
        </w:rPr>
        <w:t xml:space="preserve"> </w:t>
      </w:r>
      <w:r>
        <w:rPr>
          <w:color w:val="231F20"/>
          <w:sz w:val="20"/>
        </w:rPr>
        <w:t>những</w:t>
      </w:r>
      <w:r>
        <w:rPr>
          <w:color w:val="231F20"/>
          <w:spacing w:val="-3"/>
          <w:sz w:val="20"/>
        </w:rPr>
        <w:t xml:space="preserve"> </w:t>
      </w:r>
      <w:r>
        <w:rPr>
          <w:color w:val="231F20"/>
          <w:sz w:val="20"/>
        </w:rPr>
        <w:t>cảm</w:t>
      </w:r>
      <w:r>
        <w:rPr>
          <w:color w:val="231F20"/>
          <w:spacing w:val="-3"/>
          <w:sz w:val="20"/>
        </w:rPr>
        <w:t xml:space="preserve"> </w:t>
      </w:r>
      <w:r>
        <w:rPr>
          <w:color w:val="231F20"/>
          <w:sz w:val="20"/>
        </w:rPr>
        <w:t>giác,</w:t>
      </w:r>
      <w:r>
        <w:rPr>
          <w:color w:val="231F20"/>
          <w:spacing w:val="-3"/>
          <w:sz w:val="20"/>
        </w:rPr>
        <w:t xml:space="preserve"> </w:t>
      </w:r>
      <w:r>
        <w:rPr>
          <w:color w:val="231F20"/>
          <w:sz w:val="20"/>
        </w:rPr>
        <w:t>cả</w:t>
      </w:r>
      <w:r>
        <w:rPr>
          <w:color w:val="231F20"/>
          <w:spacing w:val="-3"/>
          <w:sz w:val="20"/>
        </w:rPr>
        <w:t xml:space="preserve"> </w:t>
      </w:r>
      <w:r>
        <w:rPr>
          <w:color w:val="231F20"/>
          <w:sz w:val="20"/>
        </w:rPr>
        <w:t>đến</w:t>
      </w:r>
      <w:r>
        <w:rPr>
          <w:color w:val="231F20"/>
          <w:spacing w:val="-3"/>
          <w:sz w:val="20"/>
        </w:rPr>
        <w:t xml:space="preserve"> </w:t>
      </w:r>
      <w:r>
        <w:rPr>
          <w:color w:val="231F20"/>
          <w:sz w:val="20"/>
        </w:rPr>
        <w:t>hạnh</w:t>
      </w:r>
      <w:r>
        <w:rPr>
          <w:color w:val="231F20"/>
          <w:spacing w:val="-3"/>
          <w:sz w:val="20"/>
        </w:rPr>
        <w:t xml:space="preserve"> </w:t>
      </w:r>
      <w:r>
        <w:rPr>
          <w:color w:val="231F20"/>
          <w:sz w:val="20"/>
        </w:rPr>
        <w:t>phúc</w:t>
      </w:r>
      <w:r>
        <w:rPr>
          <w:color w:val="231F20"/>
          <w:spacing w:val="-3"/>
          <w:sz w:val="20"/>
        </w:rPr>
        <w:t xml:space="preserve"> </w:t>
      </w:r>
      <w:r>
        <w:rPr>
          <w:color w:val="231F20"/>
          <w:sz w:val="20"/>
        </w:rPr>
        <w:t>hay</w:t>
      </w:r>
      <w:r>
        <w:rPr>
          <w:color w:val="231F20"/>
          <w:spacing w:val="-3"/>
          <w:sz w:val="20"/>
        </w:rPr>
        <w:t xml:space="preserve"> </w:t>
      </w:r>
      <w:r>
        <w:rPr>
          <w:color w:val="231F20"/>
          <w:sz w:val="20"/>
        </w:rPr>
        <w:t>không</w:t>
      </w:r>
      <w:r>
        <w:rPr>
          <w:color w:val="231F20"/>
          <w:spacing w:val="-3"/>
          <w:sz w:val="20"/>
        </w:rPr>
        <w:t xml:space="preserve"> </w:t>
      </w:r>
      <w:r>
        <w:rPr>
          <w:color w:val="231F20"/>
          <w:sz w:val="20"/>
        </w:rPr>
        <w:t>hạnh</w:t>
      </w:r>
      <w:r>
        <w:rPr>
          <w:color w:val="231F20"/>
          <w:spacing w:val="-3"/>
          <w:sz w:val="20"/>
        </w:rPr>
        <w:t xml:space="preserve"> </w:t>
      </w:r>
      <w:r>
        <w:rPr>
          <w:color w:val="231F20"/>
          <w:sz w:val="20"/>
        </w:rPr>
        <w:t>phúc, vui và phiền nảo cũng biến đi, chỉ còn lại sự tĩnh lặng, thanh tịnh và tỉnh thức.</w:t>
      </w:r>
    </w:p>
    <w:p w:rsidR="00B969E0" w:rsidRDefault="00B969E0">
      <w:pPr>
        <w:spacing w:line="249" w:lineRule="auto"/>
        <w:jc w:val="both"/>
        <w:rPr>
          <w:sz w:val="20"/>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9"/>
          <w:pgSz w:w="16790" w:h="12310" w:orient="landscape"/>
          <w:pgMar w:top="1520" w:right="1000" w:bottom="280" w:left="1000" w:header="1257" w:footer="0" w:gutter="0"/>
          <w:cols w:space="720"/>
        </w:sectPr>
      </w:pPr>
    </w:p>
    <w:p w:rsidR="00B969E0" w:rsidRDefault="009471F4">
      <w:pPr>
        <w:pStyle w:val="BodyText"/>
        <w:spacing w:before="88" w:line="254" w:lineRule="auto"/>
        <w:ind w:right="38"/>
        <w:jc w:val="both"/>
      </w:pPr>
      <w:r>
        <w:rPr>
          <w:color w:val="231F20"/>
        </w:rPr>
        <w:t>thành tựu được phi thời giải thoát, còn các vị khác sống không thấy và không biết. Giống như một người chặt giác cây và mang đi tưởng đó là lõi cây. Đó là nắm giữ giác cây của phạm hạnh và đ</w:t>
      </w:r>
      <w:r>
        <w:rPr>
          <w:color w:val="231F20"/>
        </w:rPr>
        <w:t>ã dừng lại ở đây.</w:t>
      </w:r>
    </w:p>
    <w:p w:rsidR="00B969E0" w:rsidRDefault="009471F4">
      <w:pPr>
        <w:pStyle w:val="BodyText"/>
        <w:spacing w:before="80" w:line="254" w:lineRule="auto"/>
        <w:ind w:right="38" w:firstLine="396"/>
        <w:jc w:val="both"/>
      </w:pPr>
      <w:r>
        <w:rPr>
          <w:color w:val="231F20"/>
        </w:rPr>
        <w:t xml:space="preserve">Như vậy là vị này Hạng người thứ tư là người tu hành đã được định và có sự quán xét về sự thật. </w:t>
      </w:r>
      <w:r>
        <w:rPr>
          <w:color w:val="231F20"/>
          <w:spacing w:val="2"/>
        </w:rPr>
        <w:t xml:space="preserve">Tuy  </w:t>
      </w:r>
      <w:r>
        <w:rPr>
          <w:color w:val="231F20"/>
        </w:rPr>
        <w:t xml:space="preserve">có thấy biết sâu sắc, nhưng sự thấy biết sâu sắc đó </w:t>
      </w:r>
      <w:r>
        <w:rPr>
          <w:color w:val="231F20"/>
          <w:spacing w:val="2"/>
        </w:rPr>
        <w:t xml:space="preserve">còn </w:t>
      </w:r>
      <w:r>
        <w:rPr>
          <w:color w:val="231F20"/>
        </w:rPr>
        <w:t>nương nơi pháp, chưa thật thấy bằng trí chứng ngộ.  Khi đã có cái thấy biết như t</w:t>
      </w:r>
      <w:r>
        <w:rPr>
          <w:color w:val="231F20"/>
        </w:rPr>
        <w:t>hế, liền có tâm xem</w:t>
      </w:r>
      <w:r>
        <w:rPr>
          <w:color w:val="231F20"/>
          <w:spacing w:val="-49"/>
        </w:rPr>
        <w:t xml:space="preserve"> </w:t>
      </w:r>
      <w:r>
        <w:rPr>
          <w:color w:val="231F20"/>
          <w:spacing w:val="2"/>
        </w:rPr>
        <w:t xml:space="preserve">thường </w:t>
      </w:r>
      <w:r>
        <w:rPr>
          <w:color w:val="231F20"/>
        </w:rPr>
        <w:t>những người không biết và tự cho mình là</w:t>
      </w:r>
      <w:r>
        <w:rPr>
          <w:color w:val="231F20"/>
          <w:spacing w:val="69"/>
        </w:rPr>
        <w:t xml:space="preserve"> </w:t>
      </w:r>
      <w:r>
        <w:rPr>
          <w:color w:val="231F20"/>
        </w:rPr>
        <w:t>hơn!</w:t>
      </w:r>
    </w:p>
    <w:p w:rsidR="00B969E0" w:rsidRDefault="009471F4">
      <w:pPr>
        <w:pStyle w:val="BodyText"/>
        <w:spacing w:before="77" w:line="254" w:lineRule="auto"/>
        <w:ind w:right="41" w:firstLine="396"/>
        <w:jc w:val="both"/>
      </w:pPr>
      <w:r>
        <w:rPr>
          <w:color w:val="231F20"/>
        </w:rPr>
        <w:t xml:space="preserve">Tất cả ý niệm đó đều do “cái tôi” vi tế ở bên </w:t>
      </w:r>
      <w:r>
        <w:rPr>
          <w:color w:val="231F20"/>
          <w:spacing w:val="-3"/>
        </w:rPr>
        <w:t xml:space="preserve">trong </w:t>
      </w:r>
      <w:r>
        <w:rPr>
          <w:color w:val="231F20"/>
        </w:rPr>
        <w:t xml:space="preserve">phát sinh. “Cái tôi” phát sinh thì sống buông lung, đưa kết quả phiền não sẽ phát sinh trở lại, và cuốn trôi trở về chỗ mê lầm đau </w:t>
      </w:r>
      <w:r>
        <w:rPr>
          <w:color w:val="231F20"/>
        </w:rPr>
        <w:t>khổ. Nhưng vì không biết, mình cứ tưởng</w:t>
      </w:r>
      <w:r>
        <w:rPr>
          <w:color w:val="231F20"/>
          <w:spacing w:val="-6"/>
        </w:rPr>
        <w:t xml:space="preserve"> </w:t>
      </w:r>
      <w:r>
        <w:rPr>
          <w:color w:val="231F20"/>
        </w:rPr>
        <w:t>là</w:t>
      </w:r>
      <w:r>
        <w:rPr>
          <w:color w:val="231F20"/>
          <w:spacing w:val="-6"/>
        </w:rPr>
        <w:t xml:space="preserve"> </w:t>
      </w:r>
      <w:r>
        <w:rPr>
          <w:color w:val="231F20"/>
        </w:rPr>
        <w:t>được</w:t>
      </w:r>
      <w:r>
        <w:rPr>
          <w:color w:val="231F20"/>
          <w:spacing w:val="-6"/>
        </w:rPr>
        <w:t xml:space="preserve"> </w:t>
      </w:r>
      <w:r>
        <w:rPr>
          <w:color w:val="231F20"/>
        </w:rPr>
        <w:t>sự</w:t>
      </w:r>
      <w:r>
        <w:rPr>
          <w:color w:val="231F20"/>
          <w:spacing w:val="-6"/>
        </w:rPr>
        <w:t xml:space="preserve"> </w:t>
      </w:r>
      <w:r>
        <w:rPr>
          <w:color w:val="231F20"/>
        </w:rPr>
        <w:t>giác</w:t>
      </w:r>
      <w:r>
        <w:rPr>
          <w:color w:val="231F20"/>
          <w:spacing w:val="-6"/>
        </w:rPr>
        <w:t xml:space="preserve"> </w:t>
      </w:r>
      <w:r>
        <w:rPr>
          <w:color w:val="231F20"/>
        </w:rPr>
        <w:t>ngộ</w:t>
      </w:r>
      <w:r>
        <w:rPr>
          <w:color w:val="231F20"/>
          <w:spacing w:val="-6"/>
        </w:rPr>
        <w:t xml:space="preserve"> </w:t>
      </w:r>
      <w:r>
        <w:rPr>
          <w:color w:val="231F20"/>
        </w:rPr>
        <w:t>cứu</w:t>
      </w:r>
      <w:r>
        <w:rPr>
          <w:color w:val="231F20"/>
          <w:spacing w:val="-5"/>
        </w:rPr>
        <w:t xml:space="preserve"> </w:t>
      </w:r>
      <w:r>
        <w:rPr>
          <w:color w:val="231F20"/>
        </w:rPr>
        <w:t>cánh</w:t>
      </w:r>
      <w:r>
        <w:rPr>
          <w:color w:val="231F20"/>
          <w:spacing w:val="-6"/>
        </w:rPr>
        <w:t xml:space="preserve"> </w:t>
      </w:r>
      <w:r>
        <w:rPr>
          <w:color w:val="231F20"/>
        </w:rPr>
        <w:t>cùng</w:t>
      </w:r>
      <w:r>
        <w:rPr>
          <w:color w:val="231F20"/>
          <w:spacing w:val="-6"/>
        </w:rPr>
        <w:t xml:space="preserve"> </w:t>
      </w:r>
      <w:r>
        <w:rPr>
          <w:color w:val="231F20"/>
        </w:rPr>
        <w:t>tột,</w:t>
      </w:r>
      <w:r>
        <w:rPr>
          <w:color w:val="231F20"/>
          <w:spacing w:val="-6"/>
        </w:rPr>
        <w:t xml:space="preserve"> </w:t>
      </w:r>
      <w:r>
        <w:rPr>
          <w:color w:val="231F20"/>
        </w:rPr>
        <w:t>nên</w:t>
      </w:r>
      <w:r>
        <w:rPr>
          <w:color w:val="231F20"/>
          <w:spacing w:val="-6"/>
        </w:rPr>
        <w:t xml:space="preserve"> </w:t>
      </w:r>
      <w:r>
        <w:rPr>
          <w:color w:val="231F20"/>
          <w:spacing w:val="-3"/>
        </w:rPr>
        <w:t xml:space="preserve">không </w:t>
      </w:r>
      <w:r>
        <w:rPr>
          <w:color w:val="231F20"/>
        </w:rPr>
        <w:t>thể</w:t>
      </w:r>
      <w:r>
        <w:rPr>
          <w:color w:val="231F20"/>
          <w:spacing w:val="-10"/>
        </w:rPr>
        <w:t xml:space="preserve"> </w:t>
      </w:r>
      <w:r>
        <w:rPr>
          <w:color w:val="231F20"/>
        </w:rPr>
        <w:t>tiến</w:t>
      </w:r>
      <w:r>
        <w:rPr>
          <w:color w:val="231F20"/>
          <w:spacing w:val="-9"/>
        </w:rPr>
        <w:t xml:space="preserve"> </w:t>
      </w:r>
      <w:r>
        <w:rPr>
          <w:color w:val="231F20"/>
        </w:rPr>
        <w:t>bộ</w:t>
      </w:r>
      <w:r>
        <w:rPr>
          <w:color w:val="231F20"/>
          <w:spacing w:val="-10"/>
        </w:rPr>
        <w:t xml:space="preserve"> </w:t>
      </w:r>
      <w:r>
        <w:rPr>
          <w:color w:val="231F20"/>
        </w:rPr>
        <w:t>hơn</w:t>
      </w:r>
      <w:r>
        <w:rPr>
          <w:color w:val="231F20"/>
          <w:spacing w:val="-9"/>
        </w:rPr>
        <w:t xml:space="preserve"> </w:t>
      </w:r>
      <w:r>
        <w:rPr>
          <w:color w:val="231F20"/>
        </w:rPr>
        <w:t>nữa.</w:t>
      </w:r>
      <w:r>
        <w:rPr>
          <w:color w:val="231F20"/>
          <w:spacing w:val="-10"/>
        </w:rPr>
        <w:t xml:space="preserve"> </w:t>
      </w:r>
      <w:r>
        <w:rPr>
          <w:color w:val="231F20"/>
        </w:rPr>
        <w:t>Giống</w:t>
      </w:r>
      <w:r>
        <w:rPr>
          <w:color w:val="231F20"/>
          <w:spacing w:val="-10"/>
        </w:rPr>
        <w:t xml:space="preserve"> </w:t>
      </w:r>
      <w:r>
        <w:rPr>
          <w:color w:val="231F20"/>
        </w:rPr>
        <w:t>như</w:t>
      </w:r>
      <w:r>
        <w:rPr>
          <w:color w:val="231F20"/>
          <w:spacing w:val="-10"/>
        </w:rPr>
        <w:t xml:space="preserve"> </w:t>
      </w:r>
      <w:r>
        <w:rPr>
          <w:color w:val="231F20"/>
        </w:rPr>
        <w:t>người</w:t>
      </w:r>
      <w:r>
        <w:rPr>
          <w:color w:val="231F20"/>
          <w:spacing w:val="-10"/>
        </w:rPr>
        <w:t xml:space="preserve"> </w:t>
      </w:r>
      <w:r>
        <w:rPr>
          <w:color w:val="231F20"/>
        </w:rPr>
        <w:t>lấy</w:t>
      </w:r>
      <w:r>
        <w:rPr>
          <w:color w:val="231F20"/>
          <w:spacing w:val="-10"/>
        </w:rPr>
        <w:t xml:space="preserve"> </w:t>
      </w:r>
      <w:r>
        <w:rPr>
          <w:color w:val="231F20"/>
        </w:rPr>
        <w:t>nhầm</w:t>
      </w:r>
      <w:r>
        <w:rPr>
          <w:color w:val="231F20"/>
          <w:spacing w:val="-10"/>
        </w:rPr>
        <w:t xml:space="preserve"> </w:t>
      </w:r>
      <w:r>
        <w:rPr>
          <w:color w:val="231F20"/>
        </w:rPr>
        <w:t>giác</w:t>
      </w:r>
      <w:r>
        <w:rPr>
          <w:color w:val="231F20"/>
          <w:spacing w:val="-10"/>
        </w:rPr>
        <w:t xml:space="preserve"> </w:t>
      </w:r>
      <w:r>
        <w:rPr>
          <w:color w:val="231F20"/>
        </w:rPr>
        <w:t>cây mang đi, mà cứ tưởng là đã lấy được lõi cây.</w:t>
      </w:r>
    </w:p>
    <w:p w:rsidR="00B969E0" w:rsidRDefault="009471F4">
      <w:pPr>
        <w:pStyle w:val="Heading3"/>
        <w:spacing w:before="161"/>
      </w:pPr>
      <w:r>
        <w:rPr>
          <w:color w:val="231F20"/>
        </w:rPr>
        <w:t>Lõi cây của phạm hạnh</w:t>
      </w:r>
    </w:p>
    <w:p w:rsidR="00B969E0" w:rsidRDefault="009471F4">
      <w:pPr>
        <w:pStyle w:val="BodyText"/>
        <w:spacing w:before="103" w:line="254" w:lineRule="auto"/>
        <w:ind w:right="40" w:firstLine="396"/>
        <w:jc w:val="both"/>
      </w:pPr>
      <w:r>
        <w:rPr>
          <w:color w:val="231F20"/>
        </w:rPr>
        <w:t>Hạng</w:t>
      </w:r>
      <w:r>
        <w:rPr>
          <w:color w:val="231F20"/>
          <w:spacing w:val="-9"/>
        </w:rPr>
        <w:t xml:space="preserve"> </w:t>
      </w:r>
      <w:r>
        <w:rPr>
          <w:color w:val="231F20"/>
        </w:rPr>
        <w:t>thứ</w:t>
      </w:r>
      <w:r>
        <w:rPr>
          <w:color w:val="231F20"/>
          <w:spacing w:val="-8"/>
        </w:rPr>
        <w:t xml:space="preserve"> </w:t>
      </w:r>
      <w:r>
        <w:rPr>
          <w:color w:val="231F20"/>
        </w:rPr>
        <w:t>năm</w:t>
      </w:r>
      <w:r>
        <w:rPr>
          <w:color w:val="231F20"/>
          <w:spacing w:val="-8"/>
        </w:rPr>
        <w:t xml:space="preserve"> </w:t>
      </w:r>
      <w:r>
        <w:rPr>
          <w:color w:val="231F20"/>
        </w:rPr>
        <w:t>là</w:t>
      </w:r>
      <w:r>
        <w:rPr>
          <w:color w:val="231F20"/>
          <w:spacing w:val="-8"/>
        </w:rPr>
        <w:t xml:space="preserve"> </w:t>
      </w:r>
      <w:r>
        <w:rPr>
          <w:color w:val="231F20"/>
        </w:rPr>
        <w:t>hạng</w:t>
      </w:r>
      <w:r>
        <w:rPr>
          <w:color w:val="231F20"/>
          <w:spacing w:val="-9"/>
        </w:rPr>
        <w:t xml:space="preserve"> </w:t>
      </w:r>
      <w:r>
        <w:rPr>
          <w:color w:val="231F20"/>
        </w:rPr>
        <w:t>xuất</w:t>
      </w:r>
      <w:r>
        <w:rPr>
          <w:color w:val="231F20"/>
          <w:spacing w:val="-8"/>
        </w:rPr>
        <w:t xml:space="preserve"> </w:t>
      </w:r>
      <w:r>
        <w:rPr>
          <w:color w:val="231F20"/>
        </w:rPr>
        <w:t>gia</w:t>
      </w:r>
      <w:r>
        <w:rPr>
          <w:color w:val="231F20"/>
          <w:spacing w:val="-8"/>
        </w:rPr>
        <w:t xml:space="preserve"> </w:t>
      </w:r>
      <w:r>
        <w:rPr>
          <w:color w:val="231F20"/>
        </w:rPr>
        <w:t>vì</w:t>
      </w:r>
      <w:r>
        <w:rPr>
          <w:color w:val="231F20"/>
          <w:spacing w:val="-8"/>
        </w:rPr>
        <w:t xml:space="preserve"> </w:t>
      </w:r>
      <w:r>
        <w:rPr>
          <w:color w:val="231F20"/>
        </w:rPr>
        <w:t>lòng</w:t>
      </w:r>
      <w:r>
        <w:rPr>
          <w:color w:val="231F20"/>
          <w:spacing w:val="-9"/>
        </w:rPr>
        <w:t xml:space="preserve"> </w:t>
      </w:r>
      <w:r>
        <w:rPr>
          <w:color w:val="231F20"/>
        </w:rPr>
        <w:t>tin,</w:t>
      </w:r>
      <w:r>
        <w:rPr>
          <w:color w:val="231F20"/>
          <w:spacing w:val="-8"/>
        </w:rPr>
        <w:t xml:space="preserve"> </w:t>
      </w:r>
      <w:r>
        <w:rPr>
          <w:color w:val="231F20"/>
        </w:rPr>
        <w:t>ta</w:t>
      </w:r>
      <w:r>
        <w:rPr>
          <w:color w:val="231F20"/>
          <w:spacing w:val="-8"/>
        </w:rPr>
        <w:t xml:space="preserve"> </w:t>
      </w:r>
      <w:r>
        <w:rPr>
          <w:color w:val="231F20"/>
        </w:rPr>
        <w:t>bị</w:t>
      </w:r>
      <w:r>
        <w:rPr>
          <w:color w:val="231F20"/>
          <w:spacing w:val="-8"/>
        </w:rPr>
        <w:t xml:space="preserve"> </w:t>
      </w:r>
      <w:r>
        <w:rPr>
          <w:color w:val="231F20"/>
        </w:rPr>
        <w:t>chìm đắm trong dòng sinh, già, bệnh, chết, sầu bi, khổ, ưu não,</w:t>
      </w:r>
      <w:r>
        <w:rPr>
          <w:color w:val="231F20"/>
          <w:spacing w:val="-12"/>
        </w:rPr>
        <w:t xml:space="preserve"> </w:t>
      </w:r>
      <w:r>
        <w:rPr>
          <w:color w:val="231F20"/>
        </w:rPr>
        <w:t>bị</w:t>
      </w:r>
      <w:r>
        <w:rPr>
          <w:color w:val="231F20"/>
          <w:spacing w:val="-12"/>
        </w:rPr>
        <w:t xml:space="preserve"> </w:t>
      </w:r>
      <w:r>
        <w:rPr>
          <w:color w:val="231F20"/>
        </w:rPr>
        <w:t>chìm</w:t>
      </w:r>
      <w:r>
        <w:rPr>
          <w:color w:val="231F20"/>
          <w:spacing w:val="-12"/>
        </w:rPr>
        <w:t xml:space="preserve"> </w:t>
      </w:r>
      <w:r>
        <w:rPr>
          <w:color w:val="231F20"/>
        </w:rPr>
        <w:t>đắm</w:t>
      </w:r>
      <w:r>
        <w:rPr>
          <w:color w:val="231F20"/>
          <w:spacing w:val="-12"/>
        </w:rPr>
        <w:t xml:space="preserve"> </w:t>
      </w:r>
      <w:r>
        <w:rPr>
          <w:color w:val="231F20"/>
        </w:rPr>
        <w:t>trong</w:t>
      </w:r>
      <w:r>
        <w:rPr>
          <w:color w:val="231F20"/>
          <w:spacing w:val="-12"/>
        </w:rPr>
        <w:t xml:space="preserve"> </w:t>
      </w:r>
      <w:r>
        <w:rPr>
          <w:color w:val="231F20"/>
        </w:rPr>
        <w:t>đau</w:t>
      </w:r>
      <w:r>
        <w:rPr>
          <w:color w:val="231F20"/>
          <w:spacing w:val="-12"/>
        </w:rPr>
        <w:t xml:space="preserve"> </w:t>
      </w:r>
      <w:r>
        <w:rPr>
          <w:color w:val="231F20"/>
        </w:rPr>
        <w:t>khổ,</w:t>
      </w:r>
      <w:r>
        <w:rPr>
          <w:color w:val="231F20"/>
          <w:spacing w:val="-12"/>
        </w:rPr>
        <w:t xml:space="preserve"> </w:t>
      </w:r>
      <w:r>
        <w:rPr>
          <w:color w:val="231F20"/>
        </w:rPr>
        <w:t>bị</w:t>
      </w:r>
      <w:r>
        <w:rPr>
          <w:color w:val="231F20"/>
          <w:spacing w:val="-12"/>
        </w:rPr>
        <w:t xml:space="preserve"> </w:t>
      </w:r>
      <w:r>
        <w:rPr>
          <w:color w:val="231F20"/>
        </w:rPr>
        <w:t>chi</w:t>
      </w:r>
      <w:r>
        <w:rPr>
          <w:color w:val="231F20"/>
          <w:spacing w:val="-12"/>
        </w:rPr>
        <w:t xml:space="preserve"> </w:t>
      </w:r>
      <w:r>
        <w:rPr>
          <w:color w:val="231F20"/>
        </w:rPr>
        <w:t>phối</w:t>
      </w:r>
      <w:r>
        <w:rPr>
          <w:color w:val="231F20"/>
          <w:spacing w:val="-12"/>
        </w:rPr>
        <w:t xml:space="preserve"> </w:t>
      </w:r>
      <w:r>
        <w:rPr>
          <w:color w:val="231F20"/>
        </w:rPr>
        <w:t>bởi</w:t>
      </w:r>
      <w:r>
        <w:rPr>
          <w:color w:val="231F20"/>
          <w:spacing w:val="-12"/>
        </w:rPr>
        <w:t xml:space="preserve"> </w:t>
      </w:r>
      <w:r>
        <w:rPr>
          <w:color w:val="231F20"/>
        </w:rPr>
        <w:t>khổ</w:t>
      </w:r>
      <w:r>
        <w:rPr>
          <w:color w:val="231F20"/>
          <w:spacing w:val="-12"/>
        </w:rPr>
        <w:t xml:space="preserve"> </w:t>
      </w:r>
      <w:r>
        <w:rPr>
          <w:color w:val="231F20"/>
          <w:spacing w:val="-3"/>
        </w:rPr>
        <w:t xml:space="preserve">đau, </w:t>
      </w:r>
      <w:r>
        <w:rPr>
          <w:color w:val="231F20"/>
        </w:rPr>
        <w:t xml:space="preserve">rất có thể toàn bộ khổ uẩn này sẽ chấm dứt. Vị ấy sống không buông lung, phóng dật mà vị ấy thành </w:t>
      </w:r>
      <w:r>
        <w:rPr>
          <w:color w:val="231F20"/>
          <w:spacing w:val="2"/>
        </w:rPr>
        <w:t xml:space="preserve">tựu </w:t>
      </w:r>
      <w:r>
        <w:rPr>
          <w:color w:val="231F20"/>
          <w:spacing w:val="3"/>
        </w:rPr>
        <w:t xml:space="preserve">được </w:t>
      </w:r>
      <w:r>
        <w:rPr>
          <w:color w:val="231F20"/>
          <w:spacing w:val="2"/>
        </w:rPr>
        <w:t xml:space="preserve">phi </w:t>
      </w:r>
      <w:r>
        <w:rPr>
          <w:color w:val="231F20"/>
          <w:spacing w:val="3"/>
        </w:rPr>
        <w:t xml:space="preserve">thời giải thoát.Ví </w:t>
      </w:r>
      <w:r>
        <w:rPr>
          <w:color w:val="231F20"/>
          <w:spacing w:val="2"/>
        </w:rPr>
        <w:t>như mộ</w:t>
      </w:r>
      <w:r>
        <w:rPr>
          <w:color w:val="231F20"/>
          <w:spacing w:val="2"/>
        </w:rPr>
        <w:t xml:space="preserve">t </w:t>
      </w:r>
      <w:r>
        <w:rPr>
          <w:color w:val="231F20"/>
          <w:spacing w:val="3"/>
        </w:rPr>
        <w:t xml:space="preserve">người muốn </w:t>
      </w:r>
      <w:r>
        <w:rPr>
          <w:color w:val="231F20"/>
        </w:rPr>
        <w:t>cái lõi cây, tìm cầu lõi cây khi đi vào tìm lõi cây trước một cây rất lớn</w:t>
      </w:r>
      <w:r>
        <w:rPr>
          <w:color w:val="231F20"/>
          <w:spacing w:val="14"/>
        </w:rPr>
        <w:t xml:space="preserve"> </w:t>
      </w:r>
      <w:r>
        <w:rPr>
          <w:color w:val="231F20"/>
        </w:rPr>
        <w:t>đứng</w:t>
      </w:r>
      <w:r>
        <w:rPr>
          <w:color w:val="231F20"/>
          <w:spacing w:val="14"/>
        </w:rPr>
        <w:t xml:space="preserve"> </w:t>
      </w:r>
      <w:r>
        <w:rPr>
          <w:color w:val="231F20"/>
        </w:rPr>
        <w:t>thẳng</w:t>
      </w:r>
      <w:r>
        <w:rPr>
          <w:color w:val="231F20"/>
          <w:spacing w:val="14"/>
        </w:rPr>
        <w:t xml:space="preserve"> </w:t>
      </w:r>
      <w:r>
        <w:rPr>
          <w:color w:val="231F20"/>
        </w:rPr>
        <w:t>có</w:t>
      </w:r>
      <w:r>
        <w:rPr>
          <w:color w:val="231F20"/>
          <w:spacing w:val="14"/>
        </w:rPr>
        <w:t xml:space="preserve"> </w:t>
      </w:r>
      <w:r>
        <w:rPr>
          <w:color w:val="231F20"/>
        </w:rPr>
        <w:t>lõi</w:t>
      </w:r>
      <w:r>
        <w:rPr>
          <w:color w:val="231F20"/>
          <w:spacing w:val="14"/>
        </w:rPr>
        <w:t xml:space="preserve"> </w:t>
      </w:r>
      <w:r>
        <w:rPr>
          <w:color w:val="231F20"/>
        </w:rPr>
        <w:t>cây</w:t>
      </w:r>
      <w:r>
        <w:rPr>
          <w:color w:val="231F20"/>
          <w:spacing w:val="14"/>
        </w:rPr>
        <w:t xml:space="preserve"> </w:t>
      </w:r>
      <w:r>
        <w:rPr>
          <w:color w:val="231F20"/>
        </w:rPr>
        <w:t>thì</w:t>
      </w:r>
      <w:r>
        <w:rPr>
          <w:color w:val="231F20"/>
          <w:spacing w:val="14"/>
        </w:rPr>
        <w:t xml:space="preserve"> </w:t>
      </w:r>
      <w:r>
        <w:rPr>
          <w:color w:val="231F20"/>
        </w:rPr>
        <w:t>người</w:t>
      </w:r>
      <w:r>
        <w:rPr>
          <w:color w:val="231F20"/>
          <w:spacing w:val="14"/>
        </w:rPr>
        <w:t xml:space="preserve"> </w:t>
      </w:r>
      <w:r>
        <w:rPr>
          <w:color w:val="231F20"/>
        </w:rPr>
        <w:t>ấy</w:t>
      </w:r>
      <w:r>
        <w:rPr>
          <w:color w:val="231F20"/>
          <w:spacing w:val="14"/>
        </w:rPr>
        <w:t xml:space="preserve"> </w:t>
      </w:r>
      <w:r>
        <w:rPr>
          <w:color w:val="231F20"/>
        </w:rPr>
        <w:t>chặt</w:t>
      </w:r>
      <w:r>
        <w:rPr>
          <w:color w:val="231F20"/>
          <w:spacing w:val="14"/>
        </w:rPr>
        <w:t xml:space="preserve"> </w:t>
      </w:r>
      <w:r>
        <w:rPr>
          <w:color w:val="231F20"/>
        </w:rPr>
        <w:t>lấy</w:t>
      </w:r>
      <w:r>
        <w:rPr>
          <w:color w:val="231F20"/>
          <w:spacing w:val="14"/>
        </w:rPr>
        <w:t xml:space="preserve"> </w:t>
      </w:r>
      <w:r>
        <w:rPr>
          <w:color w:val="231F20"/>
        </w:rPr>
        <w:t>lõi</w:t>
      </w:r>
      <w:r>
        <w:rPr>
          <w:color w:val="231F20"/>
          <w:spacing w:val="14"/>
        </w:rPr>
        <w:t xml:space="preserve"> </w:t>
      </w:r>
      <w:r>
        <w:rPr>
          <w:color w:val="231F20"/>
        </w:rPr>
        <w:t>cây</w:t>
      </w:r>
    </w:p>
    <w:p w:rsidR="00B969E0" w:rsidRDefault="009471F4">
      <w:pPr>
        <w:pStyle w:val="BodyText"/>
        <w:spacing w:before="88" w:line="254" w:lineRule="auto"/>
        <w:ind w:right="158"/>
        <w:jc w:val="both"/>
      </w:pPr>
      <w:r>
        <w:br w:type="column"/>
      </w:r>
      <w:r>
        <w:rPr>
          <w:color w:val="231F20"/>
        </w:rPr>
        <w:t xml:space="preserve">mang đi và biết chắc đó là lõi cây. Tâm giải thoát bất động chính là mục đích của phạm hạnh, là lõi cây, </w:t>
      </w:r>
      <w:r>
        <w:rPr>
          <w:color w:val="231F20"/>
          <w:spacing w:val="-6"/>
        </w:rPr>
        <w:t xml:space="preserve">là </w:t>
      </w:r>
      <w:r>
        <w:rPr>
          <w:color w:val="231F20"/>
        </w:rPr>
        <w:t>mục</w:t>
      </w:r>
      <w:r>
        <w:rPr>
          <w:color w:val="231F20"/>
          <w:spacing w:val="-15"/>
        </w:rPr>
        <w:t xml:space="preserve"> </w:t>
      </w:r>
      <w:r>
        <w:rPr>
          <w:color w:val="231F20"/>
        </w:rPr>
        <w:t>tiêu</w:t>
      </w:r>
      <w:r>
        <w:rPr>
          <w:color w:val="231F20"/>
          <w:spacing w:val="-14"/>
        </w:rPr>
        <w:t xml:space="preserve"> </w:t>
      </w:r>
      <w:r>
        <w:rPr>
          <w:color w:val="231F20"/>
        </w:rPr>
        <w:t>cuối</w:t>
      </w:r>
      <w:r>
        <w:rPr>
          <w:color w:val="231F20"/>
          <w:spacing w:val="-14"/>
        </w:rPr>
        <w:t xml:space="preserve"> </w:t>
      </w:r>
      <w:r>
        <w:rPr>
          <w:color w:val="231F20"/>
        </w:rPr>
        <w:t>cùng</w:t>
      </w:r>
      <w:r>
        <w:rPr>
          <w:color w:val="231F20"/>
          <w:spacing w:val="-15"/>
        </w:rPr>
        <w:t xml:space="preserve"> </w:t>
      </w:r>
      <w:r>
        <w:rPr>
          <w:color w:val="231F20"/>
        </w:rPr>
        <w:t>của</w:t>
      </w:r>
      <w:r>
        <w:rPr>
          <w:color w:val="231F20"/>
          <w:spacing w:val="-14"/>
        </w:rPr>
        <w:t xml:space="preserve"> </w:t>
      </w:r>
      <w:r>
        <w:rPr>
          <w:color w:val="231F20"/>
        </w:rPr>
        <w:t>phạm</w:t>
      </w:r>
      <w:r>
        <w:rPr>
          <w:color w:val="231F20"/>
          <w:spacing w:val="-14"/>
        </w:rPr>
        <w:t xml:space="preserve"> </w:t>
      </w:r>
      <w:r>
        <w:rPr>
          <w:color w:val="231F20"/>
        </w:rPr>
        <w:t>hạnh.</w:t>
      </w:r>
      <w:r>
        <w:rPr>
          <w:color w:val="231F20"/>
          <w:spacing w:val="-15"/>
        </w:rPr>
        <w:t xml:space="preserve"> </w:t>
      </w:r>
      <w:r>
        <w:rPr>
          <w:color w:val="231F20"/>
        </w:rPr>
        <w:t>Hạng</w:t>
      </w:r>
      <w:r>
        <w:rPr>
          <w:color w:val="231F20"/>
          <w:spacing w:val="-14"/>
        </w:rPr>
        <w:t xml:space="preserve"> </w:t>
      </w:r>
      <w:r>
        <w:rPr>
          <w:color w:val="231F20"/>
        </w:rPr>
        <w:t>người</w:t>
      </w:r>
      <w:r>
        <w:rPr>
          <w:color w:val="231F20"/>
          <w:spacing w:val="-14"/>
        </w:rPr>
        <w:t xml:space="preserve"> </w:t>
      </w:r>
      <w:r>
        <w:rPr>
          <w:color w:val="231F20"/>
        </w:rPr>
        <w:t>thứ</w:t>
      </w:r>
      <w:r>
        <w:rPr>
          <w:color w:val="231F20"/>
          <w:spacing w:val="-14"/>
        </w:rPr>
        <w:t xml:space="preserve"> </w:t>
      </w:r>
      <w:r>
        <w:rPr>
          <w:color w:val="231F20"/>
        </w:rPr>
        <w:t>năm đạt đến cứu cánh cùng cực của phạm hạnh. Ở bốn đoạn trước, đức Phật đều nhấn mạnh là do sống buông lung, phóng dật cho nên mới bị rơi trở lại.</w:t>
      </w:r>
    </w:p>
    <w:p w:rsidR="00B969E0" w:rsidRDefault="009471F4">
      <w:pPr>
        <w:pStyle w:val="BodyText"/>
        <w:spacing w:before="77" w:line="254" w:lineRule="auto"/>
        <w:ind w:right="159" w:firstLine="396"/>
        <w:jc w:val="both"/>
      </w:pPr>
      <w:r>
        <w:rPr>
          <w:color w:val="231F20"/>
        </w:rPr>
        <w:t>Người sống không buông lung, phóng dật chắc</w:t>
      </w:r>
      <w:r>
        <w:rPr>
          <w:color w:val="231F20"/>
          <w:spacing w:val="-31"/>
        </w:rPr>
        <w:t xml:space="preserve"> </w:t>
      </w:r>
      <w:r>
        <w:rPr>
          <w:color w:val="231F20"/>
        </w:rPr>
        <w:t>chắn thành</w:t>
      </w:r>
      <w:r>
        <w:rPr>
          <w:color w:val="231F20"/>
          <w:spacing w:val="-10"/>
        </w:rPr>
        <w:t xml:space="preserve"> </w:t>
      </w:r>
      <w:r>
        <w:rPr>
          <w:color w:val="231F20"/>
        </w:rPr>
        <w:t>tựu</w:t>
      </w:r>
      <w:r>
        <w:rPr>
          <w:color w:val="231F20"/>
          <w:spacing w:val="-10"/>
        </w:rPr>
        <w:t xml:space="preserve"> </w:t>
      </w:r>
      <w:r>
        <w:rPr>
          <w:color w:val="231F20"/>
        </w:rPr>
        <w:t>được</w:t>
      </w:r>
      <w:r>
        <w:rPr>
          <w:color w:val="231F20"/>
          <w:spacing w:val="-10"/>
        </w:rPr>
        <w:t xml:space="preserve"> </w:t>
      </w:r>
      <w:r>
        <w:rPr>
          <w:color w:val="231F20"/>
        </w:rPr>
        <w:t>quả</w:t>
      </w:r>
      <w:r>
        <w:rPr>
          <w:color w:val="231F20"/>
          <w:spacing w:val="-10"/>
        </w:rPr>
        <w:t xml:space="preserve"> </w:t>
      </w:r>
      <w:r>
        <w:rPr>
          <w:color w:val="231F20"/>
        </w:rPr>
        <w:t>vị</w:t>
      </w:r>
      <w:r>
        <w:rPr>
          <w:color w:val="231F20"/>
          <w:spacing w:val="-10"/>
        </w:rPr>
        <w:t xml:space="preserve"> </w:t>
      </w:r>
      <w:r>
        <w:rPr>
          <w:color w:val="231F20"/>
        </w:rPr>
        <w:t>giải</w:t>
      </w:r>
      <w:r>
        <w:rPr>
          <w:color w:val="231F20"/>
          <w:spacing w:val="-10"/>
        </w:rPr>
        <w:t xml:space="preserve"> </w:t>
      </w:r>
      <w:r>
        <w:rPr>
          <w:color w:val="231F20"/>
        </w:rPr>
        <w:t>thoát</w:t>
      </w:r>
      <w:r>
        <w:rPr>
          <w:color w:val="231F20"/>
          <w:spacing w:val="-10"/>
        </w:rPr>
        <w:t xml:space="preserve"> </w:t>
      </w:r>
      <w:r>
        <w:rPr>
          <w:color w:val="231F20"/>
        </w:rPr>
        <w:t>tuyệt</w:t>
      </w:r>
      <w:r>
        <w:rPr>
          <w:color w:val="231F20"/>
          <w:spacing w:val="-10"/>
        </w:rPr>
        <w:t xml:space="preserve"> </w:t>
      </w:r>
      <w:r>
        <w:rPr>
          <w:color w:val="231F20"/>
        </w:rPr>
        <w:t>đối.</w:t>
      </w:r>
      <w:r>
        <w:rPr>
          <w:color w:val="231F20"/>
          <w:spacing w:val="-10"/>
        </w:rPr>
        <w:t xml:space="preserve"> </w:t>
      </w:r>
      <w:r>
        <w:rPr>
          <w:color w:val="231F20"/>
        </w:rPr>
        <w:t>Tuy</w:t>
      </w:r>
      <w:r>
        <w:rPr>
          <w:color w:val="231F20"/>
          <w:spacing w:val="-10"/>
        </w:rPr>
        <w:t xml:space="preserve"> </w:t>
      </w:r>
      <w:r>
        <w:rPr>
          <w:color w:val="231F20"/>
        </w:rPr>
        <w:t>nhiên,</w:t>
      </w:r>
      <w:r>
        <w:rPr>
          <w:color w:val="231F20"/>
          <w:spacing w:val="-10"/>
        </w:rPr>
        <w:t xml:space="preserve"> </w:t>
      </w:r>
      <w:r>
        <w:rPr>
          <w:color w:val="231F20"/>
        </w:rPr>
        <w:t xml:space="preserve">dù có đạt được cái gì đi nữa cũng không tự mãn, vẫn </w:t>
      </w:r>
      <w:r>
        <w:rPr>
          <w:color w:val="231F20"/>
          <w:spacing w:val="-4"/>
        </w:rPr>
        <w:t>thận</w:t>
      </w:r>
      <w:r>
        <w:rPr>
          <w:color w:val="231F20"/>
          <w:spacing w:val="62"/>
        </w:rPr>
        <w:t xml:space="preserve"> </w:t>
      </w:r>
      <w:r>
        <w:rPr>
          <w:color w:val="231F20"/>
        </w:rPr>
        <w:t xml:space="preserve">trọng giữ gìn, cố gắng tinh tấn, chuyên cần nỗ lực </w:t>
      </w:r>
      <w:r>
        <w:rPr>
          <w:color w:val="231F20"/>
          <w:spacing w:val="-3"/>
        </w:rPr>
        <w:t xml:space="preserve">tiến </w:t>
      </w:r>
      <w:r>
        <w:rPr>
          <w:color w:val="231F20"/>
        </w:rPr>
        <w:t>lên cho đến khi đạt đến chỗ cần phải đến.</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20"/>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781"/>
      </w:pPr>
      <w:r>
        <w:rPr>
          <w:color w:val="231F20"/>
        </w:rPr>
        <w:t>M</w:t>
      </w:r>
      <w:r>
        <w:rPr>
          <w:color w:val="231F20"/>
        </w:rPr>
        <w:t>Ụ</w:t>
      </w:r>
      <w:r>
        <w:rPr>
          <w:color w:val="231F20"/>
        </w:rPr>
        <w:t>C ĐÍCH XU</w:t>
      </w:r>
      <w:r>
        <w:rPr>
          <w:color w:val="231F20"/>
        </w:rPr>
        <w:t>Ấ</w:t>
      </w:r>
      <w:r>
        <w:rPr>
          <w:color w:val="231F20"/>
        </w:rPr>
        <w:t>T GIA</w:t>
      </w:r>
    </w:p>
    <w:p w:rsidR="00B969E0" w:rsidRDefault="00B969E0">
      <w:pPr>
        <w:pStyle w:val="BodyText"/>
        <w:spacing w:before="7"/>
        <w:ind w:left="0"/>
        <w:rPr>
          <w:rFonts w:ascii="UTM Daxline"/>
          <w:b/>
          <w:sz w:val="71"/>
        </w:rPr>
      </w:pPr>
    </w:p>
    <w:p w:rsidR="00B969E0" w:rsidRDefault="009471F4">
      <w:pPr>
        <w:pStyle w:val="BodyText"/>
        <w:spacing w:line="261" w:lineRule="auto"/>
        <w:ind w:right="38" w:firstLine="396"/>
        <w:jc w:val="both"/>
      </w:pPr>
      <w:r>
        <w:rPr>
          <w:color w:val="231F20"/>
        </w:rPr>
        <w:t>Người xưa khi đã chứng đến các tầng thiền thâm sâu</w:t>
      </w:r>
      <w:r>
        <w:rPr>
          <w:color w:val="231F20"/>
          <w:spacing w:val="-7"/>
        </w:rPr>
        <w:t xml:space="preserve"> </w:t>
      </w:r>
      <w:r>
        <w:rPr>
          <w:color w:val="231F20"/>
        </w:rPr>
        <w:t>như</w:t>
      </w:r>
      <w:r>
        <w:rPr>
          <w:color w:val="231F20"/>
          <w:spacing w:val="-6"/>
        </w:rPr>
        <w:t xml:space="preserve"> </w:t>
      </w:r>
      <w:r>
        <w:rPr>
          <w:color w:val="231F20"/>
        </w:rPr>
        <w:t>vậy,</w:t>
      </w:r>
      <w:r>
        <w:rPr>
          <w:color w:val="231F20"/>
          <w:spacing w:val="-7"/>
        </w:rPr>
        <w:t xml:space="preserve"> </w:t>
      </w:r>
      <w:r>
        <w:rPr>
          <w:color w:val="231F20"/>
        </w:rPr>
        <w:t>mà</w:t>
      </w:r>
      <w:r>
        <w:rPr>
          <w:color w:val="231F20"/>
          <w:spacing w:val="-6"/>
        </w:rPr>
        <w:t xml:space="preserve"> </w:t>
      </w:r>
      <w:r>
        <w:rPr>
          <w:color w:val="231F20"/>
        </w:rPr>
        <w:t>vẫn</w:t>
      </w:r>
      <w:r>
        <w:rPr>
          <w:color w:val="231F20"/>
          <w:spacing w:val="-7"/>
        </w:rPr>
        <w:t xml:space="preserve"> </w:t>
      </w:r>
      <w:r>
        <w:rPr>
          <w:color w:val="231F20"/>
        </w:rPr>
        <w:t>không</w:t>
      </w:r>
      <w:r>
        <w:rPr>
          <w:color w:val="231F20"/>
          <w:spacing w:val="-6"/>
        </w:rPr>
        <w:t xml:space="preserve"> </w:t>
      </w:r>
      <w:r>
        <w:rPr>
          <w:color w:val="231F20"/>
        </w:rPr>
        <w:t>rời</w:t>
      </w:r>
      <w:r>
        <w:rPr>
          <w:color w:val="231F20"/>
          <w:spacing w:val="-7"/>
        </w:rPr>
        <w:t xml:space="preserve"> </w:t>
      </w:r>
      <w:r>
        <w:rPr>
          <w:color w:val="231F20"/>
        </w:rPr>
        <w:t>bỏ</w:t>
      </w:r>
      <w:r>
        <w:rPr>
          <w:color w:val="231F20"/>
          <w:spacing w:val="-6"/>
        </w:rPr>
        <w:t xml:space="preserve"> </w:t>
      </w:r>
      <w:r>
        <w:rPr>
          <w:color w:val="231F20"/>
        </w:rPr>
        <w:t>nếp</w:t>
      </w:r>
      <w:r>
        <w:rPr>
          <w:color w:val="231F20"/>
          <w:spacing w:val="-6"/>
        </w:rPr>
        <w:t xml:space="preserve"> </w:t>
      </w:r>
      <w:r>
        <w:rPr>
          <w:color w:val="231F20"/>
        </w:rPr>
        <w:t>sống</w:t>
      </w:r>
      <w:r>
        <w:rPr>
          <w:color w:val="231F20"/>
          <w:spacing w:val="-7"/>
        </w:rPr>
        <w:t xml:space="preserve"> </w:t>
      </w:r>
      <w:r>
        <w:rPr>
          <w:color w:val="231F20"/>
        </w:rPr>
        <w:t>chuyên</w:t>
      </w:r>
      <w:r>
        <w:rPr>
          <w:color w:val="231F20"/>
          <w:spacing w:val="-6"/>
        </w:rPr>
        <w:t xml:space="preserve"> </w:t>
      </w:r>
      <w:r>
        <w:rPr>
          <w:color w:val="231F20"/>
        </w:rPr>
        <w:t>cần, chánh niệm, tỉnh giác trong từng giây, từng phút. Do</w:t>
      </w:r>
      <w:r>
        <w:rPr>
          <w:color w:val="231F20"/>
          <w:spacing w:val="-21"/>
        </w:rPr>
        <w:t xml:space="preserve"> </w:t>
      </w:r>
      <w:r>
        <w:rPr>
          <w:color w:val="231F20"/>
          <w:spacing w:val="-6"/>
        </w:rPr>
        <w:t xml:space="preserve">đó </w:t>
      </w:r>
      <w:r>
        <w:rPr>
          <w:color w:val="231F20"/>
        </w:rPr>
        <w:t xml:space="preserve">người tu thời nay cần phải cẩn thận suy xét và cố gắng chặt được lõi cây đem về, mới có thể dựng được ngôi nhà thiên thu vạn đại. Không thể đem những cành </w:t>
      </w:r>
      <w:r>
        <w:rPr>
          <w:color w:val="231F20"/>
          <w:spacing w:val="-3"/>
        </w:rPr>
        <w:t xml:space="preserve">nhỏ, </w:t>
      </w:r>
      <w:r>
        <w:rPr>
          <w:color w:val="231F20"/>
        </w:rPr>
        <w:t>cây yếu mà xây dựng đại tòng lâm.</w:t>
      </w:r>
    </w:p>
    <w:p w:rsidR="00B969E0" w:rsidRDefault="009471F4">
      <w:pPr>
        <w:pStyle w:val="BodyText"/>
        <w:spacing w:before="95" w:line="261" w:lineRule="auto"/>
        <w:ind w:right="38" w:firstLine="396"/>
        <w:jc w:val="both"/>
      </w:pPr>
      <w:r>
        <w:rPr>
          <w:color w:val="231F20"/>
        </w:rPr>
        <w:t>Người xuất gia không nên tự mãn, hài lòng với những</w:t>
      </w:r>
      <w:r>
        <w:rPr>
          <w:color w:val="231F20"/>
          <w:spacing w:val="-5"/>
        </w:rPr>
        <w:t xml:space="preserve"> </w:t>
      </w:r>
      <w:r>
        <w:rPr>
          <w:color w:val="231F20"/>
        </w:rPr>
        <w:t>điều</w:t>
      </w:r>
      <w:r>
        <w:rPr>
          <w:color w:val="231F20"/>
          <w:spacing w:val="-5"/>
        </w:rPr>
        <w:t xml:space="preserve"> </w:t>
      </w:r>
      <w:r>
        <w:rPr>
          <w:color w:val="231F20"/>
        </w:rPr>
        <w:t>nhỏ</w:t>
      </w:r>
      <w:r>
        <w:rPr>
          <w:color w:val="231F20"/>
          <w:spacing w:val="-5"/>
        </w:rPr>
        <w:t xml:space="preserve"> </w:t>
      </w:r>
      <w:r>
        <w:rPr>
          <w:color w:val="231F20"/>
        </w:rPr>
        <w:t>hẹp,</w:t>
      </w:r>
      <w:r>
        <w:rPr>
          <w:color w:val="231F20"/>
          <w:spacing w:val="-5"/>
        </w:rPr>
        <w:t xml:space="preserve"> </w:t>
      </w:r>
      <w:r>
        <w:rPr>
          <w:color w:val="231F20"/>
        </w:rPr>
        <w:t>chưa</w:t>
      </w:r>
      <w:r>
        <w:rPr>
          <w:color w:val="231F20"/>
          <w:spacing w:val="-4"/>
        </w:rPr>
        <w:t xml:space="preserve"> </w:t>
      </w:r>
      <w:r>
        <w:rPr>
          <w:color w:val="231F20"/>
        </w:rPr>
        <w:t>được</w:t>
      </w:r>
      <w:r>
        <w:rPr>
          <w:color w:val="231F20"/>
          <w:spacing w:val="-5"/>
        </w:rPr>
        <w:t xml:space="preserve"> </w:t>
      </w:r>
      <w:r>
        <w:rPr>
          <w:color w:val="231F20"/>
        </w:rPr>
        <w:t>mà</w:t>
      </w:r>
      <w:r>
        <w:rPr>
          <w:color w:val="231F20"/>
          <w:spacing w:val="-5"/>
        </w:rPr>
        <w:t xml:space="preserve"> </w:t>
      </w:r>
      <w:r>
        <w:rPr>
          <w:color w:val="231F20"/>
        </w:rPr>
        <w:t>nói</w:t>
      </w:r>
      <w:r>
        <w:rPr>
          <w:color w:val="231F20"/>
          <w:spacing w:val="-5"/>
        </w:rPr>
        <w:t xml:space="preserve"> </w:t>
      </w:r>
      <w:r>
        <w:rPr>
          <w:color w:val="231F20"/>
        </w:rPr>
        <w:t>đã</w:t>
      </w:r>
      <w:r>
        <w:rPr>
          <w:color w:val="231F20"/>
          <w:spacing w:val="-5"/>
        </w:rPr>
        <w:t xml:space="preserve"> </w:t>
      </w:r>
      <w:r>
        <w:rPr>
          <w:color w:val="231F20"/>
        </w:rPr>
        <w:t>được,</w:t>
      </w:r>
      <w:r>
        <w:rPr>
          <w:color w:val="231F20"/>
          <w:spacing w:val="-5"/>
        </w:rPr>
        <w:t xml:space="preserve"> </w:t>
      </w:r>
      <w:r>
        <w:rPr>
          <w:color w:val="231F20"/>
        </w:rPr>
        <w:t>được</w:t>
      </w:r>
      <w:r>
        <w:rPr>
          <w:color w:val="231F20"/>
          <w:spacing w:val="-5"/>
        </w:rPr>
        <w:t xml:space="preserve"> </w:t>
      </w:r>
      <w:r>
        <w:rPr>
          <w:color w:val="231F20"/>
        </w:rPr>
        <w:t xml:space="preserve">ít mà cho đã đủ, chưa chứng mà nói đã chứng... phải </w:t>
      </w:r>
      <w:r>
        <w:rPr>
          <w:color w:val="231F20"/>
          <w:spacing w:val="-5"/>
        </w:rPr>
        <w:t xml:space="preserve">cởi </w:t>
      </w:r>
      <w:r>
        <w:rPr>
          <w:color w:val="231F20"/>
        </w:rPr>
        <w:t>mở</w:t>
      </w:r>
      <w:r>
        <w:rPr>
          <w:color w:val="231F20"/>
          <w:spacing w:val="-13"/>
        </w:rPr>
        <w:t xml:space="preserve"> </w:t>
      </w:r>
      <w:r>
        <w:rPr>
          <w:color w:val="231F20"/>
        </w:rPr>
        <w:t>buông</w:t>
      </w:r>
      <w:r>
        <w:rPr>
          <w:color w:val="231F20"/>
          <w:spacing w:val="-12"/>
        </w:rPr>
        <w:t xml:space="preserve"> </w:t>
      </w:r>
      <w:r>
        <w:rPr>
          <w:color w:val="231F20"/>
        </w:rPr>
        <w:t>xả</w:t>
      </w:r>
      <w:r>
        <w:rPr>
          <w:color w:val="231F20"/>
          <w:spacing w:val="-13"/>
        </w:rPr>
        <w:t xml:space="preserve"> </w:t>
      </w:r>
      <w:r>
        <w:rPr>
          <w:color w:val="231F20"/>
        </w:rPr>
        <w:t>hết</w:t>
      </w:r>
      <w:r>
        <w:rPr>
          <w:color w:val="231F20"/>
          <w:spacing w:val="-13"/>
        </w:rPr>
        <w:t xml:space="preserve"> </w:t>
      </w:r>
      <w:r>
        <w:rPr>
          <w:color w:val="231F20"/>
        </w:rPr>
        <w:t>tất</w:t>
      </w:r>
      <w:r>
        <w:rPr>
          <w:color w:val="231F20"/>
          <w:spacing w:val="-13"/>
        </w:rPr>
        <w:t xml:space="preserve"> </w:t>
      </w:r>
      <w:r>
        <w:rPr>
          <w:color w:val="231F20"/>
        </w:rPr>
        <w:t>cả</w:t>
      </w:r>
      <w:r>
        <w:rPr>
          <w:color w:val="231F20"/>
          <w:spacing w:val="-12"/>
        </w:rPr>
        <w:t xml:space="preserve"> </w:t>
      </w:r>
      <w:r>
        <w:rPr>
          <w:color w:val="231F20"/>
        </w:rPr>
        <w:t>tham</w:t>
      </w:r>
      <w:r>
        <w:rPr>
          <w:color w:val="231F20"/>
          <w:spacing w:val="-13"/>
        </w:rPr>
        <w:t xml:space="preserve"> </w:t>
      </w:r>
      <w:r>
        <w:rPr>
          <w:color w:val="231F20"/>
        </w:rPr>
        <w:t>dục,</w:t>
      </w:r>
      <w:r>
        <w:rPr>
          <w:color w:val="231F20"/>
          <w:spacing w:val="-13"/>
        </w:rPr>
        <w:t xml:space="preserve"> </w:t>
      </w:r>
      <w:r>
        <w:rPr>
          <w:color w:val="231F20"/>
        </w:rPr>
        <w:t>nóng</w:t>
      </w:r>
      <w:r>
        <w:rPr>
          <w:color w:val="231F20"/>
          <w:spacing w:val="-12"/>
        </w:rPr>
        <w:t xml:space="preserve"> </w:t>
      </w:r>
      <w:r>
        <w:rPr>
          <w:color w:val="231F20"/>
        </w:rPr>
        <w:t>giận,</w:t>
      </w:r>
      <w:r>
        <w:rPr>
          <w:color w:val="231F20"/>
          <w:spacing w:val="-13"/>
        </w:rPr>
        <w:t xml:space="preserve"> </w:t>
      </w:r>
      <w:r>
        <w:rPr>
          <w:color w:val="231F20"/>
        </w:rPr>
        <w:t>si</w:t>
      </w:r>
      <w:r>
        <w:rPr>
          <w:color w:val="231F20"/>
          <w:spacing w:val="-13"/>
        </w:rPr>
        <w:t xml:space="preserve"> </w:t>
      </w:r>
      <w:r>
        <w:rPr>
          <w:color w:val="231F20"/>
        </w:rPr>
        <w:t>mê</w:t>
      </w:r>
      <w:r>
        <w:rPr>
          <w:color w:val="231F20"/>
          <w:spacing w:val="-12"/>
        </w:rPr>
        <w:t xml:space="preserve"> </w:t>
      </w:r>
      <w:r>
        <w:rPr>
          <w:color w:val="231F20"/>
        </w:rPr>
        <w:t>và</w:t>
      </w:r>
      <w:r>
        <w:rPr>
          <w:color w:val="231F20"/>
          <w:spacing w:val="-13"/>
        </w:rPr>
        <w:t xml:space="preserve"> </w:t>
      </w:r>
      <w:r>
        <w:rPr>
          <w:color w:val="231F20"/>
        </w:rPr>
        <w:t>bất động</w:t>
      </w:r>
      <w:r>
        <w:rPr>
          <w:color w:val="231F20"/>
          <w:spacing w:val="-13"/>
        </w:rPr>
        <w:t xml:space="preserve"> </w:t>
      </w:r>
      <w:r>
        <w:rPr>
          <w:color w:val="231F20"/>
        </w:rPr>
        <w:t>trước</w:t>
      </w:r>
      <w:r>
        <w:rPr>
          <w:color w:val="231F20"/>
          <w:spacing w:val="-13"/>
        </w:rPr>
        <w:t xml:space="preserve"> </w:t>
      </w:r>
      <w:r>
        <w:rPr>
          <w:color w:val="231F20"/>
        </w:rPr>
        <w:t>tám</w:t>
      </w:r>
      <w:r>
        <w:rPr>
          <w:color w:val="231F20"/>
          <w:spacing w:val="-12"/>
        </w:rPr>
        <w:t xml:space="preserve"> </w:t>
      </w:r>
      <w:r>
        <w:rPr>
          <w:color w:val="231F20"/>
        </w:rPr>
        <w:t>ngọn</w:t>
      </w:r>
      <w:r>
        <w:rPr>
          <w:color w:val="231F20"/>
          <w:spacing w:val="-13"/>
        </w:rPr>
        <w:t xml:space="preserve"> </w:t>
      </w:r>
      <w:r>
        <w:rPr>
          <w:color w:val="231F20"/>
        </w:rPr>
        <w:t>gió</w:t>
      </w:r>
      <w:r>
        <w:rPr>
          <w:color w:val="231F20"/>
          <w:spacing w:val="-12"/>
        </w:rPr>
        <w:t xml:space="preserve"> </w:t>
      </w:r>
      <w:r>
        <w:rPr>
          <w:color w:val="231F20"/>
        </w:rPr>
        <w:t>thế</w:t>
      </w:r>
      <w:r>
        <w:rPr>
          <w:color w:val="231F20"/>
          <w:spacing w:val="-13"/>
        </w:rPr>
        <w:t xml:space="preserve"> </w:t>
      </w:r>
      <w:r>
        <w:rPr>
          <w:color w:val="231F20"/>
        </w:rPr>
        <w:t>gian,</w:t>
      </w:r>
      <w:r>
        <w:rPr>
          <w:color w:val="231F20"/>
          <w:spacing w:val="-12"/>
        </w:rPr>
        <w:t xml:space="preserve"> </w:t>
      </w:r>
      <w:r>
        <w:rPr>
          <w:color w:val="231F20"/>
        </w:rPr>
        <w:t>mới</w:t>
      </w:r>
      <w:r>
        <w:rPr>
          <w:color w:val="231F20"/>
          <w:spacing w:val="-13"/>
        </w:rPr>
        <w:t xml:space="preserve"> </w:t>
      </w:r>
      <w:r>
        <w:rPr>
          <w:color w:val="231F20"/>
        </w:rPr>
        <w:t>có</w:t>
      </w:r>
      <w:r>
        <w:rPr>
          <w:color w:val="231F20"/>
          <w:spacing w:val="-13"/>
        </w:rPr>
        <w:t xml:space="preserve"> </w:t>
      </w:r>
      <w:r>
        <w:rPr>
          <w:color w:val="231F20"/>
        </w:rPr>
        <w:t>thể</w:t>
      </w:r>
      <w:r>
        <w:rPr>
          <w:color w:val="231F20"/>
          <w:spacing w:val="-12"/>
        </w:rPr>
        <w:t xml:space="preserve"> </w:t>
      </w:r>
      <w:r>
        <w:rPr>
          <w:color w:val="231F20"/>
        </w:rPr>
        <w:t>hoàn</w:t>
      </w:r>
      <w:r>
        <w:rPr>
          <w:color w:val="231F20"/>
          <w:spacing w:val="-13"/>
        </w:rPr>
        <w:t xml:space="preserve"> </w:t>
      </w:r>
      <w:r>
        <w:rPr>
          <w:color w:val="231F20"/>
          <w:spacing w:val="-3"/>
        </w:rPr>
        <w:t xml:space="preserve">thành </w:t>
      </w:r>
      <w:r>
        <w:rPr>
          <w:color w:val="231F20"/>
        </w:rPr>
        <w:t>mục đích cuối cùng của phạm hạnh là giải thoát tuyệ</w:t>
      </w:r>
      <w:r>
        <w:rPr>
          <w:color w:val="231F20"/>
        </w:rPr>
        <w:t>t đối. Mỗi người xuất gia cần phải dành thời gian</w:t>
      </w:r>
      <w:r>
        <w:rPr>
          <w:color w:val="231F20"/>
          <w:spacing w:val="48"/>
        </w:rPr>
        <w:t xml:space="preserve"> </w:t>
      </w:r>
      <w:r>
        <w:rPr>
          <w:color w:val="231F20"/>
        </w:rPr>
        <w:t>nghiền</w:t>
      </w:r>
    </w:p>
    <w:p w:rsidR="00B969E0" w:rsidRDefault="009471F4">
      <w:pPr>
        <w:pStyle w:val="BodyText"/>
        <w:spacing w:before="88" w:line="264" w:lineRule="auto"/>
        <w:ind w:right="66"/>
      </w:pPr>
      <w:r>
        <w:br w:type="column"/>
      </w:r>
      <w:r>
        <w:rPr>
          <w:color w:val="231F20"/>
        </w:rPr>
        <w:t>ngẫm thật kỹ những điều cốt yếu của mục đích tu hành để sau này khỏi phải ân hận vì uổng phí một đời tu.</w:t>
      </w:r>
    </w:p>
    <w:p w:rsidR="00B969E0" w:rsidRDefault="009471F4">
      <w:pPr>
        <w:spacing w:before="85" w:line="264" w:lineRule="auto"/>
        <w:ind w:left="162" w:right="158" w:firstLine="396"/>
        <w:jc w:val="both"/>
        <w:rPr>
          <w:sz w:val="28"/>
        </w:rPr>
      </w:pPr>
      <w:r>
        <w:rPr>
          <w:color w:val="231F20"/>
          <w:sz w:val="28"/>
        </w:rPr>
        <w:t>Người xưa có nói:</w:t>
      </w:r>
      <w:r>
        <w:rPr>
          <w:i/>
          <w:color w:val="231F20"/>
          <w:sz w:val="28"/>
        </w:rPr>
        <w:t xml:space="preserve">“Mười năm đèn sách bên cửa </w:t>
      </w:r>
      <w:r>
        <w:rPr>
          <w:i/>
          <w:color w:val="231F20"/>
          <w:sz w:val="28"/>
        </w:rPr>
        <w:t xml:space="preserve">không ai hỏi. Một hôm nổi danh thiên hạ thảy đều hay” </w:t>
      </w:r>
      <w:r>
        <w:rPr>
          <w:color w:val="231F20"/>
          <w:sz w:val="28"/>
        </w:rPr>
        <w:t>(Thập niên song hạ vô nhân vấn. Nhất đán thành danh thiên hạ văn).</w:t>
      </w:r>
    </w:p>
    <w:p w:rsidR="00B969E0" w:rsidRDefault="009471F4">
      <w:pPr>
        <w:pStyle w:val="BodyText"/>
        <w:spacing w:before="84" w:line="264" w:lineRule="auto"/>
        <w:ind w:right="154" w:firstLine="396"/>
        <w:jc w:val="both"/>
      </w:pPr>
      <w:r>
        <w:rPr>
          <w:color w:val="231F20"/>
        </w:rPr>
        <w:t>Nho học cũng có quan điểm tương tự:</w:t>
      </w:r>
      <w:r>
        <w:rPr>
          <w:i/>
          <w:color w:val="231F20"/>
        </w:rPr>
        <w:t xml:space="preserve">“Người quân tử có chí hướng luôn luôn làm cho mình mạnh mẽ hơn, không bao giờ dừng lại và không bao </w:t>
      </w:r>
      <w:r>
        <w:rPr>
          <w:i/>
          <w:color w:val="231F20"/>
        </w:rPr>
        <w:t>giờ tự mãn”</w:t>
      </w:r>
      <w:r>
        <w:rPr>
          <w:color w:val="231F20"/>
        </w:rPr>
        <w:t xml:space="preserve">. Song, trong cuộc sống thực tế, có những người </w:t>
      </w:r>
      <w:r>
        <w:rPr>
          <w:color w:val="231F20"/>
          <w:spacing w:val="2"/>
        </w:rPr>
        <w:t xml:space="preserve">vừa </w:t>
      </w:r>
      <w:r>
        <w:rPr>
          <w:color w:val="231F20"/>
        </w:rPr>
        <w:t xml:space="preserve">được nổi tiếng hay những hãng xưởng vừa mới thành công tạo được thương hiệu uy tín trên thị trường </w:t>
      </w:r>
      <w:r>
        <w:rPr>
          <w:color w:val="231F20"/>
          <w:spacing w:val="2"/>
        </w:rPr>
        <w:t xml:space="preserve">thì </w:t>
      </w:r>
      <w:r>
        <w:rPr>
          <w:color w:val="231F20"/>
        </w:rPr>
        <w:t xml:space="preserve">liền xem thường khách hàng và thay đổi công thức </w:t>
      </w:r>
      <w:r>
        <w:rPr>
          <w:color w:val="231F20"/>
          <w:spacing w:val="2"/>
        </w:rPr>
        <w:t xml:space="preserve">chế </w:t>
      </w:r>
      <w:r>
        <w:rPr>
          <w:color w:val="231F20"/>
        </w:rPr>
        <w:t xml:space="preserve">biến để thu lời nhiều hơn! Họ có suy </w:t>
      </w:r>
      <w:r>
        <w:rPr>
          <w:color w:val="231F20"/>
        </w:rPr>
        <w:t xml:space="preserve">nghĩ cạn hẹp </w:t>
      </w:r>
      <w:r>
        <w:rPr>
          <w:color w:val="231F20"/>
          <w:spacing w:val="2"/>
        </w:rPr>
        <w:t xml:space="preserve">chỉ </w:t>
      </w:r>
      <w:r>
        <w:rPr>
          <w:color w:val="231F20"/>
        </w:rPr>
        <w:t>cần cố gắng lúc ban đầu cho được nổi tiếng, nhưng   sau khi đã được thành công rồi thì không cần cố gắng nữa! Chính vì điều sơ suất ấy, nên dần dần sự làm ăn của họ bị mất uy tín và sa sút hơn lúc xưa. Cũng vậy, người tu cần phải để ý nhiề</w:t>
      </w:r>
      <w:r>
        <w:rPr>
          <w:color w:val="231F20"/>
        </w:rPr>
        <w:t xml:space="preserve">u đến điểm này. Lúc </w:t>
      </w:r>
      <w:r>
        <w:rPr>
          <w:color w:val="231F20"/>
          <w:spacing w:val="2"/>
        </w:rPr>
        <w:t xml:space="preserve">xưa </w:t>
      </w:r>
      <w:r>
        <w:rPr>
          <w:color w:val="231F20"/>
        </w:rPr>
        <w:t xml:space="preserve">chuyên cần tham vấn học hỏi, khổ nhọc công phu tu hành nhiều năm mới đạt được một ít thành tựu, nhưng đến khi thiên hạ biết danh tánh thì bắt đầu xem </w:t>
      </w:r>
      <w:r>
        <w:rPr>
          <w:color w:val="231F20"/>
          <w:spacing w:val="2"/>
        </w:rPr>
        <w:t xml:space="preserve">thường </w:t>
      </w:r>
      <w:r>
        <w:rPr>
          <w:color w:val="231F20"/>
        </w:rPr>
        <w:t>sự tu hành, phóng túng, buông lung tâm ý và đi dần</w:t>
      </w:r>
      <w:r>
        <w:rPr>
          <w:color w:val="231F20"/>
          <w:spacing w:val="-45"/>
        </w:rPr>
        <w:t xml:space="preserve"> </w:t>
      </w:r>
      <w:r>
        <w:rPr>
          <w:color w:val="231F20"/>
          <w:spacing w:val="2"/>
        </w:rPr>
        <w:t xml:space="preserve">đến </w:t>
      </w:r>
      <w:r>
        <w:rPr>
          <w:color w:val="231F20"/>
        </w:rPr>
        <w:t>chỗ mê lầm như cũ</w:t>
      </w:r>
      <w:r>
        <w:rPr>
          <w:color w:val="EC008C"/>
        </w:rPr>
        <w:t xml:space="preserve">. </w:t>
      </w:r>
      <w:r>
        <w:rPr>
          <w:color w:val="231F20"/>
        </w:rPr>
        <w:t>C</w:t>
      </w:r>
      <w:r>
        <w:rPr>
          <w:color w:val="231F20"/>
        </w:rPr>
        <w:t>ho nên, khi đã thành tựu thì càng phải thận trọng, vững chắc và kiên trì nỗ lực hơn nữa! Gọi là</w:t>
      </w:r>
      <w:r>
        <w:rPr>
          <w:i/>
          <w:color w:val="231F20"/>
        </w:rPr>
        <w:t>“cẩn thủy thận</w:t>
      </w:r>
      <w:r>
        <w:rPr>
          <w:i/>
          <w:color w:val="231F20"/>
          <w:spacing w:val="23"/>
        </w:rPr>
        <w:t xml:space="preserve"> </w:t>
      </w:r>
      <w:r>
        <w:rPr>
          <w:i/>
          <w:color w:val="231F20"/>
        </w:rPr>
        <w:t>chung”</w:t>
      </w:r>
      <w:r>
        <w:rPr>
          <w:color w:val="231F20"/>
        </w:rPr>
        <w:t>.</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21"/>
          <w:pgSz w:w="16790" w:h="12310" w:orient="landscape"/>
          <w:pgMar w:top="1520" w:right="1000" w:bottom="280" w:left="1000" w:header="1257" w:footer="0" w:gutter="0"/>
          <w:cols w:space="720"/>
        </w:sectPr>
      </w:pPr>
    </w:p>
    <w:p w:rsidR="00B969E0" w:rsidRDefault="009471F4">
      <w:pPr>
        <w:pStyle w:val="BodyText"/>
        <w:spacing w:before="88" w:line="254" w:lineRule="auto"/>
        <w:ind w:right="38" w:firstLine="396"/>
        <w:jc w:val="both"/>
      </w:pPr>
      <w:r>
        <w:rPr>
          <w:color w:val="231F20"/>
        </w:rPr>
        <w:t>Sở dĩ đức Phật là bậc Vô thượng Chánh đẳng</w:t>
      </w:r>
      <w:r>
        <w:rPr>
          <w:color w:val="231F20"/>
          <w:spacing w:val="-45"/>
        </w:rPr>
        <w:t xml:space="preserve"> </w:t>
      </w:r>
      <w:r>
        <w:rPr>
          <w:color w:val="231F20"/>
        </w:rPr>
        <w:t>Chánh giác</w:t>
      </w:r>
      <w:r>
        <w:rPr>
          <w:color w:val="231F20"/>
          <w:spacing w:val="-24"/>
        </w:rPr>
        <w:t xml:space="preserve"> </w:t>
      </w:r>
      <w:r>
        <w:rPr>
          <w:color w:val="231F20"/>
        </w:rPr>
        <w:t>là</w:t>
      </w:r>
      <w:r>
        <w:rPr>
          <w:color w:val="231F20"/>
          <w:spacing w:val="-23"/>
        </w:rPr>
        <w:t xml:space="preserve"> </w:t>
      </w:r>
      <w:r>
        <w:rPr>
          <w:color w:val="231F20"/>
        </w:rPr>
        <w:t>vì</w:t>
      </w:r>
      <w:r>
        <w:rPr>
          <w:color w:val="231F20"/>
          <w:spacing w:val="-23"/>
        </w:rPr>
        <w:t xml:space="preserve"> </w:t>
      </w:r>
      <w:r>
        <w:rPr>
          <w:color w:val="231F20"/>
        </w:rPr>
        <w:t>không</w:t>
      </w:r>
      <w:r>
        <w:rPr>
          <w:color w:val="231F20"/>
          <w:spacing w:val="-23"/>
        </w:rPr>
        <w:t xml:space="preserve"> </w:t>
      </w:r>
      <w:r>
        <w:rPr>
          <w:color w:val="231F20"/>
        </w:rPr>
        <w:t>còn</w:t>
      </w:r>
      <w:r>
        <w:rPr>
          <w:color w:val="231F20"/>
          <w:spacing w:val="-23"/>
        </w:rPr>
        <w:t xml:space="preserve"> </w:t>
      </w:r>
      <w:r>
        <w:rPr>
          <w:color w:val="231F20"/>
        </w:rPr>
        <w:t>một</w:t>
      </w:r>
      <w:r>
        <w:rPr>
          <w:color w:val="231F20"/>
          <w:spacing w:val="-23"/>
        </w:rPr>
        <w:t xml:space="preserve"> </w:t>
      </w:r>
      <w:r>
        <w:rPr>
          <w:color w:val="231F20"/>
        </w:rPr>
        <w:t>sự</w:t>
      </w:r>
      <w:r>
        <w:rPr>
          <w:color w:val="231F20"/>
          <w:spacing w:val="-23"/>
        </w:rPr>
        <w:t xml:space="preserve"> </w:t>
      </w:r>
      <w:r>
        <w:rPr>
          <w:color w:val="231F20"/>
        </w:rPr>
        <w:t>giác</w:t>
      </w:r>
      <w:r>
        <w:rPr>
          <w:color w:val="231F20"/>
          <w:spacing w:val="-23"/>
        </w:rPr>
        <w:t xml:space="preserve"> </w:t>
      </w:r>
      <w:r>
        <w:rPr>
          <w:color w:val="231F20"/>
        </w:rPr>
        <w:t>ngộ</w:t>
      </w:r>
      <w:r>
        <w:rPr>
          <w:color w:val="231F20"/>
          <w:spacing w:val="-23"/>
        </w:rPr>
        <w:t xml:space="preserve"> </w:t>
      </w:r>
      <w:r>
        <w:rPr>
          <w:color w:val="231F20"/>
        </w:rPr>
        <w:t>nào</w:t>
      </w:r>
      <w:r>
        <w:rPr>
          <w:color w:val="231F20"/>
          <w:spacing w:val="-23"/>
        </w:rPr>
        <w:t xml:space="preserve"> </w:t>
      </w:r>
      <w:r>
        <w:rPr>
          <w:color w:val="231F20"/>
        </w:rPr>
        <w:t>có</w:t>
      </w:r>
      <w:r>
        <w:rPr>
          <w:color w:val="231F20"/>
          <w:spacing w:val="-23"/>
        </w:rPr>
        <w:t xml:space="preserve"> </w:t>
      </w:r>
      <w:r>
        <w:rPr>
          <w:color w:val="231F20"/>
        </w:rPr>
        <w:t>thể</w:t>
      </w:r>
      <w:r>
        <w:rPr>
          <w:color w:val="231F20"/>
          <w:spacing w:val="-23"/>
        </w:rPr>
        <w:t xml:space="preserve"> </w:t>
      </w:r>
      <w:r>
        <w:rPr>
          <w:color w:val="231F20"/>
        </w:rPr>
        <w:t>vượt</w:t>
      </w:r>
      <w:r>
        <w:rPr>
          <w:color w:val="231F20"/>
          <w:spacing w:val="-23"/>
        </w:rPr>
        <w:t xml:space="preserve"> </w:t>
      </w:r>
      <w:r>
        <w:rPr>
          <w:color w:val="231F20"/>
          <w:spacing w:val="-3"/>
        </w:rPr>
        <w:t xml:space="preserve">hơn! </w:t>
      </w:r>
      <w:r>
        <w:rPr>
          <w:color w:val="231F20"/>
        </w:rPr>
        <w:t>Từ Tam Hiền Thập Thánh</w:t>
      </w:r>
      <w:r>
        <w:rPr>
          <w:color w:val="231F20"/>
          <w:position w:val="9"/>
          <w:sz w:val="16"/>
        </w:rPr>
        <w:t>1</w:t>
      </w:r>
      <w:r>
        <w:rPr>
          <w:color w:val="231F20"/>
        </w:rPr>
        <w:t>, ngoại phàm nội phàm cho tới chỗ Càn huệ, Thập tín Thập hạnh, Thập hồi hướng, v.v... trải qua Thập địa lên tới Đẳng giác và s</w:t>
      </w:r>
      <w:r>
        <w:rPr>
          <w:color w:val="231F20"/>
        </w:rPr>
        <w:t>au cùng là Diệu</w:t>
      </w:r>
      <w:r>
        <w:rPr>
          <w:color w:val="231F20"/>
          <w:spacing w:val="-6"/>
        </w:rPr>
        <w:t xml:space="preserve"> </w:t>
      </w:r>
      <w:r>
        <w:rPr>
          <w:color w:val="231F20"/>
        </w:rPr>
        <w:t>giác,</w:t>
      </w:r>
      <w:r>
        <w:rPr>
          <w:color w:val="231F20"/>
          <w:spacing w:val="-6"/>
        </w:rPr>
        <w:t xml:space="preserve"> </w:t>
      </w:r>
      <w:r>
        <w:rPr>
          <w:color w:val="231F20"/>
        </w:rPr>
        <w:t>tất</w:t>
      </w:r>
      <w:r>
        <w:rPr>
          <w:color w:val="231F20"/>
          <w:spacing w:val="-4"/>
        </w:rPr>
        <w:t xml:space="preserve"> </w:t>
      </w:r>
      <w:r>
        <w:rPr>
          <w:color w:val="231F20"/>
        </w:rPr>
        <w:t>cả</w:t>
      </w:r>
      <w:r>
        <w:rPr>
          <w:color w:val="231F20"/>
          <w:spacing w:val="-5"/>
        </w:rPr>
        <w:t xml:space="preserve"> </w:t>
      </w:r>
      <w:r>
        <w:rPr>
          <w:color w:val="231F20"/>
        </w:rPr>
        <w:t>có</w:t>
      </w:r>
      <w:r>
        <w:rPr>
          <w:color w:val="231F20"/>
          <w:spacing w:val="-4"/>
        </w:rPr>
        <w:t xml:space="preserve"> </w:t>
      </w:r>
      <w:r>
        <w:rPr>
          <w:color w:val="231F20"/>
        </w:rPr>
        <w:t>53</w:t>
      </w:r>
      <w:r>
        <w:rPr>
          <w:color w:val="231F20"/>
          <w:spacing w:val="-5"/>
        </w:rPr>
        <w:t xml:space="preserve"> </w:t>
      </w:r>
      <w:r>
        <w:rPr>
          <w:color w:val="231F20"/>
        </w:rPr>
        <w:t>địa</w:t>
      </w:r>
      <w:r>
        <w:rPr>
          <w:color w:val="231F20"/>
          <w:spacing w:val="-4"/>
        </w:rPr>
        <w:t xml:space="preserve"> </w:t>
      </w:r>
      <w:r>
        <w:rPr>
          <w:color w:val="231F20"/>
        </w:rPr>
        <w:t>vị.</w:t>
      </w:r>
      <w:r>
        <w:rPr>
          <w:color w:val="231F20"/>
          <w:spacing w:val="-5"/>
        </w:rPr>
        <w:t xml:space="preserve"> </w:t>
      </w:r>
      <w:r>
        <w:rPr>
          <w:color w:val="231F20"/>
        </w:rPr>
        <w:t>Giống</w:t>
      </w:r>
      <w:r>
        <w:rPr>
          <w:color w:val="231F20"/>
          <w:spacing w:val="-4"/>
        </w:rPr>
        <w:t xml:space="preserve"> </w:t>
      </w:r>
      <w:r>
        <w:rPr>
          <w:color w:val="231F20"/>
        </w:rPr>
        <w:t>như</w:t>
      </w:r>
      <w:r>
        <w:rPr>
          <w:color w:val="231F20"/>
          <w:spacing w:val="-5"/>
        </w:rPr>
        <w:t xml:space="preserve"> </w:t>
      </w:r>
      <w:r>
        <w:rPr>
          <w:color w:val="231F20"/>
        </w:rPr>
        <w:t>đi</w:t>
      </w:r>
      <w:r>
        <w:rPr>
          <w:color w:val="231F20"/>
          <w:spacing w:val="-4"/>
        </w:rPr>
        <w:t xml:space="preserve"> </w:t>
      </w:r>
      <w:r>
        <w:rPr>
          <w:color w:val="231F20"/>
        </w:rPr>
        <w:t>lên</w:t>
      </w:r>
      <w:r>
        <w:rPr>
          <w:color w:val="231F20"/>
          <w:spacing w:val="-5"/>
        </w:rPr>
        <w:t xml:space="preserve"> </w:t>
      </w:r>
      <w:r>
        <w:rPr>
          <w:color w:val="231F20"/>
        </w:rPr>
        <w:t>ngôi</w:t>
      </w:r>
      <w:r>
        <w:rPr>
          <w:color w:val="231F20"/>
          <w:spacing w:val="-4"/>
        </w:rPr>
        <w:t xml:space="preserve"> </w:t>
      </w:r>
      <w:r>
        <w:rPr>
          <w:color w:val="231F20"/>
        </w:rPr>
        <w:t xml:space="preserve">nhà 53 tầng, bỏ tầng dưới mới lên được tầng trên, bỏ </w:t>
      </w:r>
      <w:r>
        <w:rPr>
          <w:color w:val="231F20"/>
          <w:spacing w:val="-4"/>
        </w:rPr>
        <w:t xml:space="preserve">tầng </w:t>
      </w:r>
      <w:r>
        <w:rPr>
          <w:color w:val="231F20"/>
        </w:rPr>
        <w:t>trên mới lên tới tầng trên nữa, cứ tiến mãi cho tới tầng cuối cùng cao nhất! Trong quá trình học đạo, đức Phật cũng đã tìm học hết vị</w:t>
      </w:r>
      <w:r>
        <w:rPr>
          <w:color w:val="231F20"/>
        </w:rPr>
        <w:t xml:space="preserve"> thầy này sang tới vị thầy khác. Dù</w:t>
      </w:r>
      <w:r>
        <w:rPr>
          <w:color w:val="231F20"/>
          <w:spacing w:val="-11"/>
        </w:rPr>
        <w:t xml:space="preserve"> </w:t>
      </w:r>
      <w:r>
        <w:rPr>
          <w:color w:val="231F20"/>
        </w:rPr>
        <w:t>học</w:t>
      </w:r>
      <w:r>
        <w:rPr>
          <w:color w:val="231F20"/>
          <w:spacing w:val="-10"/>
        </w:rPr>
        <w:t xml:space="preserve"> </w:t>
      </w:r>
      <w:r>
        <w:rPr>
          <w:color w:val="231F20"/>
        </w:rPr>
        <w:t>với</w:t>
      </w:r>
      <w:r>
        <w:rPr>
          <w:color w:val="231F20"/>
          <w:spacing w:val="-11"/>
        </w:rPr>
        <w:t xml:space="preserve"> </w:t>
      </w:r>
      <w:r>
        <w:rPr>
          <w:color w:val="231F20"/>
        </w:rPr>
        <w:t>ai,</w:t>
      </w:r>
      <w:r>
        <w:rPr>
          <w:color w:val="231F20"/>
          <w:spacing w:val="-10"/>
        </w:rPr>
        <w:t xml:space="preserve"> </w:t>
      </w:r>
      <w:r>
        <w:rPr>
          <w:color w:val="231F20"/>
        </w:rPr>
        <w:t>Ngài</w:t>
      </w:r>
      <w:r>
        <w:rPr>
          <w:color w:val="231F20"/>
          <w:spacing w:val="-11"/>
        </w:rPr>
        <w:t xml:space="preserve"> </w:t>
      </w:r>
      <w:r>
        <w:rPr>
          <w:color w:val="231F20"/>
        </w:rPr>
        <w:t>cũng</w:t>
      </w:r>
      <w:r>
        <w:rPr>
          <w:color w:val="231F20"/>
          <w:spacing w:val="-10"/>
        </w:rPr>
        <w:t xml:space="preserve"> </w:t>
      </w:r>
      <w:r>
        <w:rPr>
          <w:color w:val="231F20"/>
        </w:rPr>
        <w:t>tận</w:t>
      </w:r>
      <w:r>
        <w:rPr>
          <w:color w:val="231F20"/>
          <w:spacing w:val="-11"/>
        </w:rPr>
        <w:t xml:space="preserve"> </w:t>
      </w:r>
      <w:r>
        <w:rPr>
          <w:color w:val="231F20"/>
        </w:rPr>
        <w:t>tâm</w:t>
      </w:r>
      <w:r>
        <w:rPr>
          <w:color w:val="231F20"/>
          <w:spacing w:val="-10"/>
        </w:rPr>
        <w:t xml:space="preserve"> </w:t>
      </w:r>
      <w:r>
        <w:rPr>
          <w:color w:val="231F20"/>
        </w:rPr>
        <w:t>tận</w:t>
      </w:r>
      <w:r>
        <w:rPr>
          <w:color w:val="231F20"/>
          <w:spacing w:val="-11"/>
        </w:rPr>
        <w:t xml:space="preserve"> </w:t>
      </w:r>
      <w:r>
        <w:rPr>
          <w:color w:val="231F20"/>
        </w:rPr>
        <w:t>lực</w:t>
      </w:r>
      <w:r>
        <w:rPr>
          <w:color w:val="231F20"/>
          <w:spacing w:val="-10"/>
        </w:rPr>
        <w:t xml:space="preserve"> </w:t>
      </w:r>
      <w:r>
        <w:rPr>
          <w:color w:val="231F20"/>
        </w:rPr>
        <w:t>để</w:t>
      </w:r>
      <w:r>
        <w:rPr>
          <w:color w:val="231F20"/>
          <w:spacing w:val="-10"/>
        </w:rPr>
        <w:t xml:space="preserve"> </w:t>
      </w:r>
      <w:r>
        <w:rPr>
          <w:color w:val="231F20"/>
        </w:rPr>
        <w:t>thành</w:t>
      </w:r>
      <w:r>
        <w:rPr>
          <w:color w:val="231F20"/>
          <w:spacing w:val="-11"/>
        </w:rPr>
        <w:t xml:space="preserve"> </w:t>
      </w:r>
      <w:r>
        <w:rPr>
          <w:color w:val="231F20"/>
        </w:rPr>
        <w:t>tựu</w:t>
      </w:r>
      <w:r>
        <w:rPr>
          <w:color w:val="231F20"/>
          <w:spacing w:val="-10"/>
        </w:rPr>
        <w:t xml:space="preserve"> </w:t>
      </w:r>
      <w:r>
        <w:rPr>
          <w:color w:val="231F20"/>
        </w:rPr>
        <w:t>sự</w:t>
      </w:r>
    </w:p>
    <w:p w:rsidR="00B969E0" w:rsidRDefault="00B969E0">
      <w:pPr>
        <w:pStyle w:val="BodyText"/>
        <w:ind w:left="0"/>
        <w:rPr>
          <w:sz w:val="20"/>
        </w:rPr>
      </w:pPr>
    </w:p>
    <w:p w:rsidR="00B969E0" w:rsidRDefault="009471F4">
      <w:pPr>
        <w:pStyle w:val="BodyText"/>
        <w:spacing w:before="3"/>
        <w:ind w:left="0"/>
        <w:rPr>
          <w:sz w:val="18"/>
        </w:rPr>
      </w:pPr>
      <w:r>
        <w:pict>
          <v:line id="_x0000_s1076" style="position:absolute;z-index:-251660800;mso-wrap-distance-left:0;mso-wrap-distance-right:0;mso-position-horizontal-relative:page" from="58.1pt,12.7pt" to="143.15pt,12.7pt" strokecolor="#231f20" strokeweight=".5pt">
            <w10:wrap type="topAndBottom" anchorx="page"/>
          </v:line>
        </w:pict>
      </w:r>
    </w:p>
    <w:p w:rsidR="00B969E0" w:rsidRDefault="009471F4">
      <w:pPr>
        <w:pStyle w:val="ListParagraph"/>
        <w:numPr>
          <w:ilvl w:val="0"/>
          <w:numId w:val="29"/>
        </w:numPr>
        <w:tabs>
          <w:tab w:val="left" w:pos="446"/>
        </w:tabs>
        <w:spacing w:before="163" w:line="244" w:lineRule="auto"/>
        <w:ind w:right="39" w:hanging="283"/>
        <w:jc w:val="both"/>
        <w:rPr>
          <w:sz w:val="20"/>
        </w:rPr>
      </w:pPr>
      <w:r>
        <w:rPr>
          <w:b/>
          <w:color w:val="231F20"/>
          <w:sz w:val="20"/>
        </w:rPr>
        <w:t>Tam</w:t>
      </w:r>
      <w:r>
        <w:rPr>
          <w:b/>
          <w:color w:val="231F20"/>
          <w:spacing w:val="3"/>
          <w:sz w:val="20"/>
        </w:rPr>
        <w:t xml:space="preserve"> </w:t>
      </w:r>
      <w:r>
        <w:rPr>
          <w:b/>
          <w:color w:val="231F20"/>
          <w:sz w:val="20"/>
        </w:rPr>
        <w:t>Hiền</w:t>
      </w:r>
      <w:r>
        <w:rPr>
          <w:b/>
          <w:color w:val="231F20"/>
          <w:spacing w:val="4"/>
          <w:sz w:val="20"/>
        </w:rPr>
        <w:t xml:space="preserve"> </w:t>
      </w:r>
      <w:r>
        <w:rPr>
          <w:color w:val="231F20"/>
          <w:sz w:val="20"/>
        </w:rPr>
        <w:t>(</w:t>
      </w:r>
      <w:r>
        <w:rPr>
          <w:rFonts w:ascii="SimSun" w:eastAsia="SimSun" w:hAnsi="SimSun" w:hint="eastAsia"/>
          <w:color w:val="231F20"/>
          <w:sz w:val="20"/>
        </w:rPr>
        <w:t>三賢</w:t>
      </w:r>
      <w:r>
        <w:rPr>
          <w:color w:val="231F20"/>
          <w:spacing w:val="2"/>
          <w:sz w:val="20"/>
        </w:rPr>
        <w:t xml:space="preserve">) </w:t>
      </w:r>
      <w:r>
        <w:rPr>
          <w:color w:val="231F20"/>
          <w:sz w:val="20"/>
        </w:rPr>
        <w:t>Chỉ</w:t>
      </w:r>
      <w:r>
        <w:rPr>
          <w:color w:val="231F20"/>
          <w:spacing w:val="4"/>
          <w:sz w:val="20"/>
        </w:rPr>
        <w:t xml:space="preserve"> </w:t>
      </w:r>
      <w:r>
        <w:rPr>
          <w:color w:val="231F20"/>
          <w:sz w:val="20"/>
        </w:rPr>
        <w:t>cho</w:t>
      </w:r>
      <w:r>
        <w:rPr>
          <w:color w:val="231F20"/>
          <w:spacing w:val="4"/>
          <w:sz w:val="20"/>
        </w:rPr>
        <w:t xml:space="preserve"> </w:t>
      </w:r>
      <w:r>
        <w:rPr>
          <w:color w:val="231F20"/>
          <w:sz w:val="20"/>
        </w:rPr>
        <w:t>3</w:t>
      </w:r>
      <w:r>
        <w:rPr>
          <w:color w:val="231F20"/>
          <w:spacing w:val="4"/>
          <w:sz w:val="20"/>
        </w:rPr>
        <w:t xml:space="preserve"> </w:t>
      </w:r>
      <w:r>
        <w:rPr>
          <w:color w:val="231F20"/>
          <w:sz w:val="20"/>
        </w:rPr>
        <w:t>giai</w:t>
      </w:r>
      <w:r>
        <w:rPr>
          <w:color w:val="231F20"/>
          <w:spacing w:val="4"/>
          <w:sz w:val="20"/>
        </w:rPr>
        <w:t xml:space="preserve"> </w:t>
      </w:r>
      <w:r>
        <w:rPr>
          <w:color w:val="231F20"/>
          <w:sz w:val="20"/>
        </w:rPr>
        <w:t>vị</w:t>
      </w:r>
      <w:r>
        <w:rPr>
          <w:color w:val="231F20"/>
          <w:spacing w:val="4"/>
          <w:sz w:val="20"/>
        </w:rPr>
        <w:t xml:space="preserve"> </w:t>
      </w:r>
      <w:r>
        <w:rPr>
          <w:color w:val="231F20"/>
          <w:sz w:val="20"/>
        </w:rPr>
        <w:t>tu</w:t>
      </w:r>
      <w:r>
        <w:rPr>
          <w:color w:val="231F20"/>
          <w:spacing w:val="4"/>
          <w:sz w:val="20"/>
        </w:rPr>
        <w:t xml:space="preserve"> </w:t>
      </w:r>
      <w:r>
        <w:rPr>
          <w:color w:val="231F20"/>
          <w:sz w:val="20"/>
        </w:rPr>
        <w:t>hành</w:t>
      </w:r>
      <w:r>
        <w:rPr>
          <w:color w:val="231F20"/>
          <w:spacing w:val="4"/>
          <w:sz w:val="20"/>
        </w:rPr>
        <w:t xml:space="preserve"> </w:t>
      </w:r>
      <w:r>
        <w:rPr>
          <w:color w:val="231F20"/>
          <w:sz w:val="20"/>
        </w:rPr>
        <w:t>các</w:t>
      </w:r>
      <w:r>
        <w:rPr>
          <w:color w:val="231F20"/>
          <w:spacing w:val="4"/>
          <w:sz w:val="20"/>
        </w:rPr>
        <w:t xml:space="preserve"> </w:t>
      </w:r>
      <w:r>
        <w:rPr>
          <w:color w:val="231F20"/>
          <w:sz w:val="20"/>
        </w:rPr>
        <w:t>thiện</w:t>
      </w:r>
      <w:r>
        <w:rPr>
          <w:color w:val="231F20"/>
          <w:spacing w:val="4"/>
          <w:sz w:val="20"/>
        </w:rPr>
        <w:t xml:space="preserve"> </w:t>
      </w:r>
      <w:r>
        <w:rPr>
          <w:color w:val="231F20"/>
          <w:sz w:val="20"/>
        </w:rPr>
        <w:t>căn</w:t>
      </w:r>
      <w:r>
        <w:rPr>
          <w:color w:val="231F20"/>
          <w:spacing w:val="4"/>
          <w:sz w:val="20"/>
        </w:rPr>
        <w:t xml:space="preserve"> </w:t>
      </w:r>
      <w:r>
        <w:rPr>
          <w:color w:val="231F20"/>
          <w:sz w:val="20"/>
        </w:rPr>
        <w:t>để</w:t>
      </w:r>
      <w:r>
        <w:rPr>
          <w:color w:val="231F20"/>
          <w:spacing w:val="4"/>
          <w:sz w:val="20"/>
        </w:rPr>
        <w:t xml:space="preserve"> </w:t>
      </w:r>
      <w:r>
        <w:rPr>
          <w:color w:val="231F20"/>
          <w:sz w:val="20"/>
        </w:rPr>
        <w:t>ức</w:t>
      </w:r>
      <w:r>
        <w:rPr>
          <w:color w:val="231F20"/>
          <w:spacing w:val="4"/>
          <w:sz w:val="20"/>
        </w:rPr>
        <w:t xml:space="preserve"> </w:t>
      </w:r>
      <w:r>
        <w:rPr>
          <w:color w:val="231F20"/>
          <w:sz w:val="20"/>
        </w:rPr>
        <w:t>chế</w:t>
      </w:r>
      <w:r>
        <w:rPr>
          <w:color w:val="231F20"/>
          <w:spacing w:val="4"/>
          <w:sz w:val="20"/>
        </w:rPr>
        <w:t xml:space="preserve"> </w:t>
      </w:r>
      <w:r>
        <w:rPr>
          <w:color w:val="231F20"/>
          <w:sz w:val="20"/>
        </w:rPr>
        <w:t>phiền não,</w:t>
      </w:r>
      <w:r>
        <w:rPr>
          <w:color w:val="231F20"/>
          <w:spacing w:val="-7"/>
          <w:sz w:val="20"/>
        </w:rPr>
        <w:t xml:space="preserve"> </w:t>
      </w:r>
      <w:r>
        <w:rPr>
          <w:color w:val="231F20"/>
          <w:sz w:val="20"/>
        </w:rPr>
        <w:t>khiến</w:t>
      </w:r>
      <w:r>
        <w:rPr>
          <w:color w:val="231F20"/>
          <w:spacing w:val="-6"/>
          <w:sz w:val="20"/>
        </w:rPr>
        <w:t xml:space="preserve"> </w:t>
      </w:r>
      <w:r>
        <w:rPr>
          <w:color w:val="231F20"/>
          <w:sz w:val="20"/>
        </w:rPr>
        <w:t>cho</w:t>
      </w:r>
      <w:r>
        <w:rPr>
          <w:color w:val="231F20"/>
          <w:spacing w:val="-6"/>
          <w:sz w:val="20"/>
        </w:rPr>
        <w:t xml:space="preserve"> </w:t>
      </w:r>
      <w:r>
        <w:rPr>
          <w:color w:val="231F20"/>
          <w:sz w:val="20"/>
        </w:rPr>
        <w:t>tâm</w:t>
      </w:r>
      <w:r>
        <w:rPr>
          <w:color w:val="231F20"/>
          <w:spacing w:val="-6"/>
          <w:sz w:val="20"/>
        </w:rPr>
        <w:t xml:space="preserve"> </w:t>
      </w:r>
      <w:r>
        <w:rPr>
          <w:color w:val="231F20"/>
          <w:sz w:val="20"/>
        </w:rPr>
        <w:t>được</w:t>
      </w:r>
      <w:r>
        <w:rPr>
          <w:color w:val="231F20"/>
          <w:spacing w:val="-6"/>
          <w:sz w:val="20"/>
        </w:rPr>
        <w:t xml:space="preserve"> </w:t>
      </w:r>
      <w:r>
        <w:rPr>
          <w:color w:val="231F20"/>
          <w:sz w:val="20"/>
        </w:rPr>
        <w:t>điều</w:t>
      </w:r>
      <w:r>
        <w:rPr>
          <w:color w:val="231F20"/>
          <w:spacing w:val="-6"/>
          <w:sz w:val="20"/>
        </w:rPr>
        <w:t xml:space="preserve"> </w:t>
      </w:r>
      <w:r>
        <w:rPr>
          <w:color w:val="231F20"/>
          <w:sz w:val="20"/>
        </w:rPr>
        <w:t>hòa.</w:t>
      </w:r>
      <w:r>
        <w:rPr>
          <w:color w:val="231F20"/>
          <w:spacing w:val="-6"/>
          <w:sz w:val="20"/>
        </w:rPr>
        <w:t xml:space="preserve"> </w:t>
      </w:r>
      <w:r>
        <w:rPr>
          <w:color w:val="231F20"/>
          <w:sz w:val="20"/>
        </w:rPr>
        <w:t>Tam</w:t>
      </w:r>
      <w:r>
        <w:rPr>
          <w:color w:val="231F20"/>
          <w:spacing w:val="-7"/>
          <w:sz w:val="20"/>
        </w:rPr>
        <w:t xml:space="preserve"> </w:t>
      </w:r>
      <w:r>
        <w:rPr>
          <w:color w:val="231F20"/>
          <w:sz w:val="20"/>
        </w:rPr>
        <w:t>hiền</w:t>
      </w:r>
      <w:r>
        <w:rPr>
          <w:color w:val="231F20"/>
          <w:spacing w:val="-6"/>
          <w:sz w:val="20"/>
        </w:rPr>
        <w:t xml:space="preserve"> </w:t>
      </w:r>
      <w:r>
        <w:rPr>
          <w:color w:val="231F20"/>
          <w:sz w:val="20"/>
        </w:rPr>
        <w:t>có</w:t>
      </w:r>
      <w:r>
        <w:rPr>
          <w:color w:val="231F20"/>
          <w:spacing w:val="-6"/>
          <w:sz w:val="20"/>
        </w:rPr>
        <w:t xml:space="preserve"> </w:t>
      </w:r>
      <w:r>
        <w:rPr>
          <w:color w:val="231F20"/>
          <w:sz w:val="20"/>
        </w:rPr>
        <w:t>Tiểu</w:t>
      </w:r>
      <w:r>
        <w:rPr>
          <w:color w:val="231F20"/>
          <w:spacing w:val="-6"/>
          <w:sz w:val="20"/>
        </w:rPr>
        <w:t xml:space="preserve"> </w:t>
      </w:r>
      <w:r>
        <w:rPr>
          <w:color w:val="231F20"/>
          <w:sz w:val="20"/>
        </w:rPr>
        <w:t>thừa</w:t>
      </w:r>
      <w:r>
        <w:rPr>
          <w:color w:val="231F20"/>
          <w:spacing w:val="-6"/>
          <w:sz w:val="20"/>
        </w:rPr>
        <w:t xml:space="preserve"> </w:t>
      </w:r>
      <w:r>
        <w:rPr>
          <w:color w:val="231F20"/>
          <w:sz w:val="20"/>
        </w:rPr>
        <w:t>và</w:t>
      </w:r>
      <w:r>
        <w:rPr>
          <w:color w:val="231F20"/>
          <w:spacing w:val="-6"/>
          <w:sz w:val="20"/>
        </w:rPr>
        <w:t xml:space="preserve"> </w:t>
      </w:r>
      <w:r>
        <w:rPr>
          <w:color w:val="231F20"/>
          <w:sz w:val="20"/>
        </w:rPr>
        <w:t>Đại</w:t>
      </w:r>
      <w:r>
        <w:rPr>
          <w:color w:val="231F20"/>
          <w:spacing w:val="-6"/>
          <w:sz w:val="20"/>
        </w:rPr>
        <w:t xml:space="preserve"> </w:t>
      </w:r>
      <w:r>
        <w:rPr>
          <w:color w:val="231F20"/>
          <w:sz w:val="20"/>
        </w:rPr>
        <w:t>thừa</w:t>
      </w:r>
      <w:r>
        <w:rPr>
          <w:color w:val="231F20"/>
          <w:spacing w:val="-6"/>
          <w:sz w:val="20"/>
        </w:rPr>
        <w:t xml:space="preserve"> </w:t>
      </w:r>
      <w:r>
        <w:rPr>
          <w:color w:val="231F20"/>
          <w:sz w:val="20"/>
        </w:rPr>
        <w:t>khác nhau.</w:t>
      </w:r>
    </w:p>
    <w:p w:rsidR="00B969E0" w:rsidRDefault="009471F4">
      <w:pPr>
        <w:pStyle w:val="ListParagraph"/>
        <w:numPr>
          <w:ilvl w:val="1"/>
          <w:numId w:val="29"/>
        </w:numPr>
        <w:tabs>
          <w:tab w:val="left" w:pos="566"/>
        </w:tabs>
        <w:spacing w:before="31" w:line="249" w:lineRule="auto"/>
        <w:ind w:right="39" w:firstLine="0"/>
        <w:rPr>
          <w:sz w:val="20"/>
        </w:rPr>
      </w:pPr>
      <w:r>
        <w:rPr>
          <w:color w:val="231F20"/>
          <w:sz w:val="20"/>
        </w:rPr>
        <w:t>Tiểu thừa tam hiền vị (cũng gọi Ngoại phàm vị), Giai vị tu các thiện căn hữu lậu, (tức Thuận giải thoát phần), có 3 vị: Ngũ đình tâm quán vị; Biệt tướng</w:t>
      </w:r>
      <w:r>
        <w:rPr>
          <w:color w:val="231F20"/>
          <w:spacing w:val="-6"/>
          <w:sz w:val="20"/>
        </w:rPr>
        <w:t xml:space="preserve"> </w:t>
      </w:r>
      <w:r>
        <w:rPr>
          <w:color w:val="231F20"/>
          <w:sz w:val="20"/>
        </w:rPr>
        <w:t>niệm</w:t>
      </w:r>
      <w:r>
        <w:rPr>
          <w:color w:val="231F20"/>
          <w:spacing w:val="-6"/>
          <w:sz w:val="20"/>
        </w:rPr>
        <w:t xml:space="preserve"> </w:t>
      </w:r>
      <w:r>
        <w:rPr>
          <w:color w:val="231F20"/>
          <w:sz w:val="20"/>
        </w:rPr>
        <w:t>trụ</w:t>
      </w:r>
      <w:r>
        <w:rPr>
          <w:color w:val="231F20"/>
          <w:spacing w:val="-6"/>
          <w:sz w:val="20"/>
        </w:rPr>
        <w:t xml:space="preserve"> </w:t>
      </w:r>
      <w:r>
        <w:rPr>
          <w:color w:val="231F20"/>
          <w:sz w:val="20"/>
        </w:rPr>
        <w:t>vị;</w:t>
      </w:r>
      <w:r>
        <w:rPr>
          <w:color w:val="231F20"/>
          <w:spacing w:val="-5"/>
          <w:sz w:val="20"/>
        </w:rPr>
        <w:t xml:space="preserve"> </w:t>
      </w:r>
      <w:r>
        <w:rPr>
          <w:color w:val="231F20"/>
          <w:sz w:val="20"/>
        </w:rPr>
        <w:t>Tổng</w:t>
      </w:r>
      <w:r>
        <w:rPr>
          <w:color w:val="231F20"/>
          <w:spacing w:val="-6"/>
          <w:sz w:val="20"/>
        </w:rPr>
        <w:t xml:space="preserve"> </w:t>
      </w:r>
      <w:r>
        <w:rPr>
          <w:color w:val="231F20"/>
          <w:sz w:val="20"/>
        </w:rPr>
        <w:t>tướng</w:t>
      </w:r>
      <w:r>
        <w:rPr>
          <w:color w:val="231F20"/>
          <w:spacing w:val="-6"/>
          <w:sz w:val="20"/>
        </w:rPr>
        <w:t xml:space="preserve"> </w:t>
      </w:r>
      <w:r>
        <w:rPr>
          <w:color w:val="231F20"/>
          <w:sz w:val="20"/>
        </w:rPr>
        <w:t>niệm</w:t>
      </w:r>
      <w:r>
        <w:rPr>
          <w:color w:val="231F20"/>
          <w:spacing w:val="-6"/>
          <w:sz w:val="20"/>
        </w:rPr>
        <w:t xml:space="preserve"> </w:t>
      </w:r>
      <w:r>
        <w:rPr>
          <w:color w:val="231F20"/>
          <w:sz w:val="20"/>
        </w:rPr>
        <w:t>trụ</w:t>
      </w:r>
      <w:r>
        <w:rPr>
          <w:color w:val="231F20"/>
          <w:spacing w:val="-5"/>
          <w:sz w:val="20"/>
        </w:rPr>
        <w:t xml:space="preserve"> </w:t>
      </w:r>
      <w:r>
        <w:rPr>
          <w:color w:val="231F20"/>
          <w:sz w:val="20"/>
        </w:rPr>
        <w:t>vị.</w:t>
      </w:r>
      <w:r>
        <w:rPr>
          <w:color w:val="231F20"/>
          <w:spacing w:val="-6"/>
          <w:sz w:val="20"/>
        </w:rPr>
        <w:t xml:space="preserve"> </w:t>
      </w:r>
      <w:r>
        <w:rPr>
          <w:color w:val="231F20"/>
          <w:sz w:val="20"/>
        </w:rPr>
        <w:t>Ba</w:t>
      </w:r>
      <w:r>
        <w:rPr>
          <w:color w:val="231F20"/>
          <w:spacing w:val="-6"/>
          <w:sz w:val="20"/>
        </w:rPr>
        <w:t xml:space="preserve"> </w:t>
      </w:r>
      <w:r>
        <w:rPr>
          <w:color w:val="231F20"/>
          <w:sz w:val="20"/>
        </w:rPr>
        <w:t>giai</w:t>
      </w:r>
      <w:r>
        <w:rPr>
          <w:color w:val="231F20"/>
          <w:spacing w:val="-6"/>
          <w:sz w:val="20"/>
        </w:rPr>
        <w:t xml:space="preserve"> </w:t>
      </w:r>
      <w:r>
        <w:rPr>
          <w:color w:val="231F20"/>
          <w:sz w:val="20"/>
        </w:rPr>
        <w:t>vị</w:t>
      </w:r>
      <w:r>
        <w:rPr>
          <w:color w:val="231F20"/>
          <w:spacing w:val="-5"/>
          <w:sz w:val="20"/>
        </w:rPr>
        <w:t xml:space="preserve"> </w:t>
      </w:r>
      <w:r>
        <w:rPr>
          <w:color w:val="231F20"/>
          <w:sz w:val="20"/>
        </w:rPr>
        <w:t>này</w:t>
      </w:r>
      <w:r>
        <w:rPr>
          <w:color w:val="231F20"/>
          <w:spacing w:val="-6"/>
          <w:sz w:val="20"/>
        </w:rPr>
        <w:t xml:space="preserve"> </w:t>
      </w:r>
      <w:r>
        <w:rPr>
          <w:color w:val="231F20"/>
          <w:sz w:val="20"/>
        </w:rPr>
        <w:t>và</w:t>
      </w:r>
      <w:r>
        <w:rPr>
          <w:color w:val="231F20"/>
          <w:spacing w:val="-6"/>
          <w:sz w:val="20"/>
        </w:rPr>
        <w:t xml:space="preserve"> </w:t>
      </w:r>
      <w:r>
        <w:rPr>
          <w:color w:val="231F20"/>
          <w:sz w:val="20"/>
        </w:rPr>
        <w:t>4</w:t>
      </w:r>
      <w:r>
        <w:rPr>
          <w:color w:val="231F20"/>
          <w:spacing w:val="-6"/>
          <w:sz w:val="20"/>
        </w:rPr>
        <w:t xml:space="preserve"> </w:t>
      </w:r>
      <w:r>
        <w:rPr>
          <w:color w:val="231F20"/>
          <w:sz w:val="20"/>
        </w:rPr>
        <w:t>giai</w:t>
      </w:r>
      <w:r>
        <w:rPr>
          <w:color w:val="231F20"/>
          <w:spacing w:val="-5"/>
          <w:sz w:val="20"/>
        </w:rPr>
        <w:t xml:space="preserve"> </w:t>
      </w:r>
      <w:r>
        <w:rPr>
          <w:color w:val="231F20"/>
          <w:sz w:val="20"/>
        </w:rPr>
        <w:t>vị</w:t>
      </w:r>
      <w:r>
        <w:rPr>
          <w:color w:val="231F20"/>
          <w:spacing w:val="-6"/>
          <w:sz w:val="20"/>
        </w:rPr>
        <w:t xml:space="preserve"> </w:t>
      </w:r>
      <w:r>
        <w:rPr>
          <w:color w:val="231F20"/>
          <w:spacing w:val="-3"/>
          <w:sz w:val="20"/>
        </w:rPr>
        <w:t xml:space="preserve">Thiện </w:t>
      </w:r>
      <w:r>
        <w:rPr>
          <w:color w:val="231F20"/>
          <w:sz w:val="20"/>
        </w:rPr>
        <w:t>căn</w:t>
      </w:r>
      <w:r>
        <w:rPr>
          <w:color w:val="231F20"/>
          <w:spacing w:val="-8"/>
          <w:sz w:val="20"/>
        </w:rPr>
        <w:t xml:space="preserve"> </w:t>
      </w:r>
      <w:r>
        <w:rPr>
          <w:color w:val="231F20"/>
          <w:sz w:val="20"/>
        </w:rPr>
        <w:t>hợp</w:t>
      </w:r>
      <w:r>
        <w:rPr>
          <w:color w:val="231F20"/>
          <w:spacing w:val="-8"/>
          <w:sz w:val="20"/>
        </w:rPr>
        <w:t xml:space="preserve"> </w:t>
      </w:r>
      <w:r>
        <w:rPr>
          <w:color w:val="231F20"/>
          <w:sz w:val="20"/>
        </w:rPr>
        <w:t>lại</w:t>
      </w:r>
      <w:r>
        <w:rPr>
          <w:color w:val="231F20"/>
          <w:spacing w:val="-8"/>
          <w:sz w:val="20"/>
        </w:rPr>
        <w:t xml:space="preserve"> </w:t>
      </w:r>
      <w:r>
        <w:rPr>
          <w:color w:val="231F20"/>
          <w:sz w:val="20"/>
        </w:rPr>
        <w:t>gọi</w:t>
      </w:r>
      <w:r>
        <w:rPr>
          <w:color w:val="231F20"/>
          <w:spacing w:val="-8"/>
          <w:sz w:val="20"/>
        </w:rPr>
        <w:t xml:space="preserve"> </w:t>
      </w:r>
      <w:r>
        <w:rPr>
          <w:color w:val="231F20"/>
          <w:sz w:val="20"/>
        </w:rPr>
        <w:t>chung</w:t>
      </w:r>
      <w:r>
        <w:rPr>
          <w:color w:val="231F20"/>
          <w:spacing w:val="-8"/>
          <w:sz w:val="20"/>
        </w:rPr>
        <w:t xml:space="preserve"> </w:t>
      </w:r>
      <w:r>
        <w:rPr>
          <w:color w:val="231F20"/>
          <w:sz w:val="20"/>
        </w:rPr>
        <w:t>là</w:t>
      </w:r>
      <w:r>
        <w:rPr>
          <w:color w:val="231F20"/>
          <w:spacing w:val="-8"/>
          <w:sz w:val="20"/>
        </w:rPr>
        <w:t xml:space="preserve"> </w:t>
      </w:r>
      <w:r>
        <w:rPr>
          <w:color w:val="231F20"/>
          <w:sz w:val="20"/>
        </w:rPr>
        <w:t>Thất</w:t>
      </w:r>
      <w:r>
        <w:rPr>
          <w:color w:val="231F20"/>
          <w:spacing w:val="-8"/>
          <w:sz w:val="20"/>
        </w:rPr>
        <w:t xml:space="preserve"> </w:t>
      </w:r>
      <w:r>
        <w:rPr>
          <w:color w:val="231F20"/>
          <w:sz w:val="20"/>
        </w:rPr>
        <w:t>phương</w:t>
      </w:r>
      <w:r>
        <w:rPr>
          <w:color w:val="231F20"/>
          <w:spacing w:val="-8"/>
          <w:sz w:val="20"/>
        </w:rPr>
        <w:t xml:space="preserve"> </w:t>
      </w:r>
      <w:r>
        <w:rPr>
          <w:color w:val="231F20"/>
          <w:sz w:val="20"/>
        </w:rPr>
        <w:t>tiện</w:t>
      </w:r>
      <w:r>
        <w:rPr>
          <w:color w:val="231F20"/>
          <w:spacing w:val="-8"/>
          <w:sz w:val="20"/>
        </w:rPr>
        <w:t xml:space="preserve"> </w:t>
      </w:r>
      <w:r>
        <w:rPr>
          <w:color w:val="231F20"/>
          <w:sz w:val="20"/>
        </w:rPr>
        <w:t>vị,</w:t>
      </w:r>
      <w:r>
        <w:rPr>
          <w:color w:val="231F20"/>
          <w:spacing w:val="-8"/>
          <w:sz w:val="20"/>
        </w:rPr>
        <w:t xml:space="preserve"> </w:t>
      </w:r>
      <w:r>
        <w:rPr>
          <w:color w:val="231F20"/>
          <w:sz w:val="20"/>
        </w:rPr>
        <w:t>là</w:t>
      </w:r>
      <w:r>
        <w:rPr>
          <w:color w:val="231F20"/>
          <w:spacing w:val="-8"/>
          <w:sz w:val="20"/>
        </w:rPr>
        <w:t xml:space="preserve"> </w:t>
      </w:r>
      <w:r>
        <w:rPr>
          <w:color w:val="231F20"/>
          <w:sz w:val="20"/>
        </w:rPr>
        <w:t>giai</w:t>
      </w:r>
      <w:r>
        <w:rPr>
          <w:color w:val="231F20"/>
          <w:spacing w:val="-8"/>
          <w:sz w:val="20"/>
        </w:rPr>
        <w:t xml:space="preserve"> </w:t>
      </w:r>
      <w:r>
        <w:rPr>
          <w:color w:val="231F20"/>
          <w:sz w:val="20"/>
        </w:rPr>
        <w:t>vị</w:t>
      </w:r>
      <w:r>
        <w:rPr>
          <w:color w:val="231F20"/>
          <w:spacing w:val="-8"/>
          <w:sz w:val="20"/>
        </w:rPr>
        <w:t xml:space="preserve"> </w:t>
      </w:r>
      <w:r>
        <w:rPr>
          <w:color w:val="231F20"/>
          <w:sz w:val="20"/>
        </w:rPr>
        <w:t>tu</w:t>
      </w:r>
      <w:r>
        <w:rPr>
          <w:color w:val="231F20"/>
          <w:spacing w:val="-8"/>
          <w:sz w:val="20"/>
        </w:rPr>
        <w:t xml:space="preserve"> </w:t>
      </w:r>
      <w:r>
        <w:rPr>
          <w:color w:val="231F20"/>
          <w:sz w:val="20"/>
        </w:rPr>
        <w:t>hành</w:t>
      </w:r>
      <w:r>
        <w:rPr>
          <w:color w:val="231F20"/>
          <w:spacing w:val="-8"/>
          <w:sz w:val="20"/>
        </w:rPr>
        <w:t xml:space="preserve"> </w:t>
      </w:r>
      <w:r>
        <w:rPr>
          <w:color w:val="231F20"/>
          <w:sz w:val="20"/>
        </w:rPr>
        <w:t>chuẩn</w:t>
      </w:r>
      <w:r>
        <w:rPr>
          <w:color w:val="231F20"/>
          <w:spacing w:val="-8"/>
          <w:sz w:val="20"/>
        </w:rPr>
        <w:t xml:space="preserve"> </w:t>
      </w:r>
      <w:r>
        <w:rPr>
          <w:color w:val="231F20"/>
          <w:sz w:val="20"/>
        </w:rPr>
        <w:t>bị</w:t>
      </w:r>
      <w:r>
        <w:rPr>
          <w:color w:val="231F20"/>
          <w:spacing w:val="-8"/>
          <w:sz w:val="20"/>
        </w:rPr>
        <w:t xml:space="preserve"> </w:t>
      </w:r>
      <w:r>
        <w:rPr>
          <w:color w:val="231F20"/>
          <w:sz w:val="20"/>
        </w:rPr>
        <w:t>vào Kiến</w:t>
      </w:r>
      <w:r>
        <w:rPr>
          <w:color w:val="231F20"/>
          <w:spacing w:val="-2"/>
          <w:sz w:val="20"/>
        </w:rPr>
        <w:t xml:space="preserve"> </w:t>
      </w:r>
      <w:r>
        <w:rPr>
          <w:color w:val="231F20"/>
          <w:sz w:val="20"/>
        </w:rPr>
        <w:t>đạo.</w:t>
      </w:r>
    </w:p>
    <w:p w:rsidR="00B969E0" w:rsidRDefault="009471F4">
      <w:pPr>
        <w:pStyle w:val="ListParagraph"/>
        <w:numPr>
          <w:ilvl w:val="1"/>
          <w:numId w:val="29"/>
        </w:numPr>
        <w:tabs>
          <w:tab w:val="left" w:pos="561"/>
        </w:tabs>
        <w:spacing w:before="32" w:line="249" w:lineRule="auto"/>
        <w:ind w:right="39" w:firstLine="0"/>
        <w:rPr>
          <w:sz w:val="20"/>
        </w:rPr>
      </w:pPr>
      <w:r>
        <w:rPr>
          <w:color w:val="231F20"/>
          <w:sz w:val="20"/>
        </w:rPr>
        <w:t>Đại thừa tam hiền vị (cũng gọi Tam thập tâm): Chỉ cho hàng Bồ tát</w:t>
      </w:r>
      <w:r>
        <w:rPr>
          <w:color w:val="231F20"/>
          <w:spacing w:val="-32"/>
          <w:sz w:val="20"/>
        </w:rPr>
        <w:t xml:space="preserve"> </w:t>
      </w:r>
      <w:r>
        <w:rPr>
          <w:color w:val="231F20"/>
          <w:sz w:val="20"/>
        </w:rPr>
        <w:t>trước Thập địa, giai vị này có 3 bậc Thập tâm khác nhau là Thập trụ, Thập</w:t>
      </w:r>
      <w:r>
        <w:rPr>
          <w:color w:val="231F20"/>
          <w:spacing w:val="-32"/>
          <w:sz w:val="20"/>
        </w:rPr>
        <w:t xml:space="preserve"> </w:t>
      </w:r>
      <w:r>
        <w:rPr>
          <w:color w:val="231F20"/>
          <w:sz w:val="20"/>
        </w:rPr>
        <w:t>hạnh, Thập hồi hướng. [X. “Tứ giáo nghĩa” Q.5; “Bồ tát anh lạc bản nghiệp</w:t>
      </w:r>
      <w:r>
        <w:rPr>
          <w:color w:val="231F20"/>
          <w:spacing w:val="-31"/>
          <w:sz w:val="20"/>
        </w:rPr>
        <w:t xml:space="preserve"> </w:t>
      </w:r>
      <w:r>
        <w:rPr>
          <w:color w:val="231F20"/>
          <w:sz w:val="20"/>
        </w:rPr>
        <w:t>kinh sớ” Q.hạ; “Hoa nghiêm kinh thám huyền kí” Q.5; “Hoa nghiêm ngũ giáo” chương Q.3]. (xt. Ngũ Thập Nhị Vị, Ngũ Đình Tâm Quán, Tứ Niệm Trụ, Bồ Tát Giai</w:t>
      </w:r>
      <w:r>
        <w:rPr>
          <w:color w:val="231F20"/>
          <w:spacing w:val="-2"/>
          <w:sz w:val="20"/>
        </w:rPr>
        <w:t xml:space="preserve"> </w:t>
      </w:r>
      <w:r>
        <w:rPr>
          <w:color w:val="231F20"/>
          <w:sz w:val="20"/>
        </w:rPr>
        <w:t>Vị).</w:t>
      </w:r>
    </w:p>
    <w:p w:rsidR="00B969E0" w:rsidRDefault="009471F4">
      <w:pPr>
        <w:spacing w:before="20" w:line="247" w:lineRule="auto"/>
        <w:ind w:left="445" w:right="39"/>
        <w:jc w:val="both"/>
        <w:rPr>
          <w:sz w:val="20"/>
        </w:rPr>
      </w:pPr>
      <w:r>
        <w:rPr>
          <w:b/>
          <w:color w:val="231F20"/>
          <w:sz w:val="20"/>
        </w:rPr>
        <w:t xml:space="preserve">Thập Thánh </w:t>
      </w:r>
      <w:r>
        <w:rPr>
          <w:color w:val="231F20"/>
          <w:sz w:val="20"/>
        </w:rPr>
        <w:t xml:space="preserve">( </w:t>
      </w:r>
      <w:r>
        <w:rPr>
          <w:rFonts w:ascii="SimSun" w:eastAsia="SimSun" w:hAnsi="SimSun" w:hint="eastAsia"/>
          <w:color w:val="231F20"/>
          <w:sz w:val="20"/>
        </w:rPr>
        <w:t>十</w:t>
      </w:r>
      <w:r>
        <w:rPr>
          <w:rFonts w:ascii="SimSun" w:eastAsia="SimSun" w:hAnsi="SimSun" w:hint="eastAsia"/>
          <w:color w:val="231F20"/>
          <w:sz w:val="20"/>
        </w:rPr>
        <w:t xml:space="preserve"> </w:t>
      </w:r>
      <w:r>
        <w:rPr>
          <w:rFonts w:ascii="SimSun" w:eastAsia="SimSun" w:hAnsi="SimSun" w:hint="eastAsia"/>
          <w:color w:val="231F20"/>
          <w:sz w:val="20"/>
        </w:rPr>
        <w:t>聖</w:t>
      </w:r>
      <w:r>
        <w:rPr>
          <w:rFonts w:ascii="SimSun" w:eastAsia="SimSun" w:hAnsi="SimSun" w:hint="eastAsia"/>
          <w:color w:val="231F20"/>
          <w:sz w:val="20"/>
        </w:rPr>
        <w:t xml:space="preserve"> </w:t>
      </w:r>
      <w:r>
        <w:rPr>
          <w:color w:val="231F20"/>
          <w:sz w:val="20"/>
        </w:rPr>
        <w:t>) Chỉ c</w:t>
      </w:r>
      <w:r>
        <w:rPr>
          <w:color w:val="231F20"/>
          <w:sz w:val="20"/>
        </w:rPr>
        <w:t>ho hàng Bồ tát ở giai vị Thập địa. Vì đối lại với Tam hiền nên gọi là Thập thánh. “Nhân vương bát nhã kinh hợp sớ” - quyển trung cho rằng Tam hiền tức 30 tâm trước 10 Địa, còn Thập thánh tức là hàng Bồ tát Thập địa. Vì Bồ tát Thập địa đều đã đoạn hoặc, chứ</w:t>
      </w:r>
      <w:r>
        <w:rPr>
          <w:color w:val="231F20"/>
          <w:sz w:val="20"/>
        </w:rPr>
        <w:t>ng được chánh tín, cho nên gọi là Thập thánh. [X. kinh “Nhân vương</w:t>
      </w:r>
      <w:r>
        <w:rPr>
          <w:color w:val="231F20"/>
          <w:spacing w:val="-23"/>
          <w:sz w:val="20"/>
        </w:rPr>
        <w:t xml:space="preserve"> </w:t>
      </w:r>
      <w:r>
        <w:rPr>
          <w:color w:val="231F20"/>
          <w:sz w:val="20"/>
        </w:rPr>
        <w:t>Bát-nhã ba la mật” Q.thượng; “Pháp hoa huyền nghĩa” Q.5</w:t>
      </w:r>
      <w:r>
        <w:rPr>
          <w:color w:val="231F20"/>
          <w:spacing w:val="-3"/>
          <w:sz w:val="20"/>
        </w:rPr>
        <w:t xml:space="preserve">, </w:t>
      </w:r>
      <w:r>
        <w:rPr>
          <w:color w:val="231F20"/>
          <w:sz w:val="20"/>
        </w:rPr>
        <w:t>thượng].</w:t>
      </w:r>
    </w:p>
    <w:p w:rsidR="00B969E0" w:rsidRDefault="009471F4">
      <w:pPr>
        <w:pStyle w:val="BodyText"/>
        <w:spacing w:before="88" w:line="264" w:lineRule="auto"/>
        <w:ind w:right="158"/>
        <w:jc w:val="both"/>
      </w:pPr>
      <w:r>
        <w:br w:type="column"/>
      </w:r>
      <w:r>
        <w:rPr>
          <w:color w:val="231F20"/>
        </w:rPr>
        <w:t>chứng</w:t>
      </w:r>
      <w:r>
        <w:rPr>
          <w:color w:val="231F20"/>
          <w:spacing w:val="-10"/>
        </w:rPr>
        <w:t xml:space="preserve"> </w:t>
      </w:r>
      <w:r>
        <w:rPr>
          <w:color w:val="231F20"/>
        </w:rPr>
        <w:t>đạt</w:t>
      </w:r>
      <w:r>
        <w:rPr>
          <w:color w:val="231F20"/>
          <w:spacing w:val="-10"/>
        </w:rPr>
        <w:t xml:space="preserve"> </w:t>
      </w:r>
      <w:r>
        <w:rPr>
          <w:color w:val="231F20"/>
        </w:rPr>
        <w:t>của</w:t>
      </w:r>
      <w:r>
        <w:rPr>
          <w:color w:val="231F20"/>
          <w:spacing w:val="-10"/>
        </w:rPr>
        <w:t xml:space="preserve"> </w:t>
      </w:r>
      <w:r>
        <w:rPr>
          <w:color w:val="231F20"/>
        </w:rPr>
        <w:t>họ,</w:t>
      </w:r>
      <w:r>
        <w:rPr>
          <w:color w:val="231F20"/>
          <w:spacing w:val="-10"/>
        </w:rPr>
        <w:t xml:space="preserve"> </w:t>
      </w:r>
      <w:r>
        <w:rPr>
          <w:color w:val="231F20"/>
        </w:rPr>
        <w:t>đến</w:t>
      </w:r>
      <w:r>
        <w:rPr>
          <w:color w:val="231F20"/>
          <w:spacing w:val="-10"/>
        </w:rPr>
        <w:t xml:space="preserve"> </w:t>
      </w:r>
      <w:r>
        <w:rPr>
          <w:color w:val="231F20"/>
        </w:rPr>
        <w:t>khi</w:t>
      </w:r>
      <w:r>
        <w:rPr>
          <w:color w:val="231F20"/>
          <w:spacing w:val="-10"/>
        </w:rPr>
        <w:t xml:space="preserve"> </w:t>
      </w:r>
      <w:r>
        <w:rPr>
          <w:color w:val="231F20"/>
        </w:rPr>
        <w:t>những</w:t>
      </w:r>
      <w:r>
        <w:rPr>
          <w:color w:val="231F20"/>
          <w:spacing w:val="-10"/>
        </w:rPr>
        <w:t xml:space="preserve"> </w:t>
      </w:r>
      <w:r>
        <w:rPr>
          <w:color w:val="231F20"/>
        </w:rPr>
        <w:t>điều</w:t>
      </w:r>
      <w:r>
        <w:rPr>
          <w:color w:val="231F20"/>
          <w:spacing w:val="-10"/>
        </w:rPr>
        <w:t xml:space="preserve"> </w:t>
      </w:r>
      <w:r>
        <w:rPr>
          <w:color w:val="231F20"/>
        </w:rPr>
        <w:t>cần</w:t>
      </w:r>
      <w:r>
        <w:rPr>
          <w:color w:val="231F20"/>
          <w:spacing w:val="-10"/>
        </w:rPr>
        <w:t xml:space="preserve"> </w:t>
      </w:r>
      <w:r>
        <w:rPr>
          <w:color w:val="231F20"/>
        </w:rPr>
        <w:t>đạt</w:t>
      </w:r>
      <w:r>
        <w:rPr>
          <w:color w:val="231F20"/>
          <w:spacing w:val="-10"/>
        </w:rPr>
        <w:t xml:space="preserve"> </w:t>
      </w:r>
      <w:r>
        <w:rPr>
          <w:color w:val="231F20"/>
        </w:rPr>
        <w:t>chưa</w:t>
      </w:r>
      <w:r>
        <w:rPr>
          <w:color w:val="231F20"/>
          <w:spacing w:val="-10"/>
        </w:rPr>
        <w:t xml:space="preserve"> </w:t>
      </w:r>
      <w:r>
        <w:rPr>
          <w:color w:val="231F20"/>
        </w:rPr>
        <w:t>được giải quyết triệt để, nên đành phải đi tìm thầy khác. Cứ như</w:t>
      </w:r>
      <w:r>
        <w:rPr>
          <w:color w:val="231F20"/>
          <w:spacing w:val="-8"/>
        </w:rPr>
        <w:t xml:space="preserve"> </w:t>
      </w:r>
      <w:r>
        <w:rPr>
          <w:color w:val="231F20"/>
        </w:rPr>
        <w:t>vậy,</w:t>
      </w:r>
      <w:r>
        <w:rPr>
          <w:color w:val="231F20"/>
          <w:spacing w:val="-7"/>
        </w:rPr>
        <w:t xml:space="preserve"> </w:t>
      </w:r>
      <w:r>
        <w:rPr>
          <w:color w:val="231F20"/>
        </w:rPr>
        <w:t>Ngài</w:t>
      </w:r>
      <w:r>
        <w:rPr>
          <w:color w:val="231F20"/>
          <w:spacing w:val="-7"/>
        </w:rPr>
        <w:t xml:space="preserve"> </w:t>
      </w:r>
      <w:r>
        <w:rPr>
          <w:color w:val="231F20"/>
        </w:rPr>
        <w:t>học</w:t>
      </w:r>
      <w:r>
        <w:rPr>
          <w:color w:val="231F20"/>
          <w:spacing w:val="-7"/>
        </w:rPr>
        <w:t xml:space="preserve"> </w:t>
      </w:r>
      <w:r>
        <w:rPr>
          <w:color w:val="231F20"/>
        </w:rPr>
        <w:t>và</w:t>
      </w:r>
      <w:r>
        <w:rPr>
          <w:color w:val="231F20"/>
          <w:spacing w:val="-8"/>
        </w:rPr>
        <w:t xml:space="preserve"> </w:t>
      </w:r>
      <w:r>
        <w:rPr>
          <w:color w:val="231F20"/>
        </w:rPr>
        <w:t>đạt</w:t>
      </w:r>
      <w:r>
        <w:rPr>
          <w:color w:val="231F20"/>
          <w:spacing w:val="-7"/>
        </w:rPr>
        <w:t xml:space="preserve"> </w:t>
      </w:r>
      <w:r>
        <w:rPr>
          <w:color w:val="231F20"/>
        </w:rPr>
        <w:t>tới</w:t>
      </w:r>
      <w:r>
        <w:rPr>
          <w:color w:val="231F20"/>
          <w:spacing w:val="-7"/>
        </w:rPr>
        <w:t xml:space="preserve"> </w:t>
      </w:r>
      <w:r>
        <w:rPr>
          <w:color w:val="231F20"/>
        </w:rPr>
        <w:t>chỗ</w:t>
      </w:r>
      <w:r>
        <w:rPr>
          <w:color w:val="231F20"/>
          <w:spacing w:val="-7"/>
        </w:rPr>
        <w:t xml:space="preserve"> </w:t>
      </w:r>
      <w:r>
        <w:rPr>
          <w:color w:val="231F20"/>
        </w:rPr>
        <w:t>tận</w:t>
      </w:r>
      <w:r>
        <w:rPr>
          <w:color w:val="231F20"/>
          <w:spacing w:val="-8"/>
        </w:rPr>
        <w:t xml:space="preserve"> </w:t>
      </w:r>
      <w:r>
        <w:rPr>
          <w:color w:val="231F20"/>
        </w:rPr>
        <w:t>cùng</w:t>
      </w:r>
      <w:r>
        <w:rPr>
          <w:color w:val="231F20"/>
          <w:spacing w:val="-7"/>
        </w:rPr>
        <w:t xml:space="preserve"> </w:t>
      </w:r>
      <w:r>
        <w:rPr>
          <w:color w:val="231F20"/>
        </w:rPr>
        <w:t>triệt</w:t>
      </w:r>
      <w:r>
        <w:rPr>
          <w:color w:val="231F20"/>
          <w:spacing w:val="-7"/>
        </w:rPr>
        <w:t xml:space="preserve"> </w:t>
      </w:r>
      <w:r>
        <w:rPr>
          <w:color w:val="231F20"/>
        </w:rPr>
        <w:t>để</w:t>
      </w:r>
      <w:r>
        <w:rPr>
          <w:color w:val="231F20"/>
          <w:spacing w:val="-7"/>
        </w:rPr>
        <w:t xml:space="preserve"> </w:t>
      </w:r>
      <w:r>
        <w:rPr>
          <w:color w:val="231F20"/>
        </w:rPr>
        <w:t xml:space="preserve">không còn gì ngăn che, lúc đó mới tuyên bố là bậc Vô </w:t>
      </w:r>
      <w:r>
        <w:rPr>
          <w:color w:val="231F20"/>
          <w:spacing w:val="-3"/>
        </w:rPr>
        <w:t xml:space="preserve">thượng </w:t>
      </w:r>
      <w:r>
        <w:rPr>
          <w:color w:val="231F20"/>
        </w:rPr>
        <w:t xml:space="preserve">Chánh đẳng Chánh giác. Không như chúng ta thời nay mới được một chút lợi dưỡng cúng dường, cung </w:t>
      </w:r>
      <w:r>
        <w:rPr>
          <w:color w:val="231F20"/>
          <w:spacing w:val="-4"/>
        </w:rPr>
        <w:t xml:space="preserve">kính </w:t>
      </w:r>
      <w:r>
        <w:rPr>
          <w:color w:val="231F20"/>
        </w:rPr>
        <w:t>liền</w:t>
      </w:r>
      <w:r>
        <w:rPr>
          <w:color w:val="231F20"/>
          <w:spacing w:val="-7"/>
        </w:rPr>
        <w:t xml:space="preserve"> </w:t>
      </w:r>
      <w:r>
        <w:rPr>
          <w:color w:val="231F20"/>
        </w:rPr>
        <w:t>tự</w:t>
      </w:r>
      <w:r>
        <w:rPr>
          <w:color w:val="231F20"/>
          <w:spacing w:val="-7"/>
        </w:rPr>
        <w:t xml:space="preserve"> </w:t>
      </w:r>
      <w:r>
        <w:rPr>
          <w:color w:val="231F20"/>
        </w:rPr>
        <w:t>mãn</w:t>
      </w:r>
      <w:r>
        <w:rPr>
          <w:color w:val="231F20"/>
          <w:spacing w:val="-7"/>
        </w:rPr>
        <w:t xml:space="preserve"> </w:t>
      </w:r>
      <w:r>
        <w:rPr>
          <w:color w:val="231F20"/>
        </w:rPr>
        <w:t>hay</w:t>
      </w:r>
      <w:r>
        <w:rPr>
          <w:color w:val="231F20"/>
          <w:spacing w:val="-7"/>
        </w:rPr>
        <w:t xml:space="preserve"> </w:t>
      </w:r>
      <w:r>
        <w:rPr>
          <w:color w:val="231F20"/>
        </w:rPr>
        <w:t>có</w:t>
      </w:r>
      <w:r>
        <w:rPr>
          <w:color w:val="231F20"/>
          <w:spacing w:val="-7"/>
        </w:rPr>
        <w:t xml:space="preserve"> </w:t>
      </w:r>
      <w:r>
        <w:rPr>
          <w:color w:val="231F20"/>
        </w:rPr>
        <w:t>được</w:t>
      </w:r>
      <w:r>
        <w:rPr>
          <w:color w:val="231F20"/>
          <w:spacing w:val="-7"/>
        </w:rPr>
        <w:t xml:space="preserve"> </w:t>
      </w:r>
      <w:r>
        <w:rPr>
          <w:color w:val="231F20"/>
        </w:rPr>
        <w:t>một</w:t>
      </w:r>
      <w:r>
        <w:rPr>
          <w:color w:val="231F20"/>
          <w:spacing w:val="-7"/>
        </w:rPr>
        <w:t xml:space="preserve"> </w:t>
      </w:r>
      <w:r>
        <w:rPr>
          <w:color w:val="231F20"/>
        </w:rPr>
        <w:t>chút</w:t>
      </w:r>
      <w:r>
        <w:rPr>
          <w:color w:val="231F20"/>
          <w:spacing w:val="-7"/>
        </w:rPr>
        <w:t xml:space="preserve"> </w:t>
      </w:r>
      <w:r>
        <w:rPr>
          <w:color w:val="231F20"/>
        </w:rPr>
        <w:t>giới</w:t>
      </w:r>
      <w:r>
        <w:rPr>
          <w:color w:val="231F20"/>
          <w:spacing w:val="-6"/>
        </w:rPr>
        <w:t xml:space="preserve"> </w:t>
      </w:r>
      <w:r>
        <w:rPr>
          <w:color w:val="231F20"/>
        </w:rPr>
        <w:t>hạnh,</w:t>
      </w:r>
      <w:r>
        <w:rPr>
          <w:color w:val="231F20"/>
          <w:spacing w:val="-7"/>
        </w:rPr>
        <w:t xml:space="preserve"> </w:t>
      </w:r>
      <w:r>
        <w:rPr>
          <w:color w:val="231F20"/>
        </w:rPr>
        <w:t>oai</w:t>
      </w:r>
      <w:r>
        <w:rPr>
          <w:color w:val="231F20"/>
          <w:spacing w:val="-7"/>
        </w:rPr>
        <w:t xml:space="preserve"> </w:t>
      </w:r>
      <w:r>
        <w:rPr>
          <w:color w:val="231F20"/>
        </w:rPr>
        <w:t>nghi</w:t>
      </w:r>
      <w:r>
        <w:rPr>
          <w:color w:val="231F20"/>
          <w:spacing w:val="-7"/>
        </w:rPr>
        <w:t xml:space="preserve"> </w:t>
      </w:r>
      <w:r>
        <w:rPr>
          <w:color w:val="231F20"/>
          <w:spacing w:val="-4"/>
        </w:rPr>
        <w:t xml:space="preserve">thì </w:t>
      </w:r>
      <w:r>
        <w:rPr>
          <w:color w:val="231F20"/>
        </w:rPr>
        <w:t>xem thường người khác hoặc học được một vài giáo lý, kinh điển thì liền khoe khoang... Những hành động như thế thật tiếc lắm</w:t>
      </w:r>
      <w:r>
        <w:rPr>
          <w:color w:val="231F20"/>
          <w:spacing w:val="-1"/>
        </w:rPr>
        <w:t xml:space="preserve"> </w:t>
      </w:r>
      <w:r>
        <w:rPr>
          <w:color w:val="231F20"/>
        </w:rPr>
        <w:t>thay!</w:t>
      </w:r>
    </w:p>
    <w:p w:rsidR="00B969E0" w:rsidRDefault="009471F4">
      <w:pPr>
        <w:pStyle w:val="BodyText"/>
        <w:spacing w:before="83" w:line="264" w:lineRule="auto"/>
        <w:ind w:right="159" w:firstLine="396"/>
        <w:jc w:val="both"/>
      </w:pPr>
      <w:r>
        <w:rPr>
          <w:color w:val="231F20"/>
        </w:rPr>
        <w:t>Người</w:t>
      </w:r>
      <w:r>
        <w:rPr>
          <w:color w:val="231F20"/>
          <w:spacing w:val="-21"/>
        </w:rPr>
        <w:t xml:space="preserve"> </w:t>
      </w:r>
      <w:r>
        <w:rPr>
          <w:color w:val="231F20"/>
        </w:rPr>
        <w:t>xuất</w:t>
      </w:r>
      <w:r>
        <w:rPr>
          <w:color w:val="231F20"/>
          <w:spacing w:val="-20"/>
        </w:rPr>
        <w:t xml:space="preserve"> </w:t>
      </w:r>
      <w:r>
        <w:rPr>
          <w:color w:val="231F20"/>
        </w:rPr>
        <w:t>gia</w:t>
      </w:r>
      <w:r>
        <w:rPr>
          <w:color w:val="231F20"/>
          <w:spacing w:val="-21"/>
        </w:rPr>
        <w:t xml:space="preserve"> </w:t>
      </w:r>
      <w:r>
        <w:rPr>
          <w:color w:val="231F20"/>
        </w:rPr>
        <w:t>là</w:t>
      </w:r>
      <w:r>
        <w:rPr>
          <w:color w:val="231F20"/>
          <w:spacing w:val="-20"/>
        </w:rPr>
        <w:t xml:space="preserve"> </w:t>
      </w:r>
      <w:r>
        <w:rPr>
          <w:color w:val="231F20"/>
        </w:rPr>
        <w:t>nơi</w:t>
      </w:r>
      <w:r>
        <w:rPr>
          <w:color w:val="231F20"/>
          <w:spacing w:val="-20"/>
        </w:rPr>
        <w:t xml:space="preserve"> </w:t>
      </w:r>
      <w:r>
        <w:rPr>
          <w:color w:val="231F20"/>
        </w:rPr>
        <w:t>nương</w:t>
      </w:r>
      <w:r>
        <w:rPr>
          <w:color w:val="231F20"/>
          <w:spacing w:val="-21"/>
        </w:rPr>
        <w:t xml:space="preserve"> </w:t>
      </w:r>
      <w:r>
        <w:rPr>
          <w:color w:val="231F20"/>
        </w:rPr>
        <w:t>tựa</w:t>
      </w:r>
      <w:r>
        <w:rPr>
          <w:color w:val="231F20"/>
          <w:spacing w:val="-20"/>
        </w:rPr>
        <w:t xml:space="preserve"> </w:t>
      </w:r>
      <w:r>
        <w:rPr>
          <w:color w:val="231F20"/>
        </w:rPr>
        <w:t>vững</w:t>
      </w:r>
      <w:r>
        <w:rPr>
          <w:color w:val="231F20"/>
          <w:spacing w:val="-21"/>
        </w:rPr>
        <w:t xml:space="preserve"> </w:t>
      </w:r>
      <w:r>
        <w:rPr>
          <w:color w:val="231F20"/>
        </w:rPr>
        <w:t>chắc</w:t>
      </w:r>
      <w:r>
        <w:rPr>
          <w:color w:val="231F20"/>
          <w:spacing w:val="-20"/>
        </w:rPr>
        <w:t xml:space="preserve"> </w:t>
      </w:r>
      <w:r>
        <w:rPr>
          <w:color w:val="231F20"/>
        </w:rPr>
        <w:t>cho</w:t>
      </w:r>
      <w:r>
        <w:rPr>
          <w:color w:val="231F20"/>
          <w:spacing w:val="-20"/>
        </w:rPr>
        <w:t xml:space="preserve"> </w:t>
      </w:r>
      <w:r>
        <w:rPr>
          <w:color w:val="231F20"/>
        </w:rPr>
        <w:t>người Phật tử về mặt tinh thần. Cái mà họ cần tìm ở nơi</w:t>
      </w:r>
      <w:r>
        <w:rPr>
          <w:color w:val="231F20"/>
          <w:spacing w:val="-29"/>
        </w:rPr>
        <w:t xml:space="preserve"> </w:t>
      </w:r>
      <w:r>
        <w:rPr>
          <w:color w:val="231F20"/>
        </w:rPr>
        <w:t xml:space="preserve">người xuất gia là chỉ dạy cho họ con đường thoát khổ, </w:t>
      </w:r>
      <w:r>
        <w:rPr>
          <w:color w:val="231F20"/>
          <w:spacing w:val="-3"/>
        </w:rPr>
        <w:t xml:space="preserve">chẳng </w:t>
      </w:r>
      <w:r>
        <w:rPr>
          <w:color w:val="231F20"/>
        </w:rPr>
        <w:t xml:space="preserve">phải tìm sự học cao hiểu rộng, giảng hay nói giỏi. </w:t>
      </w:r>
      <w:r>
        <w:rPr>
          <w:color w:val="231F20"/>
          <w:spacing w:val="-5"/>
        </w:rPr>
        <w:t xml:space="preserve">Cho </w:t>
      </w:r>
      <w:r>
        <w:rPr>
          <w:color w:val="231F20"/>
        </w:rPr>
        <w:t>nên, người xuất gia có thể bị chê là không biết cập nhật thông tin, không rành vi tính, ngoại ngữ, hay không</w:t>
      </w:r>
      <w:r>
        <w:rPr>
          <w:color w:val="231F20"/>
          <w:spacing w:val="-37"/>
        </w:rPr>
        <w:t xml:space="preserve"> </w:t>
      </w:r>
      <w:r>
        <w:rPr>
          <w:color w:val="231F20"/>
          <w:spacing w:val="-4"/>
        </w:rPr>
        <w:t xml:space="preserve">biết </w:t>
      </w:r>
      <w:r>
        <w:rPr>
          <w:color w:val="231F20"/>
        </w:rPr>
        <w:t>việc này việc nọ v.v... như</w:t>
      </w:r>
      <w:r>
        <w:rPr>
          <w:color w:val="231F20"/>
        </w:rPr>
        <w:t xml:space="preserve">ng đừng để bị chê là </w:t>
      </w:r>
      <w:r>
        <w:rPr>
          <w:color w:val="231F20"/>
          <w:spacing w:val="-3"/>
        </w:rPr>
        <w:t xml:space="preserve">không </w:t>
      </w:r>
      <w:r>
        <w:rPr>
          <w:color w:val="231F20"/>
        </w:rPr>
        <w:t>hiểu kinh điển và không biết đường lối tu hành.</w:t>
      </w:r>
    </w:p>
    <w:p w:rsidR="00B969E0" w:rsidRDefault="009471F4">
      <w:pPr>
        <w:pStyle w:val="BodyText"/>
        <w:spacing w:before="83" w:line="264" w:lineRule="auto"/>
        <w:ind w:right="158" w:firstLine="396"/>
        <w:jc w:val="both"/>
      </w:pPr>
      <w:r>
        <w:rPr>
          <w:color w:val="231F20"/>
        </w:rPr>
        <w:t>Thấy được pháp tu, nắm rõ con đường hành trì tiêu diệt</w:t>
      </w:r>
      <w:r>
        <w:rPr>
          <w:color w:val="231F20"/>
          <w:spacing w:val="-10"/>
        </w:rPr>
        <w:t xml:space="preserve"> </w:t>
      </w:r>
      <w:r>
        <w:rPr>
          <w:color w:val="231F20"/>
        </w:rPr>
        <w:t>đau</w:t>
      </w:r>
      <w:r>
        <w:rPr>
          <w:color w:val="231F20"/>
          <w:spacing w:val="-9"/>
        </w:rPr>
        <w:t xml:space="preserve"> </w:t>
      </w:r>
      <w:r>
        <w:rPr>
          <w:color w:val="231F20"/>
        </w:rPr>
        <w:t>khổ</w:t>
      </w:r>
      <w:r>
        <w:rPr>
          <w:color w:val="231F20"/>
          <w:spacing w:val="-9"/>
        </w:rPr>
        <w:t xml:space="preserve"> </w:t>
      </w:r>
      <w:r>
        <w:rPr>
          <w:color w:val="231F20"/>
        </w:rPr>
        <w:t>đó</w:t>
      </w:r>
      <w:r>
        <w:rPr>
          <w:color w:val="231F20"/>
          <w:spacing w:val="-9"/>
        </w:rPr>
        <w:t xml:space="preserve"> </w:t>
      </w:r>
      <w:r>
        <w:rPr>
          <w:color w:val="231F20"/>
        </w:rPr>
        <w:t>là</w:t>
      </w:r>
      <w:r>
        <w:rPr>
          <w:color w:val="231F20"/>
          <w:spacing w:val="-9"/>
        </w:rPr>
        <w:t xml:space="preserve"> </w:t>
      </w:r>
      <w:r>
        <w:rPr>
          <w:color w:val="231F20"/>
        </w:rPr>
        <w:t>bổn</w:t>
      </w:r>
      <w:r>
        <w:rPr>
          <w:color w:val="231F20"/>
          <w:spacing w:val="-9"/>
        </w:rPr>
        <w:t xml:space="preserve"> </w:t>
      </w:r>
      <w:r>
        <w:rPr>
          <w:color w:val="231F20"/>
        </w:rPr>
        <w:t>phận,</w:t>
      </w:r>
      <w:r>
        <w:rPr>
          <w:color w:val="231F20"/>
          <w:spacing w:val="-9"/>
        </w:rPr>
        <w:t xml:space="preserve"> </w:t>
      </w:r>
      <w:r>
        <w:rPr>
          <w:color w:val="231F20"/>
        </w:rPr>
        <w:t>trách</w:t>
      </w:r>
      <w:r>
        <w:rPr>
          <w:color w:val="231F20"/>
          <w:spacing w:val="-9"/>
        </w:rPr>
        <w:t xml:space="preserve"> </w:t>
      </w:r>
      <w:r>
        <w:rPr>
          <w:color w:val="231F20"/>
        </w:rPr>
        <w:t>nhiệm</w:t>
      </w:r>
      <w:r>
        <w:rPr>
          <w:color w:val="231F20"/>
          <w:spacing w:val="-9"/>
        </w:rPr>
        <w:t xml:space="preserve"> </w:t>
      </w:r>
      <w:r>
        <w:rPr>
          <w:color w:val="231F20"/>
        </w:rPr>
        <w:t>và</w:t>
      </w:r>
      <w:r>
        <w:rPr>
          <w:color w:val="231F20"/>
          <w:spacing w:val="-9"/>
        </w:rPr>
        <w:t xml:space="preserve"> </w:t>
      </w:r>
      <w:r>
        <w:rPr>
          <w:color w:val="231F20"/>
        </w:rPr>
        <w:t>là</w:t>
      </w:r>
      <w:r>
        <w:rPr>
          <w:color w:val="231F20"/>
          <w:spacing w:val="-9"/>
        </w:rPr>
        <w:t xml:space="preserve"> </w:t>
      </w:r>
      <w:r>
        <w:rPr>
          <w:color w:val="231F20"/>
        </w:rPr>
        <w:t>sở</w:t>
      </w:r>
      <w:r>
        <w:rPr>
          <w:color w:val="231F20"/>
          <w:spacing w:val="-9"/>
        </w:rPr>
        <w:t xml:space="preserve"> </w:t>
      </w:r>
      <w:r>
        <w:rPr>
          <w:color w:val="231F20"/>
        </w:rPr>
        <w:t>trường của</w:t>
      </w:r>
      <w:r>
        <w:rPr>
          <w:color w:val="231F20"/>
          <w:spacing w:val="-15"/>
        </w:rPr>
        <w:t xml:space="preserve"> </w:t>
      </w:r>
      <w:r>
        <w:rPr>
          <w:color w:val="231F20"/>
        </w:rPr>
        <w:t>người</w:t>
      </w:r>
      <w:r>
        <w:rPr>
          <w:color w:val="231F20"/>
          <w:spacing w:val="-15"/>
        </w:rPr>
        <w:t xml:space="preserve"> </w:t>
      </w:r>
      <w:r>
        <w:rPr>
          <w:color w:val="231F20"/>
        </w:rPr>
        <w:t>xuất</w:t>
      </w:r>
      <w:r>
        <w:rPr>
          <w:color w:val="231F20"/>
          <w:spacing w:val="-15"/>
        </w:rPr>
        <w:t xml:space="preserve"> </w:t>
      </w:r>
      <w:r>
        <w:rPr>
          <w:color w:val="231F20"/>
        </w:rPr>
        <w:t>gia.</w:t>
      </w:r>
      <w:r>
        <w:rPr>
          <w:color w:val="231F20"/>
          <w:spacing w:val="-15"/>
        </w:rPr>
        <w:t xml:space="preserve"> </w:t>
      </w:r>
      <w:r>
        <w:rPr>
          <w:color w:val="231F20"/>
        </w:rPr>
        <w:t>Chẳng</w:t>
      </w:r>
      <w:r>
        <w:rPr>
          <w:color w:val="231F20"/>
          <w:spacing w:val="-15"/>
        </w:rPr>
        <w:t xml:space="preserve"> </w:t>
      </w:r>
      <w:r>
        <w:rPr>
          <w:color w:val="231F20"/>
        </w:rPr>
        <w:t>những</w:t>
      </w:r>
      <w:r>
        <w:rPr>
          <w:color w:val="231F20"/>
          <w:spacing w:val="-15"/>
        </w:rPr>
        <w:t xml:space="preserve"> </w:t>
      </w:r>
      <w:r>
        <w:rPr>
          <w:color w:val="231F20"/>
        </w:rPr>
        <w:t>nắm</w:t>
      </w:r>
      <w:r>
        <w:rPr>
          <w:color w:val="231F20"/>
          <w:spacing w:val="-15"/>
        </w:rPr>
        <w:t xml:space="preserve"> </w:t>
      </w:r>
      <w:r>
        <w:rPr>
          <w:color w:val="231F20"/>
        </w:rPr>
        <w:t>vững</w:t>
      </w:r>
      <w:r>
        <w:rPr>
          <w:color w:val="231F20"/>
          <w:spacing w:val="-15"/>
        </w:rPr>
        <w:t xml:space="preserve"> </w:t>
      </w:r>
      <w:r>
        <w:rPr>
          <w:color w:val="231F20"/>
        </w:rPr>
        <w:t>mà</w:t>
      </w:r>
      <w:r>
        <w:rPr>
          <w:color w:val="231F20"/>
          <w:spacing w:val="-15"/>
        </w:rPr>
        <w:t xml:space="preserve"> </w:t>
      </w:r>
      <w:r>
        <w:rPr>
          <w:color w:val="231F20"/>
        </w:rPr>
        <w:t>còn</w:t>
      </w:r>
      <w:r>
        <w:rPr>
          <w:color w:val="231F20"/>
          <w:spacing w:val="-15"/>
        </w:rPr>
        <w:t xml:space="preserve"> </w:t>
      </w:r>
      <w:r>
        <w:rPr>
          <w:color w:val="231F20"/>
        </w:rPr>
        <w:t>thực tập</w:t>
      </w:r>
      <w:r>
        <w:rPr>
          <w:color w:val="231F20"/>
          <w:spacing w:val="-11"/>
        </w:rPr>
        <w:t xml:space="preserve"> </w:t>
      </w:r>
      <w:r>
        <w:rPr>
          <w:color w:val="231F20"/>
        </w:rPr>
        <w:t>bền</w:t>
      </w:r>
      <w:r>
        <w:rPr>
          <w:color w:val="231F20"/>
          <w:spacing w:val="-11"/>
        </w:rPr>
        <w:t xml:space="preserve"> </w:t>
      </w:r>
      <w:r>
        <w:rPr>
          <w:color w:val="231F20"/>
        </w:rPr>
        <w:t>bỉ</w:t>
      </w:r>
      <w:r>
        <w:rPr>
          <w:color w:val="231F20"/>
          <w:spacing w:val="-11"/>
        </w:rPr>
        <w:t xml:space="preserve"> </w:t>
      </w:r>
      <w:r>
        <w:rPr>
          <w:color w:val="231F20"/>
        </w:rPr>
        <w:t>và</w:t>
      </w:r>
      <w:r>
        <w:rPr>
          <w:color w:val="231F20"/>
          <w:spacing w:val="-11"/>
        </w:rPr>
        <w:t xml:space="preserve"> </w:t>
      </w:r>
      <w:r>
        <w:rPr>
          <w:color w:val="231F20"/>
        </w:rPr>
        <w:t>không</w:t>
      </w:r>
      <w:r>
        <w:rPr>
          <w:color w:val="231F20"/>
          <w:spacing w:val="-10"/>
        </w:rPr>
        <w:t xml:space="preserve"> </w:t>
      </w:r>
      <w:r>
        <w:rPr>
          <w:color w:val="231F20"/>
        </w:rPr>
        <w:t>dừng</w:t>
      </w:r>
      <w:r>
        <w:rPr>
          <w:color w:val="231F20"/>
          <w:spacing w:val="-11"/>
        </w:rPr>
        <w:t xml:space="preserve"> </w:t>
      </w:r>
      <w:r>
        <w:rPr>
          <w:color w:val="231F20"/>
        </w:rPr>
        <w:t>lại</w:t>
      </w:r>
      <w:r>
        <w:rPr>
          <w:color w:val="231F20"/>
          <w:spacing w:val="-11"/>
        </w:rPr>
        <w:t xml:space="preserve"> </w:t>
      </w:r>
      <w:r>
        <w:rPr>
          <w:color w:val="231F20"/>
        </w:rPr>
        <w:t>ở</w:t>
      </w:r>
      <w:r>
        <w:rPr>
          <w:color w:val="231F20"/>
          <w:spacing w:val="-11"/>
        </w:rPr>
        <w:t xml:space="preserve"> </w:t>
      </w:r>
      <w:r>
        <w:rPr>
          <w:color w:val="231F20"/>
        </w:rPr>
        <w:t>những</w:t>
      </w:r>
      <w:r>
        <w:rPr>
          <w:color w:val="231F20"/>
          <w:spacing w:val="-10"/>
        </w:rPr>
        <w:t xml:space="preserve"> </w:t>
      </w:r>
      <w:r>
        <w:rPr>
          <w:color w:val="231F20"/>
        </w:rPr>
        <w:t>thành</w:t>
      </w:r>
      <w:r>
        <w:rPr>
          <w:color w:val="231F20"/>
          <w:spacing w:val="-11"/>
        </w:rPr>
        <w:t xml:space="preserve"> </w:t>
      </w:r>
      <w:r>
        <w:rPr>
          <w:color w:val="231F20"/>
        </w:rPr>
        <w:t>tựu</w:t>
      </w:r>
      <w:r>
        <w:rPr>
          <w:color w:val="231F20"/>
          <w:spacing w:val="-11"/>
        </w:rPr>
        <w:t xml:space="preserve"> </w:t>
      </w:r>
      <w:r>
        <w:rPr>
          <w:color w:val="231F20"/>
        </w:rPr>
        <w:t>nhỏ</w:t>
      </w:r>
      <w:r>
        <w:rPr>
          <w:color w:val="231F20"/>
          <w:spacing w:val="-11"/>
        </w:rPr>
        <w:t xml:space="preserve"> </w:t>
      </w:r>
      <w:r>
        <w:rPr>
          <w:color w:val="231F20"/>
          <w:spacing w:val="-4"/>
        </w:rPr>
        <w:t xml:space="preserve">hẹp, </w:t>
      </w:r>
      <w:r>
        <w:rPr>
          <w:color w:val="231F20"/>
        </w:rPr>
        <w:t>mà</w:t>
      </w:r>
      <w:r>
        <w:rPr>
          <w:color w:val="231F20"/>
          <w:spacing w:val="-7"/>
        </w:rPr>
        <w:t xml:space="preserve"> </w:t>
      </w:r>
      <w:r>
        <w:rPr>
          <w:color w:val="231F20"/>
        </w:rPr>
        <w:t>phải</w:t>
      </w:r>
      <w:r>
        <w:rPr>
          <w:color w:val="231F20"/>
          <w:spacing w:val="-7"/>
        </w:rPr>
        <w:t xml:space="preserve"> </w:t>
      </w:r>
      <w:r>
        <w:rPr>
          <w:color w:val="231F20"/>
        </w:rPr>
        <w:t>đạt</w:t>
      </w:r>
      <w:r>
        <w:rPr>
          <w:color w:val="231F20"/>
          <w:spacing w:val="-7"/>
        </w:rPr>
        <w:t xml:space="preserve"> </w:t>
      </w:r>
      <w:r>
        <w:rPr>
          <w:color w:val="231F20"/>
        </w:rPr>
        <w:t>tới</w:t>
      </w:r>
      <w:r>
        <w:rPr>
          <w:color w:val="231F20"/>
          <w:spacing w:val="-7"/>
        </w:rPr>
        <w:t xml:space="preserve"> </w:t>
      </w:r>
      <w:r>
        <w:rPr>
          <w:color w:val="231F20"/>
        </w:rPr>
        <w:t>mục</w:t>
      </w:r>
      <w:r>
        <w:rPr>
          <w:color w:val="231F20"/>
          <w:spacing w:val="-7"/>
        </w:rPr>
        <w:t xml:space="preserve"> </w:t>
      </w:r>
      <w:r>
        <w:rPr>
          <w:color w:val="231F20"/>
        </w:rPr>
        <w:t>đích</w:t>
      </w:r>
      <w:r>
        <w:rPr>
          <w:color w:val="231F20"/>
          <w:spacing w:val="-7"/>
        </w:rPr>
        <w:t xml:space="preserve"> </w:t>
      </w:r>
      <w:r>
        <w:rPr>
          <w:color w:val="231F20"/>
        </w:rPr>
        <w:t>cứu</w:t>
      </w:r>
      <w:r>
        <w:rPr>
          <w:color w:val="231F20"/>
          <w:spacing w:val="-7"/>
        </w:rPr>
        <w:t xml:space="preserve"> </w:t>
      </w:r>
      <w:r>
        <w:rPr>
          <w:color w:val="231F20"/>
        </w:rPr>
        <w:t>cánh</w:t>
      </w:r>
      <w:r>
        <w:rPr>
          <w:color w:val="231F20"/>
          <w:spacing w:val="-6"/>
        </w:rPr>
        <w:t xml:space="preserve"> </w:t>
      </w:r>
      <w:r>
        <w:rPr>
          <w:color w:val="231F20"/>
        </w:rPr>
        <w:t>sau</w:t>
      </w:r>
      <w:r>
        <w:rPr>
          <w:color w:val="231F20"/>
          <w:spacing w:val="-7"/>
        </w:rPr>
        <w:t xml:space="preserve"> </w:t>
      </w:r>
      <w:r>
        <w:rPr>
          <w:color w:val="231F20"/>
        </w:rPr>
        <w:t>cùng</w:t>
      </w:r>
      <w:r>
        <w:rPr>
          <w:color w:val="231F20"/>
          <w:spacing w:val="-7"/>
        </w:rPr>
        <w:t xml:space="preserve"> </w:t>
      </w:r>
      <w:r>
        <w:rPr>
          <w:color w:val="231F20"/>
        </w:rPr>
        <w:t>là</w:t>
      </w:r>
      <w:r>
        <w:rPr>
          <w:color w:val="231F20"/>
          <w:spacing w:val="-7"/>
        </w:rPr>
        <w:t xml:space="preserve"> </w:t>
      </w:r>
      <w:r>
        <w:rPr>
          <w:color w:val="231F20"/>
        </w:rPr>
        <w:t>giải</w:t>
      </w:r>
      <w:r>
        <w:rPr>
          <w:color w:val="231F20"/>
          <w:spacing w:val="-7"/>
        </w:rPr>
        <w:t xml:space="preserve"> </w:t>
      </w:r>
      <w:r>
        <w:rPr>
          <w:color w:val="231F20"/>
          <w:spacing w:val="-3"/>
        </w:rPr>
        <w:t xml:space="preserve">thoát </w:t>
      </w:r>
      <w:r>
        <w:rPr>
          <w:color w:val="231F20"/>
        </w:rPr>
        <w:t>bất động tuyệt đối với tất cả pháp. Hiểu và làm được như</w:t>
      </w:r>
      <w:r>
        <w:rPr>
          <w:color w:val="231F20"/>
          <w:spacing w:val="-10"/>
        </w:rPr>
        <w:t xml:space="preserve"> </w:t>
      </w:r>
      <w:r>
        <w:rPr>
          <w:color w:val="231F20"/>
        </w:rPr>
        <w:t>thế</w:t>
      </w:r>
      <w:r>
        <w:rPr>
          <w:color w:val="231F20"/>
          <w:spacing w:val="-10"/>
        </w:rPr>
        <w:t xml:space="preserve"> </w:t>
      </w:r>
      <w:r>
        <w:rPr>
          <w:color w:val="231F20"/>
        </w:rPr>
        <w:t>mới</w:t>
      </w:r>
      <w:r>
        <w:rPr>
          <w:color w:val="231F20"/>
          <w:spacing w:val="-10"/>
        </w:rPr>
        <w:t xml:space="preserve"> </w:t>
      </w:r>
      <w:r>
        <w:rPr>
          <w:color w:val="231F20"/>
        </w:rPr>
        <w:t>xứng</w:t>
      </w:r>
      <w:r>
        <w:rPr>
          <w:color w:val="231F20"/>
          <w:spacing w:val="-10"/>
        </w:rPr>
        <w:t xml:space="preserve"> </w:t>
      </w:r>
      <w:r>
        <w:rPr>
          <w:color w:val="231F20"/>
        </w:rPr>
        <w:t>đáng</w:t>
      </w:r>
      <w:r>
        <w:rPr>
          <w:color w:val="231F20"/>
          <w:spacing w:val="-10"/>
        </w:rPr>
        <w:t xml:space="preserve"> </w:t>
      </w:r>
      <w:r>
        <w:rPr>
          <w:color w:val="231F20"/>
        </w:rPr>
        <w:t>với</w:t>
      </w:r>
      <w:r>
        <w:rPr>
          <w:color w:val="231F20"/>
          <w:spacing w:val="-10"/>
        </w:rPr>
        <w:t xml:space="preserve"> </w:t>
      </w:r>
      <w:r>
        <w:rPr>
          <w:color w:val="231F20"/>
        </w:rPr>
        <w:t>ý</w:t>
      </w:r>
      <w:r>
        <w:rPr>
          <w:color w:val="231F20"/>
          <w:spacing w:val="-10"/>
        </w:rPr>
        <w:t xml:space="preserve"> </w:t>
      </w:r>
      <w:r>
        <w:rPr>
          <w:color w:val="231F20"/>
        </w:rPr>
        <w:t>nghĩa</w:t>
      </w:r>
      <w:r>
        <w:rPr>
          <w:color w:val="231F20"/>
          <w:spacing w:val="-9"/>
        </w:rPr>
        <w:t xml:space="preserve"> </w:t>
      </w:r>
      <w:r>
        <w:rPr>
          <w:color w:val="231F20"/>
        </w:rPr>
        <w:t>và</w:t>
      </w:r>
      <w:r>
        <w:rPr>
          <w:color w:val="231F20"/>
          <w:spacing w:val="-10"/>
        </w:rPr>
        <w:t xml:space="preserve"> </w:t>
      </w:r>
      <w:r>
        <w:rPr>
          <w:color w:val="231F20"/>
        </w:rPr>
        <w:t>mục</w:t>
      </w:r>
      <w:r>
        <w:rPr>
          <w:color w:val="231F20"/>
          <w:spacing w:val="-10"/>
        </w:rPr>
        <w:t xml:space="preserve"> </w:t>
      </w:r>
      <w:r>
        <w:rPr>
          <w:color w:val="231F20"/>
        </w:rPr>
        <w:t>đích</w:t>
      </w:r>
      <w:r>
        <w:rPr>
          <w:color w:val="231F20"/>
          <w:spacing w:val="-10"/>
        </w:rPr>
        <w:t xml:space="preserve"> </w:t>
      </w:r>
      <w:r>
        <w:rPr>
          <w:color w:val="231F20"/>
        </w:rPr>
        <w:t>của</w:t>
      </w:r>
      <w:r>
        <w:rPr>
          <w:color w:val="231F20"/>
          <w:spacing w:val="-10"/>
        </w:rPr>
        <w:t xml:space="preserve"> </w:t>
      </w:r>
      <w:r>
        <w:rPr>
          <w:color w:val="231F20"/>
          <w:spacing w:val="-5"/>
        </w:rPr>
        <w:t xml:space="preserve">một </w:t>
      </w:r>
      <w:r>
        <w:rPr>
          <w:color w:val="231F20"/>
        </w:rPr>
        <w:t>người xuất gia chân chính.</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2" w:space="1779"/>
            <w:col w:w="6569"/>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24"/>
        </w:rPr>
      </w:pPr>
    </w:p>
    <w:p w:rsidR="00B969E0" w:rsidRDefault="009471F4">
      <w:pPr>
        <w:pStyle w:val="BodyText"/>
        <w:ind w:left="8968"/>
        <w:rPr>
          <w:sz w:val="20"/>
        </w:rPr>
      </w:pPr>
      <w:r>
        <w:rPr>
          <w:sz w:val="20"/>
        </w:rPr>
      </w:r>
      <w:r>
        <w:rPr>
          <w:sz w:val="20"/>
        </w:rPr>
        <w:pict>
          <v:group id="_x0000_s1073" style="width:252.15pt;height:209.6pt;mso-position-horizontal-relative:char;mso-position-vertical-relative:line" coordsize="5043,4192">
            <v:shape id="_x0000_s1075" type="#_x0000_t75" style="position:absolute;width:5043;height:4192">
              <v:imagedata r:id="rId22" o:title=""/>
            </v:shape>
            <v:shape id="_x0000_s1074"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271" w:line="401" w:lineRule="exact"/>
                      <w:ind w:left="133" w:right="131"/>
                      <w:jc w:val="center"/>
                      <w:rPr>
                        <w:rFonts w:ascii="Minion Pro" w:hAnsi="Minion Pro"/>
                        <w:i/>
                        <w:sz w:val="32"/>
                      </w:rPr>
                    </w:pPr>
                    <w:r>
                      <w:rPr>
                        <w:rFonts w:ascii="Minion Pro" w:hAnsi="Minion Pro"/>
                        <w:i/>
                        <w:color w:val="231F20"/>
                        <w:sz w:val="32"/>
                      </w:rPr>
                      <w:t>Chương III</w:t>
                    </w:r>
                  </w:p>
                  <w:p w:rsidR="00B969E0" w:rsidRDefault="009471F4">
                    <w:pPr>
                      <w:spacing w:line="598" w:lineRule="exact"/>
                      <w:ind w:left="137" w:right="131"/>
                      <w:jc w:val="center"/>
                      <w:rPr>
                        <w:rFonts w:ascii="UTM Androgyne" w:hAnsi="UTM Androgyne"/>
                        <w:i/>
                        <w:sz w:val="44"/>
                      </w:rPr>
                    </w:pPr>
                    <w:r>
                      <w:rPr>
                        <w:rFonts w:ascii="UTM Androgyne" w:hAnsi="UTM Androgyne"/>
                        <w:i/>
                        <w:color w:val="231F20"/>
                        <w:sz w:val="44"/>
                      </w:rPr>
                      <w:t>GIÁ TRỊ XUẤT GIA</w:t>
                    </w:r>
                  </w:p>
                </w:txbxContent>
              </v:textbox>
            </v:shape>
            <w10:anchorlock/>
          </v:group>
        </w:pict>
      </w:r>
    </w:p>
    <w:p w:rsidR="00B969E0" w:rsidRDefault="00B969E0">
      <w:pPr>
        <w:rPr>
          <w:sz w:val="20"/>
        </w:rPr>
        <w:sectPr w:rsidR="00B969E0">
          <w:headerReference w:type="default" r:id="rId23"/>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24"/>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731"/>
      </w:pPr>
      <w:r>
        <w:rPr>
          <w:color w:val="231F20"/>
        </w:rPr>
        <w:t>BUÔNG B</w:t>
      </w:r>
      <w:r>
        <w:rPr>
          <w:color w:val="231F20"/>
        </w:rPr>
        <w:t>Ỏ</w:t>
      </w:r>
      <w:r>
        <w:rPr>
          <w:color w:val="231F20"/>
        </w:rPr>
        <w:t xml:space="preserve"> TH</w:t>
      </w:r>
      <w:r>
        <w:rPr>
          <w:color w:val="231F20"/>
        </w:rPr>
        <w:t>Ế</w:t>
      </w:r>
      <w:r>
        <w:rPr>
          <w:color w:val="231F20"/>
        </w:rPr>
        <w:t xml:space="preserve"> GIAN</w:t>
      </w:r>
    </w:p>
    <w:p w:rsidR="00B969E0" w:rsidRDefault="00B969E0">
      <w:pPr>
        <w:pStyle w:val="BodyText"/>
        <w:ind w:left="0"/>
        <w:rPr>
          <w:rFonts w:ascii="UTM Daxline"/>
          <w:b/>
          <w:sz w:val="48"/>
        </w:rPr>
      </w:pPr>
    </w:p>
    <w:p w:rsidR="00B969E0" w:rsidRDefault="009471F4">
      <w:pPr>
        <w:pStyle w:val="BodyText"/>
        <w:spacing w:before="317" w:line="266" w:lineRule="auto"/>
        <w:ind w:right="38" w:firstLine="396"/>
        <w:jc w:val="both"/>
      </w:pPr>
      <w:r>
        <w:rPr>
          <w:color w:val="231F20"/>
        </w:rPr>
        <w:t>Đức</w:t>
      </w:r>
      <w:r>
        <w:rPr>
          <w:color w:val="231F20"/>
          <w:spacing w:val="-11"/>
        </w:rPr>
        <w:t xml:space="preserve"> </w:t>
      </w:r>
      <w:r>
        <w:rPr>
          <w:color w:val="231F20"/>
        </w:rPr>
        <w:t>Phật</w:t>
      </w:r>
      <w:r>
        <w:rPr>
          <w:color w:val="231F20"/>
          <w:spacing w:val="-10"/>
        </w:rPr>
        <w:t xml:space="preserve"> </w:t>
      </w:r>
      <w:r>
        <w:rPr>
          <w:color w:val="231F20"/>
        </w:rPr>
        <w:t>đã</w:t>
      </w:r>
      <w:r>
        <w:rPr>
          <w:color w:val="231F20"/>
          <w:spacing w:val="-11"/>
        </w:rPr>
        <w:t xml:space="preserve"> </w:t>
      </w:r>
      <w:r>
        <w:rPr>
          <w:color w:val="231F20"/>
        </w:rPr>
        <w:t>dạy:</w:t>
      </w:r>
      <w:r>
        <w:rPr>
          <w:i/>
          <w:color w:val="231F20"/>
        </w:rPr>
        <w:t>“Người</w:t>
      </w:r>
      <w:r>
        <w:rPr>
          <w:i/>
          <w:color w:val="231F20"/>
          <w:spacing w:val="-10"/>
        </w:rPr>
        <w:t xml:space="preserve"> </w:t>
      </w:r>
      <w:r>
        <w:rPr>
          <w:i/>
          <w:color w:val="231F20"/>
        </w:rPr>
        <w:t>muốn</w:t>
      </w:r>
      <w:r>
        <w:rPr>
          <w:i/>
          <w:color w:val="231F20"/>
          <w:spacing w:val="-10"/>
        </w:rPr>
        <w:t xml:space="preserve"> </w:t>
      </w:r>
      <w:r>
        <w:rPr>
          <w:i/>
          <w:color w:val="231F20"/>
        </w:rPr>
        <w:t>làm</w:t>
      </w:r>
      <w:r>
        <w:rPr>
          <w:i/>
          <w:color w:val="231F20"/>
          <w:spacing w:val="-11"/>
        </w:rPr>
        <w:t xml:space="preserve"> </w:t>
      </w:r>
      <w:r>
        <w:rPr>
          <w:i/>
          <w:color w:val="231F20"/>
        </w:rPr>
        <w:t>đệ</w:t>
      </w:r>
      <w:r>
        <w:rPr>
          <w:i/>
          <w:color w:val="231F20"/>
          <w:spacing w:val="-10"/>
        </w:rPr>
        <w:t xml:space="preserve"> </w:t>
      </w:r>
      <w:r>
        <w:rPr>
          <w:i/>
          <w:color w:val="231F20"/>
        </w:rPr>
        <w:t>tử</w:t>
      </w:r>
      <w:r>
        <w:rPr>
          <w:i/>
          <w:color w:val="231F20"/>
          <w:spacing w:val="-10"/>
        </w:rPr>
        <w:t xml:space="preserve"> </w:t>
      </w:r>
      <w:r>
        <w:rPr>
          <w:i/>
          <w:color w:val="231F20"/>
        </w:rPr>
        <w:t>của</w:t>
      </w:r>
      <w:r>
        <w:rPr>
          <w:i/>
          <w:color w:val="231F20"/>
          <w:spacing w:val="-11"/>
        </w:rPr>
        <w:t xml:space="preserve"> </w:t>
      </w:r>
      <w:r>
        <w:rPr>
          <w:i/>
          <w:color w:val="231F20"/>
        </w:rPr>
        <w:t>Ta</w:t>
      </w:r>
      <w:r>
        <w:rPr>
          <w:i/>
          <w:color w:val="231F20"/>
          <w:spacing w:val="-10"/>
        </w:rPr>
        <w:t xml:space="preserve"> </w:t>
      </w:r>
      <w:r>
        <w:rPr>
          <w:i/>
          <w:color w:val="231F20"/>
        </w:rPr>
        <w:t xml:space="preserve">cần </w:t>
      </w:r>
      <w:r>
        <w:rPr>
          <w:i/>
          <w:color w:val="231F20"/>
        </w:rPr>
        <w:t>phải buông bỏ nhà cửa, buông bỏ tài sản, buông bỏ thế gian. Người vì pháp mà buông bỏ tất cả đó là người kế thừa Ta”</w:t>
      </w:r>
      <w:r>
        <w:rPr>
          <w:color w:val="231F20"/>
        </w:rPr>
        <w:t>. Người xuất gia trước phải xuất thế tục gia, buông</w:t>
      </w:r>
      <w:r>
        <w:rPr>
          <w:color w:val="231F20"/>
          <w:spacing w:val="-8"/>
        </w:rPr>
        <w:t xml:space="preserve"> </w:t>
      </w:r>
      <w:r>
        <w:rPr>
          <w:color w:val="231F20"/>
        </w:rPr>
        <w:t>bỏ</w:t>
      </w:r>
      <w:r>
        <w:rPr>
          <w:color w:val="231F20"/>
          <w:spacing w:val="-7"/>
        </w:rPr>
        <w:t xml:space="preserve"> </w:t>
      </w:r>
      <w:r>
        <w:rPr>
          <w:color w:val="231F20"/>
        </w:rPr>
        <w:t>mọi</w:t>
      </w:r>
      <w:r>
        <w:rPr>
          <w:color w:val="231F20"/>
          <w:spacing w:val="-8"/>
        </w:rPr>
        <w:t xml:space="preserve"> </w:t>
      </w:r>
      <w:r>
        <w:rPr>
          <w:color w:val="231F20"/>
        </w:rPr>
        <w:t>tài</w:t>
      </w:r>
      <w:r>
        <w:rPr>
          <w:color w:val="231F20"/>
          <w:spacing w:val="-7"/>
        </w:rPr>
        <w:t xml:space="preserve"> </w:t>
      </w:r>
      <w:r>
        <w:rPr>
          <w:color w:val="231F20"/>
        </w:rPr>
        <w:t>sản,</w:t>
      </w:r>
      <w:r>
        <w:rPr>
          <w:color w:val="231F20"/>
          <w:spacing w:val="-8"/>
        </w:rPr>
        <w:t xml:space="preserve"> </w:t>
      </w:r>
      <w:r>
        <w:rPr>
          <w:color w:val="231F20"/>
        </w:rPr>
        <w:t>sự</w:t>
      </w:r>
      <w:r>
        <w:rPr>
          <w:color w:val="231F20"/>
          <w:spacing w:val="-7"/>
        </w:rPr>
        <w:t xml:space="preserve"> </w:t>
      </w:r>
      <w:r>
        <w:rPr>
          <w:color w:val="231F20"/>
        </w:rPr>
        <w:t>nghiệp</w:t>
      </w:r>
      <w:r>
        <w:rPr>
          <w:color w:val="231F20"/>
          <w:spacing w:val="-8"/>
        </w:rPr>
        <w:t xml:space="preserve"> </w:t>
      </w:r>
      <w:r>
        <w:rPr>
          <w:color w:val="231F20"/>
        </w:rPr>
        <w:t>và</w:t>
      </w:r>
      <w:r>
        <w:rPr>
          <w:color w:val="231F20"/>
          <w:spacing w:val="-7"/>
        </w:rPr>
        <w:t xml:space="preserve"> </w:t>
      </w:r>
      <w:r>
        <w:rPr>
          <w:color w:val="231F20"/>
        </w:rPr>
        <w:t>sau</w:t>
      </w:r>
      <w:r>
        <w:rPr>
          <w:color w:val="231F20"/>
          <w:spacing w:val="-8"/>
        </w:rPr>
        <w:t xml:space="preserve"> </w:t>
      </w:r>
      <w:r>
        <w:rPr>
          <w:color w:val="231F20"/>
        </w:rPr>
        <w:t>đó</w:t>
      </w:r>
      <w:r>
        <w:rPr>
          <w:color w:val="231F20"/>
          <w:spacing w:val="-7"/>
        </w:rPr>
        <w:t xml:space="preserve"> </w:t>
      </w:r>
      <w:r>
        <w:rPr>
          <w:color w:val="231F20"/>
        </w:rPr>
        <w:t>là</w:t>
      </w:r>
      <w:r>
        <w:rPr>
          <w:color w:val="231F20"/>
          <w:spacing w:val="-7"/>
        </w:rPr>
        <w:t xml:space="preserve"> </w:t>
      </w:r>
      <w:r>
        <w:rPr>
          <w:color w:val="231F20"/>
        </w:rPr>
        <w:t>ra</w:t>
      </w:r>
      <w:r>
        <w:rPr>
          <w:color w:val="231F20"/>
          <w:spacing w:val="-8"/>
        </w:rPr>
        <w:t xml:space="preserve"> </w:t>
      </w:r>
      <w:r>
        <w:rPr>
          <w:color w:val="231F20"/>
        </w:rPr>
        <w:t>khỏi</w:t>
      </w:r>
      <w:r>
        <w:rPr>
          <w:color w:val="231F20"/>
          <w:spacing w:val="-7"/>
        </w:rPr>
        <w:t xml:space="preserve"> </w:t>
      </w:r>
      <w:r>
        <w:rPr>
          <w:color w:val="231F20"/>
        </w:rPr>
        <w:t>tâm ràng</w:t>
      </w:r>
      <w:r>
        <w:rPr>
          <w:color w:val="231F20"/>
          <w:spacing w:val="-10"/>
        </w:rPr>
        <w:t xml:space="preserve"> </w:t>
      </w:r>
      <w:r>
        <w:rPr>
          <w:color w:val="231F20"/>
        </w:rPr>
        <w:t>buộc</w:t>
      </w:r>
      <w:r>
        <w:rPr>
          <w:color w:val="231F20"/>
          <w:spacing w:val="-10"/>
        </w:rPr>
        <w:t xml:space="preserve"> </w:t>
      </w:r>
      <w:r>
        <w:rPr>
          <w:color w:val="231F20"/>
        </w:rPr>
        <w:t>của</w:t>
      </w:r>
      <w:r>
        <w:rPr>
          <w:color w:val="231F20"/>
          <w:spacing w:val="-10"/>
        </w:rPr>
        <w:t xml:space="preserve"> </w:t>
      </w:r>
      <w:r>
        <w:rPr>
          <w:color w:val="231F20"/>
        </w:rPr>
        <w:t>thế</w:t>
      </w:r>
      <w:r>
        <w:rPr>
          <w:color w:val="231F20"/>
          <w:spacing w:val="-10"/>
        </w:rPr>
        <w:t xml:space="preserve"> </w:t>
      </w:r>
      <w:r>
        <w:rPr>
          <w:color w:val="231F20"/>
        </w:rPr>
        <w:t>gian.</w:t>
      </w:r>
      <w:r>
        <w:rPr>
          <w:color w:val="231F20"/>
          <w:spacing w:val="-10"/>
        </w:rPr>
        <w:t xml:space="preserve"> </w:t>
      </w:r>
      <w:r>
        <w:rPr>
          <w:color w:val="231F20"/>
        </w:rPr>
        <w:t>Trước</w:t>
      </w:r>
      <w:r>
        <w:rPr>
          <w:color w:val="231F20"/>
          <w:spacing w:val="-10"/>
        </w:rPr>
        <w:t xml:space="preserve"> </w:t>
      </w:r>
      <w:r>
        <w:rPr>
          <w:color w:val="231F20"/>
        </w:rPr>
        <w:t>khi</w:t>
      </w:r>
      <w:r>
        <w:rPr>
          <w:color w:val="231F20"/>
          <w:spacing w:val="-10"/>
        </w:rPr>
        <w:t xml:space="preserve"> </w:t>
      </w:r>
      <w:r>
        <w:rPr>
          <w:color w:val="231F20"/>
        </w:rPr>
        <w:t>xuất</w:t>
      </w:r>
      <w:r>
        <w:rPr>
          <w:color w:val="231F20"/>
          <w:spacing w:val="-10"/>
        </w:rPr>
        <w:t xml:space="preserve"> </w:t>
      </w:r>
      <w:r>
        <w:rPr>
          <w:color w:val="231F20"/>
        </w:rPr>
        <w:t>gia,</w:t>
      </w:r>
      <w:r>
        <w:rPr>
          <w:color w:val="231F20"/>
          <w:spacing w:val="-10"/>
        </w:rPr>
        <w:t xml:space="preserve"> </w:t>
      </w:r>
      <w:r>
        <w:rPr>
          <w:color w:val="231F20"/>
        </w:rPr>
        <w:t>đức</w:t>
      </w:r>
      <w:r>
        <w:rPr>
          <w:color w:val="231F20"/>
          <w:spacing w:val="-10"/>
        </w:rPr>
        <w:t xml:space="preserve"> </w:t>
      </w:r>
      <w:r>
        <w:rPr>
          <w:color w:val="231F20"/>
        </w:rPr>
        <w:t>Thế</w:t>
      </w:r>
      <w:r>
        <w:rPr>
          <w:color w:val="231F20"/>
          <w:spacing w:val="-10"/>
        </w:rPr>
        <w:t xml:space="preserve"> </w:t>
      </w:r>
      <w:r>
        <w:rPr>
          <w:color w:val="231F20"/>
        </w:rPr>
        <w:t>Tôn vốn là một thái tử được sinh ra ở trong cung vàng, điện ngọc. Ngài có đầy đủ tất cả từ quyền uy tối thượng, vợ đẹp</w:t>
      </w:r>
      <w:r>
        <w:rPr>
          <w:color w:val="231F20"/>
          <w:spacing w:val="-10"/>
        </w:rPr>
        <w:t xml:space="preserve"> </w:t>
      </w:r>
      <w:r>
        <w:rPr>
          <w:color w:val="231F20"/>
        </w:rPr>
        <w:t>con</w:t>
      </w:r>
      <w:r>
        <w:rPr>
          <w:color w:val="231F20"/>
          <w:spacing w:val="-10"/>
        </w:rPr>
        <w:t xml:space="preserve"> </w:t>
      </w:r>
      <w:r>
        <w:rPr>
          <w:color w:val="231F20"/>
        </w:rPr>
        <w:t>xinh</w:t>
      </w:r>
      <w:r>
        <w:rPr>
          <w:color w:val="231F20"/>
          <w:spacing w:val="-10"/>
        </w:rPr>
        <w:t xml:space="preserve"> </w:t>
      </w:r>
      <w:r>
        <w:rPr>
          <w:color w:val="231F20"/>
        </w:rPr>
        <w:t>cho</w:t>
      </w:r>
      <w:r>
        <w:rPr>
          <w:color w:val="231F20"/>
          <w:spacing w:val="-10"/>
        </w:rPr>
        <w:t xml:space="preserve"> </w:t>
      </w:r>
      <w:r>
        <w:rPr>
          <w:color w:val="231F20"/>
        </w:rPr>
        <w:t>đến</w:t>
      </w:r>
      <w:r>
        <w:rPr>
          <w:color w:val="231F20"/>
          <w:spacing w:val="-10"/>
        </w:rPr>
        <w:t xml:space="preserve"> </w:t>
      </w:r>
      <w:r>
        <w:rPr>
          <w:color w:val="231F20"/>
        </w:rPr>
        <w:t>những</w:t>
      </w:r>
      <w:r>
        <w:rPr>
          <w:color w:val="231F20"/>
          <w:spacing w:val="-10"/>
        </w:rPr>
        <w:t xml:space="preserve"> </w:t>
      </w:r>
      <w:r>
        <w:rPr>
          <w:color w:val="231F20"/>
        </w:rPr>
        <w:t>thú</w:t>
      </w:r>
      <w:r>
        <w:rPr>
          <w:color w:val="231F20"/>
          <w:spacing w:val="-10"/>
        </w:rPr>
        <w:t xml:space="preserve"> </w:t>
      </w:r>
      <w:r>
        <w:rPr>
          <w:color w:val="231F20"/>
        </w:rPr>
        <w:t>vui</w:t>
      </w:r>
      <w:r>
        <w:rPr>
          <w:color w:val="231F20"/>
          <w:spacing w:val="-10"/>
        </w:rPr>
        <w:t xml:space="preserve"> </w:t>
      </w:r>
      <w:r>
        <w:rPr>
          <w:color w:val="231F20"/>
        </w:rPr>
        <w:t>tột</w:t>
      </w:r>
      <w:r>
        <w:rPr>
          <w:color w:val="231F20"/>
          <w:spacing w:val="-10"/>
        </w:rPr>
        <w:t xml:space="preserve"> </w:t>
      </w:r>
      <w:r>
        <w:rPr>
          <w:color w:val="231F20"/>
        </w:rPr>
        <w:t>bậc</w:t>
      </w:r>
      <w:r>
        <w:rPr>
          <w:color w:val="231F20"/>
          <w:spacing w:val="-10"/>
        </w:rPr>
        <w:t xml:space="preserve"> </w:t>
      </w:r>
      <w:r>
        <w:rPr>
          <w:color w:val="231F20"/>
        </w:rPr>
        <w:t>của</w:t>
      </w:r>
      <w:r>
        <w:rPr>
          <w:color w:val="231F20"/>
          <w:spacing w:val="-10"/>
        </w:rPr>
        <w:t xml:space="preserve"> </w:t>
      </w:r>
      <w:r>
        <w:rPr>
          <w:color w:val="231F20"/>
        </w:rPr>
        <w:t>thế</w:t>
      </w:r>
      <w:r>
        <w:rPr>
          <w:color w:val="231F20"/>
          <w:spacing w:val="-10"/>
        </w:rPr>
        <w:t xml:space="preserve"> </w:t>
      </w:r>
      <w:r>
        <w:rPr>
          <w:color w:val="231F20"/>
        </w:rPr>
        <w:t xml:space="preserve">gian. Ngài đã buông bỏ hết tất cả để </w:t>
      </w:r>
      <w:r>
        <w:rPr>
          <w:color w:val="231F20"/>
          <w:spacing w:val="2"/>
        </w:rPr>
        <w:t xml:space="preserve">vào </w:t>
      </w:r>
      <w:r>
        <w:rPr>
          <w:color w:val="231F20"/>
          <w:spacing w:val="3"/>
        </w:rPr>
        <w:t xml:space="preserve">rừng </w:t>
      </w:r>
      <w:r>
        <w:rPr>
          <w:color w:val="231F20"/>
          <w:spacing w:val="2"/>
        </w:rPr>
        <w:t xml:space="preserve">sâu yên </w:t>
      </w:r>
      <w:r>
        <w:rPr>
          <w:color w:val="231F20"/>
          <w:spacing w:val="3"/>
        </w:rPr>
        <w:t xml:space="preserve">tĩnh hành đạo. </w:t>
      </w:r>
      <w:r>
        <w:rPr>
          <w:color w:val="231F20"/>
          <w:spacing w:val="2"/>
        </w:rPr>
        <w:t>Sau</w:t>
      </w:r>
      <w:r>
        <w:rPr>
          <w:color w:val="231F20"/>
          <w:spacing w:val="2"/>
        </w:rPr>
        <w:t xml:space="preserve"> khi </w:t>
      </w:r>
      <w:r>
        <w:rPr>
          <w:color w:val="231F20"/>
          <w:spacing w:val="3"/>
        </w:rPr>
        <w:t xml:space="preserve">thành đạo, Ngài không </w:t>
      </w:r>
      <w:r>
        <w:rPr>
          <w:color w:val="231F20"/>
          <w:spacing w:val="2"/>
        </w:rPr>
        <w:t xml:space="preserve">chủ </w:t>
      </w:r>
      <w:r>
        <w:rPr>
          <w:color w:val="231F20"/>
          <w:spacing w:val="4"/>
        </w:rPr>
        <w:t xml:space="preserve">trương </w:t>
      </w:r>
      <w:r>
        <w:rPr>
          <w:color w:val="231F20"/>
          <w:spacing w:val="2"/>
        </w:rPr>
        <w:t xml:space="preserve">xây </w:t>
      </w:r>
      <w:r>
        <w:rPr>
          <w:color w:val="231F20"/>
          <w:spacing w:val="3"/>
        </w:rPr>
        <w:t xml:space="preserve">dựng chùa tháp, </w:t>
      </w:r>
      <w:r>
        <w:rPr>
          <w:color w:val="231F20"/>
        </w:rPr>
        <w:t>mà những đại cư sĩ hộ pháp nhìn thấy chư Tăng không có chỗ trú ngụ, nên đã phát tâm cúng</w:t>
      </w:r>
      <w:r>
        <w:rPr>
          <w:color w:val="231F20"/>
          <w:spacing w:val="24"/>
        </w:rPr>
        <w:t xml:space="preserve"> </w:t>
      </w:r>
      <w:r>
        <w:rPr>
          <w:color w:val="231F20"/>
        </w:rPr>
        <w:t>dường</w:t>
      </w:r>
      <w:r>
        <w:rPr>
          <w:color w:val="231F20"/>
          <w:spacing w:val="25"/>
        </w:rPr>
        <w:t xml:space="preserve"> </w:t>
      </w:r>
      <w:r>
        <w:rPr>
          <w:color w:val="231F20"/>
        </w:rPr>
        <w:t>tu</w:t>
      </w:r>
      <w:r>
        <w:rPr>
          <w:color w:val="231F20"/>
          <w:spacing w:val="25"/>
        </w:rPr>
        <w:t xml:space="preserve"> </w:t>
      </w:r>
      <w:r>
        <w:rPr>
          <w:color w:val="231F20"/>
        </w:rPr>
        <w:t>viện,</w:t>
      </w:r>
      <w:r>
        <w:rPr>
          <w:color w:val="231F20"/>
          <w:spacing w:val="24"/>
        </w:rPr>
        <w:t xml:space="preserve"> </w:t>
      </w:r>
      <w:r>
        <w:rPr>
          <w:color w:val="231F20"/>
        </w:rPr>
        <w:t>đất</w:t>
      </w:r>
      <w:r>
        <w:rPr>
          <w:color w:val="231F20"/>
          <w:spacing w:val="25"/>
        </w:rPr>
        <w:t xml:space="preserve"> </w:t>
      </w:r>
      <w:r>
        <w:rPr>
          <w:color w:val="231F20"/>
        </w:rPr>
        <w:t>đai.</w:t>
      </w:r>
      <w:r>
        <w:rPr>
          <w:color w:val="231F20"/>
          <w:spacing w:val="25"/>
        </w:rPr>
        <w:t xml:space="preserve"> </w:t>
      </w:r>
      <w:r>
        <w:rPr>
          <w:color w:val="231F20"/>
        </w:rPr>
        <w:t>Tuy</w:t>
      </w:r>
      <w:r>
        <w:rPr>
          <w:color w:val="231F20"/>
          <w:spacing w:val="24"/>
        </w:rPr>
        <w:t xml:space="preserve"> </w:t>
      </w:r>
      <w:r>
        <w:rPr>
          <w:color w:val="231F20"/>
        </w:rPr>
        <w:t>vậy,</w:t>
      </w:r>
      <w:r>
        <w:rPr>
          <w:color w:val="231F20"/>
          <w:spacing w:val="25"/>
        </w:rPr>
        <w:t xml:space="preserve"> </w:t>
      </w:r>
      <w:r>
        <w:rPr>
          <w:color w:val="231F20"/>
        </w:rPr>
        <w:t>Ngài</w:t>
      </w:r>
      <w:r>
        <w:rPr>
          <w:color w:val="231F20"/>
          <w:spacing w:val="25"/>
        </w:rPr>
        <w:t xml:space="preserve"> </w:t>
      </w:r>
      <w:r>
        <w:rPr>
          <w:color w:val="231F20"/>
        </w:rPr>
        <w:t>cũng</w:t>
      </w:r>
      <w:r>
        <w:rPr>
          <w:color w:val="231F20"/>
          <w:spacing w:val="25"/>
        </w:rPr>
        <w:t xml:space="preserve"> </w:t>
      </w:r>
      <w:r>
        <w:rPr>
          <w:color w:val="231F20"/>
        </w:rPr>
        <w:t>giao</w:t>
      </w:r>
    </w:p>
    <w:p w:rsidR="00B969E0" w:rsidRDefault="009471F4">
      <w:pPr>
        <w:pStyle w:val="BodyText"/>
        <w:spacing w:before="88" w:line="261" w:lineRule="auto"/>
      </w:pPr>
      <w:r>
        <w:br w:type="column"/>
      </w:r>
      <w:r>
        <w:rPr>
          <w:color w:val="231F20"/>
        </w:rPr>
        <w:t>cho Tôn giả Xá-lợi-phất đảm trách, trông coi mọi công việc, mà không tự đứng ra làm.</w:t>
      </w:r>
    </w:p>
    <w:p w:rsidR="00B969E0" w:rsidRDefault="009471F4">
      <w:pPr>
        <w:pStyle w:val="BodyText"/>
        <w:spacing w:before="84" w:line="261" w:lineRule="auto"/>
        <w:ind w:right="159" w:firstLine="396"/>
        <w:jc w:val="both"/>
      </w:pPr>
      <w:r>
        <w:rPr>
          <w:color w:val="231F20"/>
        </w:rPr>
        <w:t xml:space="preserve">Ngày nay mục đích xây dựng chùa chiền, tịnh xá </w:t>
      </w:r>
      <w:r>
        <w:rPr>
          <w:color w:val="231F20"/>
          <w:spacing w:val="-6"/>
        </w:rPr>
        <w:t xml:space="preserve">là </w:t>
      </w:r>
      <w:r>
        <w:rPr>
          <w:color w:val="231F20"/>
        </w:rPr>
        <w:t xml:space="preserve">vì nhu cầu của chư Tăng và người tu học cần nơi yên tĩnh để tu hành. Nếu không khéo xét kỹ thì người </w:t>
      </w:r>
      <w:r>
        <w:rPr>
          <w:color w:val="231F20"/>
          <w:spacing w:val="-4"/>
        </w:rPr>
        <w:t>xuất</w:t>
      </w:r>
      <w:r>
        <w:rPr>
          <w:color w:val="231F20"/>
          <w:spacing w:val="62"/>
        </w:rPr>
        <w:t xml:space="preserve"> </w:t>
      </w:r>
      <w:r>
        <w:rPr>
          <w:color w:val="231F20"/>
        </w:rPr>
        <w:t xml:space="preserve">gia vô tình bị </w:t>
      </w:r>
      <w:r>
        <w:rPr>
          <w:color w:val="231F20"/>
        </w:rPr>
        <w:t xml:space="preserve">rơi vào tình trạng bỏ cái nhà nhỏ để </w:t>
      </w:r>
      <w:r>
        <w:rPr>
          <w:color w:val="231F20"/>
          <w:spacing w:val="-7"/>
        </w:rPr>
        <w:t xml:space="preserve">lo  </w:t>
      </w:r>
      <w:r>
        <w:rPr>
          <w:color w:val="231F20"/>
        </w:rPr>
        <w:t>cái nhà lớn. Như thế là chưa thực hiện được bước thứ nhất của việc xuất gia là buông bỏ tài sản, nhà cửa. Tuy nhiên,</w:t>
      </w:r>
      <w:r>
        <w:rPr>
          <w:color w:val="231F20"/>
          <w:spacing w:val="-11"/>
        </w:rPr>
        <w:t xml:space="preserve"> </w:t>
      </w:r>
      <w:r>
        <w:rPr>
          <w:color w:val="231F20"/>
        </w:rPr>
        <w:t>nếu</w:t>
      </w:r>
      <w:r>
        <w:rPr>
          <w:color w:val="231F20"/>
          <w:spacing w:val="-10"/>
        </w:rPr>
        <w:t xml:space="preserve"> </w:t>
      </w:r>
      <w:r>
        <w:rPr>
          <w:color w:val="231F20"/>
        </w:rPr>
        <w:t>thật</w:t>
      </w:r>
      <w:r>
        <w:rPr>
          <w:color w:val="231F20"/>
          <w:spacing w:val="-11"/>
        </w:rPr>
        <w:t xml:space="preserve"> </w:t>
      </w:r>
      <w:r>
        <w:rPr>
          <w:color w:val="231F20"/>
        </w:rPr>
        <w:t>sự</w:t>
      </w:r>
      <w:r>
        <w:rPr>
          <w:color w:val="231F20"/>
          <w:spacing w:val="-10"/>
        </w:rPr>
        <w:t xml:space="preserve"> </w:t>
      </w:r>
      <w:r>
        <w:rPr>
          <w:color w:val="231F20"/>
        </w:rPr>
        <w:t>vì</w:t>
      </w:r>
      <w:r>
        <w:rPr>
          <w:color w:val="231F20"/>
          <w:spacing w:val="-11"/>
        </w:rPr>
        <w:t xml:space="preserve"> </w:t>
      </w:r>
      <w:r>
        <w:rPr>
          <w:color w:val="231F20"/>
        </w:rPr>
        <w:t>mục</w:t>
      </w:r>
      <w:r>
        <w:rPr>
          <w:color w:val="231F20"/>
          <w:spacing w:val="-10"/>
        </w:rPr>
        <w:t xml:space="preserve"> </w:t>
      </w:r>
      <w:r>
        <w:rPr>
          <w:color w:val="231F20"/>
        </w:rPr>
        <w:t>đích</w:t>
      </w:r>
      <w:r>
        <w:rPr>
          <w:color w:val="231F20"/>
          <w:spacing w:val="-11"/>
        </w:rPr>
        <w:t xml:space="preserve"> </w:t>
      </w:r>
      <w:r>
        <w:rPr>
          <w:color w:val="231F20"/>
        </w:rPr>
        <w:t>hoằng</w:t>
      </w:r>
      <w:r>
        <w:rPr>
          <w:color w:val="231F20"/>
          <w:spacing w:val="-10"/>
        </w:rPr>
        <w:t xml:space="preserve"> </w:t>
      </w:r>
      <w:r>
        <w:rPr>
          <w:color w:val="231F20"/>
        </w:rPr>
        <w:t>pháp</w:t>
      </w:r>
      <w:r>
        <w:rPr>
          <w:color w:val="231F20"/>
          <w:spacing w:val="-10"/>
        </w:rPr>
        <w:t xml:space="preserve"> </w:t>
      </w:r>
      <w:r>
        <w:rPr>
          <w:color w:val="231F20"/>
        </w:rPr>
        <w:t>lợi</w:t>
      </w:r>
      <w:r>
        <w:rPr>
          <w:color w:val="231F20"/>
          <w:spacing w:val="-11"/>
        </w:rPr>
        <w:t xml:space="preserve"> </w:t>
      </w:r>
      <w:r>
        <w:rPr>
          <w:color w:val="231F20"/>
        </w:rPr>
        <w:t>sinh,</w:t>
      </w:r>
      <w:r>
        <w:rPr>
          <w:color w:val="231F20"/>
          <w:spacing w:val="-10"/>
        </w:rPr>
        <w:t xml:space="preserve"> </w:t>
      </w:r>
      <w:r>
        <w:rPr>
          <w:color w:val="231F20"/>
        </w:rPr>
        <w:t>hoàn toàn vị tha vô ngã để giúp cho người khác tu hàn</w:t>
      </w:r>
      <w:r>
        <w:rPr>
          <w:color w:val="231F20"/>
        </w:rPr>
        <w:t xml:space="preserve">h thì việc tạm thời quản lý, trông coi sinh hoạt của tự viện </w:t>
      </w:r>
      <w:r>
        <w:rPr>
          <w:color w:val="231F20"/>
          <w:spacing w:val="-6"/>
        </w:rPr>
        <w:t xml:space="preserve">là </w:t>
      </w:r>
      <w:r>
        <w:rPr>
          <w:color w:val="231F20"/>
        </w:rPr>
        <w:t xml:space="preserve">điều có thể chấp nhận, nhưng cũng cần phải xét nét </w:t>
      </w:r>
      <w:r>
        <w:rPr>
          <w:color w:val="231F20"/>
          <w:spacing w:val="-8"/>
        </w:rPr>
        <w:t xml:space="preserve">kỹ </w:t>
      </w:r>
      <w:r>
        <w:rPr>
          <w:color w:val="231F20"/>
        </w:rPr>
        <w:t>lưỡng ở nội tâm của mình.</w:t>
      </w:r>
    </w:p>
    <w:p w:rsidR="00B969E0" w:rsidRDefault="009471F4">
      <w:pPr>
        <w:pStyle w:val="BodyText"/>
        <w:spacing w:before="81" w:line="261" w:lineRule="auto"/>
        <w:ind w:right="159" w:firstLine="396"/>
        <w:jc w:val="both"/>
      </w:pPr>
      <w:r>
        <w:rPr>
          <w:color w:val="231F20"/>
        </w:rPr>
        <w:t xml:space="preserve">Dù đã có sự dè dặt cẩn thận, nhưng đến khi bắt tay vào thực hiện thì mọi người đều không thể tránh </w:t>
      </w:r>
      <w:r>
        <w:rPr>
          <w:color w:val="231F20"/>
          <w:spacing w:val="-4"/>
        </w:rPr>
        <w:t>được</w:t>
      </w:r>
      <w:r>
        <w:rPr>
          <w:color w:val="231F20"/>
          <w:spacing w:val="62"/>
        </w:rPr>
        <w:t xml:space="preserve"> </w:t>
      </w:r>
      <w:r>
        <w:rPr>
          <w:color w:val="231F20"/>
        </w:rPr>
        <w:t>việc xây</w:t>
      </w:r>
      <w:r>
        <w:rPr>
          <w:color w:val="231F20"/>
        </w:rPr>
        <w:t xml:space="preserve"> dựng phải thật đẹp, thật khang trang hoặc phải thật to và có nhiều đồ đạc. Nếu vẫn còn có những tâm niệm như thế thì chưa thể buông bỏ được sự vướng</w:t>
      </w:r>
      <w:r>
        <w:rPr>
          <w:color w:val="231F20"/>
          <w:spacing w:val="-45"/>
        </w:rPr>
        <w:t xml:space="preserve"> </w:t>
      </w:r>
      <w:r>
        <w:rPr>
          <w:color w:val="231F20"/>
        </w:rPr>
        <w:t>mắc vào nhà cửa.</w:t>
      </w:r>
    </w:p>
    <w:p w:rsidR="00B969E0" w:rsidRDefault="009471F4">
      <w:pPr>
        <w:pStyle w:val="BodyText"/>
        <w:spacing w:before="82" w:line="261" w:lineRule="auto"/>
        <w:ind w:right="158" w:firstLine="396"/>
        <w:jc w:val="both"/>
      </w:pPr>
      <w:r>
        <w:rPr>
          <w:color w:val="231F20"/>
          <w:spacing w:val="6"/>
        </w:rPr>
        <w:t xml:space="preserve">Cũng </w:t>
      </w:r>
      <w:r>
        <w:rPr>
          <w:color w:val="231F20"/>
          <w:spacing w:val="5"/>
        </w:rPr>
        <w:t xml:space="preserve">cần </w:t>
      </w:r>
      <w:r>
        <w:rPr>
          <w:color w:val="231F20"/>
          <w:spacing w:val="6"/>
        </w:rPr>
        <w:t xml:space="preserve">phải quán </w:t>
      </w:r>
      <w:r>
        <w:rPr>
          <w:color w:val="231F20"/>
          <w:spacing w:val="5"/>
        </w:rPr>
        <w:t xml:space="preserve">xét cẩn </w:t>
      </w:r>
      <w:r>
        <w:rPr>
          <w:color w:val="231F20"/>
          <w:spacing w:val="6"/>
        </w:rPr>
        <w:t xml:space="preserve">thận, </w:t>
      </w:r>
      <w:r>
        <w:rPr>
          <w:color w:val="231F20"/>
          <w:spacing w:val="5"/>
        </w:rPr>
        <w:t xml:space="preserve">như vậy đối </w:t>
      </w:r>
      <w:r>
        <w:rPr>
          <w:color w:val="231F20"/>
        </w:rPr>
        <w:t>với sự</w:t>
      </w:r>
      <w:r>
        <w:rPr>
          <w:color w:val="231F20"/>
          <w:spacing w:val="-5"/>
        </w:rPr>
        <w:t xml:space="preserve"> </w:t>
      </w:r>
      <w:r>
        <w:rPr>
          <w:color w:val="231F20"/>
        </w:rPr>
        <w:t>quản</w:t>
      </w:r>
      <w:r>
        <w:rPr>
          <w:color w:val="231F20"/>
          <w:spacing w:val="-4"/>
        </w:rPr>
        <w:t xml:space="preserve"> </w:t>
      </w:r>
      <w:r>
        <w:rPr>
          <w:color w:val="231F20"/>
        </w:rPr>
        <w:t>lý</w:t>
      </w:r>
      <w:r>
        <w:rPr>
          <w:color w:val="231F20"/>
          <w:spacing w:val="-5"/>
        </w:rPr>
        <w:t xml:space="preserve"> </w:t>
      </w:r>
      <w:r>
        <w:rPr>
          <w:color w:val="231F20"/>
        </w:rPr>
        <w:t>tài</w:t>
      </w:r>
      <w:r>
        <w:rPr>
          <w:color w:val="231F20"/>
          <w:spacing w:val="-4"/>
        </w:rPr>
        <w:t xml:space="preserve"> </w:t>
      </w:r>
      <w:r>
        <w:rPr>
          <w:color w:val="231F20"/>
        </w:rPr>
        <w:t>sản.</w:t>
      </w:r>
      <w:r>
        <w:rPr>
          <w:color w:val="231F20"/>
          <w:spacing w:val="-4"/>
        </w:rPr>
        <w:t xml:space="preserve"> </w:t>
      </w:r>
      <w:r>
        <w:rPr>
          <w:color w:val="231F20"/>
        </w:rPr>
        <w:t>Dù</w:t>
      </w:r>
      <w:r>
        <w:rPr>
          <w:color w:val="231F20"/>
          <w:spacing w:val="-5"/>
        </w:rPr>
        <w:t xml:space="preserve"> </w:t>
      </w:r>
      <w:r>
        <w:rPr>
          <w:color w:val="231F20"/>
        </w:rPr>
        <w:t>đã</w:t>
      </w:r>
      <w:r>
        <w:rPr>
          <w:color w:val="231F20"/>
          <w:spacing w:val="-4"/>
        </w:rPr>
        <w:t xml:space="preserve"> </w:t>
      </w:r>
      <w:r>
        <w:rPr>
          <w:color w:val="231F20"/>
        </w:rPr>
        <w:t>biết</w:t>
      </w:r>
      <w:r>
        <w:rPr>
          <w:color w:val="231F20"/>
          <w:spacing w:val="-4"/>
        </w:rPr>
        <w:t xml:space="preserve"> </w:t>
      </w:r>
      <w:r>
        <w:rPr>
          <w:color w:val="231F20"/>
        </w:rPr>
        <w:t>rằng</w:t>
      </w:r>
      <w:r>
        <w:rPr>
          <w:color w:val="231F20"/>
          <w:spacing w:val="-5"/>
        </w:rPr>
        <w:t xml:space="preserve"> </w:t>
      </w:r>
      <w:r>
        <w:rPr>
          <w:color w:val="231F20"/>
        </w:rPr>
        <w:t>tất</w:t>
      </w:r>
      <w:r>
        <w:rPr>
          <w:color w:val="231F20"/>
          <w:spacing w:val="-4"/>
        </w:rPr>
        <w:t xml:space="preserve"> </w:t>
      </w:r>
      <w:r>
        <w:rPr>
          <w:color w:val="231F20"/>
        </w:rPr>
        <w:t>cả</w:t>
      </w:r>
      <w:r>
        <w:rPr>
          <w:color w:val="231F20"/>
          <w:spacing w:val="-4"/>
        </w:rPr>
        <w:t xml:space="preserve"> </w:t>
      </w:r>
      <w:r>
        <w:rPr>
          <w:color w:val="231F20"/>
        </w:rPr>
        <w:t>vật</w:t>
      </w:r>
      <w:r>
        <w:rPr>
          <w:color w:val="231F20"/>
          <w:spacing w:val="-5"/>
        </w:rPr>
        <w:t xml:space="preserve"> </w:t>
      </w:r>
      <w:r>
        <w:rPr>
          <w:color w:val="231F20"/>
        </w:rPr>
        <w:t>chất</w:t>
      </w:r>
      <w:r>
        <w:rPr>
          <w:color w:val="231F20"/>
          <w:spacing w:val="-4"/>
        </w:rPr>
        <w:t xml:space="preserve"> </w:t>
      </w:r>
      <w:r>
        <w:rPr>
          <w:color w:val="231F20"/>
        </w:rPr>
        <w:t>chỉ</w:t>
      </w:r>
      <w:r>
        <w:rPr>
          <w:color w:val="231F20"/>
          <w:spacing w:val="-4"/>
        </w:rPr>
        <w:t xml:space="preserve"> </w:t>
      </w:r>
      <w:r>
        <w:rPr>
          <w:color w:val="231F20"/>
        </w:rPr>
        <w:t xml:space="preserve">gói gọn trong việc cơm chỉ để ăn no, áo chỉ để mặc ấm, xe chỉ để di chuyển,... tất cả những thứ đó đều là phương tiện để sử dụng; nhưng đôi khi chúng ta chỉ xả bỏ </w:t>
      </w:r>
      <w:r>
        <w:rPr>
          <w:color w:val="231F20"/>
          <w:spacing w:val="-4"/>
        </w:rPr>
        <w:t xml:space="preserve">được </w:t>
      </w:r>
      <w:r>
        <w:rPr>
          <w:color w:val="231F20"/>
        </w:rPr>
        <w:t xml:space="preserve">những thứ to lớn, mà không thể buông được những </w:t>
      </w:r>
      <w:r>
        <w:rPr>
          <w:color w:val="231F20"/>
          <w:spacing w:val="-4"/>
        </w:rPr>
        <w:t xml:space="preserve">cái </w:t>
      </w:r>
      <w:r>
        <w:rPr>
          <w:color w:val="231F20"/>
        </w:rPr>
        <w:t>nhỏ nhặt!</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25"/>
          <w:pgSz w:w="16790" w:h="12310" w:orient="landscape"/>
          <w:pgMar w:top="1520" w:right="1000" w:bottom="280" w:left="1000" w:header="1257" w:footer="0" w:gutter="0"/>
          <w:cols w:space="720"/>
        </w:sectPr>
      </w:pPr>
    </w:p>
    <w:p w:rsidR="00B969E0" w:rsidRDefault="009471F4">
      <w:pPr>
        <w:pStyle w:val="BodyText"/>
        <w:spacing w:before="88" w:line="273" w:lineRule="auto"/>
        <w:ind w:right="38" w:firstLine="396"/>
        <w:jc w:val="both"/>
      </w:pPr>
      <w:r>
        <w:rPr>
          <w:color w:val="231F20"/>
        </w:rPr>
        <w:t>Cần phải biết rõ công năng, giá trị và tác dụng của từng</w:t>
      </w:r>
      <w:r>
        <w:rPr>
          <w:color w:val="231F20"/>
          <w:spacing w:val="-16"/>
        </w:rPr>
        <w:t xml:space="preserve"> </w:t>
      </w:r>
      <w:r>
        <w:rPr>
          <w:color w:val="231F20"/>
        </w:rPr>
        <w:t>đồ</w:t>
      </w:r>
      <w:r>
        <w:rPr>
          <w:color w:val="231F20"/>
          <w:spacing w:val="-15"/>
        </w:rPr>
        <w:t xml:space="preserve"> </w:t>
      </w:r>
      <w:r>
        <w:rPr>
          <w:color w:val="231F20"/>
        </w:rPr>
        <w:t>vật</w:t>
      </w:r>
      <w:r>
        <w:rPr>
          <w:color w:val="231F20"/>
          <w:spacing w:val="-15"/>
        </w:rPr>
        <w:t xml:space="preserve"> </w:t>
      </w:r>
      <w:r>
        <w:rPr>
          <w:color w:val="231F20"/>
        </w:rPr>
        <w:t>để</w:t>
      </w:r>
      <w:r>
        <w:rPr>
          <w:color w:val="231F20"/>
          <w:spacing w:val="-15"/>
        </w:rPr>
        <w:t xml:space="preserve"> </w:t>
      </w:r>
      <w:r>
        <w:rPr>
          <w:color w:val="231F20"/>
        </w:rPr>
        <w:t>sử</w:t>
      </w:r>
      <w:r>
        <w:rPr>
          <w:color w:val="231F20"/>
          <w:spacing w:val="-15"/>
        </w:rPr>
        <w:t xml:space="preserve"> </w:t>
      </w:r>
      <w:r>
        <w:rPr>
          <w:color w:val="231F20"/>
        </w:rPr>
        <w:t>dụng</w:t>
      </w:r>
      <w:r>
        <w:rPr>
          <w:color w:val="231F20"/>
          <w:spacing w:val="-15"/>
        </w:rPr>
        <w:t xml:space="preserve"> </w:t>
      </w:r>
      <w:r>
        <w:rPr>
          <w:color w:val="231F20"/>
        </w:rPr>
        <w:t>chính</w:t>
      </w:r>
      <w:r>
        <w:rPr>
          <w:color w:val="231F20"/>
          <w:spacing w:val="-15"/>
        </w:rPr>
        <w:t xml:space="preserve"> </w:t>
      </w:r>
      <w:r>
        <w:rPr>
          <w:color w:val="231F20"/>
        </w:rPr>
        <w:t>xác.</w:t>
      </w:r>
      <w:r>
        <w:rPr>
          <w:color w:val="231F20"/>
          <w:spacing w:val="-15"/>
        </w:rPr>
        <w:t xml:space="preserve"> </w:t>
      </w:r>
      <w:r>
        <w:rPr>
          <w:color w:val="231F20"/>
        </w:rPr>
        <w:t>Con</w:t>
      </w:r>
      <w:r>
        <w:rPr>
          <w:color w:val="231F20"/>
          <w:spacing w:val="-15"/>
        </w:rPr>
        <w:t xml:space="preserve"> </w:t>
      </w:r>
      <w:r>
        <w:rPr>
          <w:color w:val="231F20"/>
        </w:rPr>
        <w:t>người</w:t>
      </w:r>
      <w:r>
        <w:rPr>
          <w:color w:val="231F20"/>
          <w:spacing w:val="-15"/>
        </w:rPr>
        <w:t xml:space="preserve"> </w:t>
      </w:r>
      <w:r>
        <w:rPr>
          <w:color w:val="231F20"/>
        </w:rPr>
        <w:t>là</w:t>
      </w:r>
      <w:r>
        <w:rPr>
          <w:color w:val="231F20"/>
          <w:spacing w:val="-15"/>
        </w:rPr>
        <w:t xml:space="preserve"> </w:t>
      </w:r>
      <w:r>
        <w:rPr>
          <w:color w:val="231F20"/>
        </w:rPr>
        <w:t>chủ</w:t>
      </w:r>
      <w:r>
        <w:rPr>
          <w:color w:val="231F20"/>
          <w:spacing w:val="-15"/>
        </w:rPr>
        <w:t xml:space="preserve"> </w:t>
      </w:r>
      <w:r>
        <w:rPr>
          <w:color w:val="231F20"/>
          <w:spacing w:val="-3"/>
        </w:rPr>
        <w:t xml:space="preserve">nhân </w:t>
      </w:r>
      <w:r>
        <w:rPr>
          <w:color w:val="231F20"/>
        </w:rPr>
        <w:t>sử dụng vật chất, không thể để vật chất sai khiến ngược lại</w:t>
      </w:r>
      <w:r>
        <w:rPr>
          <w:color w:val="231F20"/>
          <w:spacing w:val="-8"/>
        </w:rPr>
        <w:t xml:space="preserve"> </w:t>
      </w:r>
      <w:r>
        <w:rPr>
          <w:color w:val="231F20"/>
        </w:rPr>
        <w:t>con</w:t>
      </w:r>
      <w:r>
        <w:rPr>
          <w:color w:val="231F20"/>
          <w:spacing w:val="-7"/>
        </w:rPr>
        <w:t xml:space="preserve"> </w:t>
      </w:r>
      <w:r>
        <w:rPr>
          <w:color w:val="231F20"/>
        </w:rPr>
        <w:t>người.</w:t>
      </w:r>
      <w:r>
        <w:rPr>
          <w:color w:val="231F20"/>
          <w:spacing w:val="-8"/>
        </w:rPr>
        <w:t xml:space="preserve"> </w:t>
      </w:r>
      <w:r>
        <w:rPr>
          <w:color w:val="231F20"/>
        </w:rPr>
        <w:t>Người</w:t>
      </w:r>
      <w:r>
        <w:rPr>
          <w:color w:val="231F20"/>
          <w:spacing w:val="-8"/>
        </w:rPr>
        <w:t xml:space="preserve"> </w:t>
      </w:r>
      <w:r>
        <w:rPr>
          <w:color w:val="231F20"/>
        </w:rPr>
        <w:t>thế</w:t>
      </w:r>
      <w:r>
        <w:rPr>
          <w:color w:val="231F20"/>
          <w:spacing w:val="-7"/>
        </w:rPr>
        <w:t xml:space="preserve"> </w:t>
      </w:r>
      <w:r>
        <w:rPr>
          <w:color w:val="231F20"/>
        </w:rPr>
        <w:t>gian</w:t>
      </w:r>
      <w:r>
        <w:rPr>
          <w:color w:val="231F20"/>
          <w:spacing w:val="-8"/>
        </w:rPr>
        <w:t xml:space="preserve"> </w:t>
      </w:r>
      <w:r>
        <w:rPr>
          <w:color w:val="231F20"/>
        </w:rPr>
        <w:t>vì</w:t>
      </w:r>
      <w:r>
        <w:rPr>
          <w:color w:val="231F20"/>
          <w:spacing w:val="-7"/>
        </w:rPr>
        <w:t xml:space="preserve"> </w:t>
      </w:r>
      <w:r>
        <w:rPr>
          <w:color w:val="231F20"/>
        </w:rPr>
        <w:t>không</w:t>
      </w:r>
      <w:r>
        <w:rPr>
          <w:color w:val="231F20"/>
          <w:spacing w:val="-7"/>
        </w:rPr>
        <w:t xml:space="preserve"> </w:t>
      </w:r>
      <w:r>
        <w:rPr>
          <w:color w:val="231F20"/>
        </w:rPr>
        <w:t>hiểu</w:t>
      </w:r>
      <w:r>
        <w:rPr>
          <w:color w:val="231F20"/>
          <w:spacing w:val="-8"/>
        </w:rPr>
        <w:t xml:space="preserve"> </w:t>
      </w:r>
      <w:r>
        <w:rPr>
          <w:color w:val="231F20"/>
        </w:rPr>
        <w:t>được</w:t>
      </w:r>
      <w:r>
        <w:rPr>
          <w:color w:val="231F20"/>
          <w:spacing w:val="-7"/>
        </w:rPr>
        <w:t xml:space="preserve"> </w:t>
      </w:r>
      <w:r>
        <w:rPr>
          <w:color w:val="231F20"/>
        </w:rPr>
        <w:t>đạo</w:t>
      </w:r>
      <w:r>
        <w:rPr>
          <w:color w:val="231F20"/>
          <w:spacing w:val="-7"/>
        </w:rPr>
        <w:t xml:space="preserve"> </w:t>
      </w:r>
      <w:r>
        <w:rPr>
          <w:color w:val="231F20"/>
        </w:rPr>
        <w:t>lý đó,</w:t>
      </w:r>
      <w:r>
        <w:rPr>
          <w:color w:val="231F20"/>
          <w:spacing w:val="-14"/>
        </w:rPr>
        <w:t xml:space="preserve"> </w:t>
      </w:r>
      <w:r>
        <w:rPr>
          <w:color w:val="231F20"/>
        </w:rPr>
        <w:t>cho</w:t>
      </w:r>
      <w:r>
        <w:rPr>
          <w:color w:val="231F20"/>
          <w:spacing w:val="-13"/>
        </w:rPr>
        <w:t xml:space="preserve"> </w:t>
      </w:r>
      <w:r>
        <w:rPr>
          <w:color w:val="231F20"/>
        </w:rPr>
        <w:t>nên</w:t>
      </w:r>
      <w:r>
        <w:rPr>
          <w:color w:val="231F20"/>
          <w:spacing w:val="-13"/>
        </w:rPr>
        <w:t xml:space="preserve"> </w:t>
      </w:r>
      <w:r>
        <w:rPr>
          <w:color w:val="231F20"/>
        </w:rPr>
        <w:t>họ</w:t>
      </w:r>
      <w:r>
        <w:rPr>
          <w:color w:val="231F20"/>
          <w:spacing w:val="-13"/>
        </w:rPr>
        <w:t xml:space="preserve"> </w:t>
      </w:r>
      <w:r>
        <w:rPr>
          <w:color w:val="231F20"/>
        </w:rPr>
        <w:t>bị</w:t>
      </w:r>
      <w:r>
        <w:rPr>
          <w:color w:val="231F20"/>
          <w:spacing w:val="-14"/>
        </w:rPr>
        <w:t xml:space="preserve"> </w:t>
      </w:r>
      <w:r>
        <w:rPr>
          <w:color w:val="231F20"/>
        </w:rPr>
        <w:t>ràng</w:t>
      </w:r>
      <w:r>
        <w:rPr>
          <w:color w:val="231F20"/>
          <w:spacing w:val="-13"/>
        </w:rPr>
        <w:t xml:space="preserve"> </w:t>
      </w:r>
      <w:r>
        <w:rPr>
          <w:color w:val="231F20"/>
        </w:rPr>
        <w:t>buộc</w:t>
      </w:r>
      <w:r>
        <w:rPr>
          <w:color w:val="231F20"/>
          <w:spacing w:val="-13"/>
        </w:rPr>
        <w:t xml:space="preserve"> </w:t>
      </w:r>
      <w:r>
        <w:rPr>
          <w:color w:val="231F20"/>
        </w:rPr>
        <w:t>khổ</w:t>
      </w:r>
      <w:r>
        <w:rPr>
          <w:color w:val="231F20"/>
          <w:spacing w:val="-13"/>
        </w:rPr>
        <w:t xml:space="preserve"> </w:t>
      </w:r>
      <w:r>
        <w:rPr>
          <w:color w:val="231F20"/>
        </w:rPr>
        <w:t>đau</w:t>
      </w:r>
      <w:r>
        <w:rPr>
          <w:color w:val="231F20"/>
          <w:spacing w:val="-14"/>
        </w:rPr>
        <w:t xml:space="preserve"> </w:t>
      </w:r>
      <w:r>
        <w:rPr>
          <w:color w:val="231F20"/>
        </w:rPr>
        <w:t>vào</w:t>
      </w:r>
      <w:r>
        <w:rPr>
          <w:color w:val="231F20"/>
          <w:spacing w:val="-13"/>
        </w:rPr>
        <w:t xml:space="preserve"> </w:t>
      </w:r>
      <w:r>
        <w:rPr>
          <w:color w:val="231F20"/>
        </w:rPr>
        <w:t>tài</w:t>
      </w:r>
      <w:r>
        <w:rPr>
          <w:color w:val="231F20"/>
          <w:spacing w:val="-13"/>
        </w:rPr>
        <w:t xml:space="preserve"> </w:t>
      </w:r>
      <w:r>
        <w:rPr>
          <w:color w:val="231F20"/>
        </w:rPr>
        <w:t>sản.</w:t>
      </w:r>
      <w:r>
        <w:rPr>
          <w:color w:val="231F20"/>
          <w:spacing w:val="-13"/>
        </w:rPr>
        <w:t xml:space="preserve"> </w:t>
      </w:r>
      <w:r>
        <w:rPr>
          <w:color w:val="231F20"/>
        </w:rPr>
        <w:t>Cả</w:t>
      </w:r>
      <w:r>
        <w:rPr>
          <w:color w:val="231F20"/>
          <w:spacing w:val="-13"/>
        </w:rPr>
        <w:t xml:space="preserve"> </w:t>
      </w:r>
      <w:r>
        <w:rPr>
          <w:color w:val="231F20"/>
        </w:rPr>
        <w:t xml:space="preserve">cuộc đời rong ruổi, chạy đuổi để tìm kiếm, gom góp cực </w:t>
      </w:r>
      <w:r>
        <w:rPr>
          <w:color w:val="231F20"/>
          <w:spacing w:val="-5"/>
        </w:rPr>
        <w:t xml:space="preserve">khổ </w:t>
      </w:r>
      <w:r>
        <w:rPr>
          <w:color w:val="231F20"/>
        </w:rPr>
        <w:t>những thứ tiền của vật chất, nhưn</w:t>
      </w:r>
      <w:r>
        <w:rPr>
          <w:color w:val="231F20"/>
        </w:rPr>
        <w:t>g có mấy người được toại nguyện!</w:t>
      </w:r>
    </w:p>
    <w:p w:rsidR="00B969E0" w:rsidRDefault="009471F4">
      <w:pPr>
        <w:pStyle w:val="BodyText"/>
        <w:spacing w:before="78" w:line="273" w:lineRule="auto"/>
        <w:ind w:right="39" w:firstLine="396"/>
        <w:jc w:val="both"/>
      </w:pPr>
      <w:r>
        <w:rPr>
          <w:color w:val="231F20"/>
        </w:rPr>
        <w:t xml:space="preserve">Người tìm được những cái mà họ cho là quý báu </w:t>
      </w:r>
      <w:r>
        <w:rPr>
          <w:color w:val="231F20"/>
          <w:spacing w:val="-6"/>
        </w:rPr>
        <w:t xml:space="preserve">đã </w:t>
      </w:r>
      <w:r>
        <w:rPr>
          <w:color w:val="231F20"/>
        </w:rPr>
        <w:t xml:space="preserve">gian khổ rất nhiều, huống nữa là những người tìm </w:t>
      </w:r>
      <w:r>
        <w:rPr>
          <w:color w:val="231F20"/>
          <w:spacing w:val="-4"/>
        </w:rPr>
        <w:t>mãi</w:t>
      </w:r>
      <w:r>
        <w:rPr>
          <w:color w:val="231F20"/>
          <w:spacing w:val="62"/>
        </w:rPr>
        <w:t xml:space="preserve"> </w:t>
      </w:r>
      <w:r>
        <w:rPr>
          <w:color w:val="231F20"/>
        </w:rPr>
        <w:t>không</w:t>
      </w:r>
      <w:r>
        <w:rPr>
          <w:color w:val="231F20"/>
          <w:spacing w:val="-6"/>
        </w:rPr>
        <w:t xml:space="preserve"> </w:t>
      </w:r>
      <w:r>
        <w:rPr>
          <w:color w:val="231F20"/>
        </w:rPr>
        <w:t>được</w:t>
      </w:r>
      <w:r>
        <w:rPr>
          <w:color w:val="231F20"/>
          <w:spacing w:val="-6"/>
        </w:rPr>
        <w:t xml:space="preserve"> </w:t>
      </w:r>
      <w:r>
        <w:rPr>
          <w:color w:val="231F20"/>
        </w:rPr>
        <w:t>như</w:t>
      </w:r>
      <w:r>
        <w:rPr>
          <w:color w:val="231F20"/>
          <w:spacing w:val="-6"/>
        </w:rPr>
        <w:t xml:space="preserve"> </w:t>
      </w:r>
      <w:r>
        <w:rPr>
          <w:color w:val="231F20"/>
        </w:rPr>
        <w:t>ý</w:t>
      </w:r>
      <w:r>
        <w:rPr>
          <w:color w:val="231F20"/>
          <w:spacing w:val="-6"/>
        </w:rPr>
        <w:t xml:space="preserve"> </w:t>
      </w:r>
      <w:r>
        <w:rPr>
          <w:color w:val="231F20"/>
        </w:rPr>
        <w:t>muốn</w:t>
      </w:r>
      <w:r>
        <w:rPr>
          <w:color w:val="231F20"/>
          <w:spacing w:val="-6"/>
        </w:rPr>
        <w:t xml:space="preserve"> </w:t>
      </w:r>
      <w:r>
        <w:rPr>
          <w:color w:val="231F20"/>
        </w:rPr>
        <w:t>thì</w:t>
      </w:r>
      <w:r>
        <w:rPr>
          <w:color w:val="231F20"/>
          <w:spacing w:val="-6"/>
        </w:rPr>
        <w:t xml:space="preserve"> </w:t>
      </w:r>
      <w:r>
        <w:rPr>
          <w:color w:val="231F20"/>
        </w:rPr>
        <w:t>khổ</w:t>
      </w:r>
      <w:r>
        <w:rPr>
          <w:color w:val="231F20"/>
          <w:spacing w:val="-6"/>
        </w:rPr>
        <w:t xml:space="preserve"> </w:t>
      </w:r>
      <w:r>
        <w:rPr>
          <w:color w:val="231F20"/>
        </w:rPr>
        <w:t>đau</w:t>
      </w:r>
      <w:r>
        <w:rPr>
          <w:color w:val="231F20"/>
          <w:spacing w:val="-6"/>
        </w:rPr>
        <w:t xml:space="preserve"> </w:t>
      </w:r>
      <w:r>
        <w:rPr>
          <w:color w:val="231F20"/>
        </w:rPr>
        <w:t>gấp</w:t>
      </w:r>
      <w:r>
        <w:rPr>
          <w:color w:val="231F20"/>
          <w:spacing w:val="-6"/>
        </w:rPr>
        <w:t xml:space="preserve"> </w:t>
      </w:r>
      <w:r>
        <w:rPr>
          <w:color w:val="231F20"/>
        </w:rPr>
        <w:t>nhiều</w:t>
      </w:r>
      <w:r>
        <w:rPr>
          <w:color w:val="231F20"/>
          <w:spacing w:val="-6"/>
        </w:rPr>
        <w:t xml:space="preserve"> </w:t>
      </w:r>
      <w:r>
        <w:rPr>
          <w:color w:val="231F20"/>
        </w:rPr>
        <w:t>lần.</w:t>
      </w:r>
      <w:r>
        <w:rPr>
          <w:color w:val="231F20"/>
          <w:spacing w:val="-6"/>
        </w:rPr>
        <w:t xml:space="preserve"> </w:t>
      </w:r>
      <w:r>
        <w:rPr>
          <w:color w:val="231F20"/>
          <w:spacing w:val="-5"/>
        </w:rPr>
        <w:t xml:space="preserve">Mặc </w:t>
      </w:r>
      <w:r>
        <w:rPr>
          <w:color w:val="231F20"/>
        </w:rPr>
        <w:t xml:space="preserve">dù là người giàu nhất thế giới, nhưng khi nhắm mắt </w:t>
      </w:r>
      <w:r>
        <w:rPr>
          <w:color w:val="231F20"/>
          <w:spacing w:val="-5"/>
        </w:rPr>
        <w:t xml:space="preserve">lìa </w:t>
      </w:r>
      <w:r>
        <w:rPr>
          <w:color w:val="231F20"/>
        </w:rPr>
        <w:t>đời liệu đem theo gì được?</w:t>
      </w:r>
    </w:p>
    <w:p w:rsidR="00B969E0" w:rsidRDefault="009471F4">
      <w:pPr>
        <w:pStyle w:val="BodyText"/>
        <w:spacing w:before="81" w:line="273" w:lineRule="auto"/>
        <w:ind w:right="38" w:firstLine="396"/>
        <w:jc w:val="both"/>
      </w:pPr>
      <w:r>
        <w:rPr>
          <w:color w:val="231F20"/>
        </w:rPr>
        <w:t>Khi xưa, có một ông vua, trước khi chết có để lại tờ di chúc. Trong đó có viết rằng:</w:t>
      </w:r>
    </w:p>
    <w:p w:rsidR="00B969E0" w:rsidRDefault="009471F4">
      <w:pPr>
        <w:pStyle w:val="ListParagraph"/>
        <w:numPr>
          <w:ilvl w:val="0"/>
          <w:numId w:val="28"/>
        </w:numPr>
        <w:tabs>
          <w:tab w:val="left" w:pos="826"/>
        </w:tabs>
        <w:spacing w:before="84" w:line="273" w:lineRule="auto"/>
        <w:ind w:right="40" w:firstLine="397"/>
        <w:jc w:val="both"/>
        <w:rPr>
          <w:sz w:val="28"/>
        </w:rPr>
      </w:pPr>
      <w:r>
        <w:rPr>
          <w:color w:val="231F20"/>
          <w:sz w:val="28"/>
        </w:rPr>
        <w:t>Phải</w:t>
      </w:r>
      <w:r>
        <w:rPr>
          <w:color w:val="231F20"/>
          <w:spacing w:val="-15"/>
          <w:sz w:val="28"/>
        </w:rPr>
        <w:t xml:space="preserve"> </w:t>
      </w:r>
      <w:r>
        <w:rPr>
          <w:color w:val="231F20"/>
          <w:sz w:val="28"/>
        </w:rPr>
        <w:t>mời</w:t>
      </w:r>
      <w:r>
        <w:rPr>
          <w:color w:val="231F20"/>
          <w:spacing w:val="-14"/>
          <w:sz w:val="28"/>
        </w:rPr>
        <w:t xml:space="preserve"> </w:t>
      </w:r>
      <w:r>
        <w:rPr>
          <w:color w:val="231F20"/>
          <w:sz w:val="28"/>
        </w:rPr>
        <w:t>hết</w:t>
      </w:r>
      <w:r>
        <w:rPr>
          <w:color w:val="231F20"/>
          <w:spacing w:val="-15"/>
          <w:sz w:val="28"/>
        </w:rPr>
        <w:t xml:space="preserve"> </w:t>
      </w:r>
      <w:r>
        <w:rPr>
          <w:color w:val="231F20"/>
          <w:sz w:val="28"/>
        </w:rPr>
        <w:t>những</w:t>
      </w:r>
      <w:r>
        <w:rPr>
          <w:color w:val="231F20"/>
          <w:spacing w:val="-14"/>
          <w:sz w:val="28"/>
        </w:rPr>
        <w:t xml:space="preserve"> </w:t>
      </w:r>
      <w:r>
        <w:rPr>
          <w:color w:val="231F20"/>
          <w:sz w:val="28"/>
        </w:rPr>
        <w:t>vị</w:t>
      </w:r>
      <w:r>
        <w:rPr>
          <w:color w:val="231F20"/>
          <w:spacing w:val="-14"/>
          <w:sz w:val="28"/>
        </w:rPr>
        <w:t xml:space="preserve"> </w:t>
      </w:r>
      <w:r>
        <w:rPr>
          <w:color w:val="231F20"/>
          <w:sz w:val="28"/>
        </w:rPr>
        <w:t>bác</w:t>
      </w:r>
      <w:r>
        <w:rPr>
          <w:color w:val="231F20"/>
          <w:spacing w:val="-15"/>
          <w:sz w:val="28"/>
        </w:rPr>
        <w:t xml:space="preserve"> </w:t>
      </w:r>
      <w:r>
        <w:rPr>
          <w:color w:val="231F20"/>
          <w:sz w:val="28"/>
        </w:rPr>
        <w:t>sĩ</w:t>
      </w:r>
      <w:r>
        <w:rPr>
          <w:color w:val="231F20"/>
          <w:spacing w:val="-14"/>
          <w:sz w:val="28"/>
        </w:rPr>
        <w:t xml:space="preserve"> </w:t>
      </w:r>
      <w:r>
        <w:rPr>
          <w:color w:val="231F20"/>
          <w:sz w:val="28"/>
        </w:rPr>
        <w:t>bậc</w:t>
      </w:r>
      <w:r>
        <w:rPr>
          <w:color w:val="231F20"/>
          <w:spacing w:val="-14"/>
          <w:sz w:val="28"/>
        </w:rPr>
        <w:t xml:space="preserve"> </w:t>
      </w:r>
      <w:r>
        <w:rPr>
          <w:color w:val="231F20"/>
          <w:sz w:val="28"/>
        </w:rPr>
        <w:t>nhất</w:t>
      </w:r>
      <w:r>
        <w:rPr>
          <w:color w:val="231F20"/>
          <w:spacing w:val="-15"/>
          <w:sz w:val="28"/>
        </w:rPr>
        <w:t xml:space="preserve"> </w:t>
      </w:r>
      <w:r>
        <w:rPr>
          <w:color w:val="231F20"/>
          <w:sz w:val="28"/>
        </w:rPr>
        <w:t>của</w:t>
      </w:r>
      <w:r>
        <w:rPr>
          <w:color w:val="231F20"/>
          <w:spacing w:val="-14"/>
          <w:sz w:val="28"/>
        </w:rPr>
        <w:t xml:space="preserve"> </w:t>
      </w:r>
      <w:r>
        <w:rPr>
          <w:color w:val="231F20"/>
          <w:sz w:val="28"/>
        </w:rPr>
        <w:t>đất</w:t>
      </w:r>
      <w:r>
        <w:rPr>
          <w:color w:val="231F20"/>
          <w:spacing w:val="-14"/>
          <w:sz w:val="28"/>
        </w:rPr>
        <w:t xml:space="preserve"> </w:t>
      </w:r>
      <w:r>
        <w:rPr>
          <w:color w:val="231F20"/>
          <w:sz w:val="28"/>
        </w:rPr>
        <w:t>nước đến khiêng quan tài của Ta.</w:t>
      </w:r>
    </w:p>
    <w:p w:rsidR="00B969E0" w:rsidRDefault="009471F4">
      <w:pPr>
        <w:pStyle w:val="ListParagraph"/>
        <w:numPr>
          <w:ilvl w:val="0"/>
          <w:numId w:val="28"/>
        </w:numPr>
        <w:tabs>
          <w:tab w:val="left" w:pos="852"/>
        </w:tabs>
        <w:spacing w:before="83" w:line="273" w:lineRule="auto"/>
        <w:ind w:right="39" w:firstLine="397"/>
        <w:jc w:val="both"/>
        <w:rPr>
          <w:sz w:val="28"/>
        </w:rPr>
      </w:pPr>
      <w:r>
        <w:rPr>
          <w:color w:val="231F20"/>
          <w:sz w:val="28"/>
        </w:rPr>
        <w:t>Chiếc quan tài phải được khoét hai lỗ để đưa hai bàn tay của Ta buông xuống ra bên ngoài.</w:t>
      </w:r>
    </w:p>
    <w:p w:rsidR="00B969E0" w:rsidRDefault="009471F4">
      <w:pPr>
        <w:pStyle w:val="ListParagraph"/>
        <w:numPr>
          <w:ilvl w:val="0"/>
          <w:numId w:val="28"/>
        </w:numPr>
        <w:tabs>
          <w:tab w:val="left" w:pos="867"/>
        </w:tabs>
        <w:spacing w:before="84" w:line="273" w:lineRule="auto"/>
        <w:ind w:right="38" w:firstLine="397"/>
        <w:jc w:val="both"/>
        <w:rPr>
          <w:sz w:val="28"/>
        </w:rPr>
      </w:pPr>
      <w:r>
        <w:rPr>
          <w:color w:val="231F20"/>
          <w:sz w:val="28"/>
        </w:rPr>
        <w:t xml:space="preserve">Trên đường đưa linh cữu của Ta từ hoàng </w:t>
      </w:r>
      <w:r>
        <w:rPr>
          <w:color w:val="231F20"/>
          <w:spacing w:val="-4"/>
          <w:sz w:val="28"/>
        </w:rPr>
        <w:t xml:space="preserve">cung </w:t>
      </w:r>
      <w:r>
        <w:rPr>
          <w:color w:val="231F20"/>
          <w:sz w:val="28"/>
        </w:rPr>
        <w:t>đến lăng mộ phải trải đầy vàng bạc châu báu.</w:t>
      </w:r>
    </w:p>
    <w:p w:rsidR="00B969E0" w:rsidRDefault="009471F4">
      <w:pPr>
        <w:pStyle w:val="BodyText"/>
        <w:spacing w:before="83"/>
        <w:ind w:left="559"/>
      </w:pPr>
      <w:r>
        <w:rPr>
          <w:color w:val="231F20"/>
        </w:rPr>
        <w:t>Ý nghĩa sâu xa của câu chuyện trên là gì?</w:t>
      </w:r>
    </w:p>
    <w:p w:rsidR="00B969E0" w:rsidRDefault="009471F4">
      <w:pPr>
        <w:pStyle w:val="ListParagraph"/>
        <w:numPr>
          <w:ilvl w:val="2"/>
          <w:numId w:val="29"/>
        </w:numPr>
        <w:tabs>
          <w:tab w:val="left" w:pos="720"/>
        </w:tabs>
        <w:spacing w:before="129" w:line="273" w:lineRule="auto"/>
        <w:ind w:right="39" w:firstLine="397"/>
        <w:rPr>
          <w:sz w:val="28"/>
        </w:rPr>
      </w:pPr>
      <w:r>
        <w:rPr>
          <w:color w:val="231F20"/>
          <w:sz w:val="28"/>
        </w:rPr>
        <w:t>Dù bác sĩ giỏi bậc nhất trong thiê</w:t>
      </w:r>
      <w:r>
        <w:rPr>
          <w:color w:val="231F20"/>
          <w:sz w:val="28"/>
        </w:rPr>
        <w:t>n hạ cũng phải</w:t>
      </w:r>
      <w:r>
        <w:rPr>
          <w:color w:val="231F20"/>
          <w:spacing w:val="-46"/>
          <w:sz w:val="28"/>
        </w:rPr>
        <w:t xml:space="preserve"> </w:t>
      </w:r>
      <w:r>
        <w:rPr>
          <w:color w:val="231F20"/>
          <w:sz w:val="28"/>
        </w:rPr>
        <w:t>bó tay trước cái chết.</w:t>
      </w:r>
    </w:p>
    <w:p w:rsidR="00B969E0" w:rsidRDefault="009471F4">
      <w:pPr>
        <w:pStyle w:val="ListParagraph"/>
        <w:numPr>
          <w:ilvl w:val="2"/>
          <w:numId w:val="29"/>
        </w:numPr>
        <w:tabs>
          <w:tab w:val="left" w:pos="725"/>
        </w:tabs>
        <w:spacing w:before="88" w:line="268" w:lineRule="auto"/>
        <w:ind w:right="159" w:firstLine="397"/>
        <w:rPr>
          <w:sz w:val="28"/>
        </w:rPr>
      </w:pPr>
      <w:r>
        <w:rPr>
          <w:color w:val="231F20"/>
          <w:spacing w:val="-1"/>
          <w:sz w:val="28"/>
        </w:rPr>
        <w:br w:type="column"/>
      </w:r>
      <w:r>
        <w:rPr>
          <w:color w:val="231F20"/>
          <w:sz w:val="28"/>
        </w:rPr>
        <w:t>Dù có quyền uy tột đỉnh, rồi cuối cùng cũng chỉ ra đi với hai bàn tay trắng.</w:t>
      </w:r>
    </w:p>
    <w:p w:rsidR="00B969E0" w:rsidRDefault="009471F4">
      <w:pPr>
        <w:pStyle w:val="ListParagraph"/>
        <w:numPr>
          <w:ilvl w:val="2"/>
          <w:numId w:val="29"/>
        </w:numPr>
        <w:tabs>
          <w:tab w:val="left" w:pos="734"/>
        </w:tabs>
        <w:spacing w:before="87" w:line="268" w:lineRule="auto"/>
        <w:ind w:right="158" w:firstLine="397"/>
        <w:rPr>
          <w:sz w:val="28"/>
        </w:rPr>
      </w:pPr>
      <w:r>
        <w:rPr>
          <w:color w:val="231F20"/>
          <w:sz w:val="28"/>
        </w:rPr>
        <w:t xml:space="preserve">Dù giàu có tột đỉnh, vàng bạc đầy kho, nhưng khi cái chết đến, những thứ ấy đều trở thành vật vô dụng </w:t>
      </w:r>
      <w:r>
        <w:rPr>
          <w:color w:val="231F20"/>
          <w:spacing w:val="-6"/>
          <w:sz w:val="28"/>
        </w:rPr>
        <w:t xml:space="preserve">để </w:t>
      </w:r>
      <w:r>
        <w:rPr>
          <w:color w:val="231F20"/>
          <w:sz w:val="28"/>
        </w:rPr>
        <w:t xml:space="preserve">trải dưới đất. Ở địa vị cao tột như nhà vua còn giác ngộ thấy rõ được điều vô thường tạm bợ ở thế gian, </w:t>
      </w:r>
      <w:r>
        <w:rPr>
          <w:color w:val="231F20"/>
          <w:spacing w:val="-3"/>
          <w:sz w:val="28"/>
        </w:rPr>
        <w:t xml:space="preserve">huống </w:t>
      </w:r>
      <w:r>
        <w:rPr>
          <w:color w:val="231F20"/>
          <w:sz w:val="28"/>
        </w:rPr>
        <w:t>nữa là người xuất gia.</w:t>
      </w:r>
    </w:p>
    <w:p w:rsidR="00B969E0" w:rsidRDefault="009471F4">
      <w:pPr>
        <w:pStyle w:val="BodyText"/>
        <w:spacing w:before="90" w:line="268" w:lineRule="auto"/>
        <w:ind w:right="159" w:firstLine="396"/>
        <w:jc w:val="both"/>
      </w:pPr>
      <w:r>
        <w:rPr>
          <w:color w:val="231F20"/>
        </w:rPr>
        <w:t>Tất cả những phẩm vật cúng dường, lợi dưỡng... chỉ được xem là những phương tiện dùng trong sinh hoạt hằng ngày và cẩn thận giữ gìn tâm không để ràng buộc vào những thứ vật chất đó.</w:t>
      </w:r>
    </w:p>
    <w:p w:rsidR="00B969E0" w:rsidRDefault="009471F4">
      <w:pPr>
        <w:pStyle w:val="BodyText"/>
        <w:spacing w:before="89" w:line="268" w:lineRule="auto"/>
        <w:ind w:right="159" w:firstLine="396"/>
        <w:jc w:val="both"/>
      </w:pPr>
      <w:r>
        <w:rPr>
          <w:color w:val="231F20"/>
        </w:rPr>
        <w:t>Kế nữa là buông bỏ thế gian tức là phải buông bỏ tâm</w:t>
      </w:r>
      <w:r>
        <w:rPr>
          <w:color w:val="231F20"/>
          <w:spacing w:val="-8"/>
        </w:rPr>
        <w:t xml:space="preserve"> </w:t>
      </w:r>
      <w:r>
        <w:rPr>
          <w:color w:val="231F20"/>
        </w:rPr>
        <w:t>ái</w:t>
      </w:r>
      <w:r>
        <w:rPr>
          <w:color w:val="231F20"/>
          <w:spacing w:val="-7"/>
        </w:rPr>
        <w:t xml:space="preserve"> </w:t>
      </w:r>
      <w:r>
        <w:rPr>
          <w:color w:val="231F20"/>
        </w:rPr>
        <w:t>nhiễm</w:t>
      </w:r>
      <w:r>
        <w:rPr>
          <w:color w:val="231F20"/>
          <w:spacing w:val="-7"/>
        </w:rPr>
        <w:t xml:space="preserve"> </w:t>
      </w:r>
      <w:r>
        <w:rPr>
          <w:color w:val="231F20"/>
        </w:rPr>
        <w:t>ràng</w:t>
      </w:r>
      <w:r>
        <w:rPr>
          <w:color w:val="231F20"/>
          <w:spacing w:val="-7"/>
        </w:rPr>
        <w:t xml:space="preserve"> </w:t>
      </w:r>
      <w:r>
        <w:rPr>
          <w:color w:val="231F20"/>
        </w:rPr>
        <w:t>buộc</w:t>
      </w:r>
      <w:r>
        <w:rPr>
          <w:color w:val="231F20"/>
          <w:spacing w:val="-8"/>
        </w:rPr>
        <w:t xml:space="preserve"> </w:t>
      </w:r>
      <w:r>
        <w:rPr>
          <w:color w:val="231F20"/>
        </w:rPr>
        <w:t>và</w:t>
      </w:r>
      <w:r>
        <w:rPr>
          <w:color w:val="231F20"/>
        </w:rPr>
        <w:t>o</w:t>
      </w:r>
      <w:r>
        <w:rPr>
          <w:color w:val="231F20"/>
          <w:spacing w:val="-7"/>
        </w:rPr>
        <w:t xml:space="preserve"> </w:t>
      </w:r>
      <w:r>
        <w:rPr>
          <w:color w:val="231F20"/>
        </w:rPr>
        <w:t>thế</w:t>
      </w:r>
      <w:r>
        <w:rPr>
          <w:color w:val="231F20"/>
          <w:spacing w:val="-7"/>
        </w:rPr>
        <w:t xml:space="preserve"> </w:t>
      </w:r>
      <w:r>
        <w:rPr>
          <w:color w:val="231F20"/>
        </w:rPr>
        <w:t>gian.</w:t>
      </w:r>
      <w:r>
        <w:rPr>
          <w:color w:val="231F20"/>
          <w:spacing w:val="-7"/>
        </w:rPr>
        <w:t xml:space="preserve"> </w:t>
      </w:r>
      <w:r>
        <w:rPr>
          <w:color w:val="231F20"/>
        </w:rPr>
        <w:t>Người</w:t>
      </w:r>
      <w:r>
        <w:rPr>
          <w:color w:val="231F20"/>
          <w:spacing w:val="-7"/>
        </w:rPr>
        <w:t xml:space="preserve"> </w:t>
      </w:r>
      <w:r>
        <w:rPr>
          <w:color w:val="231F20"/>
        </w:rPr>
        <w:t>đời</w:t>
      </w:r>
      <w:r>
        <w:rPr>
          <w:color w:val="231F20"/>
          <w:spacing w:val="-8"/>
        </w:rPr>
        <w:t xml:space="preserve"> </w:t>
      </w:r>
      <w:r>
        <w:rPr>
          <w:color w:val="231F20"/>
        </w:rPr>
        <w:t>mỗi</w:t>
      </w:r>
      <w:r>
        <w:rPr>
          <w:color w:val="231F20"/>
          <w:spacing w:val="-7"/>
        </w:rPr>
        <w:t xml:space="preserve"> </w:t>
      </w:r>
      <w:r>
        <w:rPr>
          <w:color w:val="231F20"/>
          <w:spacing w:val="-4"/>
        </w:rPr>
        <w:t xml:space="preserve">khi </w:t>
      </w:r>
      <w:r>
        <w:rPr>
          <w:color w:val="231F20"/>
        </w:rPr>
        <w:t xml:space="preserve">gặp nhau thường hay nói về tánh tình của người </w:t>
      </w:r>
      <w:r>
        <w:rPr>
          <w:color w:val="231F20"/>
          <w:spacing w:val="-4"/>
        </w:rPr>
        <w:t xml:space="preserve">khác </w:t>
      </w:r>
      <w:r>
        <w:rPr>
          <w:color w:val="231F20"/>
        </w:rPr>
        <w:t>hoặc bàn luận những vấn đề đúng sai, hay dở của thế gian. Người xuất gia buông bỏ mọi chuyện thị phi và những chuyện tạp nhạp ở đời để chuyên tâm hành đạo.</w:t>
      </w:r>
    </w:p>
    <w:p w:rsidR="00B969E0" w:rsidRDefault="009471F4">
      <w:pPr>
        <w:spacing w:before="91" w:line="268" w:lineRule="auto"/>
        <w:ind w:left="162" w:right="158" w:firstLine="396"/>
        <w:jc w:val="both"/>
        <w:rPr>
          <w:sz w:val="28"/>
        </w:rPr>
      </w:pPr>
      <w:r>
        <w:rPr>
          <w:color w:val="231F20"/>
          <w:sz w:val="28"/>
        </w:rPr>
        <w:t>Trong</w:t>
      </w:r>
      <w:r>
        <w:rPr>
          <w:color w:val="231F20"/>
          <w:spacing w:val="-10"/>
          <w:sz w:val="28"/>
        </w:rPr>
        <w:t xml:space="preserve"> </w:t>
      </w:r>
      <w:r>
        <w:rPr>
          <w:color w:val="231F20"/>
          <w:sz w:val="28"/>
        </w:rPr>
        <w:t>kinh</w:t>
      </w:r>
      <w:r>
        <w:rPr>
          <w:color w:val="231F20"/>
          <w:spacing w:val="-10"/>
          <w:sz w:val="28"/>
        </w:rPr>
        <w:t xml:space="preserve"> </w:t>
      </w:r>
      <w:r>
        <w:rPr>
          <w:i/>
          <w:color w:val="231F20"/>
          <w:sz w:val="28"/>
        </w:rPr>
        <w:t>Thừa</w:t>
      </w:r>
      <w:r>
        <w:rPr>
          <w:i/>
          <w:color w:val="231F20"/>
          <w:spacing w:val="-10"/>
          <w:sz w:val="28"/>
        </w:rPr>
        <w:t xml:space="preserve"> </w:t>
      </w:r>
      <w:r>
        <w:rPr>
          <w:i/>
          <w:color w:val="231F20"/>
          <w:sz w:val="28"/>
        </w:rPr>
        <w:t>Tự</w:t>
      </w:r>
      <w:r>
        <w:rPr>
          <w:i/>
          <w:color w:val="231F20"/>
          <w:spacing w:val="-9"/>
          <w:sz w:val="28"/>
        </w:rPr>
        <w:t xml:space="preserve"> </w:t>
      </w:r>
      <w:r>
        <w:rPr>
          <w:i/>
          <w:color w:val="231F20"/>
          <w:sz w:val="28"/>
        </w:rPr>
        <w:t>Pháp</w:t>
      </w:r>
      <w:r>
        <w:rPr>
          <w:color w:val="231F20"/>
          <w:sz w:val="28"/>
        </w:rPr>
        <w:t>,</w:t>
      </w:r>
      <w:r>
        <w:rPr>
          <w:color w:val="231F20"/>
          <w:spacing w:val="-10"/>
          <w:sz w:val="28"/>
        </w:rPr>
        <w:t xml:space="preserve"> </w:t>
      </w:r>
      <w:r>
        <w:rPr>
          <w:color w:val="231F20"/>
          <w:sz w:val="28"/>
        </w:rPr>
        <w:t>thuộc</w:t>
      </w:r>
      <w:r>
        <w:rPr>
          <w:color w:val="231F20"/>
          <w:spacing w:val="-9"/>
          <w:sz w:val="28"/>
        </w:rPr>
        <w:t xml:space="preserve"> </w:t>
      </w:r>
      <w:r>
        <w:rPr>
          <w:color w:val="231F20"/>
          <w:sz w:val="28"/>
        </w:rPr>
        <w:t>Trung</w:t>
      </w:r>
      <w:r>
        <w:rPr>
          <w:color w:val="231F20"/>
          <w:spacing w:val="-9"/>
          <w:sz w:val="28"/>
        </w:rPr>
        <w:t xml:space="preserve"> </w:t>
      </w:r>
      <w:r>
        <w:rPr>
          <w:color w:val="231F20"/>
          <w:sz w:val="28"/>
        </w:rPr>
        <w:t>Bộ</w:t>
      </w:r>
      <w:r>
        <w:rPr>
          <w:color w:val="231F20"/>
          <w:spacing w:val="-10"/>
          <w:sz w:val="28"/>
        </w:rPr>
        <w:t xml:space="preserve"> </w:t>
      </w:r>
      <w:r>
        <w:rPr>
          <w:color w:val="231F20"/>
          <w:sz w:val="28"/>
        </w:rPr>
        <w:t>kinh</w:t>
      </w:r>
      <w:r>
        <w:rPr>
          <w:color w:val="231F20"/>
          <w:spacing w:val="-9"/>
          <w:sz w:val="28"/>
        </w:rPr>
        <w:t xml:space="preserve"> </w:t>
      </w:r>
      <w:r>
        <w:rPr>
          <w:color w:val="231F20"/>
          <w:sz w:val="28"/>
        </w:rPr>
        <w:t>đức Phật</w:t>
      </w:r>
      <w:r>
        <w:rPr>
          <w:color w:val="231F20"/>
          <w:spacing w:val="-13"/>
          <w:sz w:val="28"/>
        </w:rPr>
        <w:t xml:space="preserve"> </w:t>
      </w:r>
      <w:r>
        <w:rPr>
          <w:color w:val="231F20"/>
          <w:sz w:val="28"/>
        </w:rPr>
        <w:t>dạy:</w:t>
      </w:r>
      <w:r>
        <w:rPr>
          <w:i/>
          <w:color w:val="231F20"/>
          <w:sz w:val="28"/>
        </w:rPr>
        <w:t>“Người</w:t>
      </w:r>
      <w:r>
        <w:rPr>
          <w:i/>
          <w:color w:val="231F20"/>
          <w:spacing w:val="-12"/>
          <w:sz w:val="28"/>
        </w:rPr>
        <w:t xml:space="preserve"> </w:t>
      </w:r>
      <w:r>
        <w:rPr>
          <w:i/>
          <w:color w:val="231F20"/>
          <w:sz w:val="28"/>
        </w:rPr>
        <w:t>đời</w:t>
      </w:r>
      <w:r>
        <w:rPr>
          <w:i/>
          <w:color w:val="231F20"/>
          <w:spacing w:val="-12"/>
          <w:sz w:val="28"/>
        </w:rPr>
        <w:t xml:space="preserve"> </w:t>
      </w:r>
      <w:r>
        <w:rPr>
          <w:i/>
          <w:color w:val="231F20"/>
          <w:sz w:val="28"/>
        </w:rPr>
        <w:t>thừa</w:t>
      </w:r>
      <w:r>
        <w:rPr>
          <w:i/>
          <w:color w:val="231F20"/>
          <w:spacing w:val="-12"/>
          <w:sz w:val="28"/>
        </w:rPr>
        <w:t xml:space="preserve"> </w:t>
      </w:r>
      <w:r>
        <w:rPr>
          <w:i/>
          <w:color w:val="231F20"/>
          <w:sz w:val="28"/>
        </w:rPr>
        <w:t>kế</w:t>
      </w:r>
      <w:r>
        <w:rPr>
          <w:i/>
          <w:color w:val="231F20"/>
          <w:spacing w:val="-12"/>
          <w:sz w:val="28"/>
        </w:rPr>
        <w:t xml:space="preserve"> </w:t>
      </w:r>
      <w:r>
        <w:rPr>
          <w:i/>
          <w:color w:val="231F20"/>
          <w:sz w:val="28"/>
        </w:rPr>
        <w:t>tài</w:t>
      </w:r>
      <w:r>
        <w:rPr>
          <w:i/>
          <w:color w:val="231F20"/>
          <w:spacing w:val="-12"/>
          <w:sz w:val="28"/>
        </w:rPr>
        <w:t xml:space="preserve"> </w:t>
      </w:r>
      <w:r>
        <w:rPr>
          <w:i/>
          <w:color w:val="231F20"/>
          <w:sz w:val="28"/>
        </w:rPr>
        <w:t>sản,</w:t>
      </w:r>
      <w:r>
        <w:rPr>
          <w:i/>
          <w:color w:val="231F20"/>
          <w:spacing w:val="-13"/>
          <w:sz w:val="28"/>
        </w:rPr>
        <w:t xml:space="preserve"> </w:t>
      </w:r>
      <w:r>
        <w:rPr>
          <w:i/>
          <w:color w:val="231F20"/>
          <w:sz w:val="28"/>
        </w:rPr>
        <w:t>nhưng</w:t>
      </w:r>
      <w:r>
        <w:rPr>
          <w:i/>
          <w:color w:val="231F20"/>
          <w:spacing w:val="-12"/>
          <w:sz w:val="28"/>
        </w:rPr>
        <w:t xml:space="preserve"> </w:t>
      </w:r>
      <w:r>
        <w:rPr>
          <w:i/>
          <w:color w:val="231F20"/>
          <w:sz w:val="28"/>
        </w:rPr>
        <w:t>người</w:t>
      </w:r>
      <w:r>
        <w:rPr>
          <w:i/>
          <w:color w:val="231F20"/>
          <w:spacing w:val="-12"/>
          <w:sz w:val="28"/>
        </w:rPr>
        <w:t xml:space="preserve"> </w:t>
      </w:r>
      <w:r>
        <w:rPr>
          <w:i/>
          <w:color w:val="231F20"/>
          <w:sz w:val="28"/>
        </w:rPr>
        <w:t xml:space="preserve">trong đạo thừa kế chánh pháp. Người vì pháp mà buông </w:t>
      </w:r>
      <w:r>
        <w:rPr>
          <w:i/>
          <w:color w:val="231F20"/>
          <w:spacing w:val="-7"/>
          <w:sz w:val="28"/>
        </w:rPr>
        <w:t xml:space="preserve">bỏ </w:t>
      </w:r>
      <w:r>
        <w:rPr>
          <w:i/>
          <w:color w:val="231F20"/>
          <w:sz w:val="28"/>
        </w:rPr>
        <w:t>tất cả thì mới có đủ khả năng để thừa kế sự nghiệp vĩ đại của Như Lai”</w:t>
      </w:r>
      <w:r>
        <w:rPr>
          <w:color w:val="231F20"/>
          <w:sz w:val="28"/>
        </w:rPr>
        <w:t>. Vì pháp buông bỏ tất cả tức là thấu rõ được chân lý của vũ trụ vạn vật là rỗng không,</w:t>
      </w:r>
      <w:r>
        <w:rPr>
          <w:color w:val="231F20"/>
          <w:spacing w:val="-44"/>
          <w:sz w:val="28"/>
        </w:rPr>
        <w:t xml:space="preserve"> </w:t>
      </w:r>
      <w:r>
        <w:rPr>
          <w:color w:val="231F20"/>
          <w:spacing w:val="-3"/>
          <w:sz w:val="28"/>
        </w:rPr>
        <w:t xml:space="preserve">duyên </w:t>
      </w:r>
      <w:r>
        <w:rPr>
          <w:color w:val="231F20"/>
          <w:sz w:val="28"/>
        </w:rPr>
        <w:t>hợp</w:t>
      </w:r>
      <w:r>
        <w:rPr>
          <w:color w:val="231F20"/>
          <w:spacing w:val="-8"/>
          <w:sz w:val="28"/>
        </w:rPr>
        <w:t xml:space="preserve"> </w:t>
      </w:r>
      <w:r>
        <w:rPr>
          <w:color w:val="231F20"/>
          <w:sz w:val="28"/>
        </w:rPr>
        <w:t>giả</w:t>
      </w:r>
      <w:r>
        <w:rPr>
          <w:color w:val="231F20"/>
          <w:spacing w:val="-8"/>
          <w:sz w:val="28"/>
        </w:rPr>
        <w:t xml:space="preserve"> </w:t>
      </w:r>
      <w:r>
        <w:rPr>
          <w:color w:val="231F20"/>
          <w:sz w:val="28"/>
        </w:rPr>
        <w:t>dối</w:t>
      </w:r>
      <w:r>
        <w:rPr>
          <w:color w:val="231F20"/>
          <w:spacing w:val="-8"/>
          <w:sz w:val="28"/>
        </w:rPr>
        <w:t xml:space="preserve"> </w:t>
      </w:r>
      <w:r>
        <w:rPr>
          <w:color w:val="231F20"/>
          <w:sz w:val="28"/>
        </w:rPr>
        <w:t>không</w:t>
      </w:r>
      <w:r>
        <w:rPr>
          <w:color w:val="231F20"/>
          <w:spacing w:val="-8"/>
          <w:sz w:val="28"/>
        </w:rPr>
        <w:t xml:space="preserve"> </w:t>
      </w:r>
      <w:r>
        <w:rPr>
          <w:color w:val="231F20"/>
          <w:sz w:val="28"/>
        </w:rPr>
        <w:t>thật</w:t>
      </w:r>
      <w:r>
        <w:rPr>
          <w:color w:val="231F20"/>
          <w:spacing w:val="-8"/>
          <w:sz w:val="28"/>
        </w:rPr>
        <w:t xml:space="preserve"> </w:t>
      </w:r>
      <w:r>
        <w:rPr>
          <w:color w:val="231F20"/>
          <w:sz w:val="28"/>
        </w:rPr>
        <w:t>có,</w:t>
      </w:r>
      <w:r>
        <w:rPr>
          <w:color w:val="231F20"/>
          <w:spacing w:val="-7"/>
          <w:sz w:val="28"/>
        </w:rPr>
        <w:t xml:space="preserve"> </w:t>
      </w:r>
      <w:r>
        <w:rPr>
          <w:color w:val="231F20"/>
          <w:sz w:val="28"/>
        </w:rPr>
        <w:t>cho</w:t>
      </w:r>
      <w:r>
        <w:rPr>
          <w:color w:val="231F20"/>
          <w:spacing w:val="-8"/>
          <w:sz w:val="28"/>
        </w:rPr>
        <w:t xml:space="preserve"> </w:t>
      </w:r>
      <w:r>
        <w:rPr>
          <w:color w:val="231F20"/>
          <w:sz w:val="28"/>
        </w:rPr>
        <w:t>nên</w:t>
      </w:r>
      <w:r>
        <w:rPr>
          <w:color w:val="231F20"/>
          <w:spacing w:val="-8"/>
          <w:sz w:val="28"/>
        </w:rPr>
        <w:t xml:space="preserve"> </w:t>
      </w:r>
      <w:r>
        <w:rPr>
          <w:color w:val="231F20"/>
          <w:sz w:val="28"/>
        </w:rPr>
        <w:t>không</w:t>
      </w:r>
      <w:r>
        <w:rPr>
          <w:color w:val="231F20"/>
          <w:spacing w:val="-8"/>
          <w:sz w:val="28"/>
        </w:rPr>
        <w:t xml:space="preserve"> </w:t>
      </w:r>
      <w:r>
        <w:rPr>
          <w:color w:val="231F20"/>
          <w:sz w:val="28"/>
        </w:rPr>
        <w:t>còn</w:t>
      </w:r>
      <w:r>
        <w:rPr>
          <w:color w:val="231F20"/>
          <w:spacing w:val="-8"/>
          <w:sz w:val="28"/>
        </w:rPr>
        <w:t xml:space="preserve"> </w:t>
      </w:r>
      <w:r>
        <w:rPr>
          <w:color w:val="231F20"/>
          <w:sz w:val="28"/>
        </w:rPr>
        <w:t>tâm</w:t>
      </w:r>
      <w:r>
        <w:rPr>
          <w:color w:val="231F20"/>
          <w:spacing w:val="-7"/>
          <w:sz w:val="28"/>
        </w:rPr>
        <w:t xml:space="preserve"> </w:t>
      </w:r>
      <w:r>
        <w:rPr>
          <w:color w:val="231F20"/>
          <w:spacing w:val="-4"/>
          <w:sz w:val="28"/>
        </w:rPr>
        <w:t xml:space="preserve">mong </w:t>
      </w:r>
      <w:r>
        <w:rPr>
          <w:color w:val="231F20"/>
          <w:sz w:val="28"/>
        </w:rPr>
        <w:t>cầu, nắm giữ hoặc vướng mắc.</w:t>
      </w:r>
    </w:p>
    <w:p w:rsidR="00B969E0" w:rsidRDefault="00B969E0">
      <w:pPr>
        <w:spacing w:line="268" w:lineRule="auto"/>
        <w:jc w:val="both"/>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26"/>
          <w:pgSz w:w="16790" w:h="12310" w:orient="landscape"/>
          <w:pgMar w:top="1520" w:right="1000" w:bottom="280" w:left="1000" w:header="1257" w:footer="0" w:gutter="0"/>
          <w:cols w:space="720"/>
        </w:sectPr>
      </w:pPr>
    </w:p>
    <w:p w:rsidR="00B969E0" w:rsidRDefault="009471F4">
      <w:pPr>
        <w:pStyle w:val="BodyText"/>
        <w:spacing w:before="88" w:line="256" w:lineRule="auto"/>
        <w:ind w:right="39" w:firstLine="396"/>
        <w:jc w:val="both"/>
      </w:pPr>
      <w:r>
        <w:rPr>
          <w:color w:val="231F20"/>
        </w:rPr>
        <w:t>Khi nhìn thấy đức Phật trở về thăm lại quê hương và hoằng pháp, công chúa Da-du-đà-la mới bảo với La- hầu-la, đứa con duy nhất của Ngài</w:t>
      </w:r>
      <w:r>
        <w:rPr>
          <w:color w:val="231F20"/>
          <w:spacing w:val="-2"/>
        </w:rPr>
        <w:t xml:space="preserve"> </w:t>
      </w:r>
      <w:r>
        <w:rPr>
          <w:color w:val="231F20"/>
        </w:rPr>
        <w:t>rằng:</w:t>
      </w:r>
    </w:p>
    <w:p w:rsidR="00B969E0" w:rsidRDefault="009471F4">
      <w:pPr>
        <w:pStyle w:val="ListParagraph"/>
        <w:numPr>
          <w:ilvl w:val="2"/>
          <w:numId w:val="29"/>
        </w:numPr>
        <w:tabs>
          <w:tab w:val="left" w:pos="745"/>
        </w:tabs>
        <w:spacing w:before="83" w:line="256" w:lineRule="auto"/>
        <w:ind w:right="38" w:firstLine="397"/>
        <w:rPr>
          <w:sz w:val="28"/>
        </w:rPr>
      </w:pPr>
      <w:r>
        <w:rPr>
          <w:color w:val="231F20"/>
          <w:sz w:val="28"/>
        </w:rPr>
        <w:t>Vị Thầy đó có gia tài lớn lắm. Con hãy mau đến xin.</w:t>
      </w:r>
    </w:p>
    <w:p w:rsidR="00B969E0" w:rsidRDefault="009471F4">
      <w:pPr>
        <w:pStyle w:val="BodyText"/>
        <w:spacing w:before="83"/>
        <w:ind w:left="559"/>
      </w:pPr>
      <w:r>
        <w:rPr>
          <w:color w:val="231F20"/>
        </w:rPr>
        <w:t>La-hầu-la nghe lờ</w:t>
      </w:r>
      <w:r>
        <w:rPr>
          <w:color w:val="231F20"/>
        </w:rPr>
        <w:t>i, chạy đến bên đức Phật nói rằng:</w:t>
      </w:r>
    </w:p>
    <w:p w:rsidR="00B969E0" w:rsidRDefault="009471F4">
      <w:pPr>
        <w:pStyle w:val="ListParagraph"/>
        <w:numPr>
          <w:ilvl w:val="2"/>
          <w:numId w:val="29"/>
        </w:numPr>
        <w:tabs>
          <w:tab w:val="left" w:pos="723"/>
        </w:tabs>
        <w:spacing w:before="107"/>
        <w:ind w:left="722" w:hanging="163"/>
        <w:jc w:val="left"/>
        <w:rPr>
          <w:sz w:val="28"/>
        </w:rPr>
      </w:pPr>
      <w:r>
        <w:rPr>
          <w:color w:val="231F20"/>
          <w:sz w:val="28"/>
        </w:rPr>
        <w:t>Thưa Ngài! Ngài hãy cho con gia</w:t>
      </w:r>
      <w:r>
        <w:rPr>
          <w:color w:val="231F20"/>
          <w:spacing w:val="-4"/>
          <w:sz w:val="28"/>
        </w:rPr>
        <w:t xml:space="preserve"> </w:t>
      </w:r>
      <w:r>
        <w:rPr>
          <w:color w:val="231F20"/>
          <w:sz w:val="28"/>
        </w:rPr>
        <w:t>tài.</w:t>
      </w:r>
    </w:p>
    <w:p w:rsidR="00B969E0" w:rsidRDefault="009471F4">
      <w:pPr>
        <w:pStyle w:val="BodyText"/>
        <w:spacing w:before="107" w:line="256" w:lineRule="auto"/>
        <w:ind w:right="38" w:firstLine="396"/>
        <w:jc w:val="both"/>
      </w:pPr>
      <w:r>
        <w:rPr>
          <w:color w:val="231F20"/>
        </w:rPr>
        <w:t xml:space="preserve">Khi ấy, đức Phật mới khai thị và nhắc nhở làm cho La-hầu-la tỉnh ngộ và xin đi xuất gia. Một thời gian  sau đó, Ngài chứng quả A-la-hán ngay trong đời, trở thành người có Mật hạnh bậc </w:t>
      </w:r>
      <w:r>
        <w:rPr>
          <w:color w:val="231F20"/>
        </w:rPr>
        <w:t xml:space="preserve">nhất trong mười đệ tử lớn và được đức Phật trao cho gia tài chánh pháp vĩ </w:t>
      </w:r>
      <w:r>
        <w:rPr>
          <w:color w:val="231F20"/>
          <w:spacing w:val="-3"/>
        </w:rPr>
        <w:t xml:space="preserve">đại. </w:t>
      </w:r>
      <w:r>
        <w:rPr>
          <w:color w:val="231F20"/>
        </w:rPr>
        <w:t>Người sở hữu hàng ngàn ngôi chùa cũng không bằng người kế thừa được chánh pháp. Người đó là con mắt của thế gian, là ngọn đèn trên trái đất. Đó là người thừa kế chánh pháp Vô th</w:t>
      </w:r>
      <w:r>
        <w:rPr>
          <w:color w:val="231F20"/>
        </w:rPr>
        <w:t xml:space="preserve">ượng của Phật </w:t>
      </w:r>
      <w:r>
        <w:t xml:space="preserve">tổ. </w:t>
      </w:r>
      <w:r>
        <w:rPr>
          <w:color w:val="231F20"/>
        </w:rPr>
        <w:t>Người có trí huệ nhìn</w:t>
      </w:r>
      <w:r>
        <w:rPr>
          <w:color w:val="231F20"/>
          <w:spacing w:val="-8"/>
        </w:rPr>
        <w:t xml:space="preserve"> </w:t>
      </w:r>
      <w:r>
        <w:rPr>
          <w:color w:val="231F20"/>
        </w:rPr>
        <w:t>sâu</w:t>
      </w:r>
      <w:r>
        <w:rPr>
          <w:color w:val="231F20"/>
          <w:spacing w:val="-7"/>
        </w:rPr>
        <w:t xml:space="preserve"> </w:t>
      </w:r>
      <w:r>
        <w:rPr>
          <w:color w:val="231F20"/>
        </w:rPr>
        <w:t>đến</w:t>
      </w:r>
      <w:r>
        <w:rPr>
          <w:color w:val="231F20"/>
          <w:spacing w:val="-8"/>
        </w:rPr>
        <w:t xml:space="preserve"> </w:t>
      </w:r>
      <w:r>
        <w:rPr>
          <w:color w:val="231F20"/>
        </w:rPr>
        <w:t>chỗ</w:t>
      </w:r>
      <w:r>
        <w:rPr>
          <w:color w:val="231F20"/>
          <w:spacing w:val="-7"/>
        </w:rPr>
        <w:t xml:space="preserve"> </w:t>
      </w:r>
      <w:r>
        <w:rPr>
          <w:color w:val="231F20"/>
        </w:rPr>
        <w:t>vô</w:t>
      </w:r>
      <w:r>
        <w:rPr>
          <w:color w:val="231F20"/>
          <w:spacing w:val="-8"/>
        </w:rPr>
        <w:t xml:space="preserve"> </w:t>
      </w:r>
      <w:r>
        <w:rPr>
          <w:color w:val="231F20"/>
        </w:rPr>
        <w:t>tướng,</w:t>
      </w:r>
      <w:r>
        <w:rPr>
          <w:color w:val="231F20"/>
          <w:spacing w:val="-7"/>
        </w:rPr>
        <w:t xml:space="preserve"> </w:t>
      </w:r>
      <w:r>
        <w:rPr>
          <w:color w:val="231F20"/>
        </w:rPr>
        <w:t>vô</w:t>
      </w:r>
      <w:r>
        <w:rPr>
          <w:color w:val="231F20"/>
          <w:spacing w:val="-7"/>
        </w:rPr>
        <w:t xml:space="preserve"> </w:t>
      </w:r>
      <w:r>
        <w:rPr>
          <w:color w:val="231F20"/>
        </w:rPr>
        <w:t>thinh,</w:t>
      </w:r>
      <w:r>
        <w:rPr>
          <w:color w:val="231F20"/>
          <w:spacing w:val="-8"/>
        </w:rPr>
        <w:t xml:space="preserve"> </w:t>
      </w:r>
      <w:r>
        <w:rPr>
          <w:color w:val="231F20"/>
        </w:rPr>
        <w:t>vô</w:t>
      </w:r>
      <w:r>
        <w:rPr>
          <w:color w:val="231F20"/>
          <w:spacing w:val="-7"/>
        </w:rPr>
        <w:t xml:space="preserve"> </w:t>
      </w:r>
      <w:r>
        <w:rPr>
          <w:color w:val="231F20"/>
        </w:rPr>
        <w:t>sắc,</w:t>
      </w:r>
      <w:r>
        <w:rPr>
          <w:color w:val="231F20"/>
          <w:spacing w:val="-9"/>
        </w:rPr>
        <w:t xml:space="preserve"> </w:t>
      </w:r>
      <w:r>
        <w:rPr>
          <w:color w:val="231F20"/>
        </w:rPr>
        <w:t>vô</w:t>
      </w:r>
      <w:r>
        <w:rPr>
          <w:color w:val="231F20"/>
          <w:spacing w:val="-7"/>
        </w:rPr>
        <w:t xml:space="preserve"> </w:t>
      </w:r>
      <w:r>
        <w:rPr>
          <w:color w:val="231F20"/>
        </w:rPr>
        <w:t>vị,</w:t>
      </w:r>
      <w:r>
        <w:rPr>
          <w:color w:val="231F20"/>
          <w:spacing w:val="-7"/>
        </w:rPr>
        <w:t xml:space="preserve"> </w:t>
      </w:r>
      <w:r>
        <w:rPr>
          <w:color w:val="231F20"/>
        </w:rPr>
        <w:t>trong khi người phàm chỉ nhìn thấy hình tướng bên ngoài,</w:t>
      </w:r>
      <w:r>
        <w:rPr>
          <w:color w:val="231F20"/>
          <w:spacing w:val="-20"/>
        </w:rPr>
        <w:t xml:space="preserve"> </w:t>
      </w:r>
      <w:r>
        <w:rPr>
          <w:color w:val="231F20"/>
          <w:spacing w:val="-7"/>
        </w:rPr>
        <w:t xml:space="preserve">mà </w:t>
      </w:r>
      <w:r>
        <w:rPr>
          <w:color w:val="231F20"/>
        </w:rPr>
        <w:t xml:space="preserve">không thấy được bản chất thật sự ở bên trong. Người thấy được chánh pháp là người thừa kế gia tài của </w:t>
      </w:r>
      <w:r>
        <w:rPr>
          <w:color w:val="231F20"/>
          <w:spacing w:val="-4"/>
        </w:rPr>
        <w:t xml:space="preserve">đấng </w:t>
      </w:r>
      <w:r>
        <w:rPr>
          <w:color w:val="231F20"/>
        </w:rPr>
        <w:t>Pháp</w:t>
      </w:r>
      <w:r>
        <w:rPr>
          <w:color w:val="231F20"/>
          <w:spacing w:val="-2"/>
        </w:rPr>
        <w:t xml:space="preserve"> </w:t>
      </w:r>
      <w:r>
        <w:rPr>
          <w:color w:val="231F20"/>
        </w:rPr>
        <w:t>vương.</w:t>
      </w:r>
    </w:p>
    <w:p w:rsidR="00B969E0" w:rsidRDefault="009471F4">
      <w:pPr>
        <w:pStyle w:val="BodyText"/>
        <w:spacing w:before="74" w:line="256" w:lineRule="auto"/>
        <w:ind w:right="38" w:firstLine="396"/>
        <w:jc w:val="both"/>
      </w:pPr>
      <w:r>
        <w:rPr>
          <w:i/>
          <w:color w:val="231F20"/>
        </w:rPr>
        <w:t>“Trụ Pháp vương gia, trì Như Lai tạng”</w:t>
      </w:r>
      <w:r>
        <w:rPr>
          <w:color w:val="231F20"/>
        </w:rPr>
        <w:t>, nghĩa là ở trong nhà của đấng Pháp vương, gìn giữ kho tàng của Như Lai. Đối với mọi sự vật ở trên thế gian này, đức Phật luôn tự do, tự tại không bị ràng buộc, nên Ngài được gọi là đấng Pháp vương, tức là</w:t>
      </w:r>
      <w:r>
        <w:rPr>
          <w:color w:val="231F20"/>
        </w:rPr>
        <w:t xml:space="preserve"> vị Vua của pháp.</w:t>
      </w:r>
    </w:p>
    <w:p w:rsidR="00B969E0" w:rsidRDefault="009471F4">
      <w:pPr>
        <w:pStyle w:val="BodyText"/>
        <w:spacing w:before="88" w:line="254" w:lineRule="auto"/>
        <w:ind w:right="159"/>
        <w:jc w:val="both"/>
      </w:pPr>
      <w:r>
        <w:br w:type="column"/>
      </w:r>
      <w:r>
        <w:rPr>
          <w:color w:val="231F20"/>
        </w:rPr>
        <w:t>Người xuất gia phải cố gắng thừa tự chánh pháp, không nên</w:t>
      </w:r>
      <w:r>
        <w:rPr>
          <w:color w:val="231F20"/>
          <w:spacing w:val="-15"/>
        </w:rPr>
        <w:t xml:space="preserve"> </w:t>
      </w:r>
      <w:r>
        <w:rPr>
          <w:color w:val="231F20"/>
        </w:rPr>
        <w:t>thừa</w:t>
      </w:r>
      <w:r>
        <w:rPr>
          <w:color w:val="231F20"/>
          <w:spacing w:val="-14"/>
        </w:rPr>
        <w:t xml:space="preserve"> </w:t>
      </w:r>
      <w:r>
        <w:rPr>
          <w:color w:val="231F20"/>
        </w:rPr>
        <w:t>kế</w:t>
      </w:r>
      <w:r>
        <w:rPr>
          <w:color w:val="231F20"/>
          <w:spacing w:val="-14"/>
        </w:rPr>
        <w:t xml:space="preserve"> </w:t>
      </w:r>
      <w:r>
        <w:rPr>
          <w:color w:val="231F20"/>
        </w:rPr>
        <w:t>tài</w:t>
      </w:r>
      <w:r>
        <w:rPr>
          <w:color w:val="231F20"/>
          <w:spacing w:val="-14"/>
        </w:rPr>
        <w:t xml:space="preserve"> </w:t>
      </w:r>
      <w:r>
        <w:rPr>
          <w:color w:val="231F20"/>
        </w:rPr>
        <w:t>vật.</w:t>
      </w:r>
      <w:r>
        <w:rPr>
          <w:color w:val="231F20"/>
          <w:spacing w:val="-15"/>
        </w:rPr>
        <w:t xml:space="preserve"> </w:t>
      </w:r>
      <w:r>
        <w:rPr>
          <w:color w:val="231F20"/>
        </w:rPr>
        <w:t>Tài</w:t>
      </w:r>
      <w:r>
        <w:rPr>
          <w:color w:val="231F20"/>
          <w:spacing w:val="-14"/>
        </w:rPr>
        <w:t xml:space="preserve"> </w:t>
      </w:r>
      <w:r>
        <w:rPr>
          <w:color w:val="231F20"/>
        </w:rPr>
        <w:t>vật</w:t>
      </w:r>
      <w:r>
        <w:rPr>
          <w:color w:val="231F20"/>
          <w:spacing w:val="-14"/>
        </w:rPr>
        <w:t xml:space="preserve"> </w:t>
      </w:r>
      <w:r>
        <w:rPr>
          <w:color w:val="231F20"/>
        </w:rPr>
        <w:t>thuộc</w:t>
      </w:r>
      <w:r>
        <w:rPr>
          <w:color w:val="231F20"/>
          <w:spacing w:val="-14"/>
        </w:rPr>
        <w:t xml:space="preserve"> </w:t>
      </w:r>
      <w:r>
        <w:rPr>
          <w:color w:val="231F20"/>
        </w:rPr>
        <w:t>về</w:t>
      </w:r>
      <w:r>
        <w:rPr>
          <w:color w:val="231F20"/>
          <w:spacing w:val="-15"/>
        </w:rPr>
        <w:t xml:space="preserve"> </w:t>
      </w:r>
      <w:r>
        <w:rPr>
          <w:color w:val="231F20"/>
        </w:rPr>
        <w:t>vô</w:t>
      </w:r>
      <w:r>
        <w:rPr>
          <w:color w:val="231F20"/>
          <w:spacing w:val="-14"/>
        </w:rPr>
        <w:t xml:space="preserve"> </w:t>
      </w:r>
      <w:r>
        <w:rPr>
          <w:color w:val="231F20"/>
        </w:rPr>
        <w:t>thường,</w:t>
      </w:r>
      <w:r>
        <w:rPr>
          <w:color w:val="231F20"/>
          <w:spacing w:val="-15"/>
        </w:rPr>
        <w:t xml:space="preserve"> </w:t>
      </w:r>
      <w:r>
        <w:rPr>
          <w:color w:val="231F20"/>
        </w:rPr>
        <w:t>sinh</w:t>
      </w:r>
      <w:r>
        <w:rPr>
          <w:color w:val="231F20"/>
          <w:spacing w:val="-14"/>
        </w:rPr>
        <w:t xml:space="preserve"> </w:t>
      </w:r>
      <w:r>
        <w:rPr>
          <w:color w:val="231F20"/>
        </w:rPr>
        <w:t>diệt, nếu đạo hạnh chưa đủ, nội lực chưa sâu, mà nhận lãnh tài vật nhiều thì rất dễ rước họa vào thân, cần phải tự lượng sức của</w:t>
      </w:r>
      <w:r>
        <w:rPr>
          <w:color w:val="231F20"/>
          <w:spacing w:val="-2"/>
        </w:rPr>
        <w:t xml:space="preserve"> </w:t>
      </w:r>
      <w:r>
        <w:rPr>
          <w:color w:val="231F20"/>
        </w:rPr>
        <w:t>mình.</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9"/>
        <w:ind w:left="0"/>
        <w:rPr>
          <w:sz w:val="12"/>
        </w:rPr>
      </w:pPr>
      <w:r>
        <w:rPr>
          <w:noProof/>
          <w:lang w:bidi="ar-SA"/>
        </w:rPr>
        <w:drawing>
          <wp:anchor distT="0" distB="0" distL="0" distR="0" simplePos="0" relativeHeight="251634176" behindDoc="0" locked="0" layoutInCell="1" allowOverlap="1">
            <wp:simplePos x="0" y="0"/>
            <wp:positionH relativeFrom="page">
              <wp:posOffset>7219617</wp:posOffset>
            </wp:positionH>
            <wp:positionV relativeFrom="paragraph">
              <wp:posOffset>118228</wp:posOffset>
            </wp:positionV>
            <wp:extent cx="1428759" cy="1166812"/>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7" cstate="print"/>
                    <a:stretch>
                      <a:fillRect/>
                    </a:stretch>
                  </pic:blipFill>
                  <pic:spPr>
                    <a:xfrm>
                      <a:off x="0" y="0"/>
                      <a:ext cx="1428759" cy="1166812"/>
                    </a:xfrm>
                    <a:prstGeom prst="rect">
                      <a:avLst/>
                    </a:prstGeom>
                  </pic:spPr>
                </pic:pic>
              </a:graphicData>
            </a:graphic>
          </wp:anchor>
        </w:drawing>
      </w:r>
    </w:p>
    <w:p w:rsidR="00B969E0" w:rsidRDefault="00B969E0">
      <w:pPr>
        <w:rPr>
          <w:sz w:val="12"/>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28"/>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516"/>
      </w:pPr>
      <w:r>
        <w:rPr>
          <w:color w:val="231F20"/>
        </w:rPr>
        <w:t>CHÂN CHÁNH XU</w:t>
      </w:r>
      <w:r>
        <w:rPr>
          <w:color w:val="231F20"/>
        </w:rPr>
        <w:t>Ấ</w:t>
      </w:r>
      <w:r>
        <w:rPr>
          <w:color w:val="231F20"/>
        </w:rPr>
        <w:t>T GIA</w:t>
      </w:r>
    </w:p>
    <w:p w:rsidR="00B969E0" w:rsidRDefault="00B969E0">
      <w:pPr>
        <w:pStyle w:val="BodyText"/>
        <w:ind w:left="0"/>
        <w:rPr>
          <w:rFonts w:ascii="UTM Daxline"/>
          <w:b/>
          <w:sz w:val="48"/>
        </w:rPr>
      </w:pPr>
    </w:p>
    <w:p w:rsidR="00B969E0" w:rsidRDefault="009471F4">
      <w:pPr>
        <w:spacing w:before="323" w:line="271" w:lineRule="auto"/>
        <w:ind w:left="162" w:right="40" w:firstLine="396"/>
        <w:jc w:val="both"/>
        <w:rPr>
          <w:sz w:val="28"/>
        </w:rPr>
      </w:pPr>
      <w:r>
        <w:rPr>
          <w:color w:val="231F20"/>
          <w:sz w:val="28"/>
        </w:rPr>
        <w:t xml:space="preserve">Đức </w:t>
      </w:r>
      <w:r>
        <w:rPr>
          <w:color w:val="231F20"/>
          <w:spacing w:val="-3"/>
          <w:sz w:val="28"/>
        </w:rPr>
        <w:t>Phật dạy:</w:t>
      </w:r>
      <w:r>
        <w:rPr>
          <w:i/>
          <w:color w:val="231F20"/>
          <w:spacing w:val="-3"/>
          <w:sz w:val="28"/>
        </w:rPr>
        <w:t xml:space="preserve">“Dẫu </w:t>
      </w:r>
      <w:r>
        <w:rPr>
          <w:i/>
          <w:color w:val="231F20"/>
          <w:sz w:val="28"/>
        </w:rPr>
        <w:t xml:space="preserve">cho nắm vạt y của Ta, </w:t>
      </w:r>
      <w:r>
        <w:rPr>
          <w:i/>
          <w:color w:val="231F20"/>
          <w:spacing w:val="-3"/>
          <w:sz w:val="28"/>
        </w:rPr>
        <w:t xml:space="preserve">theo sau </w:t>
      </w:r>
      <w:r>
        <w:rPr>
          <w:i/>
          <w:color w:val="231F20"/>
          <w:sz w:val="28"/>
        </w:rPr>
        <w:t>Ta,</w:t>
      </w:r>
      <w:r>
        <w:rPr>
          <w:i/>
          <w:color w:val="231F20"/>
          <w:spacing w:val="-6"/>
          <w:sz w:val="28"/>
        </w:rPr>
        <w:t xml:space="preserve"> </w:t>
      </w:r>
      <w:r>
        <w:rPr>
          <w:i/>
          <w:color w:val="231F20"/>
          <w:sz w:val="28"/>
        </w:rPr>
        <w:t>đạp</w:t>
      </w:r>
      <w:r>
        <w:rPr>
          <w:i/>
          <w:color w:val="231F20"/>
          <w:spacing w:val="-5"/>
          <w:sz w:val="28"/>
        </w:rPr>
        <w:t xml:space="preserve"> </w:t>
      </w:r>
      <w:r>
        <w:rPr>
          <w:i/>
          <w:color w:val="231F20"/>
          <w:sz w:val="28"/>
        </w:rPr>
        <w:t>lên</w:t>
      </w:r>
      <w:r>
        <w:rPr>
          <w:i/>
          <w:color w:val="231F20"/>
          <w:spacing w:val="-5"/>
          <w:sz w:val="28"/>
        </w:rPr>
        <w:t xml:space="preserve"> </w:t>
      </w:r>
      <w:r>
        <w:rPr>
          <w:i/>
          <w:color w:val="231F20"/>
          <w:sz w:val="28"/>
        </w:rPr>
        <w:t>dấu</w:t>
      </w:r>
      <w:r>
        <w:rPr>
          <w:i/>
          <w:color w:val="231F20"/>
          <w:spacing w:val="-5"/>
          <w:sz w:val="28"/>
        </w:rPr>
        <w:t xml:space="preserve"> </w:t>
      </w:r>
      <w:r>
        <w:rPr>
          <w:i/>
          <w:color w:val="231F20"/>
          <w:spacing w:val="-3"/>
          <w:sz w:val="28"/>
        </w:rPr>
        <w:t>chân</w:t>
      </w:r>
      <w:r>
        <w:rPr>
          <w:i/>
          <w:color w:val="231F20"/>
          <w:spacing w:val="-5"/>
          <w:sz w:val="28"/>
        </w:rPr>
        <w:t xml:space="preserve"> </w:t>
      </w:r>
      <w:r>
        <w:rPr>
          <w:i/>
          <w:color w:val="231F20"/>
          <w:sz w:val="28"/>
        </w:rPr>
        <w:t>của</w:t>
      </w:r>
      <w:r>
        <w:rPr>
          <w:i/>
          <w:color w:val="231F20"/>
          <w:spacing w:val="-4"/>
          <w:sz w:val="28"/>
        </w:rPr>
        <w:t xml:space="preserve"> </w:t>
      </w:r>
      <w:r>
        <w:rPr>
          <w:i/>
          <w:color w:val="231F20"/>
          <w:sz w:val="28"/>
        </w:rPr>
        <w:t>Ta,</w:t>
      </w:r>
      <w:r>
        <w:rPr>
          <w:i/>
          <w:color w:val="231F20"/>
          <w:spacing w:val="-6"/>
          <w:sz w:val="28"/>
        </w:rPr>
        <w:t xml:space="preserve"> </w:t>
      </w:r>
      <w:r>
        <w:rPr>
          <w:i/>
          <w:color w:val="231F20"/>
          <w:spacing w:val="-3"/>
          <w:sz w:val="28"/>
        </w:rPr>
        <w:t>nhưng</w:t>
      </w:r>
      <w:r>
        <w:rPr>
          <w:i/>
          <w:color w:val="231F20"/>
          <w:spacing w:val="-5"/>
          <w:sz w:val="28"/>
        </w:rPr>
        <w:t xml:space="preserve"> </w:t>
      </w:r>
      <w:r>
        <w:rPr>
          <w:i/>
          <w:color w:val="231F20"/>
          <w:sz w:val="28"/>
        </w:rPr>
        <w:t>nếu</w:t>
      </w:r>
      <w:r>
        <w:rPr>
          <w:i/>
          <w:color w:val="231F20"/>
          <w:spacing w:val="-5"/>
          <w:sz w:val="28"/>
        </w:rPr>
        <w:t xml:space="preserve"> </w:t>
      </w:r>
      <w:r>
        <w:rPr>
          <w:i/>
          <w:color w:val="231F20"/>
          <w:sz w:val="28"/>
        </w:rPr>
        <w:t>vì</w:t>
      </w:r>
      <w:r>
        <w:rPr>
          <w:i/>
          <w:color w:val="231F20"/>
          <w:spacing w:val="-5"/>
          <w:sz w:val="28"/>
        </w:rPr>
        <w:t xml:space="preserve"> </w:t>
      </w:r>
      <w:r>
        <w:rPr>
          <w:i/>
          <w:color w:val="231F20"/>
          <w:spacing w:val="-3"/>
          <w:sz w:val="28"/>
        </w:rPr>
        <w:t>tham</w:t>
      </w:r>
      <w:r>
        <w:rPr>
          <w:i/>
          <w:color w:val="231F20"/>
          <w:spacing w:val="-4"/>
          <w:sz w:val="28"/>
        </w:rPr>
        <w:t xml:space="preserve"> </w:t>
      </w:r>
      <w:r>
        <w:rPr>
          <w:i/>
          <w:color w:val="231F20"/>
          <w:sz w:val="28"/>
        </w:rPr>
        <w:t>dục</w:t>
      </w:r>
      <w:r>
        <w:rPr>
          <w:i/>
          <w:color w:val="231F20"/>
          <w:spacing w:val="-6"/>
          <w:sz w:val="28"/>
        </w:rPr>
        <w:t xml:space="preserve"> </w:t>
      </w:r>
      <w:r>
        <w:rPr>
          <w:i/>
          <w:color w:val="231F20"/>
          <w:spacing w:val="-3"/>
          <w:sz w:val="28"/>
        </w:rPr>
        <w:t xml:space="preserve">mà </w:t>
      </w:r>
      <w:r>
        <w:rPr>
          <w:i/>
          <w:color w:val="231F20"/>
          <w:sz w:val="28"/>
        </w:rPr>
        <w:t>tâm</w:t>
      </w:r>
      <w:r>
        <w:rPr>
          <w:i/>
          <w:color w:val="231F20"/>
          <w:spacing w:val="-18"/>
          <w:sz w:val="28"/>
        </w:rPr>
        <w:t xml:space="preserve"> </w:t>
      </w:r>
      <w:r>
        <w:rPr>
          <w:i/>
          <w:color w:val="231F20"/>
          <w:spacing w:val="-3"/>
          <w:sz w:val="28"/>
        </w:rPr>
        <w:t>loạn</w:t>
      </w:r>
      <w:r>
        <w:rPr>
          <w:i/>
          <w:color w:val="231F20"/>
          <w:spacing w:val="-18"/>
          <w:sz w:val="28"/>
        </w:rPr>
        <w:t xml:space="preserve"> </w:t>
      </w:r>
      <w:r>
        <w:rPr>
          <w:i/>
          <w:color w:val="231F20"/>
          <w:sz w:val="28"/>
        </w:rPr>
        <w:t>thì</w:t>
      </w:r>
      <w:r>
        <w:rPr>
          <w:i/>
          <w:color w:val="231F20"/>
          <w:spacing w:val="-18"/>
          <w:sz w:val="28"/>
        </w:rPr>
        <w:t xml:space="preserve"> </w:t>
      </w:r>
      <w:r>
        <w:rPr>
          <w:i/>
          <w:color w:val="231F20"/>
          <w:spacing w:val="-3"/>
          <w:sz w:val="28"/>
        </w:rPr>
        <w:t>người</w:t>
      </w:r>
      <w:r>
        <w:rPr>
          <w:i/>
          <w:color w:val="231F20"/>
          <w:spacing w:val="-18"/>
          <w:sz w:val="28"/>
        </w:rPr>
        <w:t xml:space="preserve"> </w:t>
      </w:r>
      <w:r>
        <w:rPr>
          <w:i/>
          <w:color w:val="231F20"/>
          <w:sz w:val="28"/>
        </w:rPr>
        <w:t>ấy</w:t>
      </w:r>
      <w:r>
        <w:rPr>
          <w:i/>
          <w:color w:val="231F20"/>
          <w:spacing w:val="-18"/>
          <w:sz w:val="28"/>
        </w:rPr>
        <w:t xml:space="preserve"> </w:t>
      </w:r>
      <w:r>
        <w:rPr>
          <w:i/>
          <w:color w:val="231F20"/>
          <w:spacing w:val="-3"/>
          <w:sz w:val="28"/>
        </w:rPr>
        <w:t>cách</w:t>
      </w:r>
      <w:r>
        <w:rPr>
          <w:i/>
          <w:color w:val="231F20"/>
          <w:spacing w:val="-18"/>
          <w:sz w:val="28"/>
        </w:rPr>
        <w:t xml:space="preserve"> </w:t>
      </w:r>
      <w:r>
        <w:rPr>
          <w:i/>
          <w:color w:val="231F20"/>
          <w:sz w:val="28"/>
        </w:rPr>
        <w:t>xa</w:t>
      </w:r>
      <w:r>
        <w:rPr>
          <w:i/>
          <w:color w:val="231F20"/>
          <w:spacing w:val="-18"/>
          <w:sz w:val="28"/>
        </w:rPr>
        <w:t xml:space="preserve"> </w:t>
      </w:r>
      <w:r>
        <w:rPr>
          <w:i/>
          <w:color w:val="231F20"/>
          <w:spacing w:val="-3"/>
          <w:sz w:val="28"/>
        </w:rPr>
        <w:t>Ta”.</w:t>
      </w:r>
      <w:r>
        <w:rPr>
          <w:i/>
          <w:color w:val="231F20"/>
          <w:spacing w:val="-19"/>
          <w:sz w:val="28"/>
        </w:rPr>
        <w:t xml:space="preserve"> </w:t>
      </w:r>
      <w:r>
        <w:rPr>
          <w:color w:val="231F20"/>
          <w:sz w:val="28"/>
        </w:rPr>
        <w:t>Tâm</w:t>
      </w:r>
      <w:r>
        <w:rPr>
          <w:color w:val="231F20"/>
          <w:spacing w:val="-18"/>
          <w:sz w:val="28"/>
        </w:rPr>
        <w:t xml:space="preserve"> </w:t>
      </w:r>
      <w:r>
        <w:rPr>
          <w:color w:val="231F20"/>
          <w:spacing w:val="-3"/>
          <w:sz w:val="28"/>
        </w:rPr>
        <w:t>tham</w:t>
      </w:r>
      <w:r>
        <w:rPr>
          <w:color w:val="231F20"/>
          <w:spacing w:val="-18"/>
          <w:sz w:val="28"/>
        </w:rPr>
        <w:t xml:space="preserve"> </w:t>
      </w:r>
      <w:r>
        <w:rPr>
          <w:color w:val="231F20"/>
          <w:spacing w:val="-3"/>
          <w:sz w:val="28"/>
        </w:rPr>
        <w:t>muốn</w:t>
      </w:r>
      <w:r>
        <w:rPr>
          <w:color w:val="231F20"/>
          <w:spacing w:val="-18"/>
          <w:sz w:val="28"/>
        </w:rPr>
        <w:t xml:space="preserve"> </w:t>
      </w:r>
      <w:r>
        <w:rPr>
          <w:color w:val="231F20"/>
          <w:sz w:val="28"/>
        </w:rPr>
        <w:t>rất</w:t>
      </w:r>
      <w:r>
        <w:rPr>
          <w:color w:val="231F20"/>
          <w:spacing w:val="-18"/>
          <w:sz w:val="28"/>
        </w:rPr>
        <w:t xml:space="preserve"> </w:t>
      </w:r>
      <w:r>
        <w:rPr>
          <w:color w:val="231F20"/>
          <w:spacing w:val="-3"/>
          <w:sz w:val="28"/>
        </w:rPr>
        <w:t xml:space="preserve">vi </w:t>
      </w:r>
      <w:r>
        <w:rPr>
          <w:color w:val="231F20"/>
          <w:sz w:val="28"/>
        </w:rPr>
        <w:t>tế,</w:t>
      </w:r>
      <w:r>
        <w:rPr>
          <w:color w:val="231F20"/>
          <w:spacing w:val="-21"/>
          <w:sz w:val="28"/>
        </w:rPr>
        <w:t xml:space="preserve"> </w:t>
      </w:r>
      <w:r>
        <w:rPr>
          <w:color w:val="231F20"/>
          <w:sz w:val="28"/>
        </w:rPr>
        <w:t>khó</w:t>
      </w:r>
      <w:r>
        <w:rPr>
          <w:color w:val="231F20"/>
          <w:spacing w:val="-20"/>
          <w:sz w:val="28"/>
        </w:rPr>
        <w:t xml:space="preserve"> </w:t>
      </w:r>
      <w:r>
        <w:rPr>
          <w:color w:val="231F20"/>
          <w:spacing w:val="-3"/>
          <w:sz w:val="28"/>
        </w:rPr>
        <w:t>nhìn</w:t>
      </w:r>
      <w:r>
        <w:rPr>
          <w:color w:val="231F20"/>
          <w:spacing w:val="-20"/>
          <w:sz w:val="28"/>
        </w:rPr>
        <w:t xml:space="preserve"> </w:t>
      </w:r>
      <w:r>
        <w:rPr>
          <w:color w:val="231F20"/>
          <w:spacing w:val="-3"/>
          <w:sz w:val="28"/>
        </w:rPr>
        <w:t>thấy,</w:t>
      </w:r>
      <w:r>
        <w:rPr>
          <w:color w:val="231F20"/>
          <w:spacing w:val="-20"/>
          <w:sz w:val="28"/>
        </w:rPr>
        <w:t xml:space="preserve"> </w:t>
      </w:r>
      <w:r>
        <w:rPr>
          <w:color w:val="231F20"/>
          <w:sz w:val="28"/>
        </w:rPr>
        <w:t>chỉ</w:t>
      </w:r>
      <w:r>
        <w:rPr>
          <w:color w:val="231F20"/>
          <w:spacing w:val="-20"/>
          <w:sz w:val="28"/>
        </w:rPr>
        <w:t xml:space="preserve"> </w:t>
      </w:r>
      <w:r>
        <w:rPr>
          <w:color w:val="231F20"/>
          <w:sz w:val="28"/>
        </w:rPr>
        <w:t>cần</w:t>
      </w:r>
      <w:r>
        <w:rPr>
          <w:color w:val="231F20"/>
          <w:spacing w:val="-20"/>
          <w:sz w:val="28"/>
        </w:rPr>
        <w:t xml:space="preserve"> </w:t>
      </w:r>
      <w:r>
        <w:rPr>
          <w:color w:val="231F20"/>
          <w:sz w:val="28"/>
        </w:rPr>
        <w:t>sơ</w:t>
      </w:r>
      <w:r>
        <w:rPr>
          <w:color w:val="231F20"/>
          <w:spacing w:val="-20"/>
          <w:sz w:val="28"/>
        </w:rPr>
        <w:t xml:space="preserve"> </w:t>
      </w:r>
      <w:r>
        <w:rPr>
          <w:color w:val="231F20"/>
          <w:sz w:val="28"/>
        </w:rPr>
        <w:t>ý</w:t>
      </w:r>
      <w:r>
        <w:rPr>
          <w:color w:val="231F20"/>
          <w:spacing w:val="-20"/>
          <w:sz w:val="28"/>
        </w:rPr>
        <w:t xml:space="preserve"> </w:t>
      </w:r>
      <w:r>
        <w:rPr>
          <w:color w:val="231F20"/>
          <w:spacing w:val="-3"/>
          <w:sz w:val="28"/>
        </w:rPr>
        <w:t>không</w:t>
      </w:r>
      <w:r>
        <w:rPr>
          <w:color w:val="231F20"/>
          <w:spacing w:val="-20"/>
          <w:sz w:val="28"/>
        </w:rPr>
        <w:t xml:space="preserve"> </w:t>
      </w:r>
      <w:r>
        <w:rPr>
          <w:color w:val="231F20"/>
          <w:sz w:val="28"/>
        </w:rPr>
        <w:t>đề</w:t>
      </w:r>
      <w:r>
        <w:rPr>
          <w:color w:val="231F20"/>
          <w:spacing w:val="-20"/>
          <w:sz w:val="28"/>
        </w:rPr>
        <w:t xml:space="preserve"> </w:t>
      </w:r>
      <w:r>
        <w:rPr>
          <w:color w:val="231F20"/>
          <w:spacing w:val="-3"/>
          <w:sz w:val="28"/>
        </w:rPr>
        <w:t>phòng</w:t>
      </w:r>
      <w:r>
        <w:rPr>
          <w:color w:val="231F20"/>
          <w:spacing w:val="-20"/>
          <w:sz w:val="28"/>
        </w:rPr>
        <w:t xml:space="preserve"> </w:t>
      </w:r>
      <w:r>
        <w:rPr>
          <w:color w:val="231F20"/>
          <w:sz w:val="28"/>
        </w:rPr>
        <w:t>thì</w:t>
      </w:r>
      <w:r>
        <w:rPr>
          <w:color w:val="231F20"/>
          <w:spacing w:val="-20"/>
          <w:sz w:val="28"/>
        </w:rPr>
        <w:t xml:space="preserve"> </w:t>
      </w:r>
      <w:r>
        <w:rPr>
          <w:color w:val="231F20"/>
          <w:sz w:val="28"/>
        </w:rPr>
        <w:t>dễ</w:t>
      </w:r>
      <w:r>
        <w:rPr>
          <w:color w:val="231F20"/>
          <w:spacing w:val="-20"/>
          <w:sz w:val="28"/>
        </w:rPr>
        <w:t xml:space="preserve"> </w:t>
      </w:r>
      <w:r>
        <w:rPr>
          <w:color w:val="231F20"/>
          <w:spacing w:val="-3"/>
          <w:sz w:val="28"/>
        </w:rPr>
        <w:t>dàng sinh</w:t>
      </w:r>
      <w:r>
        <w:rPr>
          <w:color w:val="231F20"/>
          <w:spacing w:val="-7"/>
          <w:sz w:val="28"/>
        </w:rPr>
        <w:t xml:space="preserve"> </w:t>
      </w:r>
      <w:r>
        <w:rPr>
          <w:color w:val="231F20"/>
          <w:sz w:val="28"/>
        </w:rPr>
        <w:t>tâm</w:t>
      </w:r>
      <w:r>
        <w:rPr>
          <w:color w:val="231F20"/>
          <w:spacing w:val="-6"/>
          <w:sz w:val="28"/>
        </w:rPr>
        <w:t xml:space="preserve"> </w:t>
      </w:r>
      <w:r>
        <w:rPr>
          <w:color w:val="231F20"/>
          <w:spacing w:val="-3"/>
          <w:sz w:val="28"/>
        </w:rPr>
        <w:t>tham</w:t>
      </w:r>
      <w:r>
        <w:rPr>
          <w:color w:val="231F20"/>
          <w:spacing w:val="-6"/>
          <w:sz w:val="28"/>
        </w:rPr>
        <w:t xml:space="preserve"> </w:t>
      </w:r>
      <w:r>
        <w:rPr>
          <w:color w:val="231F20"/>
          <w:spacing w:val="-3"/>
          <w:sz w:val="28"/>
        </w:rPr>
        <w:t>muốn</w:t>
      </w:r>
      <w:r>
        <w:rPr>
          <w:color w:val="231F20"/>
          <w:spacing w:val="-6"/>
          <w:sz w:val="28"/>
        </w:rPr>
        <w:t xml:space="preserve"> </w:t>
      </w:r>
      <w:r>
        <w:rPr>
          <w:color w:val="231F20"/>
          <w:sz w:val="28"/>
        </w:rPr>
        <w:t>và</w:t>
      </w:r>
      <w:r>
        <w:rPr>
          <w:color w:val="231F20"/>
          <w:spacing w:val="-6"/>
          <w:sz w:val="28"/>
        </w:rPr>
        <w:t xml:space="preserve"> </w:t>
      </w:r>
      <w:r>
        <w:rPr>
          <w:color w:val="231F20"/>
          <w:sz w:val="28"/>
        </w:rPr>
        <w:t>nắm</w:t>
      </w:r>
      <w:r>
        <w:rPr>
          <w:color w:val="231F20"/>
          <w:spacing w:val="-6"/>
          <w:sz w:val="28"/>
        </w:rPr>
        <w:t xml:space="preserve"> </w:t>
      </w:r>
      <w:r>
        <w:rPr>
          <w:color w:val="231F20"/>
          <w:spacing w:val="-3"/>
          <w:sz w:val="28"/>
        </w:rPr>
        <w:t>giữ.</w:t>
      </w:r>
      <w:r>
        <w:rPr>
          <w:color w:val="231F20"/>
          <w:spacing w:val="-6"/>
          <w:sz w:val="28"/>
        </w:rPr>
        <w:t xml:space="preserve"> </w:t>
      </w:r>
      <w:r>
        <w:rPr>
          <w:color w:val="231F20"/>
          <w:sz w:val="28"/>
        </w:rPr>
        <w:t>Từ</w:t>
      </w:r>
      <w:r>
        <w:rPr>
          <w:color w:val="231F20"/>
          <w:spacing w:val="-6"/>
          <w:sz w:val="28"/>
        </w:rPr>
        <w:t xml:space="preserve"> </w:t>
      </w:r>
      <w:r>
        <w:rPr>
          <w:color w:val="231F20"/>
          <w:sz w:val="28"/>
        </w:rPr>
        <w:t>đó</w:t>
      </w:r>
      <w:r>
        <w:rPr>
          <w:color w:val="231F20"/>
          <w:spacing w:val="-6"/>
          <w:sz w:val="28"/>
        </w:rPr>
        <w:t xml:space="preserve"> </w:t>
      </w:r>
      <w:r>
        <w:rPr>
          <w:color w:val="231F20"/>
          <w:sz w:val="28"/>
        </w:rPr>
        <w:t>tạo</w:t>
      </w:r>
      <w:r>
        <w:rPr>
          <w:color w:val="231F20"/>
          <w:spacing w:val="-6"/>
          <w:sz w:val="28"/>
        </w:rPr>
        <w:t xml:space="preserve"> </w:t>
      </w:r>
      <w:r>
        <w:rPr>
          <w:color w:val="231F20"/>
          <w:spacing w:val="-3"/>
          <w:sz w:val="28"/>
        </w:rPr>
        <w:t>thành</w:t>
      </w:r>
      <w:r>
        <w:rPr>
          <w:color w:val="231F20"/>
          <w:spacing w:val="-6"/>
          <w:sz w:val="28"/>
        </w:rPr>
        <w:t xml:space="preserve"> </w:t>
      </w:r>
      <w:r>
        <w:rPr>
          <w:color w:val="231F20"/>
          <w:spacing w:val="-3"/>
          <w:sz w:val="28"/>
        </w:rPr>
        <w:t xml:space="preserve">nghiệp </w:t>
      </w:r>
      <w:r>
        <w:rPr>
          <w:color w:val="231F20"/>
          <w:sz w:val="28"/>
        </w:rPr>
        <w:t xml:space="preserve">để thọ quả báo khổ </w:t>
      </w:r>
      <w:r>
        <w:rPr>
          <w:color w:val="231F20"/>
          <w:spacing w:val="-3"/>
          <w:sz w:val="28"/>
        </w:rPr>
        <w:t xml:space="preserve">đau. Kinh </w:t>
      </w:r>
      <w:r>
        <w:rPr>
          <w:i/>
          <w:color w:val="231F20"/>
          <w:spacing w:val="-3"/>
          <w:sz w:val="28"/>
        </w:rPr>
        <w:t>PhápHoa</w:t>
      </w:r>
      <w:r>
        <w:rPr>
          <w:i/>
          <w:color w:val="231F20"/>
          <w:spacing w:val="-47"/>
          <w:sz w:val="28"/>
        </w:rPr>
        <w:t xml:space="preserve"> </w:t>
      </w:r>
      <w:r>
        <w:rPr>
          <w:color w:val="231F20"/>
          <w:spacing w:val="-3"/>
          <w:sz w:val="28"/>
        </w:rPr>
        <w:t>nói:</w:t>
      </w:r>
    </w:p>
    <w:p w:rsidR="00B969E0" w:rsidRDefault="009471F4">
      <w:pPr>
        <w:spacing w:before="115" w:line="271" w:lineRule="auto"/>
        <w:ind w:left="955" w:right="2658"/>
        <w:rPr>
          <w:i/>
          <w:sz w:val="28"/>
        </w:rPr>
      </w:pPr>
      <w:r>
        <w:rPr>
          <w:i/>
          <w:color w:val="231F20"/>
          <w:sz w:val="28"/>
        </w:rPr>
        <w:t xml:space="preserve">Nguyên nhân có các </w:t>
      </w:r>
      <w:r>
        <w:rPr>
          <w:i/>
          <w:color w:val="231F20"/>
          <w:spacing w:val="-5"/>
          <w:sz w:val="28"/>
        </w:rPr>
        <w:t xml:space="preserve">khổ, </w:t>
      </w:r>
      <w:r>
        <w:rPr>
          <w:i/>
          <w:color w:val="231F20"/>
          <w:sz w:val="28"/>
        </w:rPr>
        <w:t>Tham dục là cội gốc, Nếu dứt được tham dục,</w:t>
      </w:r>
    </w:p>
    <w:p w:rsidR="00B969E0" w:rsidRDefault="009471F4">
      <w:pPr>
        <w:spacing w:before="1"/>
        <w:ind w:left="955"/>
        <w:rPr>
          <w:i/>
          <w:sz w:val="28"/>
        </w:rPr>
      </w:pPr>
      <w:r>
        <w:rPr>
          <w:i/>
          <w:color w:val="231F20"/>
          <w:sz w:val="28"/>
        </w:rPr>
        <w:t>Khổ không chỗ nương đỗ.</w:t>
      </w:r>
    </w:p>
    <w:p w:rsidR="00B969E0" w:rsidRDefault="009471F4">
      <w:pPr>
        <w:spacing w:before="213" w:line="271" w:lineRule="auto"/>
        <w:ind w:left="162" w:right="38" w:firstLine="396"/>
        <w:jc w:val="both"/>
        <w:rPr>
          <w:sz w:val="28"/>
        </w:rPr>
      </w:pPr>
      <w:r>
        <w:rPr>
          <w:color w:val="231F20"/>
          <w:spacing w:val="2"/>
          <w:sz w:val="28"/>
        </w:rPr>
        <w:t xml:space="preserve">Còn </w:t>
      </w:r>
      <w:r>
        <w:rPr>
          <w:color w:val="231F20"/>
          <w:spacing w:val="3"/>
          <w:sz w:val="28"/>
        </w:rPr>
        <w:t xml:space="preserve">trong kinh </w:t>
      </w:r>
      <w:r>
        <w:rPr>
          <w:i/>
          <w:color w:val="231F20"/>
          <w:spacing w:val="3"/>
          <w:sz w:val="28"/>
        </w:rPr>
        <w:t xml:space="preserve">A-hàm </w:t>
      </w:r>
      <w:r>
        <w:rPr>
          <w:color w:val="231F20"/>
          <w:spacing w:val="2"/>
          <w:sz w:val="28"/>
        </w:rPr>
        <w:t xml:space="preserve">ghi </w:t>
      </w:r>
      <w:r>
        <w:rPr>
          <w:color w:val="231F20"/>
          <w:spacing w:val="3"/>
          <w:sz w:val="28"/>
        </w:rPr>
        <w:t>rằng:</w:t>
      </w:r>
      <w:r>
        <w:rPr>
          <w:i/>
          <w:color w:val="231F20"/>
          <w:spacing w:val="3"/>
          <w:sz w:val="28"/>
        </w:rPr>
        <w:t xml:space="preserve">“Nhọc nhằn, </w:t>
      </w:r>
      <w:r>
        <w:rPr>
          <w:i/>
          <w:color w:val="231F20"/>
          <w:sz w:val="28"/>
        </w:rPr>
        <w:t>cực khổ,</w:t>
      </w:r>
      <w:r>
        <w:rPr>
          <w:i/>
          <w:color w:val="231F20"/>
          <w:spacing w:val="-6"/>
          <w:sz w:val="28"/>
        </w:rPr>
        <w:t xml:space="preserve"> </w:t>
      </w:r>
      <w:r>
        <w:rPr>
          <w:i/>
          <w:color w:val="231F20"/>
          <w:sz w:val="28"/>
        </w:rPr>
        <w:t>bị</w:t>
      </w:r>
      <w:r>
        <w:rPr>
          <w:i/>
          <w:color w:val="231F20"/>
          <w:spacing w:val="-5"/>
          <w:sz w:val="28"/>
        </w:rPr>
        <w:t xml:space="preserve"> </w:t>
      </w:r>
      <w:r>
        <w:rPr>
          <w:i/>
          <w:color w:val="231F20"/>
          <w:sz w:val="28"/>
        </w:rPr>
        <w:t>chê</w:t>
      </w:r>
      <w:r>
        <w:rPr>
          <w:i/>
          <w:color w:val="231F20"/>
          <w:spacing w:val="-6"/>
          <w:sz w:val="28"/>
        </w:rPr>
        <w:t xml:space="preserve"> </w:t>
      </w:r>
      <w:r>
        <w:rPr>
          <w:i/>
          <w:color w:val="231F20"/>
          <w:sz w:val="28"/>
        </w:rPr>
        <w:t>bai,</w:t>
      </w:r>
      <w:r>
        <w:rPr>
          <w:i/>
          <w:color w:val="231F20"/>
          <w:spacing w:val="-5"/>
          <w:sz w:val="28"/>
        </w:rPr>
        <w:t xml:space="preserve"> </w:t>
      </w:r>
      <w:r>
        <w:rPr>
          <w:i/>
          <w:color w:val="231F20"/>
          <w:sz w:val="28"/>
        </w:rPr>
        <w:t>mắng</w:t>
      </w:r>
      <w:r>
        <w:rPr>
          <w:i/>
          <w:color w:val="231F20"/>
          <w:spacing w:val="-6"/>
          <w:sz w:val="28"/>
        </w:rPr>
        <w:t xml:space="preserve"> </w:t>
      </w:r>
      <w:r>
        <w:rPr>
          <w:i/>
          <w:color w:val="231F20"/>
          <w:sz w:val="28"/>
        </w:rPr>
        <w:t>nhiếc,</w:t>
      </w:r>
      <w:r>
        <w:rPr>
          <w:i/>
          <w:color w:val="231F20"/>
          <w:spacing w:val="-5"/>
          <w:sz w:val="28"/>
        </w:rPr>
        <w:t xml:space="preserve"> </w:t>
      </w:r>
      <w:r>
        <w:rPr>
          <w:i/>
          <w:color w:val="231F20"/>
          <w:sz w:val="28"/>
        </w:rPr>
        <w:t>chà</w:t>
      </w:r>
      <w:r>
        <w:rPr>
          <w:i/>
          <w:color w:val="231F20"/>
          <w:spacing w:val="-6"/>
          <w:sz w:val="28"/>
        </w:rPr>
        <w:t xml:space="preserve"> </w:t>
      </w:r>
      <w:r>
        <w:rPr>
          <w:i/>
          <w:color w:val="231F20"/>
          <w:sz w:val="28"/>
        </w:rPr>
        <w:t>đạp,</w:t>
      </w:r>
      <w:r>
        <w:rPr>
          <w:i/>
          <w:color w:val="231F20"/>
          <w:spacing w:val="-5"/>
          <w:sz w:val="28"/>
        </w:rPr>
        <w:t xml:space="preserve"> </w:t>
      </w:r>
      <w:r>
        <w:rPr>
          <w:i/>
          <w:color w:val="231F20"/>
          <w:sz w:val="28"/>
        </w:rPr>
        <w:t>khinh</w:t>
      </w:r>
      <w:r>
        <w:rPr>
          <w:i/>
          <w:color w:val="231F20"/>
          <w:spacing w:val="-5"/>
          <w:sz w:val="28"/>
        </w:rPr>
        <w:t xml:space="preserve"> </w:t>
      </w:r>
      <w:r>
        <w:rPr>
          <w:i/>
          <w:color w:val="231F20"/>
          <w:sz w:val="28"/>
        </w:rPr>
        <w:t>khi...</w:t>
      </w:r>
      <w:r>
        <w:rPr>
          <w:i/>
          <w:color w:val="231F20"/>
          <w:spacing w:val="-6"/>
          <w:sz w:val="28"/>
        </w:rPr>
        <w:t xml:space="preserve"> </w:t>
      </w:r>
      <w:r>
        <w:rPr>
          <w:i/>
          <w:color w:val="231F20"/>
          <w:sz w:val="28"/>
        </w:rPr>
        <w:t>Tất</w:t>
      </w:r>
      <w:r>
        <w:rPr>
          <w:i/>
          <w:color w:val="231F20"/>
          <w:spacing w:val="-5"/>
          <w:sz w:val="28"/>
        </w:rPr>
        <w:t xml:space="preserve"> </w:t>
      </w:r>
      <w:r>
        <w:rPr>
          <w:i/>
          <w:color w:val="231F20"/>
          <w:sz w:val="28"/>
        </w:rPr>
        <w:t>cả những thứ đó đều từ tham dục mà</w:t>
      </w:r>
      <w:r>
        <w:rPr>
          <w:i/>
          <w:color w:val="231F20"/>
          <w:spacing w:val="-2"/>
          <w:sz w:val="28"/>
        </w:rPr>
        <w:t xml:space="preserve"> </w:t>
      </w:r>
      <w:r>
        <w:rPr>
          <w:i/>
          <w:color w:val="231F20"/>
          <w:sz w:val="28"/>
        </w:rPr>
        <w:t>ra”</w:t>
      </w:r>
      <w:r>
        <w:rPr>
          <w:color w:val="231F20"/>
          <w:sz w:val="28"/>
        </w:rPr>
        <w:t>.</w:t>
      </w:r>
    </w:p>
    <w:p w:rsidR="00B969E0" w:rsidRDefault="009471F4">
      <w:pPr>
        <w:pStyle w:val="BodyText"/>
        <w:spacing w:before="88" w:line="268" w:lineRule="auto"/>
        <w:ind w:right="158" w:firstLine="396"/>
        <w:jc w:val="both"/>
      </w:pPr>
      <w:r>
        <w:br w:type="column"/>
      </w:r>
      <w:r>
        <w:rPr>
          <w:color w:val="231F20"/>
        </w:rPr>
        <w:t xml:space="preserve">Những tâm niệm tham muốn thô thiển ở bên ngoài còn dễ phát hiện, nhưng trên thực tế thì sự tham </w:t>
      </w:r>
      <w:r>
        <w:rPr>
          <w:color w:val="231F20"/>
          <w:spacing w:val="-4"/>
        </w:rPr>
        <w:t>muốn</w:t>
      </w:r>
      <w:r>
        <w:rPr>
          <w:color w:val="231F20"/>
          <w:spacing w:val="62"/>
        </w:rPr>
        <w:t xml:space="preserve"> </w:t>
      </w:r>
      <w:r>
        <w:rPr>
          <w:color w:val="231F20"/>
        </w:rPr>
        <w:t>và ái nhiễm, nằm sâu kín ở nơi nội tâm. Sự tham muốn cũng có nhiều cấp độ. Ở mức độ cạn cợt là tham luyến người</w:t>
      </w:r>
      <w:r>
        <w:rPr>
          <w:color w:val="231F20"/>
          <w:spacing w:val="-9"/>
        </w:rPr>
        <w:t xml:space="preserve"> </w:t>
      </w:r>
      <w:r>
        <w:rPr>
          <w:color w:val="231F20"/>
        </w:rPr>
        <w:t>và</w:t>
      </w:r>
      <w:r>
        <w:rPr>
          <w:color w:val="231F20"/>
          <w:spacing w:val="-8"/>
        </w:rPr>
        <w:t xml:space="preserve"> </w:t>
      </w:r>
      <w:r>
        <w:rPr>
          <w:color w:val="231F20"/>
        </w:rPr>
        <w:t>vật</w:t>
      </w:r>
      <w:r>
        <w:rPr>
          <w:color w:val="231F20"/>
          <w:spacing w:val="-8"/>
        </w:rPr>
        <w:t xml:space="preserve"> </w:t>
      </w:r>
      <w:r>
        <w:rPr>
          <w:color w:val="231F20"/>
        </w:rPr>
        <w:t>ở</w:t>
      </w:r>
      <w:r>
        <w:rPr>
          <w:color w:val="231F20"/>
          <w:spacing w:val="-8"/>
        </w:rPr>
        <w:t xml:space="preserve"> </w:t>
      </w:r>
      <w:r>
        <w:rPr>
          <w:color w:val="231F20"/>
        </w:rPr>
        <w:t>bên</w:t>
      </w:r>
      <w:r>
        <w:rPr>
          <w:color w:val="231F20"/>
          <w:spacing w:val="-8"/>
        </w:rPr>
        <w:t xml:space="preserve"> </w:t>
      </w:r>
      <w:r>
        <w:rPr>
          <w:color w:val="231F20"/>
        </w:rPr>
        <w:t>ngoài.</w:t>
      </w:r>
      <w:r>
        <w:rPr>
          <w:color w:val="231F20"/>
          <w:spacing w:val="-8"/>
        </w:rPr>
        <w:t xml:space="preserve"> </w:t>
      </w:r>
      <w:r>
        <w:rPr>
          <w:color w:val="231F20"/>
        </w:rPr>
        <w:t>Sâu</w:t>
      </w:r>
      <w:r>
        <w:rPr>
          <w:color w:val="231F20"/>
          <w:spacing w:val="-9"/>
        </w:rPr>
        <w:t xml:space="preserve"> </w:t>
      </w:r>
      <w:r>
        <w:rPr>
          <w:color w:val="231F20"/>
        </w:rPr>
        <w:t>hơn</w:t>
      </w:r>
      <w:r>
        <w:rPr>
          <w:color w:val="231F20"/>
          <w:spacing w:val="-8"/>
        </w:rPr>
        <w:t xml:space="preserve"> </w:t>
      </w:r>
      <w:r>
        <w:rPr>
          <w:color w:val="231F20"/>
        </w:rPr>
        <w:t>chút</w:t>
      </w:r>
      <w:r>
        <w:rPr>
          <w:color w:val="231F20"/>
          <w:spacing w:val="-8"/>
        </w:rPr>
        <w:t xml:space="preserve"> </w:t>
      </w:r>
      <w:r>
        <w:rPr>
          <w:color w:val="231F20"/>
        </w:rPr>
        <w:t>nữa</w:t>
      </w:r>
      <w:r>
        <w:rPr>
          <w:color w:val="231F20"/>
          <w:spacing w:val="-8"/>
        </w:rPr>
        <w:t xml:space="preserve"> </w:t>
      </w:r>
      <w:r>
        <w:rPr>
          <w:color w:val="231F20"/>
        </w:rPr>
        <w:t>là</w:t>
      </w:r>
      <w:r>
        <w:rPr>
          <w:color w:val="231F20"/>
          <w:spacing w:val="-8"/>
        </w:rPr>
        <w:t xml:space="preserve"> </w:t>
      </w:r>
      <w:r>
        <w:rPr>
          <w:color w:val="231F20"/>
        </w:rPr>
        <w:t>yêu</w:t>
      </w:r>
      <w:r>
        <w:rPr>
          <w:color w:val="231F20"/>
          <w:spacing w:val="-8"/>
        </w:rPr>
        <w:t xml:space="preserve"> </w:t>
      </w:r>
      <w:r>
        <w:rPr>
          <w:color w:val="231F20"/>
        </w:rPr>
        <w:t>chính bản</w:t>
      </w:r>
      <w:r>
        <w:rPr>
          <w:color w:val="231F20"/>
          <w:spacing w:val="-15"/>
        </w:rPr>
        <w:t xml:space="preserve"> </w:t>
      </w:r>
      <w:r>
        <w:rPr>
          <w:color w:val="231F20"/>
        </w:rPr>
        <w:t>thân</w:t>
      </w:r>
      <w:r>
        <w:rPr>
          <w:color w:val="231F20"/>
          <w:spacing w:val="-14"/>
        </w:rPr>
        <w:t xml:space="preserve"> </w:t>
      </w:r>
      <w:r>
        <w:rPr>
          <w:color w:val="231F20"/>
        </w:rPr>
        <w:t>của</w:t>
      </w:r>
      <w:r>
        <w:rPr>
          <w:color w:val="231F20"/>
          <w:spacing w:val="-14"/>
        </w:rPr>
        <w:t xml:space="preserve"> </w:t>
      </w:r>
      <w:r>
        <w:rPr>
          <w:color w:val="231F20"/>
        </w:rPr>
        <w:t>mình</w:t>
      </w:r>
      <w:r>
        <w:rPr>
          <w:color w:val="231F20"/>
          <w:spacing w:val="-14"/>
        </w:rPr>
        <w:t xml:space="preserve"> </w:t>
      </w:r>
      <w:r>
        <w:rPr>
          <w:color w:val="231F20"/>
        </w:rPr>
        <w:t>và</w:t>
      </w:r>
      <w:r>
        <w:rPr>
          <w:color w:val="231F20"/>
          <w:spacing w:val="-14"/>
        </w:rPr>
        <w:t xml:space="preserve"> </w:t>
      </w:r>
      <w:r>
        <w:rPr>
          <w:color w:val="231F20"/>
        </w:rPr>
        <w:t>sâu</w:t>
      </w:r>
      <w:r>
        <w:rPr>
          <w:color w:val="231F20"/>
          <w:spacing w:val="-14"/>
        </w:rPr>
        <w:t xml:space="preserve"> </w:t>
      </w:r>
      <w:r>
        <w:rPr>
          <w:color w:val="231F20"/>
        </w:rPr>
        <w:t>kín</w:t>
      </w:r>
      <w:r>
        <w:rPr>
          <w:color w:val="231F20"/>
          <w:spacing w:val="-15"/>
        </w:rPr>
        <w:t xml:space="preserve"> </w:t>
      </w:r>
      <w:r>
        <w:rPr>
          <w:color w:val="231F20"/>
        </w:rPr>
        <w:t>nhất</w:t>
      </w:r>
      <w:r>
        <w:rPr>
          <w:color w:val="231F20"/>
          <w:spacing w:val="-14"/>
        </w:rPr>
        <w:t xml:space="preserve"> </w:t>
      </w:r>
      <w:r>
        <w:rPr>
          <w:color w:val="231F20"/>
        </w:rPr>
        <w:t>và</w:t>
      </w:r>
      <w:r>
        <w:rPr>
          <w:color w:val="231F20"/>
          <w:spacing w:val="-14"/>
        </w:rPr>
        <w:t xml:space="preserve"> </w:t>
      </w:r>
      <w:r>
        <w:rPr>
          <w:color w:val="231F20"/>
        </w:rPr>
        <w:t>khó</w:t>
      </w:r>
      <w:r>
        <w:rPr>
          <w:color w:val="231F20"/>
          <w:spacing w:val="-14"/>
        </w:rPr>
        <w:t xml:space="preserve"> </w:t>
      </w:r>
      <w:r>
        <w:rPr>
          <w:color w:val="231F20"/>
        </w:rPr>
        <w:t>nhìn</w:t>
      </w:r>
      <w:r>
        <w:rPr>
          <w:color w:val="231F20"/>
          <w:spacing w:val="-14"/>
        </w:rPr>
        <w:t xml:space="preserve"> </w:t>
      </w:r>
      <w:r>
        <w:rPr>
          <w:color w:val="231F20"/>
        </w:rPr>
        <w:t>thấy</w:t>
      </w:r>
      <w:r>
        <w:rPr>
          <w:color w:val="231F20"/>
          <w:spacing w:val="-14"/>
        </w:rPr>
        <w:t xml:space="preserve"> </w:t>
      </w:r>
      <w:r>
        <w:rPr>
          <w:color w:val="231F20"/>
        </w:rPr>
        <w:t xml:space="preserve">được là âm thầm sự chấp có “thật Ngã”. Tùy theo mức độ tham muốn nhiều hoặc ít mà có nhiều hoặc ít đau </w:t>
      </w:r>
      <w:r>
        <w:rPr>
          <w:color w:val="231F20"/>
          <w:spacing w:val="-4"/>
        </w:rPr>
        <w:t>khổ.</w:t>
      </w:r>
      <w:r>
        <w:rPr>
          <w:color w:val="231F20"/>
          <w:spacing w:val="62"/>
        </w:rPr>
        <w:t xml:space="preserve"> </w:t>
      </w:r>
      <w:r>
        <w:rPr>
          <w:color w:val="231F20"/>
        </w:rPr>
        <w:t xml:space="preserve">Chính tâm tham muốn đó đã làm cho tâm ý suốt ngày luôn bị rối loạn, dao động, quay cuồng không thể </w:t>
      </w:r>
      <w:r>
        <w:rPr>
          <w:color w:val="231F20"/>
          <w:spacing w:val="-4"/>
        </w:rPr>
        <w:t xml:space="preserve">đứng </w:t>
      </w:r>
      <w:r>
        <w:rPr>
          <w:color w:val="231F20"/>
        </w:rPr>
        <w:t>yên. Người tuy là hình dáng xuất gia, nhưng chưa thấy giáo</w:t>
      </w:r>
      <w:r>
        <w:rPr>
          <w:color w:val="231F20"/>
          <w:spacing w:val="-11"/>
        </w:rPr>
        <w:t xml:space="preserve"> </w:t>
      </w:r>
      <w:r>
        <w:rPr>
          <w:color w:val="231F20"/>
        </w:rPr>
        <w:t>pháp,</w:t>
      </w:r>
      <w:r>
        <w:rPr>
          <w:color w:val="231F20"/>
          <w:spacing w:val="-11"/>
        </w:rPr>
        <w:t xml:space="preserve"> </w:t>
      </w:r>
      <w:r>
        <w:rPr>
          <w:color w:val="231F20"/>
        </w:rPr>
        <w:t>mà</w:t>
      </w:r>
      <w:r>
        <w:rPr>
          <w:color w:val="231F20"/>
          <w:spacing w:val="-11"/>
        </w:rPr>
        <w:t xml:space="preserve"> </w:t>
      </w:r>
      <w:r>
        <w:rPr>
          <w:color w:val="231F20"/>
        </w:rPr>
        <w:t>người</w:t>
      </w:r>
      <w:r>
        <w:rPr>
          <w:color w:val="231F20"/>
          <w:spacing w:val="-11"/>
        </w:rPr>
        <w:t xml:space="preserve"> </w:t>
      </w:r>
      <w:r>
        <w:rPr>
          <w:color w:val="231F20"/>
        </w:rPr>
        <w:t>không</w:t>
      </w:r>
      <w:r>
        <w:rPr>
          <w:color w:val="231F20"/>
          <w:spacing w:val="-11"/>
        </w:rPr>
        <w:t xml:space="preserve"> </w:t>
      </w:r>
      <w:r>
        <w:rPr>
          <w:color w:val="231F20"/>
        </w:rPr>
        <w:t>thấy</w:t>
      </w:r>
      <w:r>
        <w:rPr>
          <w:color w:val="231F20"/>
          <w:spacing w:val="-11"/>
        </w:rPr>
        <w:t xml:space="preserve"> </w:t>
      </w:r>
      <w:r>
        <w:rPr>
          <w:color w:val="231F20"/>
        </w:rPr>
        <w:t>giáo</w:t>
      </w:r>
      <w:r>
        <w:rPr>
          <w:color w:val="231F20"/>
          <w:spacing w:val="-11"/>
        </w:rPr>
        <w:t xml:space="preserve"> </w:t>
      </w:r>
      <w:r>
        <w:rPr>
          <w:color w:val="231F20"/>
        </w:rPr>
        <w:t>pháp</w:t>
      </w:r>
      <w:r>
        <w:rPr>
          <w:color w:val="231F20"/>
          <w:spacing w:val="-11"/>
        </w:rPr>
        <w:t xml:space="preserve"> </w:t>
      </w:r>
      <w:r>
        <w:rPr>
          <w:color w:val="231F20"/>
        </w:rPr>
        <w:t>thì</w:t>
      </w:r>
      <w:r>
        <w:rPr>
          <w:color w:val="231F20"/>
          <w:spacing w:val="-11"/>
        </w:rPr>
        <w:t xml:space="preserve"> </w:t>
      </w:r>
      <w:r>
        <w:rPr>
          <w:color w:val="231F20"/>
        </w:rPr>
        <w:t>không</w:t>
      </w:r>
      <w:r>
        <w:rPr>
          <w:color w:val="231F20"/>
          <w:spacing w:val="-11"/>
        </w:rPr>
        <w:t xml:space="preserve"> </w:t>
      </w:r>
      <w:r>
        <w:rPr>
          <w:color w:val="231F20"/>
          <w:spacing w:val="-4"/>
        </w:rPr>
        <w:t xml:space="preserve">thể </w:t>
      </w:r>
      <w:r>
        <w:rPr>
          <w:color w:val="231F20"/>
        </w:rPr>
        <w:t>thấy được Ta.</w:t>
      </w:r>
    </w:p>
    <w:p w:rsidR="00B969E0" w:rsidRDefault="009471F4">
      <w:pPr>
        <w:pStyle w:val="BodyText"/>
        <w:spacing w:before="98" w:line="268" w:lineRule="auto"/>
        <w:ind w:right="158" w:firstLine="396"/>
        <w:jc w:val="both"/>
      </w:pPr>
      <w:r>
        <w:rPr>
          <w:color w:val="231F20"/>
        </w:rPr>
        <w:t>Trong suốt ba tháng an cư, đứ</w:t>
      </w:r>
      <w:r>
        <w:rPr>
          <w:color w:val="231F20"/>
        </w:rPr>
        <w:t xml:space="preserve">c Thế Tôn lên cõi trời Đao Lợi giảng nói kinh </w:t>
      </w:r>
      <w:r>
        <w:rPr>
          <w:i/>
          <w:color w:val="231F20"/>
        </w:rPr>
        <w:t xml:space="preserve">Địa Tạng </w:t>
      </w:r>
      <w:r>
        <w:rPr>
          <w:color w:val="231F20"/>
        </w:rPr>
        <w:t>cho Phu nhân Ma-gia nghe. Khi Ngài trở về cõi Ta-bà, Tỳ-kheo Ni Liên-hoa</w:t>
      </w:r>
    </w:p>
    <w:p w:rsidR="00B969E0" w:rsidRDefault="009471F4">
      <w:pPr>
        <w:pStyle w:val="BodyText"/>
        <w:spacing w:before="3"/>
      </w:pPr>
      <w:r>
        <w:rPr>
          <w:color w:val="231F20"/>
        </w:rPr>
        <w:t>-sắc dùng thần thông đến đón đức Phật và nói rằng:</w:t>
      </w:r>
    </w:p>
    <w:p w:rsidR="00B969E0" w:rsidRDefault="009471F4">
      <w:pPr>
        <w:pStyle w:val="ListParagraph"/>
        <w:numPr>
          <w:ilvl w:val="2"/>
          <w:numId w:val="29"/>
        </w:numPr>
        <w:tabs>
          <w:tab w:val="left" w:pos="719"/>
        </w:tabs>
        <w:spacing w:before="124" w:line="268" w:lineRule="auto"/>
        <w:ind w:right="156" w:firstLine="397"/>
        <w:rPr>
          <w:sz w:val="28"/>
        </w:rPr>
      </w:pPr>
      <w:r>
        <w:rPr>
          <w:color w:val="231F20"/>
          <w:sz w:val="28"/>
        </w:rPr>
        <w:t xml:space="preserve">Bạch đức Thế Tôn! Con là người đầu tiên đến </w:t>
      </w:r>
      <w:r>
        <w:rPr>
          <w:color w:val="231F20"/>
          <w:spacing w:val="2"/>
          <w:sz w:val="28"/>
        </w:rPr>
        <w:t xml:space="preserve">đón </w:t>
      </w:r>
      <w:r>
        <w:rPr>
          <w:color w:val="231F20"/>
          <w:sz w:val="28"/>
        </w:rPr>
        <w:t>Thế</w:t>
      </w:r>
      <w:r>
        <w:rPr>
          <w:color w:val="231F20"/>
          <w:spacing w:val="5"/>
          <w:sz w:val="28"/>
        </w:rPr>
        <w:t xml:space="preserve"> </w:t>
      </w:r>
      <w:r>
        <w:rPr>
          <w:color w:val="231F20"/>
          <w:sz w:val="28"/>
        </w:rPr>
        <w:t>Tôn.</w:t>
      </w:r>
    </w:p>
    <w:p w:rsidR="00B969E0" w:rsidRDefault="009471F4">
      <w:pPr>
        <w:pStyle w:val="BodyText"/>
        <w:spacing w:before="87"/>
        <w:ind w:left="559"/>
      </w:pPr>
      <w:r>
        <w:rPr>
          <w:color w:val="231F20"/>
        </w:rPr>
        <w:t>Đức Phật nói rằng:</w:t>
      </w:r>
    </w:p>
    <w:p w:rsidR="00B969E0" w:rsidRDefault="009471F4">
      <w:pPr>
        <w:pStyle w:val="ListParagraph"/>
        <w:numPr>
          <w:ilvl w:val="2"/>
          <w:numId w:val="29"/>
        </w:numPr>
        <w:tabs>
          <w:tab w:val="left" w:pos="751"/>
        </w:tabs>
        <w:spacing w:before="125" w:line="268" w:lineRule="auto"/>
        <w:ind w:right="159" w:firstLine="397"/>
        <w:rPr>
          <w:i/>
          <w:sz w:val="28"/>
        </w:rPr>
      </w:pPr>
      <w:r>
        <w:rPr>
          <w:color w:val="231F20"/>
          <w:sz w:val="28"/>
        </w:rPr>
        <w:t>Không phải đâu Liên-hoa-sắc, người đón Ta đầu tiên, thấy Ta trước tiên chính là Tôn giả Tu-bồ-đề đang ngồi ở trong động đá quán về tánh Không của vạn vật. Người thấy được lý Duyên khởi tánh Không là người thấy</w:t>
      </w:r>
      <w:r>
        <w:rPr>
          <w:color w:val="231F20"/>
          <w:spacing w:val="10"/>
          <w:sz w:val="28"/>
        </w:rPr>
        <w:t xml:space="preserve"> </w:t>
      </w:r>
      <w:r>
        <w:rPr>
          <w:color w:val="231F20"/>
          <w:sz w:val="28"/>
        </w:rPr>
        <w:t>được</w:t>
      </w:r>
      <w:r>
        <w:rPr>
          <w:color w:val="231F20"/>
          <w:spacing w:val="10"/>
          <w:sz w:val="28"/>
        </w:rPr>
        <w:t xml:space="preserve"> </w:t>
      </w:r>
      <w:r>
        <w:rPr>
          <w:color w:val="231F20"/>
          <w:sz w:val="28"/>
        </w:rPr>
        <w:t>Như</w:t>
      </w:r>
      <w:r>
        <w:rPr>
          <w:color w:val="231F20"/>
          <w:spacing w:val="10"/>
          <w:sz w:val="28"/>
        </w:rPr>
        <w:t xml:space="preserve"> </w:t>
      </w:r>
      <w:r>
        <w:rPr>
          <w:color w:val="231F20"/>
          <w:sz w:val="28"/>
        </w:rPr>
        <w:t>Lai.</w:t>
      </w:r>
      <w:r>
        <w:rPr>
          <w:color w:val="231F20"/>
          <w:spacing w:val="10"/>
          <w:sz w:val="28"/>
        </w:rPr>
        <w:t xml:space="preserve"> </w:t>
      </w:r>
      <w:r>
        <w:rPr>
          <w:color w:val="231F20"/>
          <w:sz w:val="28"/>
        </w:rPr>
        <w:t>Kinh</w:t>
      </w:r>
      <w:r>
        <w:rPr>
          <w:color w:val="231F20"/>
          <w:spacing w:val="10"/>
          <w:sz w:val="28"/>
        </w:rPr>
        <w:t xml:space="preserve"> </w:t>
      </w:r>
      <w:r>
        <w:rPr>
          <w:i/>
          <w:color w:val="231F20"/>
          <w:sz w:val="28"/>
        </w:rPr>
        <w:t>A-hàm</w:t>
      </w:r>
      <w:r>
        <w:rPr>
          <w:i/>
          <w:color w:val="231F20"/>
          <w:spacing w:val="10"/>
          <w:sz w:val="28"/>
        </w:rPr>
        <w:t xml:space="preserve"> </w:t>
      </w:r>
      <w:r>
        <w:rPr>
          <w:color w:val="231F20"/>
          <w:sz w:val="28"/>
        </w:rPr>
        <w:t>có</w:t>
      </w:r>
      <w:r>
        <w:rPr>
          <w:color w:val="231F20"/>
          <w:spacing w:val="10"/>
          <w:sz w:val="28"/>
        </w:rPr>
        <w:t xml:space="preserve"> </w:t>
      </w:r>
      <w:r>
        <w:rPr>
          <w:color w:val="231F20"/>
          <w:sz w:val="28"/>
        </w:rPr>
        <w:t>viết:</w:t>
      </w:r>
      <w:r>
        <w:rPr>
          <w:i/>
          <w:color w:val="231F20"/>
          <w:sz w:val="28"/>
        </w:rPr>
        <w:t>“Ai</w:t>
      </w:r>
      <w:r>
        <w:rPr>
          <w:i/>
          <w:color w:val="231F20"/>
          <w:spacing w:val="11"/>
          <w:sz w:val="28"/>
        </w:rPr>
        <w:t xml:space="preserve"> </w:t>
      </w:r>
      <w:r>
        <w:rPr>
          <w:i/>
          <w:color w:val="231F20"/>
          <w:sz w:val="28"/>
        </w:rPr>
        <w:t>thấy</w:t>
      </w:r>
      <w:r>
        <w:rPr>
          <w:i/>
          <w:color w:val="231F20"/>
          <w:spacing w:val="10"/>
          <w:sz w:val="28"/>
        </w:rPr>
        <w:t xml:space="preserve"> </w:t>
      </w:r>
      <w:r>
        <w:rPr>
          <w:i/>
          <w:color w:val="231F20"/>
          <w:sz w:val="28"/>
        </w:rPr>
        <w:t>được</w:t>
      </w:r>
    </w:p>
    <w:p w:rsidR="00B969E0" w:rsidRDefault="00B969E0">
      <w:pPr>
        <w:spacing w:line="268" w:lineRule="auto"/>
        <w:jc w:val="both"/>
        <w:rPr>
          <w:sz w:val="28"/>
        </w:rPr>
        <w:sectPr w:rsidR="00B969E0">
          <w:type w:val="continuous"/>
          <w:pgSz w:w="16790" w:h="12310" w:orient="landscape"/>
          <w:pgMar w:top="1140" w:right="1000" w:bottom="280" w:left="1000" w:header="720" w:footer="720" w:gutter="0"/>
          <w:cols w:num="2" w:space="720" w:equalWidth="0">
            <w:col w:w="6440" w:space="1781"/>
            <w:col w:w="6569"/>
          </w:cols>
        </w:sectPr>
      </w:pPr>
    </w:p>
    <w:p w:rsidR="00B969E0" w:rsidRDefault="00B969E0">
      <w:pPr>
        <w:pStyle w:val="BodyText"/>
        <w:spacing w:before="1"/>
        <w:ind w:left="0"/>
        <w:rPr>
          <w:i/>
          <w:sz w:val="18"/>
        </w:rPr>
      </w:pPr>
    </w:p>
    <w:p w:rsidR="00B969E0" w:rsidRDefault="00B969E0">
      <w:pPr>
        <w:rPr>
          <w:sz w:val="18"/>
        </w:rPr>
        <w:sectPr w:rsidR="00B969E0">
          <w:headerReference w:type="default" r:id="rId29"/>
          <w:pgSz w:w="16790" w:h="12310" w:orient="landscape"/>
          <w:pgMar w:top="1520" w:right="1000" w:bottom="280" w:left="1000" w:header="1257" w:footer="0" w:gutter="0"/>
          <w:cols w:space="720"/>
        </w:sectPr>
      </w:pPr>
    </w:p>
    <w:p w:rsidR="00B969E0" w:rsidRDefault="009471F4">
      <w:pPr>
        <w:spacing w:before="88" w:line="259" w:lineRule="auto"/>
        <w:ind w:left="162" w:right="34"/>
        <w:rPr>
          <w:sz w:val="28"/>
        </w:rPr>
      </w:pPr>
      <w:r>
        <w:rPr>
          <w:i/>
          <w:color w:val="231F20"/>
          <w:sz w:val="28"/>
        </w:rPr>
        <w:t>lý</w:t>
      </w:r>
      <w:r>
        <w:rPr>
          <w:i/>
          <w:color w:val="231F20"/>
          <w:spacing w:val="-10"/>
          <w:sz w:val="28"/>
        </w:rPr>
        <w:t xml:space="preserve"> </w:t>
      </w:r>
      <w:r>
        <w:rPr>
          <w:i/>
          <w:color w:val="231F20"/>
          <w:sz w:val="28"/>
        </w:rPr>
        <w:t>Duyên</w:t>
      </w:r>
      <w:r>
        <w:rPr>
          <w:i/>
          <w:color w:val="231F20"/>
          <w:spacing w:val="-9"/>
          <w:sz w:val="28"/>
        </w:rPr>
        <w:t xml:space="preserve"> </w:t>
      </w:r>
      <w:r>
        <w:rPr>
          <w:i/>
          <w:color w:val="231F20"/>
          <w:sz w:val="28"/>
        </w:rPr>
        <w:t>khởi</w:t>
      </w:r>
      <w:r>
        <w:rPr>
          <w:i/>
          <w:color w:val="231F20"/>
          <w:spacing w:val="-10"/>
          <w:sz w:val="28"/>
        </w:rPr>
        <w:t xml:space="preserve"> </w:t>
      </w:r>
      <w:r>
        <w:rPr>
          <w:i/>
          <w:color w:val="231F20"/>
          <w:sz w:val="28"/>
        </w:rPr>
        <w:t>là</w:t>
      </w:r>
      <w:r>
        <w:rPr>
          <w:i/>
          <w:color w:val="231F20"/>
          <w:spacing w:val="-9"/>
          <w:sz w:val="28"/>
        </w:rPr>
        <w:t xml:space="preserve"> </w:t>
      </w:r>
      <w:r>
        <w:rPr>
          <w:i/>
          <w:color w:val="231F20"/>
          <w:sz w:val="28"/>
        </w:rPr>
        <w:t>người</w:t>
      </w:r>
      <w:r>
        <w:rPr>
          <w:i/>
          <w:color w:val="231F20"/>
          <w:spacing w:val="-9"/>
          <w:sz w:val="28"/>
        </w:rPr>
        <w:t xml:space="preserve"> </w:t>
      </w:r>
      <w:r>
        <w:rPr>
          <w:i/>
          <w:color w:val="231F20"/>
          <w:sz w:val="28"/>
        </w:rPr>
        <w:t>đó</w:t>
      </w:r>
      <w:r>
        <w:rPr>
          <w:i/>
          <w:color w:val="231F20"/>
          <w:spacing w:val="-10"/>
          <w:sz w:val="28"/>
        </w:rPr>
        <w:t xml:space="preserve"> </w:t>
      </w:r>
      <w:r>
        <w:rPr>
          <w:i/>
          <w:color w:val="231F20"/>
          <w:sz w:val="28"/>
        </w:rPr>
        <w:t>thấy</w:t>
      </w:r>
      <w:r>
        <w:rPr>
          <w:i/>
          <w:color w:val="231F20"/>
          <w:spacing w:val="-9"/>
          <w:sz w:val="28"/>
        </w:rPr>
        <w:t xml:space="preserve"> </w:t>
      </w:r>
      <w:r>
        <w:rPr>
          <w:i/>
          <w:color w:val="231F20"/>
          <w:sz w:val="28"/>
        </w:rPr>
        <w:t>được</w:t>
      </w:r>
      <w:r>
        <w:rPr>
          <w:i/>
          <w:color w:val="231F20"/>
          <w:spacing w:val="-9"/>
          <w:sz w:val="28"/>
        </w:rPr>
        <w:t xml:space="preserve"> </w:t>
      </w:r>
      <w:r>
        <w:rPr>
          <w:i/>
          <w:color w:val="231F20"/>
          <w:sz w:val="28"/>
        </w:rPr>
        <w:t>pháp.</w:t>
      </w:r>
      <w:r>
        <w:rPr>
          <w:i/>
          <w:color w:val="231F20"/>
          <w:spacing w:val="-10"/>
          <w:sz w:val="28"/>
        </w:rPr>
        <w:t xml:space="preserve"> </w:t>
      </w:r>
      <w:r>
        <w:rPr>
          <w:i/>
          <w:color w:val="231F20"/>
          <w:sz w:val="28"/>
        </w:rPr>
        <w:t>Ai</w:t>
      </w:r>
      <w:r>
        <w:rPr>
          <w:i/>
          <w:color w:val="231F20"/>
          <w:spacing w:val="-9"/>
          <w:sz w:val="28"/>
        </w:rPr>
        <w:t xml:space="preserve"> </w:t>
      </w:r>
      <w:r>
        <w:rPr>
          <w:i/>
          <w:color w:val="231F20"/>
          <w:sz w:val="28"/>
        </w:rPr>
        <w:t>thấy</w:t>
      </w:r>
      <w:r>
        <w:rPr>
          <w:i/>
          <w:color w:val="231F20"/>
          <w:spacing w:val="-9"/>
          <w:sz w:val="28"/>
        </w:rPr>
        <w:t xml:space="preserve"> </w:t>
      </w:r>
      <w:r>
        <w:rPr>
          <w:i/>
          <w:color w:val="231F20"/>
          <w:sz w:val="28"/>
        </w:rPr>
        <w:t>được pháp là người đó thấy được Như</w:t>
      </w:r>
      <w:r>
        <w:rPr>
          <w:i/>
          <w:color w:val="231F20"/>
          <w:spacing w:val="-1"/>
          <w:sz w:val="28"/>
        </w:rPr>
        <w:t xml:space="preserve"> </w:t>
      </w:r>
      <w:r>
        <w:rPr>
          <w:i/>
          <w:color w:val="231F20"/>
          <w:sz w:val="28"/>
        </w:rPr>
        <w:t>Lai”</w:t>
      </w:r>
      <w:r>
        <w:rPr>
          <w:color w:val="231F20"/>
          <w:sz w:val="28"/>
        </w:rPr>
        <w:t>.</w:t>
      </w:r>
    </w:p>
    <w:p w:rsidR="00B969E0" w:rsidRDefault="009471F4">
      <w:pPr>
        <w:pStyle w:val="BodyText"/>
        <w:spacing w:before="84" w:line="259" w:lineRule="auto"/>
        <w:ind w:right="38" w:firstLine="396"/>
        <w:jc w:val="both"/>
      </w:pPr>
      <w:r>
        <w:rPr>
          <w:color w:val="231F20"/>
        </w:rPr>
        <w:t>Có</w:t>
      </w:r>
      <w:r>
        <w:rPr>
          <w:color w:val="231F20"/>
          <w:spacing w:val="-14"/>
        </w:rPr>
        <w:t xml:space="preserve"> </w:t>
      </w:r>
      <w:r>
        <w:rPr>
          <w:color w:val="231F20"/>
        </w:rPr>
        <w:t>một</w:t>
      </w:r>
      <w:r>
        <w:rPr>
          <w:color w:val="231F20"/>
          <w:spacing w:val="-14"/>
        </w:rPr>
        <w:t xml:space="preserve"> </w:t>
      </w:r>
      <w:r>
        <w:rPr>
          <w:color w:val="231F20"/>
        </w:rPr>
        <w:t>vị</w:t>
      </w:r>
      <w:r>
        <w:rPr>
          <w:color w:val="231F20"/>
          <w:spacing w:val="-14"/>
        </w:rPr>
        <w:t xml:space="preserve"> </w:t>
      </w:r>
      <w:r>
        <w:rPr>
          <w:color w:val="231F20"/>
        </w:rPr>
        <w:t>Tỳ-kheo</w:t>
      </w:r>
      <w:r>
        <w:rPr>
          <w:color w:val="231F20"/>
          <w:spacing w:val="-13"/>
        </w:rPr>
        <w:t xml:space="preserve"> </w:t>
      </w:r>
      <w:r>
        <w:rPr>
          <w:color w:val="231F20"/>
        </w:rPr>
        <w:t>phát</w:t>
      </w:r>
      <w:r>
        <w:rPr>
          <w:color w:val="231F20"/>
          <w:spacing w:val="-14"/>
        </w:rPr>
        <w:t xml:space="preserve"> </w:t>
      </w:r>
      <w:r>
        <w:rPr>
          <w:color w:val="231F20"/>
        </w:rPr>
        <w:t>tâm</w:t>
      </w:r>
      <w:r>
        <w:rPr>
          <w:color w:val="231F20"/>
          <w:spacing w:val="-14"/>
        </w:rPr>
        <w:t xml:space="preserve"> </w:t>
      </w:r>
      <w:r>
        <w:rPr>
          <w:color w:val="231F20"/>
        </w:rPr>
        <w:t>tu</w:t>
      </w:r>
      <w:r>
        <w:rPr>
          <w:color w:val="231F20"/>
          <w:spacing w:val="-13"/>
        </w:rPr>
        <w:t xml:space="preserve"> </w:t>
      </w:r>
      <w:r>
        <w:rPr>
          <w:color w:val="231F20"/>
        </w:rPr>
        <w:t>hành</w:t>
      </w:r>
      <w:r>
        <w:rPr>
          <w:color w:val="231F20"/>
          <w:spacing w:val="-14"/>
        </w:rPr>
        <w:t xml:space="preserve"> </w:t>
      </w:r>
      <w:r>
        <w:rPr>
          <w:color w:val="231F20"/>
        </w:rPr>
        <w:t>muốn</w:t>
      </w:r>
      <w:r>
        <w:rPr>
          <w:color w:val="231F20"/>
          <w:spacing w:val="-14"/>
        </w:rPr>
        <w:t xml:space="preserve"> </w:t>
      </w:r>
      <w:r>
        <w:rPr>
          <w:color w:val="231F20"/>
        </w:rPr>
        <w:t>thấy</w:t>
      </w:r>
      <w:r>
        <w:rPr>
          <w:color w:val="231F20"/>
          <w:spacing w:val="-13"/>
        </w:rPr>
        <w:t xml:space="preserve"> </w:t>
      </w:r>
      <w:r>
        <w:rPr>
          <w:color w:val="231F20"/>
          <w:spacing w:val="-4"/>
        </w:rPr>
        <w:t xml:space="preserve">được </w:t>
      </w:r>
      <w:r>
        <w:rPr>
          <w:color w:val="231F20"/>
        </w:rPr>
        <w:t>32 tướng hảo của Phật. Đến lúc bệnh nặng sắp ra đi, trong lòng vị ấy vẫn thầm ao ước được ngắm nhìn thân của</w:t>
      </w:r>
      <w:r>
        <w:rPr>
          <w:color w:val="231F20"/>
          <w:spacing w:val="-7"/>
        </w:rPr>
        <w:t xml:space="preserve"> </w:t>
      </w:r>
      <w:r>
        <w:rPr>
          <w:color w:val="231F20"/>
        </w:rPr>
        <w:t>đức</w:t>
      </w:r>
      <w:r>
        <w:rPr>
          <w:color w:val="231F20"/>
          <w:spacing w:val="-7"/>
        </w:rPr>
        <w:t xml:space="preserve"> </w:t>
      </w:r>
      <w:r>
        <w:rPr>
          <w:color w:val="231F20"/>
        </w:rPr>
        <w:t>Phật</w:t>
      </w:r>
      <w:r>
        <w:rPr>
          <w:color w:val="231F20"/>
          <w:spacing w:val="-6"/>
        </w:rPr>
        <w:t xml:space="preserve"> </w:t>
      </w:r>
      <w:r>
        <w:rPr>
          <w:color w:val="231F20"/>
        </w:rPr>
        <w:t>lần</w:t>
      </w:r>
      <w:r>
        <w:rPr>
          <w:color w:val="231F20"/>
          <w:spacing w:val="-7"/>
        </w:rPr>
        <w:t xml:space="preserve"> </w:t>
      </w:r>
      <w:r>
        <w:rPr>
          <w:color w:val="231F20"/>
        </w:rPr>
        <w:t>cuối.</w:t>
      </w:r>
      <w:r>
        <w:rPr>
          <w:color w:val="231F20"/>
          <w:spacing w:val="-7"/>
        </w:rPr>
        <w:t xml:space="preserve"> </w:t>
      </w:r>
      <w:r>
        <w:rPr>
          <w:color w:val="231F20"/>
        </w:rPr>
        <w:t>Đức</w:t>
      </w:r>
      <w:r>
        <w:rPr>
          <w:color w:val="231F20"/>
          <w:spacing w:val="-6"/>
        </w:rPr>
        <w:t xml:space="preserve"> </w:t>
      </w:r>
      <w:r>
        <w:rPr>
          <w:color w:val="231F20"/>
        </w:rPr>
        <w:t>Phật</w:t>
      </w:r>
      <w:r>
        <w:rPr>
          <w:color w:val="231F20"/>
          <w:spacing w:val="-7"/>
        </w:rPr>
        <w:t xml:space="preserve"> </w:t>
      </w:r>
      <w:r>
        <w:rPr>
          <w:color w:val="231F20"/>
        </w:rPr>
        <w:t>vì</w:t>
      </w:r>
      <w:r>
        <w:rPr>
          <w:color w:val="231F20"/>
          <w:spacing w:val="-6"/>
        </w:rPr>
        <w:t xml:space="preserve"> </w:t>
      </w:r>
      <w:r>
        <w:rPr>
          <w:color w:val="231F20"/>
        </w:rPr>
        <w:t>lòng</w:t>
      </w:r>
      <w:r>
        <w:rPr>
          <w:color w:val="231F20"/>
          <w:spacing w:val="-7"/>
        </w:rPr>
        <w:t xml:space="preserve"> </w:t>
      </w:r>
      <w:r>
        <w:rPr>
          <w:color w:val="231F20"/>
        </w:rPr>
        <w:t>từ</w:t>
      </w:r>
      <w:r>
        <w:rPr>
          <w:color w:val="231F20"/>
          <w:spacing w:val="-7"/>
        </w:rPr>
        <w:t xml:space="preserve"> </w:t>
      </w:r>
      <w:r>
        <w:rPr>
          <w:color w:val="231F20"/>
        </w:rPr>
        <w:t>bi</w:t>
      </w:r>
      <w:r>
        <w:rPr>
          <w:color w:val="231F20"/>
          <w:spacing w:val="-6"/>
        </w:rPr>
        <w:t xml:space="preserve"> </w:t>
      </w:r>
      <w:r>
        <w:rPr>
          <w:color w:val="231F20"/>
        </w:rPr>
        <w:t>mới</w:t>
      </w:r>
      <w:r>
        <w:rPr>
          <w:color w:val="231F20"/>
          <w:spacing w:val="-7"/>
        </w:rPr>
        <w:t xml:space="preserve"> </w:t>
      </w:r>
      <w:r>
        <w:rPr>
          <w:color w:val="231F20"/>
        </w:rPr>
        <w:t>đi</w:t>
      </w:r>
      <w:r>
        <w:rPr>
          <w:color w:val="231F20"/>
          <w:spacing w:val="-6"/>
        </w:rPr>
        <w:t xml:space="preserve"> </w:t>
      </w:r>
      <w:r>
        <w:rPr>
          <w:color w:val="231F20"/>
        </w:rPr>
        <w:t>đến quở trách ông:</w:t>
      </w:r>
    </w:p>
    <w:p w:rsidR="00B969E0" w:rsidRDefault="009471F4">
      <w:pPr>
        <w:pStyle w:val="ListParagraph"/>
        <w:numPr>
          <w:ilvl w:val="2"/>
          <w:numId w:val="29"/>
        </w:numPr>
        <w:tabs>
          <w:tab w:val="left" w:pos="726"/>
        </w:tabs>
        <w:spacing w:line="259" w:lineRule="auto"/>
        <w:ind w:right="38" w:firstLine="397"/>
        <w:rPr>
          <w:sz w:val="28"/>
        </w:rPr>
      </w:pPr>
      <w:r>
        <w:rPr>
          <w:color w:val="231F20"/>
          <w:sz w:val="28"/>
        </w:rPr>
        <w:t>Tuy là 32 tướng tốt và 80 vẻ đẹp, nhưng ông đừng nên</w:t>
      </w:r>
      <w:r>
        <w:rPr>
          <w:color w:val="231F20"/>
          <w:spacing w:val="-9"/>
          <w:sz w:val="28"/>
        </w:rPr>
        <w:t xml:space="preserve"> </w:t>
      </w:r>
      <w:r>
        <w:rPr>
          <w:color w:val="231F20"/>
          <w:sz w:val="28"/>
        </w:rPr>
        <w:t>bám</w:t>
      </w:r>
      <w:r>
        <w:rPr>
          <w:color w:val="231F20"/>
          <w:spacing w:val="-8"/>
          <w:sz w:val="28"/>
        </w:rPr>
        <w:t xml:space="preserve"> </w:t>
      </w:r>
      <w:r>
        <w:rPr>
          <w:color w:val="231F20"/>
          <w:sz w:val="28"/>
        </w:rPr>
        <w:t>chấp</w:t>
      </w:r>
      <w:r>
        <w:rPr>
          <w:color w:val="231F20"/>
          <w:spacing w:val="-8"/>
          <w:sz w:val="28"/>
        </w:rPr>
        <w:t xml:space="preserve"> </w:t>
      </w:r>
      <w:r>
        <w:rPr>
          <w:color w:val="231F20"/>
          <w:sz w:val="28"/>
        </w:rPr>
        <w:t>vào</w:t>
      </w:r>
      <w:r>
        <w:rPr>
          <w:color w:val="231F20"/>
          <w:spacing w:val="-8"/>
          <w:sz w:val="28"/>
        </w:rPr>
        <w:t xml:space="preserve"> </w:t>
      </w:r>
      <w:r>
        <w:rPr>
          <w:color w:val="231F20"/>
          <w:sz w:val="28"/>
        </w:rPr>
        <w:t>cái</w:t>
      </w:r>
      <w:r>
        <w:rPr>
          <w:color w:val="231F20"/>
          <w:spacing w:val="-8"/>
          <w:sz w:val="28"/>
        </w:rPr>
        <w:t xml:space="preserve"> </w:t>
      </w:r>
      <w:r>
        <w:rPr>
          <w:color w:val="231F20"/>
          <w:sz w:val="28"/>
        </w:rPr>
        <w:t>thân</w:t>
      </w:r>
      <w:r>
        <w:rPr>
          <w:color w:val="231F20"/>
          <w:spacing w:val="-8"/>
          <w:sz w:val="28"/>
        </w:rPr>
        <w:t xml:space="preserve"> </w:t>
      </w:r>
      <w:r>
        <w:rPr>
          <w:color w:val="231F20"/>
          <w:sz w:val="28"/>
        </w:rPr>
        <w:t>hôi</w:t>
      </w:r>
      <w:r>
        <w:rPr>
          <w:color w:val="231F20"/>
          <w:spacing w:val="-8"/>
          <w:sz w:val="28"/>
        </w:rPr>
        <w:t xml:space="preserve"> </w:t>
      </w:r>
      <w:r>
        <w:rPr>
          <w:color w:val="231F20"/>
          <w:sz w:val="28"/>
        </w:rPr>
        <w:t>thối</w:t>
      </w:r>
      <w:r>
        <w:rPr>
          <w:color w:val="231F20"/>
          <w:spacing w:val="-8"/>
          <w:sz w:val="28"/>
        </w:rPr>
        <w:t xml:space="preserve"> </w:t>
      </w:r>
      <w:r>
        <w:rPr>
          <w:color w:val="231F20"/>
          <w:sz w:val="28"/>
        </w:rPr>
        <w:t>này.</w:t>
      </w:r>
      <w:r>
        <w:rPr>
          <w:color w:val="231F20"/>
          <w:spacing w:val="-8"/>
          <w:sz w:val="28"/>
        </w:rPr>
        <w:t xml:space="preserve"> </w:t>
      </w:r>
      <w:r>
        <w:rPr>
          <w:color w:val="231F20"/>
          <w:sz w:val="28"/>
        </w:rPr>
        <w:t>Hễ</w:t>
      </w:r>
      <w:r>
        <w:rPr>
          <w:color w:val="231F20"/>
          <w:spacing w:val="-8"/>
          <w:sz w:val="28"/>
        </w:rPr>
        <w:t xml:space="preserve"> </w:t>
      </w:r>
      <w:r>
        <w:rPr>
          <w:color w:val="231F20"/>
          <w:sz w:val="28"/>
        </w:rPr>
        <w:t>thấy</w:t>
      </w:r>
      <w:r>
        <w:rPr>
          <w:color w:val="231F20"/>
          <w:spacing w:val="-8"/>
          <w:sz w:val="28"/>
        </w:rPr>
        <w:t xml:space="preserve"> </w:t>
      </w:r>
      <w:r>
        <w:rPr>
          <w:color w:val="231F20"/>
          <w:sz w:val="28"/>
        </w:rPr>
        <w:t>được</w:t>
      </w:r>
      <w:r>
        <w:rPr>
          <w:color w:val="231F20"/>
          <w:spacing w:val="-8"/>
          <w:sz w:val="28"/>
        </w:rPr>
        <w:t xml:space="preserve"> </w:t>
      </w:r>
      <w:r>
        <w:rPr>
          <w:color w:val="231F20"/>
          <w:sz w:val="28"/>
        </w:rPr>
        <w:t>lý Duyên khởi mới là chân chánh thấy được</w:t>
      </w:r>
      <w:r>
        <w:rPr>
          <w:color w:val="231F20"/>
          <w:spacing w:val="-3"/>
          <w:sz w:val="28"/>
        </w:rPr>
        <w:t xml:space="preserve"> </w:t>
      </w:r>
      <w:r>
        <w:rPr>
          <w:color w:val="231F20"/>
          <w:sz w:val="28"/>
        </w:rPr>
        <w:t>Ta.</w:t>
      </w:r>
    </w:p>
    <w:p w:rsidR="00B969E0" w:rsidRDefault="009471F4">
      <w:pPr>
        <w:pStyle w:val="BodyText"/>
        <w:spacing w:before="83" w:line="259" w:lineRule="auto"/>
        <w:ind w:right="38" w:firstLine="396"/>
        <w:jc w:val="both"/>
      </w:pPr>
      <w:r>
        <w:rPr>
          <w:color w:val="231F20"/>
        </w:rPr>
        <w:t xml:space="preserve">Dù cách xa ngàn dặm, nhưng với tâm chân </w:t>
      </w:r>
      <w:r>
        <w:rPr>
          <w:color w:val="231F20"/>
          <w:spacing w:val="-3"/>
        </w:rPr>
        <w:t xml:space="preserve">chánh </w:t>
      </w:r>
      <w:r>
        <w:rPr>
          <w:color w:val="231F20"/>
        </w:rPr>
        <w:t xml:space="preserve">lặng lẽ xa lìa tham dục, thì người ấy đang ở bên </w:t>
      </w:r>
      <w:r>
        <w:rPr>
          <w:color w:val="231F20"/>
          <w:spacing w:val="-4"/>
        </w:rPr>
        <w:t xml:space="preserve">cạnh </w:t>
      </w:r>
      <w:r>
        <w:rPr>
          <w:color w:val="231F20"/>
        </w:rPr>
        <w:t>Phật. Bởi vì người ấy thấy được giáo pháp, mà thấy được</w:t>
      </w:r>
      <w:r>
        <w:rPr>
          <w:color w:val="231F20"/>
          <w:spacing w:val="-14"/>
        </w:rPr>
        <w:t xml:space="preserve"> </w:t>
      </w:r>
      <w:r>
        <w:rPr>
          <w:color w:val="231F20"/>
        </w:rPr>
        <w:t>giáo</w:t>
      </w:r>
      <w:r>
        <w:rPr>
          <w:color w:val="231F20"/>
          <w:spacing w:val="-14"/>
        </w:rPr>
        <w:t xml:space="preserve"> </w:t>
      </w:r>
      <w:r>
        <w:rPr>
          <w:color w:val="231F20"/>
        </w:rPr>
        <w:t>pháp</w:t>
      </w:r>
      <w:r>
        <w:rPr>
          <w:color w:val="231F20"/>
          <w:spacing w:val="-14"/>
        </w:rPr>
        <w:t xml:space="preserve"> </w:t>
      </w:r>
      <w:r>
        <w:rPr>
          <w:color w:val="231F20"/>
        </w:rPr>
        <w:t>tức</w:t>
      </w:r>
      <w:r>
        <w:rPr>
          <w:color w:val="231F20"/>
          <w:spacing w:val="-14"/>
        </w:rPr>
        <w:t xml:space="preserve"> </w:t>
      </w:r>
      <w:r>
        <w:rPr>
          <w:color w:val="231F20"/>
        </w:rPr>
        <w:t>là</w:t>
      </w:r>
      <w:r>
        <w:rPr>
          <w:color w:val="231F20"/>
          <w:spacing w:val="-13"/>
        </w:rPr>
        <w:t xml:space="preserve"> </w:t>
      </w:r>
      <w:r>
        <w:rPr>
          <w:color w:val="231F20"/>
        </w:rPr>
        <w:t>thấy</w:t>
      </w:r>
      <w:r>
        <w:rPr>
          <w:color w:val="231F20"/>
          <w:spacing w:val="-14"/>
        </w:rPr>
        <w:t xml:space="preserve"> </w:t>
      </w:r>
      <w:r>
        <w:rPr>
          <w:color w:val="231F20"/>
        </w:rPr>
        <w:t>Phật</w:t>
      </w:r>
      <w:r>
        <w:rPr>
          <w:color w:val="231F20"/>
        </w:rPr>
        <w:t>.</w:t>
      </w:r>
      <w:r>
        <w:rPr>
          <w:color w:val="231F20"/>
          <w:spacing w:val="-14"/>
        </w:rPr>
        <w:t xml:space="preserve"> </w:t>
      </w:r>
      <w:r>
        <w:rPr>
          <w:color w:val="231F20"/>
        </w:rPr>
        <w:t>Trong</w:t>
      </w:r>
      <w:r>
        <w:rPr>
          <w:color w:val="231F20"/>
          <w:spacing w:val="-14"/>
        </w:rPr>
        <w:t xml:space="preserve"> </w:t>
      </w:r>
      <w:r>
        <w:rPr>
          <w:color w:val="231F20"/>
        </w:rPr>
        <w:t>kinh</w:t>
      </w:r>
      <w:r>
        <w:rPr>
          <w:color w:val="231F20"/>
          <w:spacing w:val="-14"/>
        </w:rPr>
        <w:t xml:space="preserve"> </w:t>
      </w:r>
      <w:r>
        <w:rPr>
          <w:i/>
          <w:color w:val="231F20"/>
        </w:rPr>
        <w:t>Duyên</w:t>
      </w:r>
      <w:r>
        <w:rPr>
          <w:i/>
          <w:color w:val="231F20"/>
          <w:spacing w:val="-14"/>
        </w:rPr>
        <w:t xml:space="preserve"> </w:t>
      </w:r>
      <w:r>
        <w:rPr>
          <w:i/>
          <w:color w:val="231F20"/>
        </w:rPr>
        <w:t xml:space="preserve">Khởi Thánh Đạo </w:t>
      </w:r>
      <w:r>
        <w:rPr>
          <w:color w:val="231F20"/>
        </w:rPr>
        <w:t>nói, vào đêm ấy khoảng canh một, từ trong tâm tịch lặng, đức Phật đã khởi lên sự quán xét sâu sắc từ</w:t>
      </w:r>
      <w:r>
        <w:rPr>
          <w:color w:val="231F20"/>
          <w:spacing w:val="-5"/>
        </w:rPr>
        <w:t xml:space="preserve"> </w:t>
      </w:r>
      <w:r>
        <w:rPr>
          <w:color w:val="231F20"/>
        </w:rPr>
        <w:t>đâu</w:t>
      </w:r>
      <w:r>
        <w:rPr>
          <w:color w:val="231F20"/>
          <w:spacing w:val="-5"/>
        </w:rPr>
        <w:t xml:space="preserve"> </w:t>
      </w:r>
      <w:r>
        <w:rPr>
          <w:color w:val="231F20"/>
        </w:rPr>
        <w:t>mà</w:t>
      </w:r>
      <w:r>
        <w:rPr>
          <w:color w:val="231F20"/>
          <w:spacing w:val="-4"/>
        </w:rPr>
        <w:t xml:space="preserve"> </w:t>
      </w:r>
      <w:r>
        <w:rPr>
          <w:color w:val="231F20"/>
        </w:rPr>
        <w:t>có</w:t>
      </w:r>
      <w:r>
        <w:rPr>
          <w:color w:val="231F20"/>
          <w:spacing w:val="-5"/>
        </w:rPr>
        <w:t xml:space="preserve"> </w:t>
      </w:r>
      <w:r>
        <w:rPr>
          <w:color w:val="231F20"/>
        </w:rPr>
        <w:t>nỗi</w:t>
      </w:r>
      <w:r>
        <w:rPr>
          <w:color w:val="231F20"/>
          <w:spacing w:val="-5"/>
        </w:rPr>
        <w:t xml:space="preserve"> </w:t>
      </w:r>
      <w:r>
        <w:rPr>
          <w:color w:val="231F20"/>
        </w:rPr>
        <w:t>khổ</w:t>
      </w:r>
      <w:r>
        <w:rPr>
          <w:color w:val="231F20"/>
          <w:spacing w:val="-4"/>
        </w:rPr>
        <w:t xml:space="preserve"> </w:t>
      </w:r>
      <w:r>
        <w:rPr>
          <w:color w:val="231F20"/>
        </w:rPr>
        <w:t>của</w:t>
      </w:r>
      <w:r>
        <w:rPr>
          <w:color w:val="231F20"/>
          <w:spacing w:val="-5"/>
        </w:rPr>
        <w:t xml:space="preserve"> </w:t>
      </w:r>
      <w:r>
        <w:rPr>
          <w:color w:val="231F20"/>
        </w:rPr>
        <w:t>già</w:t>
      </w:r>
      <w:r>
        <w:rPr>
          <w:color w:val="231F20"/>
          <w:spacing w:val="-4"/>
        </w:rPr>
        <w:t xml:space="preserve"> </w:t>
      </w:r>
      <w:r>
        <w:rPr>
          <w:color w:val="231F20"/>
        </w:rPr>
        <w:t>chết?</w:t>
      </w:r>
      <w:r>
        <w:rPr>
          <w:color w:val="231F20"/>
          <w:spacing w:val="-5"/>
        </w:rPr>
        <w:t xml:space="preserve"> </w:t>
      </w:r>
      <w:r>
        <w:rPr>
          <w:color w:val="231F20"/>
        </w:rPr>
        <w:t>Ngài</w:t>
      </w:r>
      <w:r>
        <w:rPr>
          <w:color w:val="231F20"/>
          <w:spacing w:val="-5"/>
        </w:rPr>
        <w:t xml:space="preserve"> </w:t>
      </w:r>
      <w:r>
        <w:rPr>
          <w:color w:val="231F20"/>
        </w:rPr>
        <w:t>thấy</w:t>
      </w:r>
      <w:r>
        <w:rPr>
          <w:color w:val="231F20"/>
          <w:spacing w:val="-4"/>
        </w:rPr>
        <w:t xml:space="preserve"> </w:t>
      </w:r>
      <w:r>
        <w:rPr>
          <w:color w:val="231F20"/>
        </w:rPr>
        <w:t>do</w:t>
      </w:r>
      <w:r>
        <w:rPr>
          <w:color w:val="231F20"/>
          <w:spacing w:val="-5"/>
        </w:rPr>
        <w:t xml:space="preserve"> </w:t>
      </w:r>
      <w:r>
        <w:rPr>
          <w:color w:val="231F20"/>
        </w:rPr>
        <w:t>sự</w:t>
      </w:r>
      <w:r>
        <w:rPr>
          <w:color w:val="231F20"/>
          <w:spacing w:val="-4"/>
        </w:rPr>
        <w:t xml:space="preserve"> </w:t>
      </w:r>
      <w:r>
        <w:rPr>
          <w:color w:val="231F20"/>
        </w:rPr>
        <w:t>sinh ra cho nên mới có già chết. Ngài lại tiếp tục quán xét từ đâu mà có sự sinh này và thấy được do nghiệp dẫn đi trong luân hồi.</w:t>
      </w:r>
    </w:p>
    <w:p w:rsidR="00B969E0" w:rsidRDefault="009471F4">
      <w:pPr>
        <w:pStyle w:val="BodyText"/>
        <w:spacing w:before="79" w:line="259" w:lineRule="auto"/>
        <w:ind w:right="38" w:firstLine="396"/>
        <w:jc w:val="both"/>
      </w:pPr>
      <w:r>
        <w:rPr>
          <w:color w:val="231F20"/>
        </w:rPr>
        <w:t>Đức Phật tiếp tục quán xét từ đâu mà có ra nghiệp? Ngài thấy do nắm chặt mà có nghiệp. Rồi Ngài lại quán xét từ đâu mà có nắm</w:t>
      </w:r>
      <w:r>
        <w:rPr>
          <w:color w:val="231F20"/>
        </w:rPr>
        <w:t xml:space="preserve"> chặt? Do thấy được từ chỗ yêu thích mới có nắm chặt. Tiếp tục quán xét từ đâu mà có sự yêu thích? Do từ mê lầm vô minh không thấy được sự thật.</w:t>
      </w:r>
    </w:p>
    <w:p w:rsidR="00B969E0" w:rsidRDefault="009471F4">
      <w:pPr>
        <w:pStyle w:val="BodyText"/>
        <w:spacing w:before="88" w:line="256" w:lineRule="auto"/>
        <w:ind w:right="158" w:firstLine="482"/>
        <w:jc w:val="both"/>
      </w:pPr>
      <w:r>
        <w:br w:type="column"/>
      </w:r>
      <w:r>
        <w:rPr>
          <w:color w:val="231F20"/>
        </w:rPr>
        <w:t>Trong tất cả các khổ thì sự khổ bởi già chết là lớn nhất và quan trọng nhất của con người. Nó cướp hết tất cả</w:t>
      </w:r>
      <w:r>
        <w:rPr>
          <w:color w:val="231F20"/>
          <w:spacing w:val="-14"/>
        </w:rPr>
        <w:t xml:space="preserve"> </w:t>
      </w:r>
      <w:r>
        <w:rPr>
          <w:color w:val="231F20"/>
        </w:rPr>
        <w:t>những</w:t>
      </w:r>
      <w:r>
        <w:rPr>
          <w:color w:val="231F20"/>
          <w:spacing w:val="-14"/>
        </w:rPr>
        <w:t xml:space="preserve"> </w:t>
      </w:r>
      <w:r>
        <w:rPr>
          <w:color w:val="231F20"/>
        </w:rPr>
        <w:t>thú</w:t>
      </w:r>
      <w:r>
        <w:rPr>
          <w:color w:val="231F20"/>
          <w:spacing w:val="-14"/>
        </w:rPr>
        <w:t xml:space="preserve"> </w:t>
      </w:r>
      <w:r>
        <w:rPr>
          <w:color w:val="231F20"/>
        </w:rPr>
        <w:t>vui,</w:t>
      </w:r>
      <w:r>
        <w:rPr>
          <w:color w:val="231F20"/>
          <w:spacing w:val="-13"/>
        </w:rPr>
        <w:t xml:space="preserve"> </w:t>
      </w:r>
      <w:r>
        <w:rPr>
          <w:color w:val="231F20"/>
        </w:rPr>
        <w:t>tài</w:t>
      </w:r>
      <w:r>
        <w:rPr>
          <w:color w:val="231F20"/>
          <w:spacing w:val="-14"/>
        </w:rPr>
        <w:t xml:space="preserve"> </w:t>
      </w:r>
      <w:r>
        <w:rPr>
          <w:color w:val="231F20"/>
        </w:rPr>
        <w:t>sản,</w:t>
      </w:r>
      <w:r>
        <w:rPr>
          <w:color w:val="231F20"/>
          <w:spacing w:val="-14"/>
        </w:rPr>
        <w:t xml:space="preserve"> </w:t>
      </w:r>
      <w:r>
        <w:rPr>
          <w:color w:val="231F20"/>
        </w:rPr>
        <w:t>nhan</w:t>
      </w:r>
      <w:r>
        <w:rPr>
          <w:color w:val="231F20"/>
          <w:spacing w:val="-13"/>
        </w:rPr>
        <w:t xml:space="preserve"> </w:t>
      </w:r>
      <w:r>
        <w:rPr>
          <w:color w:val="231F20"/>
        </w:rPr>
        <w:t>sắc,</w:t>
      </w:r>
      <w:r>
        <w:rPr>
          <w:color w:val="231F20"/>
          <w:spacing w:val="-14"/>
        </w:rPr>
        <w:t xml:space="preserve"> </w:t>
      </w:r>
      <w:r>
        <w:rPr>
          <w:color w:val="231F20"/>
        </w:rPr>
        <w:t>sức</w:t>
      </w:r>
      <w:r>
        <w:rPr>
          <w:color w:val="231F20"/>
          <w:spacing w:val="-14"/>
        </w:rPr>
        <w:t xml:space="preserve"> </w:t>
      </w:r>
      <w:r>
        <w:rPr>
          <w:color w:val="231F20"/>
        </w:rPr>
        <w:t>khỏe,</w:t>
      </w:r>
      <w:r>
        <w:rPr>
          <w:color w:val="231F20"/>
          <w:spacing w:val="-13"/>
        </w:rPr>
        <w:t xml:space="preserve"> </w:t>
      </w:r>
      <w:r>
        <w:rPr>
          <w:color w:val="231F20"/>
        </w:rPr>
        <w:t>thành</w:t>
      </w:r>
      <w:r>
        <w:rPr>
          <w:color w:val="231F20"/>
          <w:spacing w:val="-14"/>
        </w:rPr>
        <w:t xml:space="preserve"> </w:t>
      </w:r>
      <w:r>
        <w:rPr>
          <w:color w:val="231F20"/>
        </w:rPr>
        <w:t>công và tất cả người thân của mình. Từ nơi sự khổ của già chết, đức Phật đã lần lượt quán xét sâu sắc và truy tìm nguồn gốc của sự đau khổ này. Cuối cùng, Ngài đã</w:t>
      </w:r>
      <w:r>
        <w:rPr>
          <w:color w:val="231F20"/>
          <w:spacing w:val="-48"/>
        </w:rPr>
        <w:t xml:space="preserve"> </w:t>
      </w:r>
      <w:r>
        <w:rPr>
          <w:color w:val="231F20"/>
        </w:rPr>
        <w:t>phát hiện từ vô minh không thấy được sự thậ</w:t>
      </w:r>
      <w:r>
        <w:rPr>
          <w:color w:val="231F20"/>
        </w:rPr>
        <w:t>t là cội gốc</w:t>
      </w:r>
      <w:r>
        <w:rPr>
          <w:color w:val="231F20"/>
          <w:spacing w:val="-37"/>
        </w:rPr>
        <w:t xml:space="preserve"> </w:t>
      </w:r>
      <w:r>
        <w:rPr>
          <w:color w:val="231F20"/>
        </w:rPr>
        <w:t>phát sinh ra mọi thứ đau khổ trên thế</w:t>
      </w:r>
      <w:r>
        <w:rPr>
          <w:color w:val="231F20"/>
          <w:spacing w:val="-2"/>
        </w:rPr>
        <w:t xml:space="preserve"> </w:t>
      </w:r>
      <w:r>
        <w:rPr>
          <w:color w:val="231F20"/>
        </w:rPr>
        <w:t>gian.</w:t>
      </w:r>
    </w:p>
    <w:p w:rsidR="00B969E0" w:rsidRDefault="009471F4">
      <w:pPr>
        <w:pStyle w:val="BodyText"/>
        <w:spacing w:before="79" w:line="256" w:lineRule="auto"/>
        <w:ind w:right="159" w:firstLine="396"/>
        <w:jc w:val="both"/>
      </w:pPr>
      <w:r>
        <w:rPr>
          <w:color w:val="231F20"/>
        </w:rPr>
        <w:t>Muốn phá vỡ cội gốc đau khổ quay cuồng trong lục đạo thì phải đập tan vô minh. Tất cả đều là “đồ giả”, nhưng vì chúng ta quen thấy nó là đồ thật nên xảy ra đủ chuyện rắc rối, phiền muộn.</w:t>
      </w:r>
    </w:p>
    <w:p w:rsidR="00B969E0" w:rsidRDefault="009471F4">
      <w:pPr>
        <w:pStyle w:val="BodyText"/>
        <w:spacing w:before="82" w:line="256" w:lineRule="auto"/>
        <w:ind w:right="158" w:firstLine="396"/>
        <w:jc w:val="both"/>
      </w:pPr>
      <w:r>
        <w:rPr>
          <w:color w:val="231F20"/>
        </w:rPr>
        <w:t>Giống như đa</w:t>
      </w:r>
      <w:r>
        <w:rPr>
          <w:color w:val="231F20"/>
        </w:rPr>
        <w:t>ng đi dạo trên đường, bỗng nhiên chúng ta nhìn thấy trước mặt có một xấp giấy dày màu xanh, có in chữ số 500.000 đồng. Lúc đó, tự nhiên mắt mờ, nhịp tim đập loạn xạ, máu tuần hoàn siêu tốc. Mắt liếc nhìn xung quanh xem chừng, từ từ bước đến, khom người xuố</w:t>
      </w:r>
      <w:r>
        <w:rPr>
          <w:color w:val="231F20"/>
        </w:rPr>
        <w:t>ng giả vờ sửa dép và nhanh tay nhặt lên. Bất ngờ! Phát hiện đó là tiền âm phủ (tiền vàng mã)!</w:t>
      </w:r>
    </w:p>
    <w:p w:rsidR="00B969E0" w:rsidRDefault="009471F4">
      <w:pPr>
        <w:pStyle w:val="BodyText"/>
        <w:spacing w:before="79" w:line="256" w:lineRule="auto"/>
        <w:ind w:right="159" w:firstLine="396"/>
        <w:jc w:val="both"/>
      </w:pPr>
      <w:r>
        <w:rPr>
          <w:color w:val="231F20"/>
        </w:rPr>
        <w:t>Bao nhiêu sự hồi hộp và tâm tham đều tan biến, liền đứng dậy, lấy chân hất qua một bên và bỏ đi nhẹ</w:t>
      </w:r>
      <w:r>
        <w:rPr>
          <w:color w:val="231F20"/>
          <w:spacing w:val="-36"/>
        </w:rPr>
        <w:t xml:space="preserve"> </w:t>
      </w:r>
      <w:r>
        <w:rPr>
          <w:color w:val="231F20"/>
        </w:rPr>
        <w:t>nhàng.</w:t>
      </w:r>
    </w:p>
    <w:p w:rsidR="00B969E0" w:rsidRDefault="009471F4">
      <w:pPr>
        <w:pStyle w:val="BodyText"/>
        <w:spacing w:before="84" w:line="256" w:lineRule="auto"/>
        <w:ind w:right="160" w:firstLine="396"/>
        <w:jc w:val="both"/>
      </w:pPr>
      <w:r>
        <w:rPr>
          <w:color w:val="231F20"/>
        </w:rPr>
        <w:t>Khi biết rõ là đồ dỏm, thì tự nhiên tâm được nhẹ nhàng vì không còn ý niệm tham muốn và nắm giữ.</w:t>
      </w:r>
    </w:p>
    <w:p w:rsidR="00B969E0" w:rsidRDefault="009471F4">
      <w:pPr>
        <w:pStyle w:val="BodyText"/>
        <w:spacing w:before="83" w:line="256" w:lineRule="auto"/>
        <w:ind w:right="159" w:firstLine="396"/>
        <w:jc w:val="both"/>
      </w:pPr>
      <w:r>
        <w:rPr>
          <w:color w:val="231F20"/>
        </w:rPr>
        <w:t>Mục</w:t>
      </w:r>
      <w:r>
        <w:rPr>
          <w:color w:val="231F20"/>
          <w:spacing w:val="-15"/>
        </w:rPr>
        <w:t xml:space="preserve"> </w:t>
      </w:r>
      <w:r>
        <w:rPr>
          <w:color w:val="231F20"/>
        </w:rPr>
        <w:t>đích</w:t>
      </w:r>
      <w:r>
        <w:rPr>
          <w:color w:val="231F20"/>
          <w:spacing w:val="-15"/>
        </w:rPr>
        <w:t xml:space="preserve"> </w:t>
      </w:r>
      <w:r>
        <w:rPr>
          <w:color w:val="231F20"/>
        </w:rPr>
        <w:t>cuối</w:t>
      </w:r>
      <w:r>
        <w:rPr>
          <w:color w:val="231F20"/>
          <w:spacing w:val="-14"/>
        </w:rPr>
        <w:t xml:space="preserve"> </w:t>
      </w:r>
      <w:r>
        <w:rPr>
          <w:color w:val="231F20"/>
        </w:rPr>
        <w:t>cùng</w:t>
      </w:r>
      <w:r>
        <w:rPr>
          <w:color w:val="231F20"/>
          <w:spacing w:val="-15"/>
        </w:rPr>
        <w:t xml:space="preserve"> </w:t>
      </w:r>
      <w:r>
        <w:rPr>
          <w:color w:val="231F20"/>
        </w:rPr>
        <w:t>của</w:t>
      </w:r>
      <w:r>
        <w:rPr>
          <w:color w:val="231F20"/>
          <w:spacing w:val="-14"/>
        </w:rPr>
        <w:t xml:space="preserve"> </w:t>
      </w:r>
      <w:r>
        <w:rPr>
          <w:color w:val="231F20"/>
        </w:rPr>
        <w:t>tất</w:t>
      </w:r>
      <w:r>
        <w:rPr>
          <w:color w:val="231F20"/>
          <w:spacing w:val="-15"/>
        </w:rPr>
        <w:t xml:space="preserve"> </w:t>
      </w:r>
      <w:r>
        <w:rPr>
          <w:color w:val="231F20"/>
        </w:rPr>
        <w:t>cả</w:t>
      </w:r>
      <w:r>
        <w:rPr>
          <w:color w:val="231F20"/>
          <w:spacing w:val="-14"/>
        </w:rPr>
        <w:t xml:space="preserve"> </w:t>
      </w:r>
      <w:r>
        <w:rPr>
          <w:color w:val="231F20"/>
        </w:rPr>
        <w:t>giáo</w:t>
      </w:r>
      <w:r>
        <w:rPr>
          <w:color w:val="231F20"/>
          <w:spacing w:val="-15"/>
        </w:rPr>
        <w:t xml:space="preserve"> </w:t>
      </w:r>
      <w:r>
        <w:rPr>
          <w:color w:val="231F20"/>
        </w:rPr>
        <w:t>pháp</w:t>
      </w:r>
      <w:r>
        <w:rPr>
          <w:color w:val="231F20"/>
          <w:spacing w:val="-14"/>
        </w:rPr>
        <w:t xml:space="preserve"> </w:t>
      </w:r>
      <w:r>
        <w:rPr>
          <w:color w:val="231F20"/>
        </w:rPr>
        <w:t>mà</w:t>
      </w:r>
      <w:r>
        <w:rPr>
          <w:color w:val="231F20"/>
          <w:spacing w:val="-15"/>
        </w:rPr>
        <w:t xml:space="preserve"> </w:t>
      </w:r>
      <w:r>
        <w:rPr>
          <w:color w:val="231F20"/>
        </w:rPr>
        <w:t>đức</w:t>
      </w:r>
      <w:r>
        <w:rPr>
          <w:color w:val="231F20"/>
          <w:spacing w:val="-14"/>
        </w:rPr>
        <w:t xml:space="preserve"> </w:t>
      </w:r>
      <w:r>
        <w:rPr>
          <w:color w:val="231F20"/>
        </w:rPr>
        <w:t>Phật chỉ</w:t>
      </w:r>
      <w:r>
        <w:rPr>
          <w:color w:val="231F20"/>
          <w:spacing w:val="-7"/>
        </w:rPr>
        <w:t xml:space="preserve"> </w:t>
      </w:r>
      <w:r>
        <w:rPr>
          <w:color w:val="231F20"/>
        </w:rPr>
        <w:t>dạy</w:t>
      </w:r>
      <w:r>
        <w:rPr>
          <w:color w:val="231F20"/>
          <w:spacing w:val="-6"/>
        </w:rPr>
        <w:t xml:space="preserve"> </w:t>
      </w:r>
      <w:r>
        <w:rPr>
          <w:color w:val="231F20"/>
        </w:rPr>
        <w:t>đều</w:t>
      </w:r>
      <w:r>
        <w:rPr>
          <w:color w:val="231F20"/>
          <w:spacing w:val="-6"/>
        </w:rPr>
        <w:t xml:space="preserve"> </w:t>
      </w:r>
      <w:r>
        <w:rPr>
          <w:color w:val="231F20"/>
        </w:rPr>
        <w:t>quy</w:t>
      </w:r>
      <w:r>
        <w:rPr>
          <w:color w:val="231F20"/>
          <w:spacing w:val="-6"/>
        </w:rPr>
        <w:t xml:space="preserve"> </w:t>
      </w:r>
      <w:r>
        <w:rPr>
          <w:color w:val="231F20"/>
        </w:rPr>
        <w:t>về</w:t>
      </w:r>
      <w:r>
        <w:rPr>
          <w:color w:val="231F20"/>
          <w:spacing w:val="-6"/>
        </w:rPr>
        <w:t xml:space="preserve"> </w:t>
      </w:r>
      <w:r>
        <w:rPr>
          <w:color w:val="231F20"/>
        </w:rPr>
        <w:t>sự</w:t>
      </w:r>
      <w:r>
        <w:rPr>
          <w:color w:val="231F20"/>
          <w:spacing w:val="-6"/>
        </w:rPr>
        <w:t xml:space="preserve"> </w:t>
      </w:r>
      <w:r>
        <w:rPr>
          <w:color w:val="231F20"/>
        </w:rPr>
        <w:t>thật</w:t>
      </w:r>
      <w:r>
        <w:rPr>
          <w:color w:val="231F20"/>
          <w:spacing w:val="-6"/>
        </w:rPr>
        <w:t xml:space="preserve"> </w:t>
      </w:r>
      <w:r>
        <w:rPr>
          <w:color w:val="231F20"/>
        </w:rPr>
        <w:t>là</w:t>
      </w:r>
      <w:r>
        <w:rPr>
          <w:color w:val="231F20"/>
          <w:spacing w:val="-6"/>
        </w:rPr>
        <w:t xml:space="preserve"> </w:t>
      </w:r>
      <w:r>
        <w:rPr>
          <w:color w:val="231F20"/>
        </w:rPr>
        <w:t>luôn</w:t>
      </w:r>
      <w:r>
        <w:rPr>
          <w:color w:val="231F20"/>
          <w:spacing w:val="-6"/>
        </w:rPr>
        <w:t xml:space="preserve"> </w:t>
      </w:r>
      <w:r>
        <w:rPr>
          <w:color w:val="231F20"/>
        </w:rPr>
        <w:t>nhìn</w:t>
      </w:r>
      <w:r>
        <w:rPr>
          <w:color w:val="231F20"/>
          <w:spacing w:val="-6"/>
        </w:rPr>
        <w:t xml:space="preserve"> </w:t>
      </w:r>
      <w:r>
        <w:rPr>
          <w:color w:val="231F20"/>
        </w:rPr>
        <w:t>thấy</w:t>
      </w:r>
      <w:r>
        <w:rPr>
          <w:color w:val="231F20"/>
          <w:spacing w:val="-6"/>
        </w:rPr>
        <w:t xml:space="preserve"> </w:t>
      </w:r>
      <w:r>
        <w:rPr>
          <w:color w:val="231F20"/>
        </w:rPr>
        <w:t>tất</w:t>
      </w:r>
      <w:r>
        <w:rPr>
          <w:color w:val="231F20"/>
          <w:spacing w:val="-6"/>
        </w:rPr>
        <w:t xml:space="preserve"> </w:t>
      </w:r>
      <w:r>
        <w:rPr>
          <w:color w:val="231F20"/>
        </w:rPr>
        <w:t>cả</w:t>
      </w:r>
      <w:r>
        <w:rPr>
          <w:color w:val="231F20"/>
          <w:spacing w:val="-6"/>
        </w:rPr>
        <w:t xml:space="preserve"> </w:t>
      </w:r>
      <w:r>
        <w:rPr>
          <w:color w:val="231F20"/>
        </w:rPr>
        <w:t>đều</w:t>
      </w:r>
      <w:r>
        <w:rPr>
          <w:color w:val="231F20"/>
          <w:spacing w:val="-6"/>
        </w:rPr>
        <w:t xml:space="preserve"> </w:t>
      </w:r>
      <w:r>
        <w:rPr>
          <w:color w:val="231F20"/>
        </w:rPr>
        <w:t>là đồ</w:t>
      </w:r>
      <w:r>
        <w:rPr>
          <w:color w:val="231F20"/>
          <w:spacing w:val="-12"/>
        </w:rPr>
        <w:t xml:space="preserve"> </w:t>
      </w:r>
      <w:r>
        <w:rPr>
          <w:color w:val="231F20"/>
        </w:rPr>
        <w:t>giả</w:t>
      </w:r>
      <w:r>
        <w:rPr>
          <w:color w:val="231F20"/>
          <w:spacing w:val="-11"/>
        </w:rPr>
        <w:t xml:space="preserve"> </w:t>
      </w:r>
      <w:r>
        <w:rPr>
          <w:color w:val="231F20"/>
        </w:rPr>
        <w:t>như</w:t>
      </w:r>
      <w:r>
        <w:rPr>
          <w:color w:val="231F20"/>
          <w:spacing w:val="-11"/>
        </w:rPr>
        <w:t xml:space="preserve"> </w:t>
      </w:r>
      <w:r>
        <w:rPr>
          <w:color w:val="231F20"/>
        </w:rPr>
        <w:t>vậy</w:t>
      </w:r>
      <w:r>
        <w:rPr>
          <w:color w:val="231F20"/>
          <w:spacing w:val="-11"/>
        </w:rPr>
        <w:t xml:space="preserve"> </w:t>
      </w:r>
      <w:r>
        <w:rPr>
          <w:color w:val="231F20"/>
        </w:rPr>
        <w:t>là</w:t>
      </w:r>
      <w:r>
        <w:rPr>
          <w:color w:val="231F20"/>
          <w:spacing w:val="-11"/>
        </w:rPr>
        <w:t xml:space="preserve"> </w:t>
      </w:r>
      <w:r>
        <w:rPr>
          <w:color w:val="231F20"/>
        </w:rPr>
        <w:t>Đạo</w:t>
      </w:r>
      <w:r>
        <w:rPr>
          <w:color w:val="231F20"/>
          <w:spacing w:val="-11"/>
        </w:rPr>
        <w:t xml:space="preserve"> </w:t>
      </w:r>
      <w:r>
        <w:rPr>
          <w:color w:val="231F20"/>
        </w:rPr>
        <w:t>đế.</w:t>
      </w:r>
      <w:r>
        <w:rPr>
          <w:color w:val="231F20"/>
          <w:spacing w:val="-12"/>
        </w:rPr>
        <w:t xml:space="preserve"> </w:t>
      </w:r>
      <w:r>
        <w:rPr>
          <w:color w:val="231F20"/>
        </w:rPr>
        <w:t>Luôn</w:t>
      </w:r>
      <w:r>
        <w:rPr>
          <w:color w:val="231F20"/>
          <w:spacing w:val="-11"/>
        </w:rPr>
        <w:t xml:space="preserve"> </w:t>
      </w:r>
      <w:r>
        <w:rPr>
          <w:color w:val="231F20"/>
        </w:rPr>
        <w:t>thấy</w:t>
      </w:r>
      <w:r>
        <w:rPr>
          <w:color w:val="231F20"/>
          <w:spacing w:val="-11"/>
        </w:rPr>
        <w:t xml:space="preserve"> </w:t>
      </w:r>
      <w:r>
        <w:rPr>
          <w:color w:val="231F20"/>
        </w:rPr>
        <w:t>rõ</w:t>
      </w:r>
      <w:r>
        <w:rPr>
          <w:color w:val="231F20"/>
          <w:spacing w:val="-11"/>
        </w:rPr>
        <w:t xml:space="preserve"> </w:t>
      </w:r>
      <w:r>
        <w:rPr>
          <w:color w:val="231F20"/>
        </w:rPr>
        <w:t>bản</w:t>
      </w:r>
      <w:r>
        <w:rPr>
          <w:color w:val="231F20"/>
          <w:spacing w:val="-11"/>
        </w:rPr>
        <w:t xml:space="preserve"> </w:t>
      </w:r>
      <w:r>
        <w:rPr>
          <w:color w:val="231F20"/>
        </w:rPr>
        <w:t>chất</w:t>
      </w:r>
      <w:r>
        <w:rPr>
          <w:color w:val="231F20"/>
          <w:spacing w:val="-11"/>
        </w:rPr>
        <w:t xml:space="preserve"> </w:t>
      </w:r>
      <w:r>
        <w:rPr>
          <w:color w:val="231F20"/>
        </w:rPr>
        <w:t>của</w:t>
      </w:r>
      <w:r>
        <w:rPr>
          <w:color w:val="231F20"/>
          <w:spacing w:val="-11"/>
        </w:rPr>
        <w:t xml:space="preserve"> </w:t>
      </w:r>
      <w:r>
        <w:rPr>
          <w:color w:val="231F20"/>
        </w:rPr>
        <w:t>mọi</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30"/>
          <w:pgSz w:w="16790" w:h="12310" w:orient="landscape"/>
          <w:pgMar w:top="1520" w:right="1000" w:bottom="280" w:left="1000" w:header="1257" w:footer="0" w:gutter="0"/>
          <w:cols w:space="720"/>
        </w:sectPr>
      </w:pPr>
    </w:p>
    <w:p w:rsidR="00B969E0" w:rsidRDefault="009471F4">
      <w:pPr>
        <w:pStyle w:val="BodyText"/>
        <w:spacing w:before="88" w:line="256" w:lineRule="auto"/>
        <w:ind w:right="39"/>
        <w:jc w:val="both"/>
      </w:pPr>
      <w:r>
        <w:rPr>
          <w:color w:val="231F20"/>
        </w:rPr>
        <w:t>sự vật là giả dối không thật, biến hoại vô thường,</w:t>
      </w:r>
      <w:r>
        <w:rPr>
          <w:color w:val="231F20"/>
          <w:spacing w:val="-34"/>
        </w:rPr>
        <w:t xml:space="preserve"> </w:t>
      </w:r>
      <w:r>
        <w:rPr>
          <w:color w:val="231F20"/>
        </w:rPr>
        <w:t>duyên sinh kết hợp, vay mượn tạm bợ, chính là thấy Đạo. Sự thật gần gũi và dễ thấy nhất là hơi thở của mình:</w:t>
      </w:r>
    </w:p>
    <w:p w:rsidR="00B969E0" w:rsidRDefault="009471F4">
      <w:pPr>
        <w:spacing w:before="118" w:line="256" w:lineRule="auto"/>
        <w:ind w:left="955" w:right="3561"/>
        <w:rPr>
          <w:i/>
          <w:sz w:val="28"/>
        </w:rPr>
      </w:pPr>
      <w:r>
        <w:rPr>
          <w:i/>
          <w:color w:val="231F20"/>
          <w:sz w:val="28"/>
        </w:rPr>
        <w:t>Hít vào A Di Thở ra Đà Phật, Thấy rõ thân</w:t>
      </w:r>
      <w:r>
        <w:rPr>
          <w:i/>
          <w:color w:val="231F20"/>
          <w:spacing w:val="-5"/>
          <w:sz w:val="28"/>
        </w:rPr>
        <w:t xml:space="preserve"> </w:t>
      </w:r>
      <w:r>
        <w:rPr>
          <w:i/>
          <w:color w:val="231F20"/>
          <w:spacing w:val="-4"/>
          <w:sz w:val="28"/>
        </w:rPr>
        <w:t>này</w:t>
      </w:r>
    </w:p>
    <w:p w:rsidR="00B969E0" w:rsidRDefault="009471F4">
      <w:pPr>
        <w:spacing w:before="4" w:line="256" w:lineRule="auto"/>
        <w:ind w:left="955" w:right="3244"/>
        <w:jc w:val="both"/>
        <w:rPr>
          <w:i/>
          <w:sz w:val="28"/>
        </w:rPr>
      </w:pPr>
      <w:r>
        <w:rPr>
          <w:i/>
          <w:color w:val="231F20"/>
          <w:sz w:val="28"/>
        </w:rPr>
        <w:t>Vay mượn từng hơi. Thở ra không mượn Lập tức lìa đời</w:t>
      </w:r>
    </w:p>
    <w:p w:rsidR="00B969E0" w:rsidRDefault="009471F4">
      <w:pPr>
        <w:spacing w:before="5" w:line="256" w:lineRule="auto"/>
        <w:ind w:left="955" w:right="3482"/>
        <w:rPr>
          <w:i/>
          <w:sz w:val="28"/>
        </w:rPr>
      </w:pPr>
      <w:r>
        <w:rPr>
          <w:i/>
          <w:color w:val="231F20"/>
          <w:sz w:val="28"/>
        </w:rPr>
        <w:t>Chỉ trong tích tắc Vô minh tan vỡ.</w:t>
      </w:r>
    </w:p>
    <w:p w:rsidR="00B969E0" w:rsidRDefault="009471F4">
      <w:pPr>
        <w:pStyle w:val="BodyText"/>
        <w:spacing w:before="173" w:line="256" w:lineRule="auto"/>
        <w:ind w:right="39" w:firstLine="470"/>
        <w:jc w:val="both"/>
      </w:pPr>
      <w:r>
        <w:rPr>
          <w:color w:val="231F20"/>
        </w:rPr>
        <w:t>Tất cả những sự bám chấp, nắm giữ đều là vì cung phụng cho cái thân này. Mọi sự tham muốn, sân giận, não phiền cũng đều từ sự lầm chấp vào “cái tôi”.</w:t>
      </w:r>
    </w:p>
    <w:p w:rsidR="00B969E0" w:rsidRDefault="009471F4">
      <w:pPr>
        <w:pStyle w:val="BodyText"/>
        <w:spacing w:before="89" w:line="256" w:lineRule="auto"/>
        <w:ind w:right="38" w:firstLine="396"/>
        <w:jc w:val="both"/>
      </w:pPr>
      <w:r>
        <w:rPr>
          <w:color w:val="231F20"/>
        </w:rPr>
        <w:t>Thấy</w:t>
      </w:r>
      <w:r>
        <w:rPr>
          <w:color w:val="231F20"/>
          <w:spacing w:val="-12"/>
        </w:rPr>
        <w:t xml:space="preserve"> </w:t>
      </w:r>
      <w:r>
        <w:rPr>
          <w:color w:val="231F20"/>
        </w:rPr>
        <w:t>rõ</w:t>
      </w:r>
      <w:r>
        <w:rPr>
          <w:color w:val="231F20"/>
          <w:spacing w:val="-12"/>
        </w:rPr>
        <w:t xml:space="preserve"> </w:t>
      </w:r>
      <w:r>
        <w:rPr>
          <w:color w:val="231F20"/>
        </w:rPr>
        <w:t>bản</w:t>
      </w:r>
      <w:r>
        <w:rPr>
          <w:color w:val="231F20"/>
          <w:spacing w:val="-11"/>
        </w:rPr>
        <w:t xml:space="preserve"> </w:t>
      </w:r>
      <w:r>
        <w:rPr>
          <w:color w:val="231F20"/>
        </w:rPr>
        <w:t>chất</w:t>
      </w:r>
      <w:r>
        <w:rPr>
          <w:color w:val="231F20"/>
          <w:spacing w:val="-12"/>
        </w:rPr>
        <w:t xml:space="preserve"> </w:t>
      </w:r>
      <w:r>
        <w:rPr>
          <w:color w:val="231F20"/>
        </w:rPr>
        <w:t>của</w:t>
      </w:r>
      <w:r>
        <w:rPr>
          <w:color w:val="231F20"/>
          <w:spacing w:val="-12"/>
        </w:rPr>
        <w:t xml:space="preserve"> </w:t>
      </w:r>
      <w:r>
        <w:rPr>
          <w:color w:val="231F20"/>
        </w:rPr>
        <w:t>“cái</w:t>
      </w:r>
      <w:r>
        <w:rPr>
          <w:color w:val="231F20"/>
          <w:spacing w:val="-11"/>
        </w:rPr>
        <w:t xml:space="preserve"> </w:t>
      </w:r>
      <w:r>
        <w:rPr>
          <w:color w:val="231F20"/>
        </w:rPr>
        <w:t>tôi”</w:t>
      </w:r>
      <w:r>
        <w:rPr>
          <w:color w:val="231F20"/>
          <w:spacing w:val="-12"/>
        </w:rPr>
        <w:t xml:space="preserve"> </w:t>
      </w:r>
      <w:r>
        <w:rPr>
          <w:color w:val="231F20"/>
        </w:rPr>
        <w:t>này</w:t>
      </w:r>
      <w:r>
        <w:rPr>
          <w:color w:val="231F20"/>
          <w:spacing w:val="-12"/>
        </w:rPr>
        <w:t xml:space="preserve"> </w:t>
      </w:r>
      <w:r>
        <w:rPr>
          <w:color w:val="231F20"/>
        </w:rPr>
        <w:t>là</w:t>
      </w:r>
      <w:r>
        <w:rPr>
          <w:color w:val="231F20"/>
          <w:spacing w:val="-11"/>
        </w:rPr>
        <w:t xml:space="preserve"> </w:t>
      </w:r>
      <w:r>
        <w:rPr>
          <w:color w:val="231F20"/>
        </w:rPr>
        <w:t>vay</w:t>
      </w:r>
      <w:r>
        <w:rPr>
          <w:color w:val="231F20"/>
          <w:spacing w:val="-12"/>
        </w:rPr>
        <w:t xml:space="preserve"> </w:t>
      </w:r>
      <w:r>
        <w:rPr>
          <w:color w:val="231F20"/>
        </w:rPr>
        <w:t>mượn</w:t>
      </w:r>
      <w:r>
        <w:rPr>
          <w:color w:val="231F20"/>
          <w:spacing w:val="-12"/>
        </w:rPr>
        <w:t xml:space="preserve"> </w:t>
      </w:r>
      <w:r>
        <w:rPr>
          <w:color w:val="231F20"/>
          <w:spacing w:val="-3"/>
        </w:rPr>
        <w:t xml:space="preserve">trong </w:t>
      </w:r>
      <w:r>
        <w:rPr>
          <w:color w:val="231F20"/>
        </w:rPr>
        <w:t xml:space="preserve">từng hơi thở thì phá vỡ cội gốc ban đầu của 12 </w:t>
      </w:r>
      <w:r>
        <w:rPr>
          <w:color w:val="231F20"/>
          <w:spacing w:val="-4"/>
        </w:rPr>
        <w:t xml:space="preserve">nhân </w:t>
      </w:r>
      <w:r>
        <w:rPr>
          <w:color w:val="231F20"/>
        </w:rPr>
        <w:t xml:space="preserve">duyên là Vô minh. Nếu phá vỡ được “cái tôi” thì giác ngộ. Vì </w:t>
      </w:r>
      <w:r>
        <w:rPr>
          <w:i/>
          <w:color w:val="231F20"/>
        </w:rPr>
        <w:t>“Vô ngã tức Niết-bàn”</w:t>
      </w:r>
      <w:r>
        <w:rPr>
          <w:color w:val="231F20"/>
        </w:rPr>
        <w:t>, cho nên gọi là “Hơi</w:t>
      </w:r>
      <w:r>
        <w:rPr>
          <w:color w:val="231F20"/>
          <w:spacing w:val="-48"/>
        </w:rPr>
        <w:t xml:space="preserve"> </w:t>
      </w:r>
      <w:r>
        <w:rPr>
          <w:color w:val="231F20"/>
        </w:rPr>
        <w:t>thở của Phật”. Thấy rõ không còn nghi ngờ bản chất vô</w:t>
      </w:r>
      <w:r>
        <w:rPr>
          <w:color w:val="231F20"/>
          <w:spacing w:val="-16"/>
        </w:rPr>
        <w:t xml:space="preserve"> </w:t>
      </w:r>
      <w:r>
        <w:rPr>
          <w:color w:val="231F20"/>
        </w:rPr>
        <w:t xml:space="preserve">ngã của thân này chính là thấy pháp. Người nào thấy </w:t>
      </w:r>
      <w:r>
        <w:rPr>
          <w:color w:val="231F20"/>
          <w:spacing w:val="-3"/>
        </w:rPr>
        <w:t xml:space="preserve">được </w:t>
      </w:r>
      <w:r>
        <w:rPr>
          <w:color w:val="231F20"/>
        </w:rPr>
        <w:t xml:space="preserve">pháp tức thấy được Phật. Tuy nói trên lý </w:t>
      </w:r>
      <w:r>
        <w:rPr>
          <w:color w:val="231F20"/>
        </w:rPr>
        <w:t xml:space="preserve">thuyết là như vậy, nhưng muốn có kết quả thật sự thì cần phải có </w:t>
      </w:r>
      <w:r>
        <w:rPr>
          <w:color w:val="231F20"/>
          <w:spacing w:val="-4"/>
        </w:rPr>
        <w:t xml:space="preserve">một </w:t>
      </w:r>
      <w:r>
        <w:rPr>
          <w:color w:val="231F20"/>
        </w:rPr>
        <w:t xml:space="preserve">quá trình huân tập chánh niệm tỉnh giác trong mỗi </w:t>
      </w:r>
      <w:r>
        <w:rPr>
          <w:color w:val="231F20"/>
          <w:spacing w:val="-4"/>
        </w:rPr>
        <w:t xml:space="preserve">phút </w:t>
      </w:r>
      <w:r>
        <w:rPr>
          <w:color w:val="231F20"/>
        </w:rPr>
        <w:t>giây</w:t>
      </w:r>
      <w:r>
        <w:rPr>
          <w:color w:val="231F20"/>
          <w:spacing w:val="-9"/>
        </w:rPr>
        <w:t xml:space="preserve"> </w:t>
      </w:r>
      <w:r>
        <w:rPr>
          <w:color w:val="231F20"/>
        </w:rPr>
        <w:t>và</w:t>
      </w:r>
      <w:r>
        <w:rPr>
          <w:color w:val="231F20"/>
          <w:spacing w:val="-9"/>
        </w:rPr>
        <w:t xml:space="preserve"> </w:t>
      </w:r>
      <w:r>
        <w:rPr>
          <w:color w:val="231F20"/>
        </w:rPr>
        <w:t>trong</w:t>
      </w:r>
      <w:r>
        <w:rPr>
          <w:color w:val="231F20"/>
          <w:spacing w:val="-9"/>
        </w:rPr>
        <w:t xml:space="preserve"> </w:t>
      </w:r>
      <w:r>
        <w:rPr>
          <w:color w:val="231F20"/>
        </w:rPr>
        <w:t>từng</w:t>
      </w:r>
      <w:r>
        <w:rPr>
          <w:color w:val="231F20"/>
          <w:spacing w:val="-9"/>
        </w:rPr>
        <w:t xml:space="preserve"> </w:t>
      </w:r>
      <w:r>
        <w:rPr>
          <w:color w:val="231F20"/>
        </w:rPr>
        <w:t>hơi</w:t>
      </w:r>
      <w:r>
        <w:rPr>
          <w:color w:val="231F20"/>
          <w:spacing w:val="-9"/>
        </w:rPr>
        <w:t xml:space="preserve"> </w:t>
      </w:r>
      <w:r>
        <w:rPr>
          <w:color w:val="231F20"/>
        </w:rPr>
        <w:t>thở,</w:t>
      </w:r>
      <w:r>
        <w:rPr>
          <w:color w:val="231F20"/>
          <w:spacing w:val="-9"/>
        </w:rPr>
        <w:t xml:space="preserve"> </w:t>
      </w:r>
      <w:r>
        <w:rPr>
          <w:color w:val="231F20"/>
        </w:rPr>
        <w:t>từng</w:t>
      </w:r>
      <w:r>
        <w:rPr>
          <w:color w:val="231F20"/>
          <w:spacing w:val="-9"/>
        </w:rPr>
        <w:t xml:space="preserve"> </w:t>
      </w:r>
      <w:r>
        <w:rPr>
          <w:color w:val="231F20"/>
        </w:rPr>
        <w:t>động</w:t>
      </w:r>
      <w:r>
        <w:rPr>
          <w:color w:val="231F20"/>
          <w:spacing w:val="-8"/>
        </w:rPr>
        <w:t xml:space="preserve"> </w:t>
      </w:r>
      <w:r>
        <w:rPr>
          <w:color w:val="231F20"/>
        </w:rPr>
        <w:t>tác</w:t>
      </w:r>
      <w:r>
        <w:rPr>
          <w:color w:val="231F20"/>
          <w:spacing w:val="-9"/>
        </w:rPr>
        <w:t xml:space="preserve"> </w:t>
      </w:r>
      <w:r>
        <w:rPr>
          <w:color w:val="231F20"/>
        </w:rPr>
        <w:t>mới</w:t>
      </w:r>
      <w:r>
        <w:rPr>
          <w:color w:val="231F20"/>
          <w:spacing w:val="-9"/>
        </w:rPr>
        <w:t xml:space="preserve"> </w:t>
      </w:r>
      <w:r>
        <w:rPr>
          <w:color w:val="231F20"/>
        </w:rPr>
        <w:t>có</w:t>
      </w:r>
      <w:r>
        <w:rPr>
          <w:color w:val="231F20"/>
          <w:spacing w:val="-9"/>
        </w:rPr>
        <w:t xml:space="preserve"> </w:t>
      </w:r>
      <w:r>
        <w:rPr>
          <w:color w:val="231F20"/>
        </w:rPr>
        <w:t>thể</w:t>
      </w:r>
      <w:r>
        <w:rPr>
          <w:color w:val="231F20"/>
          <w:spacing w:val="-9"/>
        </w:rPr>
        <w:t xml:space="preserve"> </w:t>
      </w:r>
      <w:r>
        <w:rPr>
          <w:color w:val="231F20"/>
          <w:spacing w:val="-4"/>
        </w:rPr>
        <w:t xml:space="preserve">phá </w:t>
      </w:r>
      <w:r>
        <w:rPr>
          <w:color w:val="231F20"/>
        </w:rPr>
        <w:t>tan</w:t>
      </w:r>
      <w:r>
        <w:rPr>
          <w:color w:val="231F20"/>
          <w:spacing w:val="-11"/>
        </w:rPr>
        <w:t xml:space="preserve"> </w:t>
      </w:r>
      <w:r>
        <w:rPr>
          <w:color w:val="231F20"/>
        </w:rPr>
        <w:t>dần</w:t>
      </w:r>
      <w:r>
        <w:rPr>
          <w:color w:val="231F20"/>
          <w:spacing w:val="-11"/>
        </w:rPr>
        <w:t xml:space="preserve"> </w:t>
      </w:r>
      <w:r>
        <w:rPr>
          <w:color w:val="231F20"/>
        </w:rPr>
        <w:t>dần</w:t>
      </w:r>
      <w:r>
        <w:rPr>
          <w:color w:val="231F20"/>
          <w:spacing w:val="-11"/>
        </w:rPr>
        <w:t xml:space="preserve"> </w:t>
      </w:r>
      <w:r>
        <w:rPr>
          <w:color w:val="231F20"/>
        </w:rPr>
        <w:t>cái</w:t>
      </w:r>
      <w:r>
        <w:rPr>
          <w:color w:val="231F20"/>
          <w:spacing w:val="-11"/>
        </w:rPr>
        <w:t xml:space="preserve"> </w:t>
      </w:r>
      <w:r>
        <w:rPr>
          <w:color w:val="231F20"/>
        </w:rPr>
        <w:t>tôi</w:t>
      </w:r>
      <w:r>
        <w:rPr>
          <w:color w:val="231F20"/>
          <w:spacing w:val="-11"/>
        </w:rPr>
        <w:t xml:space="preserve"> </w:t>
      </w:r>
      <w:r>
        <w:rPr>
          <w:color w:val="231F20"/>
        </w:rPr>
        <w:t>thâm</w:t>
      </w:r>
      <w:r>
        <w:rPr>
          <w:color w:val="231F20"/>
          <w:spacing w:val="-11"/>
        </w:rPr>
        <w:t xml:space="preserve"> </w:t>
      </w:r>
      <w:r>
        <w:rPr>
          <w:color w:val="231F20"/>
        </w:rPr>
        <w:t>căn</w:t>
      </w:r>
      <w:r>
        <w:rPr>
          <w:color w:val="231F20"/>
          <w:spacing w:val="-11"/>
        </w:rPr>
        <w:t xml:space="preserve"> </w:t>
      </w:r>
      <w:r>
        <w:rPr>
          <w:color w:val="231F20"/>
        </w:rPr>
        <w:t>cố</w:t>
      </w:r>
      <w:r>
        <w:rPr>
          <w:color w:val="231F20"/>
          <w:spacing w:val="-11"/>
        </w:rPr>
        <w:t xml:space="preserve"> </w:t>
      </w:r>
      <w:r>
        <w:rPr>
          <w:color w:val="231F20"/>
        </w:rPr>
        <w:t>đế</w:t>
      </w:r>
      <w:r>
        <w:rPr>
          <w:color w:val="231F20"/>
          <w:spacing w:val="-11"/>
        </w:rPr>
        <w:t xml:space="preserve"> </w:t>
      </w:r>
      <w:r>
        <w:rPr>
          <w:color w:val="231F20"/>
        </w:rPr>
        <w:t>từ</w:t>
      </w:r>
      <w:r>
        <w:rPr>
          <w:color w:val="231F20"/>
          <w:spacing w:val="-11"/>
        </w:rPr>
        <w:t xml:space="preserve"> </w:t>
      </w:r>
      <w:r>
        <w:rPr>
          <w:color w:val="231F20"/>
        </w:rPr>
        <w:t>nhiều</w:t>
      </w:r>
      <w:r>
        <w:rPr>
          <w:color w:val="231F20"/>
          <w:spacing w:val="-11"/>
        </w:rPr>
        <w:t xml:space="preserve"> </w:t>
      </w:r>
      <w:r>
        <w:rPr>
          <w:color w:val="231F20"/>
        </w:rPr>
        <w:t>kiếp.</w:t>
      </w:r>
      <w:r>
        <w:rPr>
          <w:color w:val="231F20"/>
          <w:spacing w:val="-11"/>
        </w:rPr>
        <w:t xml:space="preserve"> </w:t>
      </w:r>
      <w:r>
        <w:rPr>
          <w:color w:val="231F20"/>
        </w:rPr>
        <w:t>Cội</w:t>
      </w:r>
      <w:r>
        <w:rPr>
          <w:color w:val="231F20"/>
          <w:spacing w:val="-11"/>
        </w:rPr>
        <w:t xml:space="preserve"> </w:t>
      </w:r>
      <w:r>
        <w:rPr>
          <w:color w:val="231F20"/>
        </w:rPr>
        <w:t>gốc tu hành tóm gọn chỉ tập trung vào công phu đập tan</w:t>
      </w:r>
      <w:r>
        <w:rPr>
          <w:color w:val="231F20"/>
          <w:spacing w:val="-24"/>
        </w:rPr>
        <w:t xml:space="preserve"> </w:t>
      </w:r>
      <w:r>
        <w:rPr>
          <w:color w:val="231F20"/>
        </w:rPr>
        <w:t>bản</w:t>
      </w:r>
    </w:p>
    <w:p w:rsidR="00B969E0" w:rsidRDefault="009471F4">
      <w:pPr>
        <w:pStyle w:val="BodyText"/>
        <w:spacing w:before="88" w:line="261" w:lineRule="auto"/>
        <w:ind w:right="159"/>
        <w:jc w:val="both"/>
      </w:pPr>
      <w:r>
        <w:br w:type="column"/>
      </w:r>
      <w:r>
        <w:rPr>
          <w:color w:val="231F20"/>
        </w:rPr>
        <w:t xml:space="preserve">Ngã của mỗi hành giả. Kinh </w:t>
      </w:r>
      <w:r>
        <w:rPr>
          <w:i/>
          <w:color w:val="231F20"/>
        </w:rPr>
        <w:t xml:space="preserve">Hoa Nghiêm </w:t>
      </w:r>
      <w:r>
        <w:rPr>
          <w:color w:val="231F20"/>
        </w:rPr>
        <w:t>có ví dụ hình ảnh</w:t>
      </w:r>
      <w:r>
        <w:rPr>
          <w:color w:val="231F20"/>
          <w:spacing w:val="-14"/>
        </w:rPr>
        <w:t xml:space="preserve"> </w:t>
      </w:r>
      <w:r>
        <w:rPr>
          <w:color w:val="231F20"/>
        </w:rPr>
        <w:t>một</w:t>
      </w:r>
      <w:r>
        <w:rPr>
          <w:color w:val="231F20"/>
          <w:spacing w:val="-13"/>
        </w:rPr>
        <w:t xml:space="preserve"> </w:t>
      </w:r>
      <w:r>
        <w:rPr>
          <w:color w:val="231F20"/>
        </w:rPr>
        <w:t>quyển</w:t>
      </w:r>
      <w:r>
        <w:rPr>
          <w:color w:val="231F20"/>
          <w:spacing w:val="-13"/>
        </w:rPr>
        <w:t xml:space="preserve"> </w:t>
      </w:r>
      <w:r>
        <w:rPr>
          <w:color w:val="231F20"/>
        </w:rPr>
        <w:t>kinh</w:t>
      </w:r>
      <w:r>
        <w:rPr>
          <w:color w:val="231F20"/>
          <w:spacing w:val="-13"/>
        </w:rPr>
        <w:t xml:space="preserve"> </w:t>
      </w:r>
      <w:r>
        <w:rPr>
          <w:color w:val="231F20"/>
        </w:rPr>
        <w:t>viết</w:t>
      </w:r>
      <w:r>
        <w:rPr>
          <w:color w:val="231F20"/>
          <w:spacing w:val="-14"/>
        </w:rPr>
        <w:t xml:space="preserve"> </w:t>
      </w:r>
      <w:r>
        <w:rPr>
          <w:color w:val="231F20"/>
        </w:rPr>
        <w:t>về</w:t>
      </w:r>
      <w:r>
        <w:rPr>
          <w:color w:val="231F20"/>
          <w:spacing w:val="-13"/>
        </w:rPr>
        <w:t xml:space="preserve"> </w:t>
      </w:r>
      <w:r>
        <w:rPr>
          <w:color w:val="231F20"/>
        </w:rPr>
        <w:t>sự</w:t>
      </w:r>
      <w:r>
        <w:rPr>
          <w:color w:val="231F20"/>
          <w:spacing w:val="-13"/>
        </w:rPr>
        <w:t xml:space="preserve"> </w:t>
      </w:r>
      <w:r>
        <w:rPr>
          <w:color w:val="231F20"/>
        </w:rPr>
        <w:t>thật</w:t>
      </w:r>
      <w:r>
        <w:rPr>
          <w:color w:val="231F20"/>
          <w:spacing w:val="-13"/>
        </w:rPr>
        <w:t xml:space="preserve"> </w:t>
      </w:r>
      <w:r>
        <w:rPr>
          <w:color w:val="231F20"/>
        </w:rPr>
        <w:t>của</w:t>
      </w:r>
      <w:r>
        <w:rPr>
          <w:color w:val="231F20"/>
          <w:spacing w:val="-14"/>
        </w:rPr>
        <w:t xml:space="preserve"> </w:t>
      </w:r>
      <w:r>
        <w:rPr>
          <w:color w:val="231F20"/>
        </w:rPr>
        <w:t>ba</w:t>
      </w:r>
      <w:r>
        <w:rPr>
          <w:color w:val="231F20"/>
          <w:spacing w:val="-13"/>
        </w:rPr>
        <w:t xml:space="preserve"> </w:t>
      </w:r>
      <w:r>
        <w:rPr>
          <w:color w:val="231F20"/>
        </w:rPr>
        <w:t>ngàn</w:t>
      </w:r>
      <w:r>
        <w:rPr>
          <w:color w:val="231F20"/>
          <w:spacing w:val="-13"/>
        </w:rPr>
        <w:t xml:space="preserve"> </w:t>
      </w:r>
      <w:r>
        <w:rPr>
          <w:color w:val="231F20"/>
        </w:rPr>
        <w:t>Đại</w:t>
      </w:r>
      <w:r>
        <w:rPr>
          <w:color w:val="231F20"/>
          <w:spacing w:val="-13"/>
        </w:rPr>
        <w:t xml:space="preserve"> </w:t>
      </w:r>
      <w:r>
        <w:rPr>
          <w:color w:val="231F20"/>
        </w:rPr>
        <w:t>thiên thế giới và được chứa ở trong một hạt bụi. Người có trí tuệ đập nát hạt bụi để lấy quyể</w:t>
      </w:r>
      <w:r>
        <w:rPr>
          <w:color w:val="231F20"/>
        </w:rPr>
        <w:t>n Kinh</w:t>
      </w:r>
      <w:r>
        <w:rPr>
          <w:color w:val="231F20"/>
          <w:spacing w:val="-2"/>
        </w:rPr>
        <w:t xml:space="preserve"> </w:t>
      </w:r>
      <w:r>
        <w:rPr>
          <w:color w:val="231F20"/>
        </w:rPr>
        <w:t>đó.</w:t>
      </w:r>
    </w:p>
    <w:p w:rsidR="00B969E0" w:rsidRDefault="009471F4">
      <w:pPr>
        <w:pStyle w:val="BodyText"/>
        <w:spacing w:before="84" w:line="261" w:lineRule="auto"/>
        <w:ind w:right="158" w:firstLine="396"/>
        <w:jc w:val="both"/>
      </w:pPr>
      <w:r>
        <w:rPr>
          <w:color w:val="231F20"/>
        </w:rPr>
        <w:t>Hạt bụi chính là tấm thân này, do bám chấp vào</w:t>
      </w:r>
      <w:r>
        <w:rPr>
          <w:color w:val="231F20"/>
          <w:spacing w:val="-46"/>
        </w:rPr>
        <w:t xml:space="preserve"> </w:t>
      </w:r>
      <w:r>
        <w:rPr>
          <w:color w:val="231F20"/>
        </w:rPr>
        <w:t>“cái tôi”</w:t>
      </w:r>
      <w:r>
        <w:rPr>
          <w:color w:val="231F20"/>
          <w:spacing w:val="-5"/>
        </w:rPr>
        <w:t xml:space="preserve"> </w:t>
      </w:r>
      <w:r>
        <w:rPr>
          <w:color w:val="231F20"/>
        </w:rPr>
        <w:t>nên</w:t>
      </w:r>
      <w:r>
        <w:rPr>
          <w:color w:val="231F20"/>
          <w:spacing w:val="-5"/>
        </w:rPr>
        <w:t xml:space="preserve"> </w:t>
      </w:r>
      <w:r>
        <w:rPr>
          <w:color w:val="231F20"/>
        </w:rPr>
        <w:t>bị</w:t>
      </w:r>
      <w:r>
        <w:rPr>
          <w:color w:val="231F20"/>
          <w:spacing w:val="-5"/>
        </w:rPr>
        <w:t xml:space="preserve"> </w:t>
      </w:r>
      <w:r>
        <w:rPr>
          <w:color w:val="231F20"/>
        </w:rPr>
        <w:t>ngăn</w:t>
      </w:r>
      <w:r>
        <w:rPr>
          <w:color w:val="231F20"/>
          <w:spacing w:val="-5"/>
        </w:rPr>
        <w:t xml:space="preserve"> </w:t>
      </w:r>
      <w:r>
        <w:rPr>
          <w:color w:val="231F20"/>
        </w:rPr>
        <w:t>che.</w:t>
      </w:r>
      <w:r>
        <w:rPr>
          <w:color w:val="231F20"/>
          <w:spacing w:val="-4"/>
        </w:rPr>
        <w:t xml:space="preserve"> </w:t>
      </w:r>
      <w:r>
        <w:rPr>
          <w:color w:val="231F20"/>
        </w:rPr>
        <w:t>Dùng</w:t>
      </w:r>
      <w:r>
        <w:rPr>
          <w:color w:val="231F20"/>
          <w:spacing w:val="-6"/>
        </w:rPr>
        <w:t xml:space="preserve"> </w:t>
      </w:r>
      <w:r>
        <w:rPr>
          <w:color w:val="231F20"/>
        </w:rPr>
        <w:t>pháp</w:t>
      </w:r>
      <w:r>
        <w:rPr>
          <w:color w:val="231F20"/>
          <w:spacing w:val="-5"/>
        </w:rPr>
        <w:t xml:space="preserve"> </w:t>
      </w:r>
      <w:r>
        <w:rPr>
          <w:color w:val="231F20"/>
        </w:rPr>
        <w:t>Duyên</w:t>
      </w:r>
      <w:r>
        <w:rPr>
          <w:color w:val="231F20"/>
          <w:spacing w:val="-6"/>
        </w:rPr>
        <w:t xml:space="preserve"> </w:t>
      </w:r>
      <w:r>
        <w:rPr>
          <w:color w:val="231F20"/>
        </w:rPr>
        <w:t>khởi,</w:t>
      </w:r>
      <w:r>
        <w:rPr>
          <w:color w:val="231F20"/>
          <w:spacing w:val="-6"/>
        </w:rPr>
        <w:t xml:space="preserve"> </w:t>
      </w:r>
      <w:r>
        <w:rPr>
          <w:color w:val="231F20"/>
        </w:rPr>
        <w:t>thấy</w:t>
      </w:r>
      <w:r>
        <w:rPr>
          <w:color w:val="231F20"/>
          <w:spacing w:val="-4"/>
        </w:rPr>
        <w:t xml:space="preserve"> </w:t>
      </w:r>
      <w:r>
        <w:rPr>
          <w:color w:val="231F20"/>
        </w:rPr>
        <w:t>rõ</w:t>
      </w:r>
      <w:r>
        <w:rPr>
          <w:color w:val="231F20"/>
          <w:spacing w:val="-5"/>
        </w:rPr>
        <w:t xml:space="preserve"> </w:t>
      </w:r>
      <w:r>
        <w:rPr>
          <w:color w:val="231F20"/>
        </w:rPr>
        <w:t xml:space="preserve">sự thật của nó chỉ do kết hợp vay mượn trong từng hơi thở để đập nát thì toàn bộ chân lý của Tam thiên Đại thiên thế giới nằm sẵn ở ngay tâm </w:t>
      </w:r>
      <w:r>
        <w:rPr>
          <w:color w:val="231F20"/>
        </w:rPr>
        <w:t>của</w:t>
      </w:r>
      <w:r>
        <w:rPr>
          <w:color w:val="231F20"/>
          <w:spacing w:val="-2"/>
        </w:rPr>
        <w:t xml:space="preserve"> </w:t>
      </w:r>
      <w:r>
        <w:rPr>
          <w:color w:val="231F20"/>
        </w:rPr>
        <w:t>mình.</w:t>
      </w:r>
    </w:p>
    <w:p w:rsidR="00B969E0" w:rsidRDefault="009471F4">
      <w:pPr>
        <w:pStyle w:val="BodyText"/>
        <w:spacing w:before="82" w:line="261" w:lineRule="auto"/>
        <w:ind w:right="158" w:firstLine="454"/>
        <w:jc w:val="both"/>
      </w:pPr>
      <w:r>
        <w:rPr>
          <w:color w:val="231F20"/>
        </w:rPr>
        <w:t>Nếu</w:t>
      </w:r>
      <w:r>
        <w:rPr>
          <w:color w:val="231F20"/>
          <w:spacing w:val="-14"/>
        </w:rPr>
        <w:t xml:space="preserve"> </w:t>
      </w:r>
      <w:r>
        <w:rPr>
          <w:color w:val="231F20"/>
        </w:rPr>
        <w:t>là</w:t>
      </w:r>
      <w:r>
        <w:rPr>
          <w:color w:val="231F20"/>
          <w:spacing w:val="-13"/>
        </w:rPr>
        <w:t xml:space="preserve"> </w:t>
      </w:r>
      <w:r>
        <w:rPr>
          <w:color w:val="231F20"/>
        </w:rPr>
        <w:t>người</w:t>
      </w:r>
      <w:r>
        <w:rPr>
          <w:color w:val="231F20"/>
          <w:spacing w:val="-13"/>
        </w:rPr>
        <w:t xml:space="preserve"> </w:t>
      </w:r>
      <w:r>
        <w:rPr>
          <w:color w:val="231F20"/>
        </w:rPr>
        <w:t>xuất</w:t>
      </w:r>
      <w:r>
        <w:rPr>
          <w:color w:val="231F20"/>
          <w:spacing w:val="-13"/>
        </w:rPr>
        <w:t xml:space="preserve"> </w:t>
      </w:r>
      <w:r>
        <w:rPr>
          <w:color w:val="231F20"/>
        </w:rPr>
        <w:t>gia</w:t>
      </w:r>
      <w:r>
        <w:rPr>
          <w:color w:val="231F20"/>
          <w:spacing w:val="-13"/>
        </w:rPr>
        <w:t xml:space="preserve"> </w:t>
      </w:r>
      <w:r>
        <w:rPr>
          <w:color w:val="231F20"/>
        </w:rPr>
        <w:t>mà</w:t>
      </w:r>
      <w:r>
        <w:rPr>
          <w:color w:val="231F20"/>
          <w:spacing w:val="-14"/>
        </w:rPr>
        <w:t xml:space="preserve"> </w:t>
      </w:r>
      <w:r>
        <w:rPr>
          <w:color w:val="231F20"/>
        </w:rPr>
        <w:t>không</w:t>
      </w:r>
      <w:r>
        <w:rPr>
          <w:color w:val="231F20"/>
          <w:spacing w:val="-13"/>
        </w:rPr>
        <w:t xml:space="preserve"> </w:t>
      </w:r>
      <w:r>
        <w:rPr>
          <w:color w:val="231F20"/>
        </w:rPr>
        <w:t>bỏ</w:t>
      </w:r>
      <w:r>
        <w:rPr>
          <w:color w:val="231F20"/>
          <w:spacing w:val="-13"/>
        </w:rPr>
        <w:t xml:space="preserve"> </w:t>
      </w:r>
      <w:r>
        <w:rPr>
          <w:color w:val="231F20"/>
        </w:rPr>
        <w:t>tham</w:t>
      </w:r>
      <w:r>
        <w:rPr>
          <w:color w:val="231F20"/>
          <w:spacing w:val="-13"/>
        </w:rPr>
        <w:t xml:space="preserve"> </w:t>
      </w:r>
      <w:r>
        <w:rPr>
          <w:color w:val="231F20"/>
        </w:rPr>
        <w:t>dục,</w:t>
      </w:r>
      <w:r>
        <w:rPr>
          <w:color w:val="231F20"/>
          <w:spacing w:val="-13"/>
        </w:rPr>
        <w:t xml:space="preserve"> </w:t>
      </w:r>
      <w:r>
        <w:rPr>
          <w:color w:val="231F20"/>
        </w:rPr>
        <w:t>không rời sân hận, không dừng lại, mà còn che giấu những lỗi lầm về oán hận, ganh tị, kiêu căng, dối trá thì giống</w:t>
      </w:r>
      <w:r>
        <w:rPr>
          <w:color w:val="231F20"/>
          <w:spacing w:val="-36"/>
        </w:rPr>
        <w:t xml:space="preserve"> </w:t>
      </w:r>
      <w:r>
        <w:rPr>
          <w:color w:val="231F20"/>
          <w:spacing w:val="-5"/>
        </w:rPr>
        <w:t xml:space="preserve">như </w:t>
      </w:r>
      <w:r>
        <w:rPr>
          <w:color w:val="231F20"/>
        </w:rPr>
        <w:t xml:space="preserve">đem cặp kiếm bén mà giấu trong lớp áo cà-sa. Trong sự tu hành, tuy cần phải có dáng vẻ và hình thức bên </w:t>
      </w:r>
      <w:r>
        <w:rPr>
          <w:color w:val="231F20"/>
          <w:spacing w:val="-3"/>
        </w:rPr>
        <w:t xml:space="preserve">ngoài </w:t>
      </w:r>
      <w:r>
        <w:rPr>
          <w:color w:val="231F20"/>
        </w:rPr>
        <w:t xml:space="preserve">để có sự trang nghiêm, nhưng dụng công tu sửa ở nội tâm mới thật là điều quan trọng và cần thiết. Nếu </w:t>
      </w:r>
      <w:r>
        <w:rPr>
          <w:color w:val="231F20"/>
          <w:spacing w:val="-4"/>
        </w:rPr>
        <w:t xml:space="preserve">như </w:t>
      </w:r>
      <w:r>
        <w:rPr>
          <w:color w:val="231F20"/>
        </w:rPr>
        <w:t>không thể rời bỏ tham muốn theo đời, tâm</w:t>
      </w:r>
      <w:r>
        <w:rPr>
          <w:color w:val="231F20"/>
        </w:rPr>
        <w:t xml:space="preserve"> nóng </w:t>
      </w:r>
      <w:r>
        <w:rPr>
          <w:color w:val="231F20"/>
          <w:spacing w:val="-3"/>
        </w:rPr>
        <w:t xml:space="preserve">nảy, </w:t>
      </w:r>
      <w:r>
        <w:rPr>
          <w:color w:val="231F20"/>
        </w:rPr>
        <w:t>sân giận, hay ganh tỵ khi thấy người khác hơn mình, hoặc mới thành tựu chút ít thì kiêu căng xem thường người</w:t>
      </w:r>
      <w:r>
        <w:rPr>
          <w:color w:val="231F20"/>
          <w:spacing w:val="-8"/>
        </w:rPr>
        <w:t xml:space="preserve"> </w:t>
      </w:r>
      <w:r>
        <w:rPr>
          <w:color w:val="231F20"/>
        </w:rPr>
        <w:t>khác;</w:t>
      </w:r>
      <w:r>
        <w:rPr>
          <w:color w:val="231F20"/>
          <w:spacing w:val="-8"/>
        </w:rPr>
        <w:t xml:space="preserve"> </w:t>
      </w:r>
      <w:r>
        <w:rPr>
          <w:color w:val="231F20"/>
        </w:rPr>
        <w:t>ý</w:t>
      </w:r>
      <w:r>
        <w:rPr>
          <w:color w:val="231F20"/>
          <w:spacing w:val="-8"/>
        </w:rPr>
        <w:t xml:space="preserve"> </w:t>
      </w:r>
      <w:r>
        <w:rPr>
          <w:color w:val="231F20"/>
        </w:rPr>
        <w:t>nghĩ,</w:t>
      </w:r>
      <w:r>
        <w:rPr>
          <w:color w:val="231F20"/>
          <w:spacing w:val="-8"/>
        </w:rPr>
        <w:t xml:space="preserve"> </w:t>
      </w:r>
      <w:r>
        <w:rPr>
          <w:color w:val="231F20"/>
        </w:rPr>
        <w:t>lời</w:t>
      </w:r>
      <w:r>
        <w:rPr>
          <w:color w:val="231F20"/>
          <w:spacing w:val="-8"/>
        </w:rPr>
        <w:t xml:space="preserve"> </w:t>
      </w:r>
      <w:r>
        <w:rPr>
          <w:color w:val="231F20"/>
        </w:rPr>
        <w:t>nói</w:t>
      </w:r>
      <w:r>
        <w:rPr>
          <w:color w:val="231F20"/>
          <w:spacing w:val="-8"/>
        </w:rPr>
        <w:t xml:space="preserve"> </w:t>
      </w:r>
      <w:r>
        <w:rPr>
          <w:color w:val="231F20"/>
        </w:rPr>
        <w:t>và</w:t>
      </w:r>
      <w:r>
        <w:rPr>
          <w:color w:val="231F20"/>
          <w:spacing w:val="-8"/>
        </w:rPr>
        <w:t xml:space="preserve"> </w:t>
      </w:r>
      <w:r>
        <w:rPr>
          <w:color w:val="231F20"/>
        </w:rPr>
        <w:t>hành</w:t>
      </w:r>
      <w:r>
        <w:rPr>
          <w:color w:val="231F20"/>
          <w:spacing w:val="-8"/>
        </w:rPr>
        <w:t xml:space="preserve"> </w:t>
      </w:r>
      <w:r>
        <w:rPr>
          <w:color w:val="231F20"/>
        </w:rPr>
        <w:t>động</w:t>
      </w:r>
      <w:r>
        <w:rPr>
          <w:color w:val="231F20"/>
          <w:spacing w:val="-8"/>
        </w:rPr>
        <w:t xml:space="preserve"> </w:t>
      </w:r>
      <w:r>
        <w:rPr>
          <w:color w:val="231F20"/>
        </w:rPr>
        <w:t>không</w:t>
      </w:r>
      <w:r>
        <w:rPr>
          <w:color w:val="231F20"/>
          <w:spacing w:val="-8"/>
        </w:rPr>
        <w:t xml:space="preserve"> </w:t>
      </w:r>
      <w:r>
        <w:rPr>
          <w:color w:val="231F20"/>
        </w:rPr>
        <w:t>phù</w:t>
      </w:r>
      <w:r>
        <w:rPr>
          <w:color w:val="231F20"/>
          <w:spacing w:val="-8"/>
        </w:rPr>
        <w:t xml:space="preserve"> </w:t>
      </w:r>
      <w:r>
        <w:rPr>
          <w:color w:val="231F20"/>
          <w:spacing w:val="-4"/>
        </w:rPr>
        <w:t xml:space="preserve">hợp </w:t>
      </w:r>
      <w:r>
        <w:rPr>
          <w:color w:val="231F20"/>
        </w:rPr>
        <w:t xml:space="preserve">nhau, dối trá không chân thật thì chẳng khác nào </w:t>
      </w:r>
      <w:r>
        <w:rPr>
          <w:color w:val="231F20"/>
          <w:spacing w:val="-5"/>
        </w:rPr>
        <w:t xml:space="preserve">đem </w:t>
      </w:r>
      <w:r>
        <w:rPr>
          <w:color w:val="231F20"/>
        </w:rPr>
        <w:t>cặp kiếm bén mà gói giấu trong lớ</w:t>
      </w:r>
      <w:r>
        <w:rPr>
          <w:color w:val="231F20"/>
        </w:rPr>
        <w:t>p áo cà-sa.</w:t>
      </w:r>
    </w:p>
    <w:p w:rsidR="00B969E0" w:rsidRDefault="009471F4">
      <w:pPr>
        <w:pStyle w:val="BodyText"/>
        <w:spacing w:before="80" w:line="261" w:lineRule="auto"/>
        <w:ind w:right="159" w:firstLine="472"/>
        <w:jc w:val="both"/>
      </w:pPr>
      <w:r>
        <w:rPr>
          <w:color w:val="231F20"/>
        </w:rPr>
        <w:t>Chúng ta phải hiểu rằng hoàn toàn không phải mặc chiếc áo cà-sa thì thành người xuất gia. Không phải ôm bát thì là người xuất gia, cũng không phải tụng kinh thì là người xuất gia. Đó chỉ là hình thức bên ngoài, chỉ là</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31"/>
          <w:pgSz w:w="16790" w:h="12310" w:orient="landscape"/>
          <w:pgMar w:top="1520" w:right="1000" w:bottom="280" w:left="1000" w:header="1257" w:footer="0" w:gutter="0"/>
          <w:cols w:space="720"/>
        </w:sectPr>
      </w:pPr>
    </w:p>
    <w:p w:rsidR="00B969E0" w:rsidRDefault="009471F4">
      <w:pPr>
        <w:pStyle w:val="BodyText"/>
        <w:spacing w:before="88" w:line="256" w:lineRule="auto"/>
        <w:ind w:right="41"/>
        <w:jc w:val="both"/>
      </w:pPr>
      <w:r>
        <w:rPr>
          <w:color w:val="231F20"/>
        </w:rPr>
        <w:t xml:space="preserve">dáng vẻ mà thôi! Áo cà-sa là chiếc áo của giải thoát, vô thượng phước điền, thảnh thơi an lạc, không thể chất chứa những thứ phiền não do tâm tranh đấu, hơn thua, nhân ngã tạo ra. Nếu người tu giải thoát mà còn nuôi dưỡng những tâm niệm trên thì không bao </w:t>
      </w:r>
      <w:r>
        <w:rPr>
          <w:color w:val="231F20"/>
        </w:rPr>
        <w:t>giờ có được an lạc. Vua Trần Nhân Tông có bài thơ:</w:t>
      </w:r>
    </w:p>
    <w:p w:rsidR="00B969E0" w:rsidRDefault="009471F4">
      <w:pPr>
        <w:spacing w:before="122" w:line="256" w:lineRule="auto"/>
        <w:ind w:left="955" w:right="1503"/>
        <w:rPr>
          <w:i/>
          <w:sz w:val="28"/>
        </w:rPr>
      </w:pPr>
      <w:r>
        <w:rPr>
          <w:i/>
          <w:color w:val="231F20"/>
          <w:sz w:val="28"/>
        </w:rPr>
        <w:t>Phải quấy rụng theo hoa buổi sớm Lợi danh lạnh với trận mưa đêm Mưa tạnh, hoa trơ non vắng lặng Xuân cỗi, còn vang một tiếng chim.</w:t>
      </w:r>
    </w:p>
    <w:p w:rsidR="00B969E0" w:rsidRDefault="009471F4">
      <w:pPr>
        <w:pStyle w:val="BodyText"/>
        <w:spacing w:before="176" w:line="256" w:lineRule="auto"/>
        <w:ind w:right="41" w:firstLine="486"/>
        <w:jc w:val="both"/>
      </w:pPr>
      <w:r>
        <w:rPr>
          <w:color w:val="231F20"/>
        </w:rPr>
        <w:t xml:space="preserve">Đối với người tu thì những tâm niệm thị phi, phải </w:t>
      </w:r>
      <w:r>
        <w:rPr>
          <w:color w:val="231F20"/>
          <w:spacing w:val="-4"/>
        </w:rPr>
        <w:t xml:space="preserve">quấy, </w:t>
      </w:r>
      <w:r>
        <w:rPr>
          <w:color w:val="231F20"/>
        </w:rPr>
        <w:t>oán hờn, ganh ghét</w:t>
      </w:r>
      <w:r>
        <w:rPr>
          <w:color w:val="231F20"/>
        </w:rPr>
        <w:t xml:space="preserve">... phải rơi rụng giống như </w:t>
      </w:r>
      <w:r>
        <w:rPr>
          <w:color w:val="231F20"/>
          <w:spacing w:val="-4"/>
        </w:rPr>
        <w:t xml:space="preserve">hoa </w:t>
      </w:r>
      <w:r>
        <w:rPr>
          <w:color w:val="231F20"/>
        </w:rPr>
        <w:t>buổi</w:t>
      </w:r>
      <w:r>
        <w:rPr>
          <w:color w:val="231F20"/>
          <w:spacing w:val="-14"/>
        </w:rPr>
        <w:t xml:space="preserve"> </w:t>
      </w:r>
      <w:r>
        <w:rPr>
          <w:color w:val="231F20"/>
        </w:rPr>
        <w:t>sớm</w:t>
      </w:r>
      <w:r>
        <w:rPr>
          <w:color w:val="231F20"/>
          <w:spacing w:val="-13"/>
        </w:rPr>
        <w:t xml:space="preserve"> </w:t>
      </w:r>
      <w:r>
        <w:rPr>
          <w:color w:val="231F20"/>
        </w:rPr>
        <w:t>và</w:t>
      </w:r>
      <w:r>
        <w:rPr>
          <w:color w:val="231F20"/>
          <w:spacing w:val="-13"/>
        </w:rPr>
        <w:t xml:space="preserve"> </w:t>
      </w:r>
      <w:r>
        <w:rPr>
          <w:color w:val="231F20"/>
        </w:rPr>
        <w:t>tâm</w:t>
      </w:r>
      <w:r>
        <w:rPr>
          <w:color w:val="231F20"/>
          <w:spacing w:val="-13"/>
        </w:rPr>
        <w:t xml:space="preserve"> </w:t>
      </w:r>
      <w:r>
        <w:rPr>
          <w:color w:val="231F20"/>
        </w:rPr>
        <w:t>phải</w:t>
      </w:r>
      <w:r>
        <w:rPr>
          <w:color w:val="231F20"/>
          <w:spacing w:val="-13"/>
        </w:rPr>
        <w:t xml:space="preserve"> </w:t>
      </w:r>
      <w:r>
        <w:rPr>
          <w:color w:val="231F20"/>
        </w:rPr>
        <w:t>lạnh</w:t>
      </w:r>
      <w:r>
        <w:rPr>
          <w:color w:val="231F20"/>
          <w:spacing w:val="-14"/>
        </w:rPr>
        <w:t xml:space="preserve"> </w:t>
      </w:r>
      <w:r>
        <w:rPr>
          <w:color w:val="231F20"/>
        </w:rPr>
        <w:t>lùng</w:t>
      </w:r>
      <w:r>
        <w:rPr>
          <w:color w:val="231F20"/>
          <w:spacing w:val="-13"/>
        </w:rPr>
        <w:t xml:space="preserve"> </w:t>
      </w:r>
      <w:r>
        <w:rPr>
          <w:color w:val="231F20"/>
        </w:rPr>
        <w:t>giống</w:t>
      </w:r>
      <w:r>
        <w:rPr>
          <w:color w:val="231F20"/>
          <w:spacing w:val="-13"/>
        </w:rPr>
        <w:t xml:space="preserve"> </w:t>
      </w:r>
      <w:r>
        <w:rPr>
          <w:color w:val="231F20"/>
        </w:rPr>
        <w:t>như</w:t>
      </w:r>
      <w:r>
        <w:rPr>
          <w:color w:val="231F20"/>
          <w:spacing w:val="-13"/>
        </w:rPr>
        <w:t xml:space="preserve"> </w:t>
      </w:r>
      <w:r>
        <w:rPr>
          <w:color w:val="231F20"/>
        </w:rPr>
        <w:t>trận</w:t>
      </w:r>
      <w:r>
        <w:rPr>
          <w:color w:val="231F20"/>
          <w:spacing w:val="-13"/>
        </w:rPr>
        <w:t xml:space="preserve"> </w:t>
      </w:r>
      <w:r>
        <w:rPr>
          <w:color w:val="231F20"/>
        </w:rPr>
        <w:t>mưa</w:t>
      </w:r>
      <w:r>
        <w:rPr>
          <w:color w:val="231F20"/>
          <w:spacing w:val="-13"/>
        </w:rPr>
        <w:t xml:space="preserve"> </w:t>
      </w:r>
      <w:r>
        <w:rPr>
          <w:color w:val="231F20"/>
        </w:rPr>
        <w:t>đêm trước những lợi dưỡng, danh tiếng thì sẽ thấy được</w:t>
      </w:r>
      <w:r>
        <w:rPr>
          <w:color w:val="231F20"/>
          <w:spacing w:val="-30"/>
        </w:rPr>
        <w:t xml:space="preserve"> </w:t>
      </w:r>
      <w:r>
        <w:rPr>
          <w:color w:val="231F20"/>
          <w:spacing w:val="-4"/>
        </w:rPr>
        <w:t xml:space="preserve">mùa </w:t>
      </w:r>
      <w:r>
        <w:rPr>
          <w:color w:val="231F20"/>
        </w:rPr>
        <w:t>xuân muôn thuở.</w:t>
      </w:r>
    </w:p>
    <w:p w:rsidR="00B969E0" w:rsidRDefault="009471F4">
      <w:pPr>
        <w:pStyle w:val="BodyText"/>
        <w:spacing w:before="93" w:line="256" w:lineRule="auto"/>
        <w:ind w:right="38" w:firstLine="396"/>
        <w:jc w:val="both"/>
      </w:pPr>
      <w:r>
        <w:rPr>
          <w:color w:val="231F20"/>
        </w:rPr>
        <w:t xml:space="preserve">Ngoại hình chỉnh tề cũng không thể tiêu diệt phiền não. Cho đứa bé mặc áo cà-sa cũng chẳng thể gọi </w:t>
      </w:r>
      <w:r>
        <w:rPr>
          <w:color w:val="231F20"/>
        </w:rPr>
        <w:t xml:space="preserve">nó   là người xuất gia. Nếu không nhiếp tâm của mình </w:t>
      </w:r>
      <w:r>
        <w:rPr>
          <w:color w:val="231F20"/>
          <w:spacing w:val="2"/>
        </w:rPr>
        <w:t xml:space="preserve">một </w:t>
      </w:r>
      <w:r>
        <w:rPr>
          <w:color w:val="231F20"/>
        </w:rPr>
        <w:t>cách chân chính, kiểm soát tư tưởng phát sinh, dùng   trí tuệ tiêu diệt phiền não, đi con đường mà người xuất gia vốn phải đi, người không nhất tâm hướng tới giác ngộ, thì không thể gọi là người xuất</w:t>
      </w:r>
      <w:r>
        <w:rPr>
          <w:color w:val="231F20"/>
        </w:rPr>
        <w:t xml:space="preserve"> gia chân </w:t>
      </w:r>
      <w:r>
        <w:rPr>
          <w:color w:val="231F20"/>
          <w:spacing w:val="2"/>
        </w:rPr>
        <w:t xml:space="preserve">chính. </w:t>
      </w:r>
      <w:r>
        <w:rPr>
          <w:color w:val="231F20"/>
        </w:rPr>
        <w:t xml:space="preserve">Người xuất gia phải là người biết thu nhiếp tâm </w:t>
      </w:r>
      <w:r>
        <w:rPr>
          <w:color w:val="231F20"/>
          <w:spacing w:val="2"/>
        </w:rPr>
        <w:t xml:space="preserve">của </w:t>
      </w:r>
      <w:r>
        <w:rPr>
          <w:color w:val="231F20"/>
        </w:rPr>
        <w:t xml:space="preserve">mình trong giới, định, tuệ trong công phu hành trì hằng ngày. Kiểm soát mọi tư tưởng, ý niệm cho phù hợp </w:t>
      </w:r>
      <w:r>
        <w:rPr>
          <w:color w:val="231F20"/>
          <w:spacing w:val="2"/>
        </w:rPr>
        <w:t xml:space="preserve">với </w:t>
      </w:r>
      <w:r>
        <w:rPr>
          <w:color w:val="231F20"/>
        </w:rPr>
        <w:t>giới hạnh của người xuất gia và chánh pháp. Khéo</w:t>
      </w:r>
      <w:r>
        <w:rPr>
          <w:color w:val="231F20"/>
          <w:spacing w:val="65"/>
        </w:rPr>
        <w:t xml:space="preserve"> </w:t>
      </w:r>
      <w:r>
        <w:rPr>
          <w:color w:val="231F20"/>
          <w:spacing w:val="2"/>
        </w:rPr>
        <w:t>làm</w:t>
      </w:r>
    </w:p>
    <w:p w:rsidR="00B969E0" w:rsidRDefault="009471F4">
      <w:pPr>
        <w:pStyle w:val="BodyText"/>
        <w:spacing w:before="88" w:line="254" w:lineRule="auto"/>
        <w:ind w:right="155"/>
        <w:jc w:val="both"/>
      </w:pPr>
      <w:r>
        <w:br w:type="column"/>
      </w:r>
      <w:r>
        <w:rPr>
          <w:color w:val="231F20"/>
        </w:rPr>
        <w:t xml:space="preserve">phát sinh trí tuệ, chánh niệm tỉnh giác, tiêu diệt phiền não. Đi con đường mà người xuất gia phải đi, tâm </w:t>
      </w:r>
      <w:r>
        <w:rPr>
          <w:color w:val="231F20"/>
          <w:spacing w:val="2"/>
        </w:rPr>
        <w:t xml:space="preserve">trí </w:t>
      </w:r>
      <w:r>
        <w:rPr>
          <w:color w:val="231F20"/>
        </w:rPr>
        <w:t>luôn hướng về chỗ giác ngộ mới là người xuất gia chân chánh. Nếu thường vận dụng chánh pháp, xoay lại nhìn tâm, công phá phiền não, thì sự tu hành</w:t>
      </w:r>
      <w:r>
        <w:rPr>
          <w:color w:val="231F20"/>
        </w:rPr>
        <w:t xml:space="preserve"> an lạc sẽ tiến bộ chẳng thể nghĩ bàn, gọi là “Nhất nhựt thiên lí”, </w:t>
      </w:r>
      <w:r>
        <w:rPr>
          <w:color w:val="231F20"/>
          <w:spacing w:val="2"/>
        </w:rPr>
        <w:t xml:space="preserve">một </w:t>
      </w:r>
      <w:r>
        <w:rPr>
          <w:color w:val="231F20"/>
        </w:rPr>
        <w:t>ngày đi ngàn</w:t>
      </w:r>
      <w:r>
        <w:rPr>
          <w:color w:val="231F20"/>
          <w:spacing w:val="16"/>
        </w:rPr>
        <w:t xml:space="preserve"> </w:t>
      </w:r>
      <w:r>
        <w:rPr>
          <w:color w:val="231F20"/>
        </w:rPr>
        <w:t>dặm.</w:t>
      </w:r>
    </w:p>
    <w:p w:rsidR="00B969E0" w:rsidRDefault="009471F4">
      <w:pPr>
        <w:pStyle w:val="BodyText"/>
        <w:spacing w:before="76" w:line="254" w:lineRule="auto"/>
        <w:ind w:right="158" w:firstLine="396"/>
        <w:jc w:val="both"/>
      </w:pPr>
      <w:r>
        <w:rPr>
          <w:color w:val="231F20"/>
        </w:rPr>
        <w:t xml:space="preserve">Trong kinh </w:t>
      </w:r>
      <w:r>
        <w:rPr>
          <w:i/>
          <w:color w:val="231F20"/>
        </w:rPr>
        <w:t xml:space="preserve">Tăng Chi Bộ </w:t>
      </w:r>
      <w:r>
        <w:rPr>
          <w:color w:val="231F20"/>
        </w:rPr>
        <w:t>ghi:</w:t>
      </w:r>
      <w:r>
        <w:rPr>
          <w:i/>
          <w:color w:val="231F20"/>
        </w:rPr>
        <w:t xml:space="preserve">“Pháp của Ta thiết thực hiện tại, đến để mà thấy”. </w:t>
      </w:r>
      <w:r>
        <w:rPr>
          <w:color w:val="231F20"/>
        </w:rPr>
        <w:t xml:space="preserve">Thấy được rồi thì </w:t>
      </w:r>
      <w:r>
        <w:rPr>
          <w:color w:val="231F20"/>
          <w:spacing w:val="-4"/>
        </w:rPr>
        <w:t>nhất</w:t>
      </w:r>
      <w:r>
        <w:rPr>
          <w:color w:val="231F20"/>
          <w:spacing w:val="62"/>
        </w:rPr>
        <w:t xml:space="preserve"> </w:t>
      </w:r>
      <w:r>
        <w:rPr>
          <w:color w:val="231F20"/>
        </w:rPr>
        <w:t xml:space="preserve">tâm hướng tới giác ngộ. Nếu chỉ nghe nhiều hoặc </w:t>
      </w:r>
      <w:r>
        <w:rPr>
          <w:color w:val="231F20"/>
          <w:spacing w:val="-4"/>
        </w:rPr>
        <w:t xml:space="preserve">chỉ </w:t>
      </w:r>
      <w:r>
        <w:rPr>
          <w:color w:val="231F20"/>
        </w:rPr>
        <w:t>tìm</w:t>
      </w:r>
      <w:r>
        <w:rPr>
          <w:color w:val="231F20"/>
          <w:spacing w:val="-11"/>
        </w:rPr>
        <w:t xml:space="preserve"> </w:t>
      </w:r>
      <w:r>
        <w:rPr>
          <w:color w:val="231F20"/>
        </w:rPr>
        <w:t>hiểu</w:t>
      </w:r>
      <w:r>
        <w:rPr>
          <w:color w:val="231F20"/>
          <w:spacing w:val="-10"/>
        </w:rPr>
        <w:t xml:space="preserve"> </w:t>
      </w:r>
      <w:r>
        <w:rPr>
          <w:color w:val="231F20"/>
        </w:rPr>
        <w:t>cho</w:t>
      </w:r>
      <w:r>
        <w:rPr>
          <w:color w:val="231F20"/>
          <w:spacing w:val="-10"/>
        </w:rPr>
        <w:t xml:space="preserve"> </w:t>
      </w:r>
      <w:r>
        <w:rPr>
          <w:color w:val="231F20"/>
        </w:rPr>
        <w:t>biết,</w:t>
      </w:r>
      <w:r>
        <w:rPr>
          <w:color w:val="231F20"/>
          <w:spacing w:val="-11"/>
        </w:rPr>
        <w:t xml:space="preserve"> </w:t>
      </w:r>
      <w:r>
        <w:rPr>
          <w:color w:val="231F20"/>
        </w:rPr>
        <w:t>mà</w:t>
      </w:r>
      <w:r>
        <w:rPr>
          <w:color w:val="231F20"/>
          <w:spacing w:val="-10"/>
        </w:rPr>
        <w:t xml:space="preserve"> </w:t>
      </w:r>
      <w:r>
        <w:rPr>
          <w:color w:val="231F20"/>
        </w:rPr>
        <w:t>không</w:t>
      </w:r>
      <w:r>
        <w:rPr>
          <w:color w:val="231F20"/>
          <w:spacing w:val="-10"/>
        </w:rPr>
        <w:t xml:space="preserve"> </w:t>
      </w:r>
      <w:r>
        <w:rPr>
          <w:color w:val="231F20"/>
        </w:rPr>
        <w:t>vận</w:t>
      </w:r>
      <w:r>
        <w:rPr>
          <w:color w:val="231F20"/>
          <w:spacing w:val="-10"/>
        </w:rPr>
        <w:t xml:space="preserve"> </w:t>
      </w:r>
      <w:r>
        <w:rPr>
          <w:color w:val="231F20"/>
        </w:rPr>
        <w:t>dụng</w:t>
      </w:r>
      <w:r>
        <w:rPr>
          <w:color w:val="231F20"/>
          <w:spacing w:val="-11"/>
        </w:rPr>
        <w:t xml:space="preserve"> </w:t>
      </w:r>
      <w:r>
        <w:rPr>
          <w:color w:val="231F20"/>
        </w:rPr>
        <w:t>chánh</w:t>
      </w:r>
      <w:r>
        <w:rPr>
          <w:color w:val="231F20"/>
          <w:spacing w:val="-10"/>
        </w:rPr>
        <w:t xml:space="preserve"> </w:t>
      </w:r>
      <w:r>
        <w:rPr>
          <w:color w:val="231F20"/>
        </w:rPr>
        <w:t>pháp</w:t>
      </w:r>
      <w:r>
        <w:rPr>
          <w:color w:val="231F20"/>
          <w:spacing w:val="-10"/>
        </w:rPr>
        <w:t xml:space="preserve"> </w:t>
      </w:r>
      <w:r>
        <w:rPr>
          <w:color w:val="231F20"/>
        </w:rPr>
        <w:t>tu</w:t>
      </w:r>
      <w:r>
        <w:rPr>
          <w:color w:val="231F20"/>
          <w:spacing w:val="-10"/>
        </w:rPr>
        <w:t xml:space="preserve"> </w:t>
      </w:r>
      <w:r>
        <w:rPr>
          <w:color w:val="231F20"/>
        </w:rPr>
        <w:t xml:space="preserve">sửa thân tâm, thì sẽ không tận hưởng được hương vị an </w:t>
      </w:r>
      <w:r>
        <w:rPr>
          <w:color w:val="231F20"/>
          <w:spacing w:val="-5"/>
        </w:rPr>
        <w:t xml:space="preserve">lạc </w:t>
      </w:r>
      <w:r>
        <w:rPr>
          <w:color w:val="231F20"/>
        </w:rPr>
        <w:t>của Phật pháp. Một tâm hướng tới giác ngộ, dù cho thịt nát xương tan cũng phải gắng sức đạt đến chỗ thành</w:t>
      </w:r>
      <w:r>
        <w:rPr>
          <w:color w:val="231F20"/>
          <w:spacing w:val="-46"/>
        </w:rPr>
        <w:t xml:space="preserve"> </w:t>
      </w:r>
      <w:r>
        <w:rPr>
          <w:color w:val="231F20"/>
        </w:rPr>
        <w:t>tựu được cứu cánh phạm hạnh thanh tịnh, chấm dứt hết</w:t>
      </w:r>
      <w:r>
        <w:rPr>
          <w:color w:val="231F20"/>
          <w:spacing w:val="-27"/>
        </w:rPr>
        <w:t xml:space="preserve"> </w:t>
      </w:r>
      <w:r>
        <w:rPr>
          <w:color w:val="231F20"/>
        </w:rPr>
        <w:t>m</w:t>
      </w:r>
      <w:r>
        <w:rPr>
          <w:color w:val="231F20"/>
        </w:rPr>
        <w:t xml:space="preserve">ọi phiền não, có thể tự lợi và lợi tha. Cha mẹ, ông bà, </w:t>
      </w:r>
      <w:r>
        <w:rPr>
          <w:color w:val="231F20"/>
          <w:spacing w:val="-7"/>
        </w:rPr>
        <w:t xml:space="preserve">tổ </w:t>
      </w:r>
      <w:r>
        <w:rPr>
          <w:color w:val="231F20"/>
        </w:rPr>
        <w:t xml:space="preserve">tiên đều được hưởng nhờ phước đức. Tất cả chúng sinh trong ba cõi đều thấm nhuần lợi lạc. Xứng đáng dự </w:t>
      </w:r>
      <w:r>
        <w:rPr>
          <w:color w:val="231F20"/>
          <w:spacing w:val="-4"/>
        </w:rPr>
        <w:t xml:space="preserve">vào </w:t>
      </w:r>
      <w:r>
        <w:rPr>
          <w:color w:val="231F20"/>
        </w:rPr>
        <w:t xml:space="preserve">phẩm vị “Chúng Trung Tôn Tăng bảo”, chúng hội </w:t>
      </w:r>
      <w:r>
        <w:rPr>
          <w:color w:val="231F20"/>
          <w:spacing w:val="-4"/>
        </w:rPr>
        <w:t>cao</w:t>
      </w:r>
      <w:r>
        <w:rPr>
          <w:color w:val="231F20"/>
          <w:spacing w:val="62"/>
        </w:rPr>
        <w:t xml:space="preserve"> </w:t>
      </w:r>
      <w:r>
        <w:rPr>
          <w:color w:val="231F20"/>
        </w:rPr>
        <w:t>quý trong tất cả chúng hội trong chốn nh</w:t>
      </w:r>
      <w:r>
        <w:rPr>
          <w:color w:val="231F20"/>
        </w:rPr>
        <w:t>ân gian.</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18"/>
        </w:rPr>
      </w:pPr>
    </w:p>
    <w:p w:rsidR="00B969E0" w:rsidRDefault="009471F4">
      <w:pPr>
        <w:pStyle w:val="BodyText"/>
        <w:ind w:left="8968"/>
        <w:rPr>
          <w:sz w:val="20"/>
        </w:rPr>
      </w:pPr>
      <w:r>
        <w:rPr>
          <w:sz w:val="20"/>
        </w:rPr>
      </w:r>
      <w:r>
        <w:rPr>
          <w:sz w:val="20"/>
        </w:rPr>
        <w:pict>
          <v:group id="_x0000_s1070" style="width:252.15pt;height:209.6pt;mso-position-horizontal-relative:char;mso-position-vertical-relative:line" coordsize="5043,4192">
            <v:shape id="_x0000_s1072" type="#_x0000_t75" style="position:absolute;width:5043;height:4192">
              <v:imagedata r:id="rId7" o:title=""/>
            </v:shape>
            <v:shape id="_x0000_s1071"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IV</w:t>
                    </w:r>
                  </w:p>
                  <w:p w:rsidR="00B969E0" w:rsidRDefault="009471F4">
                    <w:pPr>
                      <w:spacing w:line="598" w:lineRule="exact"/>
                      <w:ind w:left="136" w:right="131"/>
                      <w:jc w:val="center"/>
                      <w:rPr>
                        <w:rFonts w:ascii="UTM Androgyne" w:hAnsi="UTM Androgyne"/>
                        <w:i/>
                        <w:sz w:val="44"/>
                      </w:rPr>
                    </w:pPr>
                    <w:r>
                      <w:rPr>
                        <w:rFonts w:ascii="UTM Androgyne" w:hAnsi="UTM Androgyne"/>
                        <w:i/>
                        <w:color w:val="231F20"/>
                        <w:sz w:val="44"/>
                      </w:rPr>
                      <w:t>UY NGHI GIỚI HẠNH</w:t>
                    </w:r>
                  </w:p>
                </w:txbxContent>
              </v:textbox>
            </v:shape>
            <w10:anchorlock/>
          </v:group>
        </w:pict>
      </w:r>
    </w:p>
    <w:p w:rsidR="00B969E0" w:rsidRDefault="00B969E0">
      <w:pPr>
        <w:rPr>
          <w:sz w:val="20"/>
        </w:rPr>
        <w:sectPr w:rsidR="00B969E0">
          <w:headerReference w:type="default" r:id="rId32"/>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33"/>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227"/>
      </w:pPr>
      <w:r>
        <w:rPr>
          <w:color w:val="231F20"/>
        </w:rPr>
        <w:t>UY NGHI TRONG SINH HO</w:t>
      </w:r>
      <w:r>
        <w:rPr>
          <w:color w:val="231F20"/>
        </w:rPr>
        <w:t>Ạ</w:t>
      </w:r>
      <w:r>
        <w:rPr>
          <w:color w:val="231F20"/>
        </w:rPr>
        <w:t>T</w:t>
      </w:r>
    </w:p>
    <w:p w:rsidR="00B969E0" w:rsidRDefault="00B969E0">
      <w:pPr>
        <w:pStyle w:val="BodyText"/>
        <w:spacing w:before="7"/>
        <w:ind w:left="0"/>
        <w:rPr>
          <w:rFonts w:ascii="UTM Daxline"/>
          <w:b/>
          <w:sz w:val="71"/>
        </w:rPr>
      </w:pPr>
    </w:p>
    <w:p w:rsidR="00B969E0" w:rsidRDefault="009471F4">
      <w:pPr>
        <w:spacing w:line="261" w:lineRule="auto"/>
        <w:ind w:left="162" w:right="38" w:firstLine="396"/>
        <w:jc w:val="both"/>
        <w:rPr>
          <w:i/>
          <w:sz w:val="28"/>
        </w:rPr>
      </w:pPr>
      <w:r>
        <w:rPr>
          <w:color w:val="231F20"/>
          <w:sz w:val="28"/>
        </w:rPr>
        <w:t xml:space="preserve">Trong cuốn </w:t>
      </w:r>
      <w:r>
        <w:rPr>
          <w:i/>
          <w:color w:val="231F20"/>
          <w:sz w:val="28"/>
        </w:rPr>
        <w:t xml:space="preserve">Luật trường hàng </w:t>
      </w:r>
      <w:r>
        <w:rPr>
          <w:color w:val="231F20"/>
          <w:sz w:val="28"/>
        </w:rPr>
        <w:t>dành cho người xuất gia viết:</w:t>
      </w:r>
      <w:r>
        <w:rPr>
          <w:i/>
          <w:color w:val="231F20"/>
          <w:sz w:val="28"/>
        </w:rPr>
        <w:t xml:space="preserve">“Có uy thì đáng nể, có nghi thì đáng kính. Do giữ gìn tịnh giới, hạnh tốt đầy đủ, rõ ràng Tăng tướng, các đức oai nghiêm, đi đứng hợp phép, vòi vọi dễ xem, hình ngay bóng thẳng, nên khiến người khác nhìn thấy đều nể phục. Như thế mới thật là đạo phẩm xuất </w:t>
      </w:r>
      <w:r>
        <w:rPr>
          <w:i/>
          <w:color w:val="231F20"/>
          <w:sz w:val="28"/>
        </w:rPr>
        <w:t>gia, thầy của Trời người”.</w:t>
      </w:r>
    </w:p>
    <w:p w:rsidR="00B969E0" w:rsidRDefault="009471F4">
      <w:pPr>
        <w:spacing w:before="95" w:line="261" w:lineRule="auto"/>
        <w:ind w:left="162" w:right="38" w:firstLine="396"/>
        <w:jc w:val="both"/>
        <w:rPr>
          <w:i/>
          <w:sz w:val="28"/>
        </w:rPr>
      </w:pPr>
      <w:r>
        <w:rPr>
          <w:color w:val="231F20"/>
          <w:sz w:val="28"/>
        </w:rPr>
        <w:t>Giữ gìn tròn đủ phép uy nghi sẽ làm cho ngôi Tam Bảo chẳng bị đoạn dứt. Người tu giữ gìn được tịnh</w:t>
      </w:r>
      <w:r>
        <w:rPr>
          <w:color w:val="231F20"/>
          <w:spacing w:val="-46"/>
          <w:sz w:val="28"/>
        </w:rPr>
        <w:t xml:space="preserve"> </w:t>
      </w:r>
      <w:r>
        <w:rPr>
          <w:color w:val="231F20"/>
          <w:sz w:val="28"/>
        </w:rPr>
        <w:t xml:space="preserve">giới, đầy đủ hạnh tốt thì tướng Tăng hiện rõ ràng các đức </w:t>
      </w:r>
      <w:r>
        <w:rPr>
          <w:color w:val="231F20"/>
          <w:spacing w:val="-6"/>
          <w:sz w:val="28"/>
        </w:rPr>
        <w:t xml:space="preserve">oai </w:t>
      </w:r>
      <w:r>
        <w:rPr>
          <w:color w:val="231F20"/>
          <w:sz w:val="28"/>
        </w:rPr>
        <w:t xml:space="preserve">nghiêm, khiến người nhìn thấy đều kính nể. Kinh </w:t>
      </w:r>
      <w:r>
        <w:rPr>
          <w:i/>
          <w:color w:val="231F20"/>
          <w:sz w:val="28"/>
        </w:rPr>
        <w:t xml:space="preserve">Hoa nghiêm </w:t>
      </w:r>
      <w:r>
        <w:rPr>
          <w:color w:val="231F20"/>
          <w:sz w:val="28"/>
        </w:rPr>
        <w:t>lại ghi:</w:t>
      </w:r>
      <w:r>
        <w:rPr>
          <w:i/>
          <w:color w:val="231F20"/>
          <w:sz w:val="28"/>
        </w:rPr>
        <w:t>“</w:t>
      </w:r>
      <w:r>
        <w:rPr>
          <w:i/>
          <w:color w:val="231F20"/>
          <w:sz w:val="28"/>
        </w:rPr>
        <w:t xml:space="preserve">Nên nói tịnh hạnh thành nhờ đạo </w:t>
      </w:r>
      <w:r>
        <w:rPr>
          <w:i/>
          <w:color w:val="231F20"/>
          <w:spacing w:val="-3"/>
          <w:sz w:val="28"/>
        </w:rPr>
        <w:t xml:space="preserve">nghi; </w:t>
      </w:r>
      <w:r>
        <w:rPr>
          <w:i/>
          <w:color w:val="231F20"/>
          <w:sz w:val="28"/>
        </w:rPr>
        <w:t>trong sạch tròn nhờ giới phẩm. Khí thanh cao như sao sáng.</w:t>
      </w:r>
      <w:r>
        <w:rPr>
          <w:i/>
          <w:color w:val="231F20"/>
          <w:spacing w:val="35"/>
          <w:sz w:val="28"/>
        </w:rPr>
        <w:t xml:space="preserve"> </w:t>
      </w:r>
      <w:r>
        <w:rPr>
          <w:i/>
          <w:color w:val="231F20"/>
          <w:sz w:val="28"/>
        </w:rPr>
        <w:t>Uy</w:t>
      </w:r>
      <w:r>
        <w:rPr>
          <w:i/>
          <w:color w:val="231F20"/>
          <w:spacing w:val="36"/>
          <w:sz w:val="28"/>
        </w:rPr>
        <w:t xml:space="preserve"> </w:t>
      </w:r>
      <w:r>
        <w:rPr>
          <w:i/>
          <w:color w:val="231F20"/>
          <w:sz w:val="28"/>
        </w:rPr>
        <w:t>nghiêm</w:t>
      </w:r>
      <w:r>
        <w:rPr>
          <w:i/>
          <w:color w:val="231F20"/>
          <w:spacing w:val="36"/>
          <w:sz w:val="28"/>
        </w:rPr>
        <w:t xml:space="preserve"> </w:t>
      </w:r>
      <w:r>
        <w:rPr>
          <w:i/>
          <w:color w:val="231F20"/>
          <w:sz w:val="28"/>
        </w:rPr>
        <w:t>tịnh</w:t>
      </w:r>
      <w:r>
        <w:rPr>
          <w:i/>
          <w:color w:val="231F20"/>
          <w:spacing w:val="36"/>
          <w:sz w:val="28"/>
        </w:rPr>
        <w:t xml:space="preserve"> </w:t>
      </w:r>
      <w:r>
        <w:rPr>
          <w:i/>
          <w:color w:val="231F20"/>
          <w:sz w:val="28"/>
        </w:rPr>
        <w:t>dường</w:t>
      </w:r>
      <w:r>
        <w:rPr>
          <w:i/>
          <w:color w:val="231F20"/>
          <w:spacing w:val="37"/>
          <w:sz w:val="28"/>
        </w:rPr>
        <w:t xml:space="preserve"> </w:t>
      </w:r>
      <w:r>
        <w:rPr>
          <w:i/>
          <w:color w:val="231F20"/>
          <w:sz w:val="28"/>
        </w:rPr>
        <w:t>gió</w:t>
      </w:r>
      <w:r>
        <w:rPr>
          <w:i/>
          <w:color w:val="231F20"/>
          <w:spacing w:val="36"/>
          <w:sz w:val="28"/>
        </w:rPr>
        <w:t xml:space="preserve"> </w:t>
      </w:r>
      <w:r>
        <w:rPr>
          <w:i/>
          <w:color w:val="231F20"/>
          <w:sz w:val="28"/>
        </w:rPr>
        <w:t>tan</w:t>
      </w:r>
      <w:r>
        <w:rPr>
          <w:i/>
          <w:color w:val="231F20"/>
          <w:spacing w:val="36"/>
          <w:sz w:val="28"/>
        </w:rPr>
        <w:t xml:space="preserve"> </w:t>
      </w:r>
      <w:r>
        <w:rPr>
          <w:i/>
          <w:color w:val="231F20"/>
          <w:sz w:val="28"/>
        </w:rPr>
        <w:t>mây.</w:t>
      </w:r>
      <w:r>
        <w:rPr>
          <w:i/>
          <w:color w:val="231F20"/>
          <w:spacing w:val="36"/>
          <w:sz w:val="28"/>
        </w:rPr>
        <w:t xml:space="preserve"> </w:t>
      </w:r>
      <w:r>
        <w:rPr>
          <w:i/>
          <w:color w:val="231F20"/>
          <w:sz w:val="28"/>
        </w:rPr>
        <w:t>Trong</w:t>
      </w:r>
      <w:r>
        <w:rPr>
          <w:i/>
          <w:color w:val="231F20"/>
          <w:spacing w:val="37"/>
          <w:sz w:val="28"/>
        </w:rPr>
        <w:t xml:space="preserve"> </w:t>
      </w:r>
      <w:r>
        <w:rPr>
          <w:i/>
          <w:color w:val="231F20"/>
          <w:sz w:val="28"/>
        </w:rPr>
        <w:t>tâm</w:t>
      </w:r>
    </w:p>
    <w:p w:rsidR="00B969E0" w:rsidRDefault="009471F4">
      <w:pPr>
        <w:spacing w:before="88" w:line="254" w:lineRule="auto"/>
        <w:ind w:left="162"/>
        <w:rPr>
          <w:i/>
          <w:sz w:val="28"/>
        </w:rPr>
      </w:pPr>
      <w:r>
        <w:br w:type="column"/>
      </w:r>
      <w:r>
        <w:rPr>
          <w:i/>
          <w:color w:val="231F20"/>
          <w:sz w:val="28"/>
        </w:rPr>
        <w:t>chứa đức Sư tử, ngoài thân hiện uy Tượng vương, Trời người khen ngợi, quỷ thần kính vâng”.</w:t>
      </w:r>
    </w:p>
    <w:p w:rsidR="00B969E0" w:rsidRDefault="009471F4">
      <w:pPr>
        <w:pStyle w:val="BodyText"/>
        <w:spacing w:before="88" w:line="254" w:lineRule="auto"/>
        <w:ind w:right="159" w:firstLine="396"/>
        <w:jc w:val="both"/>
      </w:pPr>
      <w:r>
        <w:rPr>
          <w:color w:val="231F20"/>
        </w:rPr>
        <w:t>Công phu chánh niệm tro</w:t>
      </w:r>
      <w:r>
        <w:rPr>
          <w:color w:val="231F20"/>
        </w:rPr>
        <w:t>ng bốn tư thế: đi, đứng, nằm và ngồi được người xưa cụ thể hóa bằng những hình ảnh, giúp dễ nhớ để thực tập chánh niệm.</w:t>
      </w:r>
    </w:p>
    <w:p w:rsidR="00B969E0" w:rsidRDefault="009471F4">
      <w:pPr>
        <w:spacing w:before="118"/>
        <w:ind w:left="955"/>
        <w:rPr>
          <w:i/>
          <w:sz w:val="28"/>
        </w:rPr>
      </w:pPr>
      <w:r>
        <w:rPr>
          <w:i/>
          <w:color w:val="231F20"/>
          <w:sz w:val="28"/>
        </w:rPr>
        <w:t>Đi nhẹ như gió;</w:t>
      </w:r>
    </w:p>
    <w:p w:rsidR="00B969E0" w:rsidRDefault="009471F4">
      <w:pPr>
        <w:spacing w:before="20" w:line="254" w:lineRule="auto"/>
        <w:ind w:left="955" w:right="2932"/>
        <w:rPr>
          <w:i/>
          <w:sz w:val="28"/>
        </w:rPr>
      </w:pPr>
      <w:r>
        <w:rPr>
          <w:i/>
          <w:color w:val="231F20"/>
          <w:sz w:val="28"/>
        </w:rPr>
        <w:t>Đứng thẳng như tùng; Ngồi vững như chuông; Nằm cong như cung.</w:t>
      </w:r>
    </w:p>
    <w:p w:rsidR="00B969E0" w:rsidRDefault="009471F4">
      <w:pPr>
        <w:pStyle w:val="BodyText"/>
        <w:spacing w:before="90" w:line="254" w:lineRule="auto"/>
        <w:ind w:right="159" w:firstLine="396"/>
        <w:jc w:val="both"/>
      </w:pPr>
      <w:r>
        <w:rPr>
          <w:color w:val="231F20"/>
        </w:rPr>
        <w:t>Trong</w:t>
      </w:r>
      <w:r>
        <w:rPr>
          <w:color w:val="231F20"/>
          <w:spacing w:val="-20"/>
        </w:rPr>
        <w:t xml:space="preserve"> </w:t>
      </w:r>
      <w:r>
        <w:rPr>
          <w:color w:val="231F20"/>
        </w:rPr>
        <w:t>quyển</w:t>
      </w:r>
      <w:r>
        <w:rPr>
          <w:color w:val="231F20"/>
          <w:spacing w:val="-20"/>
        </w:rPr>
        <w:t xml:space="preserve"> </w:t>
      </w:r>
      <w:r>
        <w:rPr>
          <w:color w:val="231F20"/>
        </w:rPr>
        <w:t>sách</w:t>
      </w:r>
      <w:r>
        <w:rPr>
          <w:color w:val="231F20"/>
          <w:spacing w:val="-19"/>
        </w:rPr>
        <w:t xml:space="preserve"> </w:t>
      </w:r>
      <w:r>
        <w:rPr>
          <w:i/>
          <w:color w:val="231F20"/>
        </w:rPr>
        <w:t>Bước</w:t>
      </w:r>
      <w:r>
        <w:rPr>
          <w:i/>
          <w:color w:val="231F20"/>
          <w:spacing w:val="-20"/>
        </w:rPr>
        <w:t xml:space="preserve"> </w:t>
      </w:r>
      <w:r>
        <w:rPr>
          <w:i/>
          <w:color w:val="231F20"/>
        </w:rPr>
        <w:t>Tới</w:t>
      </w:r>
      <w:r>
        <w:rPr>
          <w:i/>
          <w:color w:val="231F20"/>
          <w:spacing w:val="-20"/>
        </w:rPr>
        <w:t xml:space="preserve"> </w:t>
      </w:r>
      <w:r>
        <w:rPr>
          <w:i/>
          <w:color w:val="231F20"/>
        </w:rPr>
        <w:t>Thảnh</w:t>
      </w:r>
      <w:r>
        <w:rPr>
          <w:i/>
          <w:color w:val="231F20"/>
          <w:spacing w:val="-19"/>
        </w:rPr>
        <w:t xml:space="preserve"> </w:t>
      </w:r>
      <w:r>
        <w:rPr>
          <w:i/>
          <w:color w:val="231F20"/>
        </w:rPr>
        <w:t>Thơi</w:t>
      </w:r>
      <w:r>
        <w:rPr>
          <w:color w:val="231F20"/>
        </w:rPr>
        <w:t>,</w:t>
      </w:r>
      <w:r>
        <w:rPr>
          <w:color w:val="231F20"/>
          <w:spacing w:val="-20"/>
        </w:rPr>
        <w:t xml:space="preserve"> </w:t>
      </w:r>
      <w:r>
        <w:rPr>
          <w:color w:val="231F20"/>
        </w:rPr>
        <w:t>Hòa</w:t>
      </w:r>
      <w:r>
        <w:rPr>
          <w:color w:val="231F20"/>
          <w:spacing w:val="-20"/>
        </w:rPr>
        <w:t xml:space="preserve"> </w:t>
      </w:r>
      <w:r>
        <w:rPr>
          <w:color w:val="231F20"/>
        </w:rPr>
        <w:t>thượng Làng Mai cũng đã chỉ dạy về uy nghi trong các tư</w:t>
      </w:r>
      <w:r>
        <w:rPr>
          <w:color w:val="231F20"/>
          <w:spacing w:val="-3"/>
        </w:rPr>
        <w:t xml:space="preserve"> </w:t>
      </w:r>
      <w:r>
        <w:rPr>
          <w:color w:val="231F20"/>
        </w:rPr>
        <w:t>thế.</w:t>
      </w:r>
    </w:p>
    <w:p w:rsidR="00B969E0" w:rsidRDefault="009471F4">
      <w:pPr>
        <w:pStyle w:val="Heading3"/>
        <w:spacing w:before="172"/>
      </w:pPr>
      <w:r>
        <w:rPr>
          <w:color w:val="231F20"/>
        </w:rPr>
        <w:t>Uy nghi chánh niệm trong khi đi</w:t>
      </w:r>
    </w:p>
    <w:p w:rsidR="00B969E0" w:rsidRDefault="009471F4">
      <w:pPr>
        <w:pStyle w:val="ListParagraph"/>
        <w:numPr>
          <w:ilvl w:val="2"/>
          <w:numId w:val="29"/>
        </w:numPr>
        <w:tabs>
          <w:tab w:val="left" w:pos="768"/>
        </w:tabs>
        <w:spacing w:before="106" w:line="254" w:lineRule="auto"/>
        <w:ind w:right="155" w:firstLine="397"/>
        <w:rPr>
          <w:sz w:val="28"/>
        </w:rPr>
      </w:pPr>
      <w:r>
        <w:rPr>
          <w:color w:val="231F20"/>
          <w:sz w:val="28"/>
        </w:rPr>
        <w:t xml:space="preserve">Phối hợp mỗi bước chân của mình với hơi </w:t>
      </w:r>
      <w:r>
        <w:rPr>
          <w:color w:val="231F20"/>
          <w:spacing w:val="2"/>
          <w:sz w:val="28"/>
        </w:rPr>
        <w:t xml:space="preserve">thở </w:t>
      </w:r>
      <w:r>
        <w:rPr>
          <w:color w:val="231F20"/>
          <w:spacing w:val="74"/>
          <w:sz w:val="28"/>
        </w:rPr>
        <w:t xml:space="preserve"> </w:t>
      </w:r>
      <w:r>
        <w:rPr>
          <w:color w:val="231F20"/>
          <w:sz w:val="28"/>
        </w:rPr>
        <w:t>thì tâm sẽ luôn chánh niệm và có sự an lạc vững chắc. Hoặc từng bước chân là một danh hiệu Phật:</w:t>
      </w:r>
      <w:r>
        <w:rPr>
          <w:i/>
          <w:color w:val="231F20"/>
          <w:sz w:val="28"/>
        </w:rPr>
        <w:t>“Một bước A Di; một bư</w:t>
      </w:r>
      <w:r>
        <w:rPr>
          <w:i/>
          <w:color w:val="231F20"/>
          <w:sz w:val="28"/>
        </w:rPr>
        <w:t>ớc Đà Phật”</w:t>
      </w:r>
      <w:r>
        <w:rPr>
          <w:color w:val="231F20"/>
          <w:sz w:val="28"/>
        </w:rPr>
        <w:t>, tập luyện lâu ngày sẽ thành thói quen. Hoặc có thể chánh niệm nhận biết ngay từng bước</w:t>
      </w:r>
      <w:r>
        <w:rPr>
          <w:color w:val="231F20"/>
          <w:spacing w:val="5"/>
          <w:sz w:val="28"/>
        </w:rPr>
        <w:t xml:space="preserve"> </w:t>
      </w:r>
      <w:r>
        <w:rPr>
          <w:color w:val="231F20"/>
          <w:sz w:val="28"/>
        </w:rPr>
        <w:t>chân.</w:t>
      </w:r>
    </w:p>
    <w:p w:rsidR="00B969E0" w:rsidRDefault="009471F4">
      <w:pPr>
        <w:pStyle w:val="ListParagraph"/>
        <w:numPr>
          <w:ilvl w:val="2"/>
          <w:numId w:val="29"/>
        </w:numPr>
        <w:tabs>
          <w:tab w:val="left" w:pos="714"/>
        </w:tabs>
        <w:spacing w:before="94" w:line="254" w:lineRule="auto"/>
        <w:ind w:right="160" w:firstLine="397"/>
        <w:rPr>
          <w:sz w:val="28"/>
        </w:rPr>
      </w:pPr>
      <w:r>
        <w:rPr>
          <w:color w:val="231F20"/>
          <w:sz w:val="28"/>
        </w:rPr>
        <w:t>Không</w:t>
      </w:r>
      <w:r>
        <w:rPr>
          <w:color w:val="231F20"/>
          <w:spacing w:val="-10"/>
          <w:sz w:val="28"/>
        </w:rPr>
        <w:t xml:space="preserve"> </w:t>
      </w:r>
      <w:r>
        <w:rPr>
          <w:color w:val="231F20"/>
          <w:sz w:val="28"/>
        </w:rPr>
        <w:t>nên</w:t>
      </w:r>
      <w:r>
        <w:rPr>
          <w:color w:val="231F20"/>
          <w:spacing w:val="-9"/>
          <w:sz w:val="28"/>
        </w:rPr>
        <w:t xml:space="preserve"> </w:t>
      </w:r>
      <w:r>
        <w:rPr>
          <w:color w:val="231F20"/>
          <w:sz w:val="28"/>
        </w:rPr>
        <w:t>đi</w:t>
      </w:r>
      <w:r>
        <w:rPr>
          <w:color w:val="231F20"/>
          <w:spacing w:val="-10"/>
          <w:sz w:val="28"/>
        </w:rPr>
        <w:t xml:space="preserve"> </w:t>
      </w:r>
      <w:r>
        <w:rPr>
          <w:color w:val="231F20"/>
          <w:sz w:val="28"/>
        </w:rPr>
        <w:t>vội</w:t>
      </w:r>
      <w:r>
        <w:rPr>
          <w:color w:val="231F20"/>
          <w:spacing w:val="-9"/>
          <w:sz w:val="28"/>
        </w:rPr>
        <w:t xml:space="preserve"> </w:t>
      </w:r>
      <w:r>
        <w:rPr>
          <w:color w:val="231F20"/>
          <w:sz w:val="28"/>
        </w:rPr>
        <w:t>vàng,</w:t>
      </w:r>
      <w:r>
        <w:rPr>
          <w:color w:val="231F20"/>
          <w:spacing w:val="-9"/>
          <w:sz w:val="28"/>
        </w:rPr>
        <w:t xml:space="preserve"> </w:t>
      </w:r>
      <w:r>
        <w:rPr>
          <w:color w:val="231F20"/>
          <w:sz w:val="28"/>
        </w:rPr>
        <w:t>hấp</w:t>
      </w:r>
      <w:r>
        <w:rPr>
          <w:color w:val="231F20"/>
          <w:spacing w:val="-10"/>
          <w:sz w:val="28"/>
        </w:rPr>
        <w:t xml:space="preserve"> </w:t>
      </w:r>
      <w:r>
        <w:rPr>
          <w:color w:val="231F20"/>
          <w:sz w:val="28"/>
        </w:rPr>
        <w:t>tấp</w:t>
      </w:r>
      <w:r>
        <w:rPr>
          <w:color w:val="231F20"/>
          <w:spacing w:val="-9"/>
          <w:sz w:val="28"/>
        </w:rPr>
        <w:t xml:space="preserve"> </w:t>
      </w:r>
      <w:r>
        <w:rPr>
          <w:color w:val="231F20"/>
          <w:sz w:val="28"/>
        </w:rPr>
        <w:t>và</w:t>
      </w:r>
      <w:r>
        <w:rPr>
          <w:color w:val="231F20"/>
          <w:spacing w:val="-10"/>
          <w:sz w:val="28"/>
        </w:rPr>
        <w:t xml:space="preserve"> </w:t>
      </w:r>
      <w:r>
        <w:rPr>
          <w:color w:val="231F20"/>
          <w:sz w:val="28"/>
        </w:rPr>
        <w:t>không</w:t>
      </w:r>
      <w:r>
        <w:rPr>
          <w:color w:val="231F20"/>
          <w:spacing w:val="-9"/>
          <w:sz w:val="28"/>
        </w:rPr>
        <w:t xml:space="preserve"> </w:t>
      </w:r>
      <w:r>
        <w:rPr>
          <w:color w:val="231F20"/>
          <w:sz w:val="28"/>
        </w:rPr>
        <w:t>nên</w:t>
      </w:r>
      <w:r>
        <w:rPr>
          <w:color w:val="231F20"/>
          <w:spacing w:val="-9"/>
          <w:sz w:val="28"/>
        </w:rPr>
        <w:t xml:space="preserve"> </w:t>
      </w:r>
      <w:r>
        <w:rPr>
          <w:color w:val="231F20"/>
          <w:sz w:val="28"/>
        </w:rPr>
        <w:t>chạy, trừ khi có nguy biến.</w:t>
      </w:r>
    </w:p>
    <w:p w:rsidR="00B969E0" w:rsidRDefault="009471F4">
      <w:pPr>
        <w:pStyle w:val="ListParagraph"/>
        <w:numPr>
          <w:ilvl w:val="2"/>
          <w:numId w:val="29"/>
        </w:numPr>
        <w:tabs>
          <w:tab w:val="left" w:pos="751"/>
        </w:tabs>
        <w:spacing w:before="87" w:line="254" w:lineRule="auto"/>
        <w:ind w:right="160" w:firstLine="397"/>
        <w:rPr>
          <w:sz w:val="28"/>
        </w:rPr>
      </w:pPr>
      <w:r>
        <w:rPr>
          <w:color w:val="231F20"/>
          <w:sz w:val="28"/>
        </w:rPr>
        <w:t>Phải thực tập đi đều đặn, chậm rãi với cảm nghĩ mỗi bước chân của mình đều đang đi ở trong Tịnh độ.</w:t>
      </w:r>
    </w:p>
    <w:p w:rsidR="00B969E0" w:rsidRDefault="009471F4">
      <w:pPr>
        <w:pStyle w:val="ListParagraph"/>
        <w:numPr>
          <w:ilvl w:val="2"/>
          <w:numId w:val="29"/>
        </w:numPr>
        <w:tabs>
          <w:tab w:val="left" w:pos="747"/>
        </w:tabs>
        <w:spacing w:before="88" w:line="254" w:lineRule="auto"/>
        <w:ind w:right="156" w:firstLine="397"/>
        <w:rPr>
          <w:sz w:val="28"/>
        </w:rPr>
      </w:pPr>
      <w:r>
        <w:rPr>
          <w:color w:val="231F20"/>
          <w:sz w:val="28"/>
        </w:rPr>
        <w:t>Tránh việc đánh đằng xa, kéo lê dép guốc, cũng không nên bước dẫm mạnh trên nền gạch tạo thành tiếng</w:t>
      </w:r>
      <w:r>
        <w:rPr>
          <w:color w:val="231F20"/>
          <w:spacing w:val="5"/>
          <w:sz w:val="28"/>
        </w:rPr>
        <w:t xml:space="preserve"> </w:t>
      </w:r>
      <w:r>
        <w:rPr>
          <w:color w:val="231F20"/>
          <w:sz w:val="28"/>
        </w:rPr>
        <w:t>lớn.</w:t>
      </w:r>
    </w:p>
    <w:p w:rsidR="00B969E0" w:rsidRDefault="00B969E0">
      <w:pPr>
        <w:spacing w:line="254" w:lineRule="auto"/>
        <w:jc w:val="both"/>
        <w:rPr>
          <w:sz w:val="28"/>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8"/>
        <w:ind w:left="0"/>
        <w:rPr>
          <w:sz w:val="17"/>
        </w:rPr>
      </w:pPr>
    </w:p>
    <w:p w:rsidR="00B969E0" w:rsidRDefault="00B969E0">
      <w:pPr>
        <w:rPr>
          <w:sz w:val="17"/>
        </w:rPr>
        <w:sectPr w:rsidR="00B969E0">
          <w:headerReference w:type="default" r:id="rId34"/>
          <w:pgSz w:w="16790" w:h="12310" w:orient="landscape"/>
          <w:pgMar w:top="1520" w:right="1000" w:bottom="280" w:left="1000" w:header="1257" w:footer="0" w:gutter="0"/>
          <w:cols w:space="720"/>
        </w:sectPr>
      </w:pPr>
    </w:p>
    <w:p w:rsidR="00B969E0" w:rsidRDefault="009471F4">
      <w:pPr>
        <w:pStyle w:val="ListParagraph"/>
        <w:numPr>
          <w:ilvl w:val="2"/>
          <w:numId w:val="29"/>
        </w:numPr>
        <w:tabs>
          <w:tab w:val="left" w:pos="760"/>
        </w:tabs>
        <w:spacing w:before="92" w:line="261" w:lineRule="auto"/>
        <w:ind w:right="38" w:firstLine="397"/>
        <w:rPr>
          <w:sz w:val="28"/>
        </w:rPr>
      </w:pPr>
      <w:r>
        <w:rPr>
          <w:color w:val="231F20"/>
          <w:sz w:val="28"/>
        </w:rPr>
        <w:t>Mỗi khi bước đi, bàn chân tiếp xúc với mặt đất giống như in bàn chân xuống mặt đất. Bàn chân vừa chạm nhẹ xuống, liền nhận biết rõ sự thô nhám hay</w:t>
      </w:r>
      <w:r>
        <w:rPr>
          <w:color w:val="231F20"/>
          <w:spacing w:val="-45"/>
          <w:sz w:val="28"/>
        </w:rPr>
        <w:t xml:space="preserve"> </w:t>
      </w:r>
      <w:r>
        <w:rPr>
          <w:color w:val="231F20"/>
          <w:sz w:val="28"/>
        </w:rPr>
        <w:t>trơn trợt, ấm hoặc lạnh của mặt đất.</w:t>
      </w:r>
    </w:p>
    <w:p w:rsidR="00B969E0" w:rsidRDefault="009471F4">
      <w:pPr>
        <w:pStyle w:val="BodyText"/>
        <w:spacing w:before="86" w:line="261" w:lineRule="auto"/>
        <w:ind w:right="38" w:firstLine="396"/>
        <w:jc w:val="both"/>
      </w:pPr>
      <w:r>
        <w:rPr>
          <w:color w:val="231F20"/>
        </w:rPr>
        <w:t xml:space="preserve">Nếu bước đi trong trạng thái không tỉnh giác thì </w:t>
      </w:r>
      <w:r>
        <w:rPr>
          <w:color w:val="231F20"/>
          <w:spacing w:val="-4"/>
        </w:rPr>
        <w:t xml:space="preserve">rất </w:t>
      </w:r>
      <w:r>
        <w:rPr>
          <w:color w:val="231F20"/>
        </w:rPr>
        <w:t>dễ</w:t>
      </w:r>
      <w:r>
        <w:rPr>
          <w:color w:val="231F20"/>
          <w:spacing w:val="-6"/>
        </w:rPr>
        <w:t xml:space="preserve"> </w:t>
      </w:r>
      <w:r>
        <w:rPr>
          <w:color w:val="231F20"/>
        </w:rPr>
        <w:t>xảy</w:t>
      </w:r>
      <w:r>
        <w:rPr>
          <w:color w:val="231F20"/>
          <w:spacing w:val="-6"/>
        </w:rPr>
        <w:t xml:space="preserve"> </w:t>
      </w:r>
      <w:r>
        <w:rPr>
          <w:color w:val="231F20"/>
        </w:rPr>
        <w:t>ra</w:t>
      </w:r>
      <w:r>
        <w:rPr>
          <w:color w:val="231F20"/>
          <w:spacing w:val="-6"/>
        </w:rPr>
        <w:t xml:space="preserve"> </w:t>
      </w:r>
      <w:r>
        <w:rPr>
          <w:color w:val="231F20"/>
        </w:rPr>
        <w:t>những</w:t>
      </w:r>
      <w:r>
        <w:rPr>
          <w:color w:val="231F20"/>
          <w:spacing w:val="-6"/>
        </w:rPr>
        <w:t xml:space="preserve"> </w:t>
      </w:r>
      <w:r>
        <w:rPr>
          <w:color w:val="231F20"/>
        </w:rPr>
        <w:t>tai</w:t>
      </w:r>
      <w:r>
        <w:rPr>
          <w:color w:val="231F20"/>
          <w:spacing w:val="-6"/>
        </w:rPr>
        <w:t xml:space="preserve"> </w:t>
      </w:r>
      <w:r>
        <w:rPr>
          <w:color w:val="231F20"/>
        </w:rPr>
        <w:t>nạn</w:t>
      </w:r>
      <w:r>
        <w:rPr>
          <w:color w:val="231F20"/>
          <w:spacing w:val="-6"/>
        </w:rPr>
        <w:t xml:space="preserve"> </w:t>
      </w:r>
      <w:r>
        <w:rPr>
          <w:color w:val="231F20"/>
        </w:rPr>
        <w:t>như:</w:t>
      </w:r>
      <w:r>
        <w:rPr>
          <w:color w:val="231F20"/>
          <w:spacing w:val="-5"/>
        </w:rPr>
        <w:t xml:space="preserve"> </w:t>
      </w:r>
      <w:r>
        <w:rPr>
          <w:color w:val="231F20"/>
        </w:rPr>
        <w:t>té</w:t>
      </w:r>
      <w:r>
        <w:rPr>
          <w:color w:val="231F20"/>
          <w:spacing w:val="-6"/>
        </w:rPr>
        <w:t xml:space="preserve"> </w:t>
      </w:r>
      <w:r>
        <w:rPr>
          <w:color w:val="231F20"/>
        </w:rPr>
        <w:t>ngã,</w:t>
      </w:r>
      <w:r>
        <w:rPr>
          <w:color w:val="231F20"/>
          <w:spacing w:val="-6"/>
        </w:rPr>
        <w:t xml:space="preserve"> </w:t>
      </w:r>
      <w:r>
        <w:rPr>
          <w:color w:val="231F20"/>
        </w:rPr>
        <w:t>trẹo</w:t>
      </w:r>
      <w:r>
        <w:rPr>
          <w:color w:val="231F20"/>
          <w:spacing w:val="-6"/>
        </w:rPr>
        <w:t xml:space="preserve"> </w:t>
      </w:r>
      <w:r>
        <w:rPr>
          <w:color w:val="231F20"/>
        </w:rPr>
        <w:t>chân</w:t>
      </w:r>
      <w:r>
        <w:rPr>
          <w:color w:val="231F20"/>
          <w:spacing w:val="-6"/>
        </w:rPr>
        <w:t xml:space="preserve"> </w:t>
      </w:r>
      <w:r>
        <w:rPr>
          <w:color w:val="231F20"/>
        </w:rPr>
        <w:t>bong</w:t>
      </w:r>
      <w:r>
        <w:rPr>
          <w:color w:val="231F20"/>
          <w:spacing w:val="-6"/>
        </w:rPr>
        <w:t xml:space="preserve"> </w:t>
      </w:r>
      <w:r>
        <w:rPr>
          <w:color w:val="231F20"/>
          <w:spacing w:val="-4"/>
        </w:rPr>
        <w:t xml:space="preserve">gân, </w:t>
      </w:r>
      <w:r>
        <w:rPr>
          <w:color w:val="231F20"/>
        </w:rPr>
        <w:t xml:space="preserve">hoặc dáng vẻ hấp tấp vội vàng không đoan chánh; </w:t>
      </w:r>
      <w:r>
        <w:rPr>
          <w:color w:val="231F20"/>
          <w:spacing w:val="-5"/>
        </w:rPr>
        <w:t xml:space="preserve">thậm </w:t>
      </w:r>
      <w:r>
        <w:rPr>
          <w:color w:val="231F20"/>
        </w:rPr>
        <w:t xml:space="preserve">chí mất tôn nghiêm trong những buổi hành lễ. </w:t>
      </w:r>
      <w:r>
        <w:rPr>
          <w:color w:val="231F20"/>
          <w:spacing w:val="-3"/>
        </w:rPr>
        <w:t xml:space="preserve">Trong </w:t>
      </w:r>
      <w:r>
        <w:rPr>
          <w:color w:val="231F20"/>
        </w:rPr>
        <w:t xml:space="preserve">kinh </w:t>
      </w:r>
      <w:r>
        <w:rPr>
          <w:i/>
          <w:color w:val="231F20"/>
        </w:rPr>
        <w:t xml:space="preserve">Duy Ma Cật </w:t>
      </w:r>
      <w:r>
        <w:rPr>
          <w:color w:val="231F20"/>
        </w:rPr>
        <w:t>nói:</w:t>
      </w:r>
      <w:r>
        <w:rPr>
          <w:i/>
          <w:color w:val="231F20"/>
        </w:rPr>
        <w:t>“Như Lai ấn gót chân là hải ấn phát</w:t>
      </w:r>
      <w:r>
        <w:rPr>
          <w:i/>
          <w:color w:val="231F20"/>
          <w:spacing w:val="-10"/>
        </w:rPr>
        <w:t xml:space="preserve"> </w:t>
      </w:r>
      <w:r>
        <w:rPr>
          <w:i/>
          <w:color w:val="231F20"/>
        </w:rPr>
        <w:t>quang.</w:t>
      </w:r>
      <w:r>
        <w:rPr>
          <w:i/>
          <w:color w:val="231F20"/>
          <w:spacing w:val="-9"/>
        </w:rPr>
        <w:t xml:space="preserve"> </w:t>
      </w:r>
      <w:r>
        <w:rPr>
          <w:i/>
          <w:color w:val="231F20"/>
        </w:rPr>
        <w:t>Chúng</w:t>
      </w:r>
      <w:r>
        <w:rPr>
          <w:i/>
          <w:color w:val="231F20"/>
          <w:spacing w:val="-9"/>
        </w:rPr>
        <w:t xml:space="preserve"> </w:t>
      </w:r>
      <w:r>
        <w:rPr>
          <w:i/>
          <w:color w:val="231F20"/>
        </w:rPr>
        <w:t>sinh</w:t>
      </w:r>
      <w:r>
        <w:rPr>
          <w:i/>
          <w:color w:val="231F20"/>
          <w:spacing w:val="-9"/>
        </w:rPr>
        <w:t xml:space="preserve"> </w:t>
      </w:r>
      <w:r>
        <w:rPr>
          <w:i/>
          <w:color w:val="231F20"/>
        </w:rPr>
        <w:t>khởi</w:t>
      </w:r>
      <w:r>
        <w:rPr>
          <w:i/>
          <w:color w:val="231F20"/>
          <w:spacing w:val="-9"/>
        </w:rPr>
        <w:t xml:space="preserve"> </w:t>
      </w:r>
      <w:r>
        <w:rPr>
          <w:i/>
          <w:color w:val="231F20"/>
        </w:rPr>
        <w:t>tâm</w:t>
      </w:r>
      <w:r>
        <w:rPr>
          <w:i/>
          <w:color w:val="231F20"/>
          <w:spacing w:val="-9"/>
        </w:rPr>
        <w:t xml:space="preserve"> </w:t>
      </w:r>
      <w:r>
        <w:rPr>
          <w:i/>
          <w:color w:val="231F20"/>
        </w:rPr>
        <w:t>trần</w:t>
      </w:r>
      <w:r>
        <w:rPr>
          <w:i/>
          <w:color w:val="231F20"/>
          <w:spacing w:val="-9"/>
        </w:rPr>
        <w:t xml:space="preserve"> </w:t>
      </w:r>
      <w:r>
        <w:rPr>
          <w:i/>
          <w:color w:val="231F20"/>
        </w:rPr>
        <w:t>lao</w:t>
      </w:r>
      <w:r>
        <w:rPr>
          <w:i/>
          <w:color w:val="231F20"/>
          <w:spacing w:val="-9"/>
        </w:rPr>
        <w:t xml:space="preserve"> </w:t>
      </w:r>
      <w:r>
        <w:rPr>
          <w:i/>
          <w:color w:val="231F20"/>
        </w:rPr>
        <w:t>mù</w:t>
      </w:r>
      <w:r>
        <w:rPr>
          <w:i/>
          <w:color w:val="231F20"/>
          <w:spacing w:val="-9"/>
        </w:rPr>
        <w:t xml:space="preserve"> </w:t>
      </w:r>
      <w:r>
        <w:rPr>
          <w:i/>
          <w:color w:val="231F20"/>
        </w:rPr>
        <w:t>mịt”</w:t>
      </w:r>
      <w:r>
        <w:rPr>
          <w:color w:val="231F20"/>
        </w:rPr>
        <w:t>.</w:t>
      </w:r>
      <w:r>
        <w:rPr>
          <w:color w:val="231F20"/>
          <w:spacing w:val="-9"/>
        </w:rPr>
        <w:t xml:space="preserve"> </w:t>
      </w:r>
      <w:r>
        <w:rPr>
          <w:color w:val="231F20"/>
        </w:rPr>
        <w:t>Mỗi bước chân của Phật đều ở trong chánh niệm tỉnh giác, sâu sắc và vững chãi. Ngài luôn đặt trọn tâm vào trong mỗi bước chân, cho nên sự đi rất vững chắc và trang nghiêm. Chú</w:t>
      </w:r>
      <w:r>
        <w:rPr>
          <w:color w:val="231F20"/>
        </w:rPr>
        <w:t>ng ta có thể thực tập sự đi phối hợp với</w:t>
      </w:r>
      <w:r>
        <w:rPr>
          <w:color w:val="231F20"/>
          <w:spacing w:val="-49"/>
        </w:rPr>
        <w:t xml:space="preserve"> </w:t>
      </w:r>
      <w:r>
        <w:rPr>
          <w:color w:val="231F20"/>
        </w:rPr>
        <w:t>hơi thở hay danh hiệu Phật. Những phương tiện đó khiến cho dễ nhiếp tâm vào từng bước đi nhẹ nhàng, như vậy sẽ có sự an lạc, thảnh</w:t>
      </w:r>
      <w:r>
        <w:rPr>
          <w:color w:val="231F20"/>
          <w:spacing w:val="-3"/>
        </w:rPr>
        <w:t xml:space="preserve"> </w:t>
      </w:r>
      <w:r>
        <w:rPr>
          <w:color w:val="231F20"/>
        </w:rPr>
        <w:t>thơi.</w:t>
      </w:r>
    </w:p>
    <w:p w:rsidR="00B969E0" w:rsidRDefault="009471F4">
      <w:pPr>
        <w:pStyle w:val="Heading3"/>
        <w:spacing w:before="170"/>
      </w:pPr>
      <w:r>
        <w:rPr>
          <w:color w:val="231F20"/>
        </w:rPr>
        <w:t>Uy nghi chánh niệm trong khi đứng</w:t>
      </w:r>
    </w:p>
    <w:p w:rsidR="00B969E0" w:rsidRDefault="009471F4">
      <w:pPr>
        <w:pStyle w:val="ListParagraph"/>
        <w:numPr>
          <w:ilvl w:val="2"/>
          <w:numId w:val="29"/>
        </w:numPr>
        <w:tabs>
          <w:tab w:val="left" w:pos="723"/>
        </w:tabs>
        <w:spacing w:before="114"/>
        <w:ind w:left="722" w:hanging="163"/>
        <w:jc w:val="left"/>
        <w:rPr>
          <w:sz w:val="28"/>
        </w:rPr>
      </w:pPr>
      <w:r>
        <w:rPr>
          <w:color w:val="231F20"/>
          <w:sz w:val="28"/>
        </w:rPr>
        <w:t>Phải đứng thẳng như cây tùng, cây</w:t>
      </w:r>
      <w:r>
        <w:rPr>
          <w:color w:val="231F20"/>
          <w:spacing w:val="-2"/>
          <w:sz w:val="28"/>
        </w:rPr>
        <w:t xml:space="preserve"> </w:t>
      </w:r>
      <w:r>
        <w:rPr>
          <w:color w:val="231F20"/>
          <w:sz w:val="28"/>
        </w:rPr>
        <w:t>bách.</w:t>
      </w:r>
    </w:p>
    <w:p w:rsidR="00B969E0" w:rsidRDefault="009471F4">
      <w:pPr>
        <w:pStyle w:val="ListParagraph"/>
        <w:numPr>
          <w:ilvl w:val="2"/>
          <w:numId w:val="29"/>
        </w:numPr>
        <w:tabs>
          <w:tab w:val="left" w:pos="709"/>
        </w:tabs>
        <w:spacing w:before="114" w:line="261" w:lineRule="auto"/>
        <w:ind w:right="39" w:firstLine="397"/>
        <w:rPr>
          <w:sz w:val="28"/>
        </w:rPr>
      </w:pPr>
      <w:r>
        <w:rPr>
          <w:color w:val="231F20"/>
          <w:sz w:val="28"/>
        </w:rPr>
        <w:t>Khôn</w:t>
      </w:r>
      <w:r>
        <w:rPr>
          <w:color w:val="231F20"/>
          <w:sz w:val="28"/>
        </w:rPr>
        <w:t>g</w:t>
      </w:r>
      <w:r>
        <w:rPr>
          <w:color w:val="231F20"/>
          <w:spacing w:val="-15"/>
          <w:sz w:val="28"/>
        </w:rPr>
        <w:t xml:space="preserve"> </w:t>
      </w:r>
      <w:r>
        <w:rPr>
          <w:color w:val="231F20"/>
          <w:sz w:val="28"/>
        </w:rPr>
        <w:t>nghiêng</w:t>
      </w:r>
      <w:r>
        <w:rPr>
          <w:color w:val="231F20"/>
          <w:spacing w:val="-14"/>
          <w:sz w:val="28"/>
        </w:rPr>
        <w:t xml:space="preserve"> </w:t>
      </w:r>
      <w:r>
        <w:rPr>
          <w:color w:val="231F20"/>
          <w:sz w:val="28"/>
        </w:rPr>
        <w:t>dựa</w:t>
      </w:r>
      <w:r>
        <w:rPr>
          <w:color w:val="231F20"/>
          <w:spacing w:val="-15"/>
          <w:sz w:val="28"/>
        </w:rPr>
        <w:t xml:space="preserve"> </w:t>
      </w:r>
      <w:r>
        <w:rPr>
          <w:color w:val="231F20"/>
          <w:sz w:val="28"/>
        </w:rPr>
        <w:t>vào</w:t>
      </w:r>
      <w:r>
        <w:rPr>
          <w:color w:val="231F20"/>
          <w:spacing w:val="-14"/>
          <w:sz w:val="28"/>
        </w:rPr>
        <w:t xml:space="preserve"> </w:t>
      </w:r>
      <w:r>
        <w:rPr>
          <w:color w:val="231F20"/>
          <w:sz w:val="28"/>
        </w:rPr>
        <w:t>bờ</w:t>
      </w:r>
      <w:r>
        <w:rPr>
          <w:color w:val="231F20"/>
          <w:spacing w:val="-15"/>
          <w:sz w:val="28"/>
        </w:rPr>
        <w:t xml:space="preserve"> </w:t>
      </w:r>
      <w:r>
        <w:rPr>
          <w:color w:val="231F20"/>
          <w:sz w:val="28"/>
        </w:rPr>
        <w:t>tường</w:t>
      </w:r>
      <w:r>
        <w:rPr>
          <w:color w:val="231F20"/>
          <w:spacing w:val="-14"/>
          <w:sz w:val="28"/>
        </w:rPr>
        <w:t xml:space="preserve"> </w:t>
      </w:r>
      <w:r>
        <w:rPr>
          <w:color w:val="231F20"/>
          <w:sz w:val="28"/>
        </w:rPr>
        <w:t>hoặc</w:t>
      </w:r>
      <w:r>
        <w:rPr>
          <w:color w:val="231F20"/>
          <w:spacing w:val="-15"/>
          <w:sz w:val="28"/>
        </w:rPr>
        <w:t xml:space="preserve"> </w:t>
      </w:r>
      <w:r>
        <w:rPr>
          <w:color w:val="231F20"/>
          <w:sz w:val="28"/>
        </w:rPr>
        <w:t>gốc</w:t>
      </w:r>
      <w:r>
        <w:rPr>
          <w:color w:val="231F20"/>
          <w:spacing w:val="-14"/>
          <w:sz w:val="28"/>
        </w:rPr>
        <w:t xml:space="preserve"> </w:t>
      </w:r>
      <w:r>
        <w:rPr>
          <w:color w:val="231F20"/>
          <w:sz w:val="28"/>
        </w:rPr>
        <w:t>cây,</w:t>
      </w:r>
      <w:r>
        <w:rPr>
          <w:color w:val="231F20"/>
          <w:spacing w:val="-14"/>
          <w:sz w:val="28"/>
        </w:rPr>
        <w:t xml:space="preserve"> </w:t>
      </w:r>
      <w:r>
        <w:rPr>
          <w:color w:val="231F20"/>
          <w:sz w:val="28"/>
        </w:rPr>
        <w:t xml:space="preserve">khi đang đứng sắp hàng chờ mua vé hoặc lên xe cũng </w:t>
      </w:r>
      <w:r>
        <w:rPr>
          <w:color w:val="231F20"/>
          <w:spacing w:val="-4"/>
          <w:sz w:val="28"/>
        </w:rPr>
        <w:t xml:space="preserve">phải </w:t>
      </w:r>
      <w:r>
        <w:rPr>
          <w:color w:val="231F20"/>
          <w:sz w:val="28"/>
        </w:rPr>
        <w:t>giữ gìn như vậy.</w:t>
      </w:r>
    </w:p>
    <w:p w:rsidR="00B969E0" w:rsidRDefault="009471F4">
      <w:pPr>
        <w:pStyle w:val="ListParagraph"/>
        <w:numPr>
          <w:ilvl w:val="2"/>
          <w:numId w:val="29"/>
        </w:numPr>
        <w:tabs>
          <w:tab w:val="left" w:pos="723"/>
        </w:tabs>
        <w:spacing w:before="85"/>
        <w:ind w:left="722" w:hanging="163"/>
        <w:jc w:val="left"/>
        <w:rPr>
          <w:sz w:val="28"/>
        </w:rPr>
      </w:pPr>
      <w:r>
        <w:rPr>
          <w:color w:val="231F20"/>
          <w:sz w:val="28"/>
        </w:rPr>
        <w:t>Không chắp tay sau lưng vì sẽ mất uy</w:t>
      </w:r>
      <w:r>
        <w:rPr>
          <w:color w:val="231F20"/>
          <w:spacing w:val="-6"/>
          <w:sz w:val="28"/>
        </w:rPr>
        <w:t xml:space="preserve"> </w:t>
      </w:r>
      <w:r>
        <w:rPr>
          <w:color w:val="231F20"/>
          <w:sz w:val="28"/>
        </w:rPr>
        <w:t>nghi.</w:t>
      </w:r>
    </w:p>
    <w:p w:rsidR="00B969E0" w:rsidRDefault="009471F4">
      <w:pPr>
        <w:pStyle w:val="ListParagraph"/>
        <w:numPr>
          <w:ilvl w:val="2"/>
          <w:numId w:val="29"/>
        </w:numPr>
        <w:tabs>
          <w:tab w:val="left" w:pos="746"/>
        </w:tabs>
        <w:spacing w:before="114" w:line="261" w:lineRule="auto"/>
        <w:ind w:right="40" w:firstLine="397"/>
        <w:rPr>
          <w:sz w:val="28"/>
        </w:rPr>
      </w:pPr>
      <w:r>
        <w:rPr>
          <w:color w:val="231F20"/>
          <w:sz w:val="28"/>
        </w:rPr>
        <w:t>Không đứng những nơi ồn náo nhiều người hoặc không hợp với lễ nghi.</w:t>
      </w:r>
    </w:p>
    <w:p w:rsidR="00B969E0" w:rsidRDefault="009471F4">
      <w:pPr>
        <w:pStyle w:val="Heading3"/>
        <w:spacing w:before="88"/>
      </w:pPr>
      <w:r>
        <w:rPr>
          <w:b w:val="0"/>
        </w:rPr>
        <w:br w:type="column"/>
      </w:r>
      <w:r>
        <w:rPr>
          <w:color w:val="231F20"/>
        </w:rPr>
        <w:t>Uy nghi chánh niệm trong khi ngồi</w:t>
      </w:r>
    </w:p>
    <w:p w:rsidR="00B969E0" w:rsidRDefault="009471F4">
      <w:pPr>
        <w:pStyle w:val="ListParagraph"/>
        <w:numPr>
          <w:ilvl w:val="2"/>
          <w:numId w:val="29"/>
        </w:numPr>
        <w:tabs>
          <w:tab w:val="left" w:pos="764"/>
        </w:tabs>
        <w:spacing w:before="104" w:line="254" w:lineRule="auto"/>
        <w:ind w:right="159" w:firstLine="397"/>
        <w:rPr>
          <w:sz w:val="28"/>
        </w:rPr>
      </w:pPr>
      <w:r>
        <w:rPr>
          <w:color w:val="231F20"/>
          <w:sz w:val="28"/>
        </w:rPr>
        <w:t>Khi ngồi phải thẳng lưng dù là ngồi chơi. Hình dáng giống như cái chuông đồng đặt úp xuống đất, tư thế rất vững chắc và cân bằng.</w:t>
      </w:r>
    </w:p>
    <w:p w:rsidR="00B969E0" w:rsidRDefault="009471F4">
      <w:pPr>
        <w:pStyle w:val="ListParagraph"/>
        <w:numPr>
          <w:ilvl w:val="2"/>
          <w:numId w:val="29"/>
        </w:numPr>
        <w:tabs>
          <w:tab w:val="left" w:pos="727"/>
        </w:tabs>
        <w:spacing w:line="254" w:lineRule="auto"/>
        <w:ind w:right="159" w:firstLine="397"/>
        <w:rPr>
          <w:sz w:val="28"/>
        </w:rPr>
      </w:pPr>
      <w:r>
        <w:rPr>
          <w:color w:val="231F20"/>
          <w:sz w:val="28"/>
        </w:rPr>
        <w:t>Khi ngồi trên phiến đá hay dưới một gốc cây cũng phải thanh thản như đang ngồi dưới cội Bồ-đề.</w:t>
      </w:r>
    </w:p>
    <w:p w:rsidR="00B969E0" w:rsidRDefault="009471F4">
      <w:pPr>
        <w:pStyle w:val="ListParagraph"/>
        <w:numPr>
          <w:ilvl w:val="2"/>
          <w:numId w:val="29"/>
        </w:numPr>
        <w:tabs>
          <w:tab w:val="left" w:pos="757"/>
        </w:tabs>
        <w:spacing w:before="84" w:line="254" w:lineRule="auto"/>
        <w:ind w:right="158" w:firstLine="397"/>
        <w:rPr>
          <w:sz w:val="28"/>
        </w:rPr>
      </w:pPr>
      <w:r>
        <w:rPr>
          <w:color w:val="231F20"/>
          <w:sz w:val="28"/>
        </w:rPr>
        <w:t>Không ngồi giữa những đám người đang nói lời tục tĩu, chửi mắng hay cười đùa bỡn cợt, hoặc nói xấu người khác.</w:t>
      </w:r>
    </w:p>
    <w:p w:rsidR="00B969E0" w:rsidRDefault="009471F4">
      <w:pPr>
        <w:pStyle w:val="ListParagraph"/>
        <w:numPr>
          <w:ilvl w:val="2"/>
          <w:numId w:val="29"/>
        </w:numPr>
        <w:tabs>
          <w:tab w:val="left" w:pos="763"/>
        </w:tabs>
        <w:spacing w:before="83" w:line="254" w:lineRule="auto"/>
        <w:ind w:right="159" w:firstLine="397"/>
        <w:rPr>
          <w:sz w:val="28"/>
        </w:rPr>
      </w:pPr>
      <w:r>
        <w:rPr>
          <w:color w:val="231F20"/>
          <w:sz w:val="28"/>
        </w:rPr>
        <w:t>Những chỗ uống rượu ăn thịt hoặc cờ bạc cũng không</w:t>
      </w:r>
      <w:r>
        <w:rPr>
          <w:color w:val="231F20"/>
          <w:sz w:val="28"/>
        </w:rPr>
        <w:t xml:space="preserve"> nên ngồi.</w:t>
      </w:r>
    </w:p>
    <w:p w:rsidR="00B969E0" w:rsidRDefault="009471F4">
      <w:pPr>
        <w:pStyle w:val="ListParagraph"/>
        <w:numPr>
          <w:ilvl w:val="2"/>
          <w:numId w:val="29"/>
        </w:numPr>
        <w:tabs>
          <w:tab w:val="left" w:pos="772"/>
        </w:tabs>
        <w:spacing w:before="83" w:line="254" w:lineRule="auto"/>
        <w:ind w:right="158" w:firstLine="397"/>
        <w:rPr>
          <w:sz w:val="28"/>
        </w:rPr>
      </w:pPr>
      <w:r>
        <w:rPr>
          <w:color w:val="231F20"/>
          <w:sz w:val="28"/>
        </w:rPr>
        <w:t>Không ngồi xổm, phải ngồi trên ghế hoặc ngồi trong tư thế hoa sen (kiết già) và phủ tà áo cho thẳng, kín đáo.</w:t>
      </w:r>
    </w:p>
    <w:p w:rsidR="00B969E0" w:rsidRDefault="009471F4">
      <w:pPr>
        <w:pStyle w:val="ListParagraph"/>
        <w:numPr>
          <w:ilvl w:val="2"/>
          <w:numId w:val="29"/>
        </w:numPr>
        <w:tabs>
          <w:tab w:val="left" w:pos="726"/>
        </w:tabs>
        <w:spacing w:before="83" w:line="254" w:lineRule="auto"/>
        <w:ind w:right="159" w:firstLine="397"/>
        <w:rPr>
          <w:sz w:val="28"/>
        </w:rPr>
      </w:pPr>
      <w:r>
        <w:rPr>
          <w:color w:val="231F20"/>
          <w:sz w:val="28"/>
        </w:rPr>
        <w:t xml:space="preserve">Thường tập ngồi kiết già hoặc bán già như vậy lâu ngày sẽ quen và đến khi tĩnh tọa sẽ ngồi được lâu, </w:t>
      </w:r>
      <w:r>
        <w:rPr>
          <w:color w:val="231F20"/>
          <w:spacing w:val="-4"/>
          <w:sz w:val="28"/>
        </w:rPr>
        <w:t xml:space="preserve">rất </w:t>
      </w:r>
      <w:r>
        <w:rPr>
          <w:color w:val="231F20"/>
          <w:sz w:val="28"/>
        </w:rPr>
        <w:t>khỏe và an lạc, không bị đau n</w:t>
      </w:r>
      <w:r>
        <w:rPr>
          <w:color w:val="231F20"/>
          <w:sz w:val="28"/>
        </w:rPr>
        <w:t>hức.</w:t>
      </w:r>
    </w:p>
    <w:p w:rsidR="00B969E0" w:rsidRDefault="009471F4">
      <w:pPr>
        <w:pStyle w:val="ListParagraph"/>
        <w:numPr>
          <w:ilvl w:val="2"/>
          <w:numId w:val="29"/>
        </w:numPr>
        <w:tabs>
          <w:tab w:val="left" w:pos="719"/>
        </w:tabs>
        <w:spacing w:line="254" w:lineRule="auto"/>
        <w:ind w:right="159" w:firstLine="397"/>
        <w:rPr>
          <w:sz w:val="28"/>
        </w:rPr>
      </w:pPr>
      <w:r>
        <w:rPr>
          <w:color w:val="231F20"/>
          <w:sz w:val="28"/>
        </w:rPr>
        <w:t>Áo đi đường của người tu là loại áo Nhật bình,</w:t>
      </w:r>
      <w:r>
        <w:rPr>
          <w:color w:val="231F20"/>
          <w:spacing w:val="-48"/>
          <w:sz w:val="28"/>
        </w:rPr>
        <w:t xml:space="preserve"> </w:t>
      </w:r>
      <w:r>
        <w:rPr>
          <w:color w:val="231F20"/>
          <w:sz w:val="28"/>
        </w:rPr>
        <w:t xml:space="preserve">nên mỗi khi ngồi xuống hoặc đi xe gắn máy cũng phải </w:t>
      </w:r>
      <w:r>
        <w:rPr>
          <w:color w:val="231F20"/>
          <w:spacing w:val="-5"/>
          <w:sz w:val="28"/>
        </w:rPr>
        <w:t xml:space="preserve">xem </w:t>
      </w:r>
      <w:r>
        <w:rPr>
          <w:color w:val="231F20"/>
          <w:sz w:val="28"/>
        </w:rPr>
        <w:t xml:space="preserve">cẩn thận vạt áo để tránh nguy hiểm. Đã có nhiều </w:t>
      </w:r>
      <w:r>
        <w:rPr>
          <w:color w:val="231F20"/>
          <w:spacing w:val="-3"/>
          <w:sz w:val="28"/>
        </w:rPr>
        <w:t xml:space="preserve">người </w:t>
      </w:r>
      <w:r>
        <w:rPr>
          <w:color w:val="231F20"/>
          <w:sz w:val="28"/>
        </w:rPr>
        <w:t>bị</w:t>
      </w:r>
      <w:r>
        <w:rPr>
          <w:color w:val="231F20"/>
          <w:spacing w:val="-7"/>
          <w:sz w:val="28"/>
        </w:rPr>
        <w:t xml:space="preserve"> </w:t>
      </w:r>
      <w:r>
        <w:rPr>
          <w:color w:val="231F20"/>
          <w:sz w:val="28"/>
        </w:rPr>
        <w:t>tai</w:t>
      </w:r>
      <w:r>
        <w:rPr>
          <w:color w:val="231F20"/>
          <w:spacing w:val="-7"/>
          <w:sz w:val="28"/>
        </w:rPr>
        <w:t xml:space="preserve"> </w:t>
      </w:r>
      <w:r>
        <w:rPr>
          <w:color w:val="231F20"/>
          <w:sz w:val="28"/>
        </w:rPr>
        <w:t>nạn</w:t>
      </w:r>
      <w:r>
        <w:rPr>
          <w:color w:val="231F20"/>
          <w:spacing w:val="-7"/>
          <w:sz w:val="28"/>
        </w:rPr>
        <w:t xml:space="preserve"> </w:t>
      </w:r>
      <w:r>
        <w:rPr>
          <w:color w:val="231F20"/>
          <w:sz w:val="28"/>
        </w:rPr>
        <w:t>vì</w:t>
      </w:r>
      <w:r>
        <w:rPr>
          <w:color w:val="231F20"/>
          <w:spacing w:val="-7"/>
          <w:sz w:val="28"/>
        </w:rPr>
        <w:t xml:space="preserve"> </w:t>
      </w:r>
      <w:r>
        <w:rPr>
          <w:color w:val="231F20"/>
          <w:sz w:val="28"/>
        </w:rPr>
        <w:t>vạt</w:t>
      </w:r>
      <w:r>
        <w:rPr>
          <w:color w:val="231F20"/>
          <w:spacing w:val="-8"/>
          <w:sz w:val="28"/>
        </w:rPr>
        <w:t xml:space="preserve"> </w:t>
      </w:r>
      <w:r>
        <w:rPr>
          <w:color w:val="231F20"/>
          <w:sz w:val="28"/>
        </w:rPr>
        <w:t>áo</w:t>
      </w:r>
      <w:r>
        <w:rPr>
          <w:color w:val="231F20"/>
          <w:spacing w:val="-7"/>
          <w:sz w:val="28"/>
        </w:rPr>
        <w:t xml:space="preserve"> </w:t>
      </w:r>
      <w:r>
        <w:rPr>
          <w:color w:val="231F20"/>
          <w:sz w:val="28"/>
        </w:rPr>
        <w:t>vướng</w:t>
      </w:r>
      <w:r>
        <w:rPr>
          <w:color w:val="231F20"/>
          <w:spacing w:val="-7"/>
          <w:sz w:val="28"/>
        </w:rPr>
        <w:t xml:space="preserve"> </w:t>
      </w:r>
      <w:r>
        <w:rPr>
          <w:color w:val="231F20"/>
          <w:sz w:val="28"/>
        </w:rPr>
        <w:t>vào</w:t>
      </w:r>
      <w:r>
        <w:rPr>
          <w:color w:val="231F20"/>
          <w:spacing w:val="-7"/>
          <w:sz w:val="28"/>
        </w:rPr>
        <w:t xml:space="preserve"> </w:t>
      </w:r>
      <w:r>
        <w:rPr>
          <w:color w:val="231F20"/>
          <w:sz w:val="28"/>
        </w:rPr>
        <w:t>bánh</w:t>
      </w:r>
      <w:r>
        <w:rPr>
          <w:color w:val="231F20"/>
          <w:spacing w:val="-7"/>
          <w:sz w:val="28"/>
        </w:rPr>
        <w:t xml:space="preserve"> </w:t>
      </w:r>
      <w:r>
        <w:rPr>
          <w:color w:val="231F20"/>
          <w:sz w:val="28"/>
        </w:rPr>
        <w:t>xe</w:t>
      </w:r>
      <w:r>
        <w:rPr>
          <w:color w:val="231F20"/>
          <w:spacing w:val="-7"/>
          <w:sz w:val="28"/>
        </w:rPr>
        <w:t xml:space="preserve"> </w:t>
      </w:r>
      <w:r>
        <w:rPr>
          <w:color w:val="231F20"/>
          <w:sz w:val="28"/>
        </w:rPr>
        <w:t>làm</w:t>
      </w:r>
      <w:r>
        <w:rPr>
          <w:color w:val="231F20"/>
          <w:spacing w:val="-7"/>
          <w:sz w:val="28"/>
        </w:rPr>
        <w:t xml:space="preserve"> </w:t>
      </w:r>
      <w:r>
        <w:rPr>
          <w:color w:val="231F20"/>
          <w:sz w:val="28"/>
        </w:rPr>
        <w:t>té</w:t>
      </w:r>
      <w:r>
        <w:rPr>
          <w:color w:val="231F20"/>
          <w:spacing w:val="-7"/>
          <w:sz w:val="28"/>
        </w:rPr>
        <w:t xml:space="preserve"> </w:t>
      </w:r>
      <w:r>
        <w:rPr>
          <w:color w:val="231F20"/>
          <w:sz w:val="28"/>
        </w:rPr>
        <w:t>ngã</w:t>
      </w:r>
      <w:r>
        <w:rPr>
          <w:color w:val="231F20"/>
          <w:spacing w:val="-7"/>
          <w:sz w:val="28"/>
        </w:rPr>
        <w:t xml:space="preserve"> </w:t>
      </w:r>
      <w:r>
        <w:rPr>
          <w:color w:val="231F20"/>
          <w:sz w:val="28"/>
        </w:rPr>
        <w:t>và</w:t>
      </w:r>
      <w:r>
        <w:rPr>
          <w:color w:val="231F20"/>
          <w:spacing w:val="-7"/>
          <w:sz w:val="28"/>
        </w:rPr>
        <w:t xml:space="preserve"> </w:t>
      </w:r>
      <w:r>
        <w:rPr>
          <w:color w:val="231F20"/>
          <w:spacing w:val="-5"/>
          <w:sz w:val="28"/>
        </w:rPr>
        <w:t xml:space="preserve">gây </w:t>
      </w:r>
      <w:r>
        <w:rPr>
          <w:color w:val="231F20"/>
          <w:sz w:val="28"/>
        </w:rPr>
        <w:t>thương tích.</w:t>
      </w:r>
    </w:p>
    <w:p w:rsidR="00B969E0" w:rsidRDefault="009471F4">
      <w:pPr>
        <w:pStyle w:val="Heading3"/>
        <w:spacing w:before="167"/>
      </w:pPr>
      <w:r>
        <w:rPr>
          <w:color w:val="231F20"/>
        </w:rPr>
        <w:t>Uy nghi chánh niệm trong</w:t>
      </w:r>
      <w:r>
        <w:rPr>
          <w:color w:val="231F20"/>
        </w:rPr>
        <w:t xml:space="preserve"> khi nằm</w:t>
      </w:r>
    </w:p>
    <w:p w:rsidR="00B969E0" w:rsidRDefault="009471F4">
      <w:pPr>
        <w:pStyle w:val="ListParagraph"/>
        <w:numPr>
          <w:ilvl w:val="2"/>
          <w:numId w:val="29"/>
        </w:numPr>
        <w:tabs>
          <w:tab w:val="left" w:pos="727"/>
        </w:tabs>
        <w:spacing w:before="103" w:line="254" w:lineRule="auto"/>
        <w:ind w:right="159" w:firstLine="397"/>
        <w:rPr>
          <w:sz w:val="28"/>
        </w:rPr>
      </w:pPr>
      <w:r>
        <w:rPr>
          <w:color w:val="231F20"/>
          <w:sz w:val="28"/>
        </w:rPr>
        <w:t>Nằm như hình cây cung theo tư thế kiết tường của đức</w:t>
      </w:r>
      <w:r>
        <w:rPr>
          <w:color w:val="231F20"/>
          <w:spacing w:val="-1"/>
          <w:sz w:val="28"/>
        </w:rPr>
        <w:t xml:space="preserve"> </w:t>
      </w:r>
      <w:r>
        <w:rPr>
          <w:color w:val="231F20"/>
          <w:sz w:val="28"/>
        </w:rPr>
        <w:t>Phật.</w:t>
      </w:r>
    </w:p>
    <w:p w:rsidR="00B969E0" w:rsidRDefault="00B969E0">
      <w:pPr>
        <w:spacing w:line="254" w:lineRule="auto"/>
        <w:jc w:val="both"/>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35"/>
          <w:pgSz w:w="16790" w:h="12310" w:orient="landscape"/>
          <w:pgMar w:top="1520" w:right="1000" w:bottom="280" w:left="1000" w:header="1257" w:footer="0" w:gutter="0"/>
          <w:cols w:space="720"/>
        </w:sectPr>
      </w:pPr>
    </w:p>
    <w:p w:rsidR="00B969E0" w:rsidRDefault="009471F4">
      <w:pPr>
        <w:pStyle w:val="ListParagraph"/>
        <w:numPr>
          <w:ilvl w:val="2"/>
          <w:numId w:val="29"/>
        </w:numPr>
        <w:tabs>
          <w:tab w:val="left" w:pos="711"/>
        </w:tabs>
        <w:spacing w:before="88" w:line="256" w:lineRule="auto"/>
        <w:ind w:right="38" w:firstLine="397"/>
        <w:rPr>
          <w:sz w:val="28"/>
        </w:rPr>
      </w:pPr>
      <w:r>
        <w:rPr>
          <w:color w:val="231F20"/>
          <w:sz w:val="28"/>
        </w:rPr>
        <w:t>Nằm</w:t>
      </w:r>
      <w:r>
        <w:rPr>
          <w:color w:val="231F20"/>
          <w:spacing w:val="-13"/>
          <w:sz w:val="28"/>
        </w:rPr>
        <w:t xml:space="preserve"> </w:t>
      </w:r>
      <w:r>
        <w:rPr>
          <w:color w:val="231F20"/>
          <w:sz w:val="28"/>
        </w:rPr>
        <w:t>trong</w:t>
      </w:r>
      <w:r>
        <w:rPr>
          <w:color w:val="231F20"/>
          <w:spacing w:val="-12"/>
          <w:sz w:val="28"/>
        </w:rPr>
        <w:t xml:space="preserve"> </w:t>
      </w:r>
      <w:r>
        <w:rPr>
          <w:color w:val="231F20"/>
          <w:sz w:val="28"/>
        </w:rPr>
        <w:t>phòng</w:t>
      </w:r>
      <w:r>
        <w:rPr>
          <w:color w:val="231F20"/>
          <w:spacing w:val="-12"/>
          <w:sz w:val="28"/>
        </w:rPr>
        <w:t xml:space="preserve"> </w:t>
      </w:r>
      <w:r>
        <w:rPr>
          <w:color w:val="231F20"/>
          <w:sz w:val="28"/>
        </w:rPr>
        <w:t>dành</w:t>
      </w:r>
      <w:r>
        <w:rPr>
          <w:color w:val="231F20"/>
          <w:spacing w:val="-12"/>
          <w:sz w:val="28"/>
        </w:rPr>
        <w:t xml:space="preserve"> </w:t>
      </w:r>
      <w:r>
        <w:rPr>
          <w:color w:val="231F20"/>
          <w:sz w:val="28"/>
        </w:rPr>
        <w:t>riêng</w:t>
      </w:r>
      <w:r>
        <w:rPr>
          <w:color w:val="231F20"/>
          <w:spacing w:val="-12"/>
          <w:sz w:val="28"/>
        </w:rPr>
        <w:t xml:space="preserve"> </w:t>
      </w:r>
      <w:r>
        <w:rPr>
          <w:color w:val="231F20"/>
          <w:sz w:val="28"/>
        </w:rPr>
        <w:t>cho</w:t>
      </w:r>
      <w:r>
        <w:rPr>
          <w:color w:val="231F20"/>
          <w:spacing w:val="-12"/>
          <w:sz w:val="28"/>
        </w:rPr>
        <w:t xml:space="preserve"> </w:t>
      </w:r>
      <w:r>
        <w:rPr>
          <w:color w:val="231F20"/>
          <w:sz w:val="28"/>
        </w:rPr>
        <w:t>mình</w:t>
      </w:r>
      <w:r>
        <w:rPr>
          <w:color w:val="231F20"/>
          <w:spacing w:val="-12"/>
          <w:sz w:val="28"/>
        </w:rPr>
        <w:t xml:space="preserve"> </w:t>
      </w:r>
      <w:r>
        <w:rPr>
          <w:color w:val="231F20"/>
          <w:sz w:val="28"/>
        </w:rPr>
        <w:t>và</w:t>
      </w:r>
      <w:r>
        <w:rPr>
          <w:color w:val="231F20"/>
          <w:spacing w:val="-12"/>
          <w:sz w:val="28"/>
        </w:rPr>
        <w:t xml:space="preserve"> </w:t>
      </w:r>
      <w:r>
        <w:rPr>
          <w:color w:val="231F20"/>
          <w:sz w:val="28"/>
        </w:rPr>
        <w:t>không</w:t>
      </w:r>
      <w:r>
        <w:rPr>
          <w:color w:val="231F20"/>
          <w:spacing w:val="-12"/>
          <w:sz w:val="28"/>
        </w:rPr>
        <w:t xml:space="preserve"> </w:t>
      </w:r>
      <w:r>
        <w:rPr>
          <w:color w:val="231F20"/>
          <w:spacing w:val="-6"/>
          <w:sz w:val="28"/>
        </w:rPr>
        <w:t xml:space="preserve">có </w:t>
      </w:r>
      <w:r>
        <w:rPr>
          <w:color w:val="231F20"/>
          <w:sz w:val="28"/>
        </w:rPr>
        <w:t>người qua lại.</w:t>
      </w:r>
    </w:p>
    <w:p w:rsidR="00B969E0" w:rsidRDefault="009471F4">
      <w:pPr>
        <w:pStyle w:val="ListParagraph"/>
        <w:numPr>
          <w:ilvl w:val="2"/>
          <w:numId w:val="29"/>
        </w:numPr>
        <w:tabs>
          <w:tab w:val="left" w:pos="710"/>
        </w:tabs>
        <w:spacing w:before="84"/>
        <w:ind w:left="709" w:hanging="150"/>
        <w:jc w:val="left"/>
        <w:rPr>
          <w:sz w:val="28"/>
        </w:rPr>
      </w:pPr>
      <w:r>
        <w:rPr>
          <w:color w:val="231F20"/>
          <w:sz w:val="28"/>
        </w:rPr>
        <w:t>Chỉ</w:t>
      </w:r>
      <w:r>
        <w:rPr>
          <w:color w:val="231F20"/>
          <w:spacing w:val="-15"/>
          <w:sz w:val="28"/>
        </w:rPr>
        <w:t xml:space="preserve"> </w:t>
      </w:r>
      <w:r>
        <w:rPr>
          <w:color w:val="231F20"/>
          <w:sz w:val="28"/>
        </w:rPr>
        <w:t>nằm</w:t>
      </w:r>
      <w:r>
        <w:rPr>
          <w:color w:val="231F20"/>
          <w:spacing w:val="-14"/>
          <w:sz w:val="28"/>
        </w:rPr>
        <w:t xml:space="preserve"> </w:t>
      </w:r>
      <w:r>
        <w:rPr>
          <w:color w:val="231F20"/>
          <w:sz w:val="28"/>
        </w:rPr>
        <w:t>khi</w:t>
      </w:r>
      <w:r>
        <w:rPr>
          <w:color w:val="231F20"/>
          <w:spacing w:val="-14"/>
          <w:sz w:val="28"/>
        </w:rPr>
        <w:t xml:space="preserve"> </w:t>
      </w:r>
      <w:r>
        <w:rPr>
          <w:color w:val="231F20"/>
          <w:sz w:val="28"/>
        </w:rPr>
        <w:t>thân</w:t>
      </w:r>
      <w:r>
        <w:rPr>
          <w:color w:val="231F20"/>
          <w:spacing w:val="-14"/>
          <w:sz w:val="28"/>
        </w:rPr>
        <w:t xml:space="preserve"> </w:t>
      </w:r>
      <w:r>
        <w:rPr>
          <w:color w:val="231F20"/>
          <w:sz w:val="28"/>
        </w:rPr>
        <w:t>thể</w:t>
      </w:r>
      <w:r>
        <w:rPr>
          <w:color w:val="231F20"/>
          <w:spacing w:val="-14"/>
          <w:sz w:val="28"/>
        </w:rPr>
        <w:t xml:space="preserve"> </w:t>
      </w:r>
      <w:r>
        <w:rPr>
          <w:color w:val="231F20"/>
          <w:sz w:val="28"/>
        </w:rPr>
        <w:t>thật</w:t>
      </w:r>
      <w:r>
        <w:rPr>
          <w:color w:val="231F20"/>
          <w:spacing w:val="-14"/>
          <w:sz w:val="28"/>
        </w:rPr>
        <w:t xml:space="preserve"> </w:t>
      </w:r>
      <w:r>
        <w:rPr>
          <w:color w:val="231F20"/>
          <w:sz w:val="28"/>
        </w:rPr>
        <w:t>sự</w:t>
      </w:r>
      <w:r>
        <w:rPr>
          <w:color w:val="231F20"/>
          <w:spacing w:val="-14"/>
          <w:sz w:val="28"/>
        </w:rPr>
        <w:t xml:space="preserve"> </w:t>
      </w:r>
      <w:r>
        <w:rPr>
          <w:color w:val="231F20"/>
          <w:sz w:val="28"/>
        </w:rPr>
        <w:t>cần</w:t>
      </w:r>
      <w:r>
        <w:rPr>
          <w:color w:val="231F20"/>
          <w:spacing w:val="-14"/>
          <w:sz w:val="28"/>
        </w:rPr>
        <w:t xml:space="preserve"> </w:t>
      </w:r>
      <w:r>
        <w:rPr>
          <w:color w:val="231F20"/>
          <w:sz w:val="28"/>
        </w:rPr>
        <w:t>nghỉ</w:t>
      </w:r>
      <w:r>
        <w:rPr>
          <w:color w:val="231F20"/>
          <w:spacing w:val="-14"/>
          <w:sz w:val="28"/>
        </w:rPr>
        <w:t xml:space="preserve"> </w:t>
      </w:r>
      <w:r>
        <w:rPr>
          <w:color w:val="231F20"/>
          <w:sz w:val="28"/>
        </w:rPr>
        <w:t>ngơi</w:t>
      </w:r>
      <w:r>
        <w:rPr>
          <w:color w:val="231F20"/>
          <w:spacing w:val="-14"/>
          <w:sz w:val="28"/>
        </w:rPr>
        <w:t xml:space="preserve"> </w:t>
      </w:r>
      <w:r>
        <w:rPr>
          <w:color w:val="231F20"/>
          <w:sz w:val="28"/>
        </w:rPr>
        <w:t>thư</w:t>
      </w:r>
      <w:r>
        <w:rPr>
          <w:color w:val="231F20"/>
          <w:spacing w:val="-14"/>
          <w:sz w:val="28"/>
        </w:rPr>
        <w:t xml:space="preserve"> </w:t>
      </w:r>
      <w:r>
        <w:rPr>
          <w:color w:val="231F20"/>
          <w:sz w:val="28"/>
        </w:rPr>
        <w:t>giãn.</w:t>
      </w:r>
    </w:p>
    <w:p w:rsidR="00B969E0" w:rsidRDefault="009471F4">
      <w:pPr>
        <w:pStyle w:val="BodyText"/>
        <w:spacing w:before="107" w:line="256" w:lineRule="auto"/>
        <w:ind w:right="38" w:firstLine="396"/>
        <w:jc w:val="both"/>
      </w:pPr>
      <w:r>
        <w:rPr>
          <w:color w:val="231F20"/>
        </w:rPr>
        <w:t>Ngoài việc chánh niệm trong bốn tư thế: đi, đứng, ngồi, nằm thì trong cách nhìn hoặc lời nói cũng thể</w:t>
      </w:r>
      <w:r>
        <w:rPr>
          <w:color w:val="231F20"/>
          <w:spacing w:val="-44"/>
        </w:rPr>
        <w:t xml:space="preserve"> </w:t>
      </w:r>
      <w:r>
        <w:rPr>
          <w:color w:val="231F20"/>
          <w:spacing w:val="-3"/>
        </w:rPr>
        <w:t xml:space="preserve">hiện </w:t>
      </w:r>
      <w:r>
        <w:rPr>
          <w:color w:val="231F20"/>
        </w:rPr>
        <w:t>oai nghi. Ánh mắt nhìn cũng rất quan trọng, vì đó là</w:t>
      </w:r>
      <w:r>
        <w:rPr>
          <w:color w:val="231F20"/>
          <w:spacing w:val="-34"/>
        </w:rPr>
        <w:t xml:space="preserve"> </w:t>
      </w:r>
      <w:r>
        <w:rPr>
          <w:color w:val="231F20"/>
        </w:rPr>
        <w:t>nơi hiển lộ nội tâm của mình.</w:t>
      </w:r>
    </w:p>
    <w:p w:rsidR="00B969E0" w:rsidRDefault="009471F4">
      <w:pPr>
        <w:pStyle w:val="Heading3"/>
        <w:spacing w:before="167"/>
      </w:pPr>
      <w:r>
        <w:rPr>
          <w:color w:val="231F20"/>
        </w:rPr>
        <w:t>Uy nghi chánh niệm trong lời nói</w:t>
      </w:r>
    </w:p>
    <w:p w:rsidR="00B969E0" w:rsidRDefault="009471F4">
      <w:pPr>
        <w:spacing w:before="107" w:line="256" w:lineRule="auto"/>
        <w:ind w:left="162" w:right="39" w:firstLine="396"/>
        <w:jc w:val="both"/>
        <w:rPr>
          <w:sz w:val="28"/>
        </w:rPr>
      </w:pPr>
      <w:r>
        <w:rPr>
          <w:i/>
          <w:color w:val="231F20"/>
          <w:spacing w:val="-3"/>
          <w:sz w:val="28"/>
        </w:rPr>
        <w:t xml:space="preserve">“Không </w:t>
      </w:r>
      <w:r>
        <w:rPr>
          <w:i/>
          <w:color w:val="231F20"/>
          <w:sz w:val="28"/>
        </w:rPr>
        <w:t>nên tham dự vào những chuyện thị phi phải quấy ở ngoài đời và cũng đừng khuyến khích những người</w:t>
      </w:r>
      <w:r>
        <w:rPr>
          <w:i/>
          <w:color w:val="231F20"/>
          <w:spacing w:val="-13"/>
          <w:sz w:val="28"/>
        </w:rPr>
        <w:t xml:space="preserve"> </w:t>
      </w:r>
      <w:r>
        <w:rPr>
          <w:i/>
          <w:color w:val="231F20"/>
          <w:sz w:val="28"/>
        </w:rPr>
        <w:t>khác</w:t>
      </w:r>
      <w:r>
        <w:rPr>
          <w:i/>
          <w:color w:val="231F20"/>
          <w:spacing w:val="-12"/>
          <w:sz w:val="28"/>
        </w:rPr>
        <w:t xml:space="preserve"> </w:t>
      </w:r>
      <w:r>
        <w:rPr>
          <w:i/>
          <w:color w:val="231F20"/>
          <w:sz w:val="28"/>
        </w:rPr>
        <w:t>nói</w:t>
      </w:r>
      <w:r>
        <w:rPr>
          <w:i/>
          <w:color w:val="231F20"/>
          <w:spacing w:val="-12"/>
          <w:sz w:val="28"/>
        </w:rPr>
        <w:t xml:space="preserve"> </w:t>
      </w:r>
      <w:r>
        <w:rPr>
          <w:i/>
          <w:color w:val="231F20"/>
          <w:sz w:val="28"/>
        </w:rPr>
        <w:t>những</w:t>
      </w:r>
      <w:r>
        <w:rPr>
          <w:i/>
          <w:color w:val="231F20"/>
          <w:spacing w:val="-12"/>
          <w:sz w:val="28"/>
        </w:rPr>
        <w:t xml:space="preserve"> </w:t>
      </w:r>
      <w:r>
        <w:rPr>
          <w:i/>
          <w:color w:val="231F20"/>
          <w:sz w:val="28"/>
        </w:rPr>
        <w:t>chuyện</w:t>
      </w:r>
      <w:r>
        <w:rPr>
          <w:i/>
          <w:color w:val="231F20"/>
          <w:spacing w:val="-12"/>
          <w:sz w:val="28"/>
        </w:rPr>
        <w:t xml:space="preserve"> </w:t>
      </w:r>
      <w:r>
        <w:rPr>
          <w:i/>
          <w:color w:val="231F20"/>
          <w:sz w:val="28"/>
        </w:rPr>
        <w:t>tạp</w:t>
      </w:r>
      <w:r>
        <w:rPr>
          <w:i/>
          <w:color w:val="231F20"/>
          <w:spacing w:val="-13"/>
          <w:sz w:val="28"/>
        </w:rPr>
        <w:t xml:space="preserve"> </w:t>
      </w:r>
      <w:r>
        <w:rPr>
          <w:i/>
          <w:color w:val="231F20"/>
          <w:sz w:val="28"/>
        </w:rPr>
        <w:t>nhạp</w:t>
      </w:r>
      <w:r>
        <w:rPr>
          <w:i/>
          <w:color w:val="231F20"/>
          <w:spacing w:val="-12"/>
          <w:sz w:val="28"/>
        </w:rPr>
        <w:t xml:space="preserve"> </w:t>
      </w:r>
      <w:r>
        <w:rPr>
          <w:i/>
          <w:color w:val="231F20"/>
          <w:sz w:val="28"/>
        </w:rPr>
        <w:t>như</w:t>
      </w:r>
      <w:r>
        <w:rPr>
          <w:i/>
          <w:color w:val="231F20"/>
          <w:spacing w:val="-12"/>
          <w:sz w:val="28"/>
        </w:rPr>
        <w:t xml:space="preserve"> </w:t>
      </w:r>
      <w:r>
        <w:rPr>
          <w:i/>
          <w:color w:val="231F20"/>
          <w:sz w:val="28"/>
        </w:rPr>
        <w:t>thế.</w:t>
      </w:r>
      <w:r>
        <w:rPr>
          <w:i/>
          <w:color w:val="231F20"/>
          <w:spacing w:val="-12"/>
          <w:sz w:val="28"/>
        </w:rPr>
        <w:t xml:space="preserve"> </w:t>
      </w:r>
      <w:r>
        <w:rPr>
          <w:i/>
          <w:color w:val="231F20"/>
          <w:sz w:val="28"/>
        </w:rPr>
        <w:t>Chỉ</w:t>
      </w:r>
      <w:r>
        <w:rPr>
          <w:i/>
          <w:color w:val="231F20"/>
          <w:spacing w:val="-12"/>
          <w:sz w:val="28"/>
        </w:rPr>
        <w:t xml:space="preserve"> </w:t>
      </w:r>
      <w:r>
        <w:rPr>
          <w:i/>
          <w:color w:val="231F20"/>
          <w:sz w:val="28"/>
        </w:rPr>
        <w:t xml:space="preserve">bàn về sự tu tập, hoặc những pháp môn thiết thực ứng dụng ở trong đời sống </w:t>
      </w:r>
      <w:r>
        <w:rPr>
          <w:i/>
          <w:color w:val="231F20"/>
          <w:sz w:val="28"/>
        </w:rPr>
        <w:t xml:space="preserve">hằng </w:t>
      </w:r>
      <w:r>
        <w:rPr>
          <w:i/>
          <w:color w:val="231F20"/>
          <w:spacing w:val="-4"/>
          <w:sz w:val="28"/>
        </w:rPr>
        <w:t xml:space="preserve">ngày, </w:t>
      </w:r>
      <w:r>
        <w:rPr>
          <w:i/>
          <w:color w:val="231F20"/>
          <w:sz w:val="28"/>
        </w:rPr>
        <w:t xml:space="preserve">đừng nên phí thời giờ vào việc đàm luận những đề tài thuần là lý thuyết dù đó là giáo </w:t>
      </w:r>
      <w:r>
        <w:rPr>
          <w:i/>
          <w:color w:val="231F20"/>
          <w:spacing w:val="-7"/>
          <w:sz w:val="28"/>
        </w:rPr>
        <w:t>lý”</w:t>
      </w:r>
      <w:r>
        <w:rPr>
          <w:color w:val="231F20"/>
          <w:spacing w:val="-7"/>
          <w:sz w:val="28"/>
        </w:rPr>
        <w:t>.</w:t>
      </w:r>
    </w:p>
    <w:p w:rsidR="00B969E0" w:rsidRDefault="009471F4">
      <w:pPr>
        <w:pStyle w:val="BodyText"/>
        <w:spacing w:before="81" w:line="256" w:lineRule="auto"/>
        <w:ind w:right="38" w:firstLine="396"/>
        <w:jc w:val="both"/>
      </w:pPr>
      <w:r>
        <w:rPr>
          <w:color w:val="231F20"/>
        </w:rPr>
        <w:t>Pháp của Phật dùng để ứng dụng, trừ nhiệt não</w:t>
      </w:r>
      <w:r>
        <w:rPr>
          <w:color w:val="231F20"/>
          <w:spacing w:val="-50"/>
        </w:rPr>
        <w:t xml:space="preserve"> </w:t>
      </w:r>
      <w:r>
        <w:rPr>
          <w:color w:val="231F20"/>
        </w:rPr>
        <w:t xml:space="preserve">nóng bức, có được sự mát mẻ thanh lương, nhưng chúng </w:t>
      </w:r>
      <w:r>
        <w:rPr>
          <w:color w:val="231F20"/>
          <w:spacing w:val="-7"/>
        </w:rPr>
        <w:t xml:space="preserve">ta </w:t>
      </w:r>
      <w:r>
        <w:rPr>
          <w:color w:val="231F20"/>
        </w:rPr>
        <w:t>đem</w:t>
      </w:r>
      <w:r>
        <w:rPr>
          <w:color w:val="231F20"/>
          <w:spacing w:val="-8"/>
        </w:rPr>
        <w:t xml:space="preserve"> </w:t>
      </w:r>
      <w:r>
        <w:rPr>
          <w:color w:val="231F20"/>
        </w:rPr>
        <w:t>ra</w:t>
      </w:r>
      <w:r>
        <w:rPr>
          <w:color w:val="231F20"/>
          <w:spacing w:val="-8"/>
        </w:rPr>
        <w:t xml:space="preserve"> </w:t>
      </w:r>
      <w:r>
        <w:rPr>
          <w:color w:val="231F20"/>
        </w:rPr>
        <w:t>bàn</w:t>
      </w:r>
      <w:r>
        <w:rPr>
          <w:color w:val="231F20"/>
          <w:spacing w:val="-8"/>
        </w:rPr>
        <w:t xml:space="preserve"> </w:t>
      </w:r>
      <w:r>
        <w:rPr>
          <w:color w:val="231F20"/>
        </w:rPr>
        <w:t>luận</w:t>
      </w:r>
      <w:r>
        <w:rPr>
          <w:color w:val="231F20"/>
          <w:spacing w:val="-8"/>
        </w:rPr>
        <w:t xml:space="preserve"> </w:t>
      </w:r>
      <w:r>
        <w:rPr>
          <w:color w:val="231F20"/>
        </w:rPr>
        <w:t>trên</w:t>
      </w:r>
      <w:r>
        <w:rPr>
          <w:color w:val="231F20"/>
          <w:spacing w:val="-8"/>
        </w:rPr>
        <w:t xml:space="preserve"> </w:t>
      </w:r>
      <w:r>
        <w:rPr>
          <w:color w:val="231F20"/>
        </w:rPr>
        <w:t>lý</w:t>
      </w:r>
      <w:r>
        <w:rPr>
          <w:color w:val="231F20"/>
          <w:spacing w:val="-8"/>
        </w:rPr>
        <w:t xml:space="preserve"> </w:t>
      </w:r>
      <w:r>
        <w:rPr>
          <w:color w:val="231F20"/>
        </w:rPr>
        <w:t>thuyết</w:t>
      </w:r>
      <w:r>
        <w:rPr>
          <w:color w:val="231F20"/>
          <w:spacing w:val="-7"/>
        </w:rPr>
        <w:t xml:space="preserve"> </w:t>
      </w:r>
      <w:r>
        <w:rPr>
          <w:color w:val="231F20"/>
        </w:rPr>
        <w:t>để</w:t>
      </w:r>
      <w:r>
        <w:rPr>
          <w:color w:val="231F20"/>
          <w:spacing w:val="-8"/>
        </w:rPr>
        <w:t xml:space="preserve"> </w:t>
      </w:r>
      <w:r>
        <w:rPr>
          <w:color w:val="231F20"/>
        </w:rPr>
        <w:t>cuối</w:t>
      </w:r>
      <w:r>
        <w:rPr>
          <w:color w:val="231F20"/>
          <w:spacing w:val="-8"/>
        </w:rPr>
        <w:t xml:space="preserve"> </w:t>
      </w:r>
      <w:r>
        <w:rPr>
          <w:color w:val="231F20"/>
        </w:rPr>
        <w:t>cùng</w:t>
      </w:r>
      <w:r>
        <w:rPr>
          <w:color w:val="231F20"/>
          <w:spacing w:val="-8"/>
        </w:rPr>
        <w:t xml:space="preserve"> </w:t>
      </w:r>
      <w:r>
        <w:rPr>
          <w:color w:val="231F20"/>
        </w:rPr>
        <w:t>sinh</w:t>
      </w:r>
      <w:r>
        <w:rPr>
          <w:color w:val="231F20"/>
          <w:spacing w:val="-8"/>
        </w:rPr>
        <w:t xml:space="preserve"> </w:t>
      </w:r>
      <w:r>
        <w:rPr>
          <w:color w:val="231F20"/>
        </w:rPr>
        <w:t>ra</w:t>
      </w:r>
      <w:r>
        <w:rPr>
          <w:color w:val="231F20"/>
          <w:spacing w:val="-8"/>
        </w:rPr>
        <w:t xml:space="preserve"> </w:t>
      </w:r>
      <w:r>
        <w:rPr>
          <w:color w:val="231F20"/>
          <w:spacing w:val="-3"/>
        </w:rPr>
        <w:t xml:space="preserve">tranh </w:t>
      </w:r>
      <w:r>
        <w:rPr>
          <w:color w:val="231F20"/>
        </w:rPr>
        <w:t>cãi, như vậy vô tình làm phản tác dụng của chánh</w:t>
      </w:r>
      <w:r>
        <w:rPr>
          <w:color w:val="231F20"/>
          <w:spacing w:val="-11"/>
        </w:rPr>
        <w:t xml:space="preserve"> </w:t>
      </w:r>
      <w:r>
        <w:rPr>
          <w:color w:val="231F20"/>
        </w:rPr>
        <w:t>pháp.</w:t>
      </w:r>
    </w:p>
    <w:p w:rsidR="00B969E0" w:rsidRDefault="009471F4">
      <w:pPr>
        <w:pStyle w:val="BodyText"/>
        <w:spacing w:before="82" w:line="256" w:lineRule="auto"/>
        <w:ind w:right="38" w:firstLine="396"/>
        <w:jc w:val="both"/>
      </w:pPr>
      <w:r>
        <w:rPr>
          <w:color w:val="231F20"/>
        </w:rPr>
        <w:t>Một</w:t>
      </w:r>
      <w:r>
        <w:rPr>
          <w:color w:val="231F20"/>
          <w:spacing w:val="-11"/>
        </w:rPr>
        <w:t xml:space="preserve"> </w:t>
      </w:r>
      <w:r>
        <w:rPr>
          <w:color w:val="231F20"/>
        </w:rPr>
        <w:t>hôm,</w:t>
      </w:r>
      <w:r>
        <w:rPr>
          <w:color w:val="231F20"/>
          <w:spacing w:val="-10"/>
        </w:rPr>
        <w:t xml:space="preserve"> </w:t>
      </w:r>
      <w:r>
        <w:rPr>
          <w:color w:val="231F20"/>
        </w:rPr>
        <w:t>sau</w:t>
      </w:r>
      <w:r>
        <w:rPr>
          <w:color w:val="231F20"/>
          <w:spacing w:val="-11"/>
        </w:rPr>
        <w:t xml:space="preserve"> </w:t>
      </w:r>
      <w:r>
        <w:rPr>
          <w:color w:val="231F20"/>
        </w:rPr>
        <w:t>khi</w:t>
      </w:r>
      <w:r>
        <w:rPr>
          <w:color w:val="231F20"/>
          <w:spacing w:val="-10"/>
        </w:rPr>
        <w:t xml:space="preserve"> </w:t>
      </w:r>
      <w:r>
        <w:rPr>
          <w:color w:val="231F20"/>
        </w:rPr>
        <w:t>các</w:t>
      </w:r>
      <w:r>
        <w:rPr>
          <w:color w:val="231F20"/>
          <w:spacing w:val="-10"/>
        </w:rPr>
        <w:t xml:space="preserve"> </w:t>
      </w:r>
      <w:r>
        <w:rPr>
          <w:color w:val="231F20"/>
        </w:rPr>
        <w:t>vị</w:t>
      </w:r>
      <w:r>
        <w:rPr>
          <w:color w:val="231F20"/>
          <w:spacing w:val="-11"/>
        </w:rPr>
        <w:t xml:space="preserve"> </w:t>
      </w:r>
      <w:r>
        <w:rPr>
          <w:color w:val="231F20"/>
        </w:rPr>
        <w:t>Tỳ-kheo</w:t>
      </w:r>
      <w:r>
        <w:rPr>
          <w:color w:val="231F20"/>
          <w:spacing w:val="-10"/>
        </w:rPr>
        <w:t xml:space="preserve"> </w:t>
      </w:r>
      <w:r>
        <w:rPr>
          <w:color w:val="231F20"/>
        </w:rPr>
        <w:t>ăn</w:t>
      </w:r>
      <w:r>
        <w:rPr>
          <w:color w:val="231F20"/>
          <w:spacing w:val="-11"/>
        </w:rPr>
        <w:t xml:space="preserve"> </w:t>
      </w:r>
      <w:r>
        <w:rPr>
          <w:color w:val="231F20"/>
        </w:rPr>
        <w:t>cơm</w:t>
      </w:r>
      <w:r>
        <w:rPr>
          <w:color w:val="231F20"/>
          <w:spacing w:val="-10"/>
        </w:rPr>
        <w:t xml:space="preserve"> </w:t>
      </w:r>
      <w:r>
        <w:rPr>
          <w:color w:val="231F20"/>
        </w:rPr>
        <w:t>xong,</w:t>
      </w:r>
      <w:r>
        <w:rPr>
          <w:color w:val="231F20"/>
          <w:spacing w:val="-10"/>
        </w:rPr>
        <w:t xml:space="preserve"> </w:t>
      </w:r>
      <w:r>
        <w:rPr>
          <w:color w:val="231F20"/>
        </w:rPr>
        <w:t>cùng nhóm họp lại rồi bắt đầu bàn luận hết chuyện này sang chuyện kia. Đúng lúc ấy, đức Phật từ trong Tịnh thất bước ra và hỏi:</w:t>
      </w:r>
    </w:p>
    <w:p w:rsidR="00B969E0" w:rsidRDefault="009471F4">
      <w:pPr>
        <w:pStyle w:val="ListParagraph"/>
        <w:numPr>
          <w:ilvl w:val="2"/>
          <w:numId w:val="29"/>
        </w:numPr>
        <w:tabs>
          <w:tab w:val="left" w:pos="723"/>
        </w:tabs>
        <w:spacing w:before="83"/>
        <w:ind w:left="722" w:hanging="163"/>
        <w:jc w:val="left"/>
        <w:rPr>
          <w:sz w:val="28"/>
        </w:rPr>
      </w:pPr>
      <w:r>
        <w:rPr>
          <w:color w:val="231F20"/>
          <w:sz w:val="28"/>
        </w:rPr>
        <w:t>Các Thầy đang bàn luận</w:t>
      </w:r>
      <w:r>
        <w:rPr>
          <w:color w:val="231F20"/>
          <w:sz w:val="28"/>
        </w:rPr>
        <w:t xml:space="preserve"> việc gì đó?</w:t>
      </w:r>
    </w:p>
    <w:p w:rsidR="00B969E0" w:rsidRDefault="009471F4">
      <w:pPr>
        <w:pStyle w:val="BodyText"/>
        <w:spacing w:before="107"/>
        <w:ind w:left="559"/>
      </w:pPr>
      <w:r>
        <w:rPr>
          <w:color w:val="231F20"/>
        </w:rPr>
        <w:t>Các</w:t>
      </w:r>
      <w:r>
        <w:rPr>
          <w:color w:val="231F20"/>
          <w:spacing w:val="-11"/>
        </w:rPr>
        <w:t xml:space="preserve"> </w:t>
      </w:r>
      <w:r>
        <w:rPr>
          <w:color w:val="231F20"/>
        </w:rPr>
        <w:t>thầy</w:t>
      </w:r>
      <w:r>
        <w:rPr>
          <w:color w:val="231F20"/>
          <w:spacing w:val="-10"/>
        </w:rPr>
        <w:t xml:space="preserve"> </w:t>
      </w:r>
      <w:r>
        <w:rPr>
          <w:color w:val="231F20"/>
        </w:rPr>
        <w:t>Tỳ-kheo</w:t>
      </w:r>
      <w:r>
        <w:rPr>
          <w:color w:val="231F20"/>
          <w:spacing w:val="-10"/>
        </w:rPr>
        <w:t xml:space="preserve"> </w:t>
      </w:r>
      <w:r>
        <w:rPr>
          <w:color w:val="231F20"/>
        </w:rPr>
        <w:t>đành</w:t>
      </w:r>
      <w:r>
        <w:rPr>
          <w:color w:val="231F20"/>
          <w:spacing w:val="-10"/>
        </w:rPr>
        <w:t xml:space="preserve"> </w:t>
      </w:r>
      <w:r>
        <w:rPr>
          <w:color w:val="231F20"/>
        </w:rPr>
        <w:t>phải</w:t>
      </w:r>
      <w:r>
        <w:rPr>
          <w:color w:val="231F20"/>
          <w:spacing w:val="-11"/>
        </w:rPr>
        <w:t xml:space="preserve"> </w:t>
      </w:r>
      <w:r>
        <w:rPr>
          <w:color w:val="231F20"/>
        </w:rPr>
        <w:t>trình</w:t>
      </w:r>
      <w:r>
        <w:rPr>
          <w:color w:val="231F20"/>
          <w:spacing w:val="-10"/>
        </w:rPr>
        <w:t xml:space="preserve"> </w:t>
      </w:r>
      <w:r>
        <w:rPr>
          <w:color w:val="231F20"/>
        </w:rPr>
        <w:t>bày</w:t>
      </w:r>
      <w:r>
        <w:rPr>
          <w:color w:val="231F20"/>
          <w:spacing w:val="-11"/>
        </w:rPr>
        <w:t xml:space="preserve"> </w:t>
      </w:r>
      <w:r>
        <w:rPr>
          <w:color w:val="231F20"/>
        </w:rPr>
        <w:t>toàn</w:t>
      </w:r>
      <w:r>
        <w:rPr>
          <w:color w:val="231F20"/>
          <w:spacing w:val="-10"/>
        </w:rPr>
        <w:t xml:space="preserve"> </w:t>
      </w:r>
      <w:r>
        <w:rPr>
          <w:color w:val="231F20"/>
        </w:rPr>
        <w:t>bộ</w:t>
      </w:r>
      <w:r>
        <w:rPr>
          <w:color w:val="231F20"/>
          <w:spacing w:val="-10"/>
        </w:rPr>
        <w:t xml:space="preserve"> </w:t>
      </w:r>
      <w:r>
        <w:rPr>
          <w:color w:val="231F20"/>
        </w:rPr>
        <w:t>những</w:t>
      </w:r>
    </w:p>
    <w:p w:rsidR="00B969E0" w:rsidRDefault="009471F4">
      <w:pPr>
        <w:pStyle w:val="BodyText"/>
        <w:spacing w:before="88" w:line="271" w:lineRule="auto"/>
        <w:ind w:right="159"/>
      </w:pPr>
      <w:r>
        <w:br w:type="column"/>
      </w:r>
      <w:r>
        <w:rPr>
          <w:color w:val="231F20"/>
        </w:rPr>
        <w:t>gì mà họ đang bàn luận. Lúc đó, đức Phật bảo các thầy Tỳ-kheo ngồi xuống và dạy rằng:</w:t>
      </w:r>
    </w:p>
    <w:p w:rsidR="00B969E0" w:rsidRDefault="009471F4">
      <w:pPr>
        <w:pStyle w:val="ListParagraph"/>
        <w:numPr>
          <w:ilvl w:val="2"/>
          <w:numId w:val="29"/>
        </w:numPr>
        <w:tabs>
          <w:tab w:val="left" w:pos="723"/>
        </w:tabs>
        <w:spacing w:before="88" w:line="271" w:lineRule="auto"/>
        <w:ind w:right="158" w:firstLine="397"/>
        <w:rPr>
          <w:sz w:val="28"/>
        </w:rPr>
      </w:pPr>
      <w:r>
        <w:rPr>
          <w:color w:val="231F20"/>
          <w:sz w:val="28"/>
        </w:rPr>
        <w:t xml:space="preserve">Này các Thầy! Chớ nên nói những câu chuyện của loài súc sinh, vua chúa, ăn trộm, đại thần, binh lính, những việc hãi hùng, chiến tranh, đồ ăn thức </w:t>
      </w:r>
      <w:r>
        <w:rPr>
          <w:color w:val="231F20"/>
          <w:spacing w:val="-3"/>
          <w:sz w:val="28"/>
        </w:rPr>
        <w:t xml:space="preserve">uống,  </w:t>
      </w:r>
      <w:r>
        <w:rPr>
          <w:color w:val="231F20"/>
          <w:spacing w:val="64"/>
          <w:sz w:val="28"/>
        </w:rPr>
        <w:t xml:space="preserve"> </w:t>
      </w:r>
      <w:r>
        <w:rPr>
          <w:color w:val="231F20"/>
          <w:sz w:val="28"/>
        </w:rPr>
        <w:t xml:space="preserve">vải mặc và giường nằm. Cũng chớ nên nói những </w:t>
      </w:r>
      <w:r>
        <w:rPr>
          <w:color w:val="231F20"/>
          <w:spacing w:val="-5"/>
          <w:sz w:val="28"/>
        </w:rPr>
        <w:t xml:space="preserve">câu </w:t>
      </w:r>
      <w:r>
        <w:rPr>
          <w:color w:val="231F20"/>
          <w:sz w:val="28"/>
        </w:rPr>
        <w:t xml:space="preserve">chuyện về vòng hoa, hương liệu, bà con, xe cộ. Chớ </w:t>
      </w:r>
      <w:r>
        <w:rPr>
          <w:color w:val="231F20"/>
          <w:sz w:val="28"/>
        </w:rPr>
        <w:t xml:space="preserve">nên nói những câu chuyện về làng xóm, thị tứ, </w:t>
      </w:r>
      <w:r>
        <w:rPr>
          <w:color w:val="231F20"/>
          <w:spacing w:val="-3"/>
          <w:sz w:val="28"/>
        </w:rPr>
        <w:t xml:space="preserve">thành </w:t>
      </w:r>
      <w:r>
        <w:rPr>
          <w:color w:val="231F20"/>
          <w:sz w:val="28"/>
        </w:rPr>
        <w:t>phố,</w:t>
      </w:r>
      <w:r>
        <w:rPr>
          <w:color w:val="231F20"/>
          <w:spacing w:val="-12"/>
          <w:sz w:val="28"/>
        </w:rPr>
        <w:t xml:space="preserve"> </w:t>
      </w:r>
      <w:r>
        <w:rPr>
          <w:color w:val="231F20"/>
          <w:sz w:val="28"/>
        </w:rPr>
        <w:t>quốc</w:t>
      </w:r>
      <w:r>
        <w:rPr>
          <w:color w:val="231F20"/>
          <w:spacing w:val="-12"/>
          <w:sz w:val="28"/>
        </w:rPr>
        <w:t xml:space="preserve"> </w:t>
      </w:r>
      <w:r>
        <w:rPr>
          <w:color w:val="231F20"/>
          <w:sz w:val="28"/>
        </w:rPr>
        <w:t>độ,</w:t>
      </w:r>
      <w:r>
        <w:rPr>
          <w:color w:val="231F20"/>
          <w:spacing w:val="-12"/>
          <w:sz w:val="28"/>
        </w:rPr>
        <w:t xml:space="preserve"> </w:t>
      </w:r>
      <w:r>
        <w:rPr>
          <w:color w:val="231F20"/>
          <w:sz w:val="28"/>
        </w:rPr>
        <w:t>đàn</w:t>
      </w:r>
      <w:r>
        <w:rPr>
          <w:color w:val="231F20"/>
          <w:spacing w:val="-12"/>
          <w:sz w:val="28"/>
        </w:rPr>
        <w:t xml:space="preserve"> </w:t>
      </w:r>
      <w:r>
        <w:rPr>
          <w:color w:val="231F20"/>
          <w:sz w:val="28"/>
        </w:rPr>
        <w:t>bà,</w:t>
      </w:r>
      <w:r>
        <w:rPr>
          <w:color w:val="231F20"/>
          <w:spacing w:val="-12"/>
          <w:sz w:val="28"/>
        </w:rPr>
        <w:t xml:space="preserve"> </w:t>
      </w:r>
      <w:r>
        <w:rPr>
          <w:color w:val="231F20"/>
          <w:sz w:val="28"/>
        </w:rPr>
        <w:t>đàn</w:t>
      </w:r>
      <w:r>
        <w:rPr>
          <w:color w:val="231F20"/>
          <w:spacing w:val="-12"/>
          <w:sz w:val="28"/>
        </w:rPr>
        <w:t xml:space="preserve"> </w:t>
      </w:r>
      <w:r>
        <w:rPr>
          <w:color w:val="231F20"/>
          <w:sz w:val="28"/>
        </w:rPr>
        <w:t>ông,</w:t>
      </w:r>
      <w:r>
        <w:rPr>
          <w:color w:val="231F20"/>
          <w:spacing w:val="-12"/>
          <w:sz w:val="28"/>
        </w:rPr>
        <w:t xml:space="preserve"> </w:t>
      </w:r>
      <w:r>
        <w:rPr>
          <w:color w:val="231F20"/>
          <w:sz w:val="28"/>
        </w:rPr>
        <w:t>những</w:t>
      </w:r>
      <w:r>
        <w:rPr>
          <w:color w:val="231F20"/>
          <w:spacing w:val="-12"/>
          <w:sz w:val="28"/>
        </w:rPr>
        <w:t xml:space="preserve"> </w:t>
      </w:r>
      <w:r>
        <w:rPr>
          <w:color w:val="231F20"/>
          <w:sz w:val="28"/>
        </w:rPr>
        <w:t>câu</w:t>
      </w:r>
      <w:r>
        <w:rPr>
          <w:color w:val="231F20"/>
          <w:spacing w:val="-12"/>
          <w:sz w:val="28"/>
        </w:rPr>
        <w:t xml:space="preserve"> </w:t>
      </w:r>
      <w:r>
        <w:rPr>
          <w:color w:val="231F20"/>
          <w:sz w:val="28"/>
        </w:rPr>
        <w:t>chuyện</w:t>
      </w:r>
      <w:r>
        <w:rPr>
          <w:color w:val="231F20"/>
          <w:spacing w:val="-12"/>
          <w:sz w:val="28"/>
        </w:rPr>
        <w:t xml:space="preserve"> </w:t>
      </w:r>
      <w:r>
        <w:rPr>
          <w:color w:val="231F20"/>
          <w:sz w:val="28"/>
        </w:rPr>
        <w:t>về</w:t>
      </w:r>
      <w:r>
        <w:rPr>
          <w:color w:val="231F20"/>
          <w:spacing w:val="-12"/>
          <w:sz w:val="28"/>
        </w:rPr>
        <w:t xml:space="preserve"> </w:t>
      </w:r>
      <w:r>
        <w:rPr>
          <w:color w:val="231F20"/>
          <w:spacing w:val="-4"/>
          <w:sz w:val="28"/>
        </w:rPr>
        <w:t xml:space="preserve">anh </w:t>
      </w:r>
      <w:r>
        <w:rPr>
          <w:color w:val="231F20"/>
          <w:sz w:val="28"/>
        </w:rPr>
        <w:t xml:space="preserve">hùng. Chuyện bên lề đường, những câu chuyện ở </w:t>
      </w:r>
      <w:r>
        <w:rPr>
          <w:color w:val="231F20"/>
          <w:spacing w:val="-4"/>
          <w:sz w:val="28"/>
        </w:rPr>
        <w:t xml:space="preserve">chỗ </w:t>
      </w:r>
      <w:r>
        <w:rPr>
          <w:color w:val="231F20"/>
          <w:sz w:val="28"/>
        </w:rPr>
        <w:t xml:space="preserve">lấy nước, những người đã chết, những câu chuyện </w:t>
      </w:r>
      <w:r>
        <w:rPr>
          <w:color w:val="231F20"/>
          <w:spacing w:val="-5"/>
          <w:sz w:val="28"/>
        </w:rPr>
        <w:t xml:space="preserve">tạp </w:t>
      </w:r>
      <w:r>
        <w:rPr>
          <w:color w:val="231F20"/>
          <w:sz w:val="28"/>
        </w:rPr>
        <w:t>nhạp. Chớ nên nói những câu chuyện biến trạng c</w:t>
      </w:r>
      <w:r>
        <w:rPr>
          <w:color w:val="231F20"/>
          <w:sz w:val="28"/>
        </w:rPr>
        <w:t>ủa</w:t>
      </w:r>
      <w:r>
        <w:rPr>
          <w:color w:val="231F20"/>
          <w:spacing w:val="-20"/>
          <w:sz w:val="28"/>
        </w:rPr>
        <w:t xml:space="preserve"> </w:t>
      </w:r>
      <w:r>
        <w:rPr>
          <w:color w:val="231F20"/>
          <w:sz w:val="28"/>
        </w:rPr>
        <w:t>thế giới, những biến trạng của đại dương, sự hiện hữu và</w:t>
      </w:r>
      <w:r>
        <w:rPr>
          <w:color w:val="231F20"/>
          <w:spacing w:val="-47"/>
          <w:sz w:val="28"/>
        </w:rPr>
        <w:t xml:space="preserve"> </w:t>
      </w:r>
      <w:r>
        <w:rPr>
          <w:color w:val="231F20"/>
          <w:sz w:val="28"/>
        </w:rPr>
        <w:t>sự không hiện hữu. Vì</w:t>
      </w:r>
      <w:r>
        <w:rPr>
          <w:color w:val="231F20"/>
          <w:spacing w:val="-2"/>
          <w:sz w:val="28"/>
        </w:rPr>
        <w:t xml:space="preserve"> </w:t>
      </w:r>
      <w:r>
        <w:rPr>
          <w:color w:val="231F20"/>
          <w:sz w:val="28"/>
        </w:rPr>
        <w:t>sao?</w:t>
      </w:r>
    </w:p>
    <w:p w:rsidR="00B969E0" w:rsidRDefault="009471F4">
      <w:pPr>
        <w:pStyle w:val="ListParagraph"/>
        <w:numPr>
          <w:ilvl w:val="2"/>
          <w:numId w:val="29"/>
        </w:numPr>
        <w:tabs>
          <w:tab w:val="left" w:pos="751"/>
        </w:tabs>
        <w:spacing w:before="100" w:line="271" w:lineRule="auto"/>
        <w:ind w:right="159" w:firstLine="397"/>
        <w:rPr>
          <w:sz w:val="28"/>
        </w:rPr>
      </w:pPr>
      <w:r>
        <w:rPr>
          <w:color w:val="231F20"/>
          <w:sz w:val="28"/>
        </w:rPr>
        <w:t xml:space="preserve">Này các Thầy! Những câu chuyện ấy không đưa đến mục đích tu hành. Không phải là căn bản cho </w:t>
      </w:r>
      <w:r>
        <w:rPr>
          <w:color w:val="231F20"/>
          <w:spacing w:val="-3"/>
          <w:sz w:val="28"/>
        </w:rPr>
        <w:t xml:space="preserve">phạm </w:t>
      </w:r>
      <w:r>
        <w:rPr>
          <w:color w:val="231F20"/>
          <w:sz w:val="28"/>
        </w:rPr>
        <w:t xml:space="preserve">hạnh, không đưa đến chỗ chán lìa, không đưa đến </w:t>
      </w:r>
      <w:r>
        <w:rPr>
          <w:color w:val="231F20"/>
          <w:spacing w:val="-5"/>
          <w:sz w:val="28"/>
        </w:rPr>
        <w:t xml:space="preserve">chỗ </w:t>
      </w:r>
      <w:r>
        <w:rPr>
          <w:color w:val="231F20"/>
          <w:sz w:val="28"/>
        </w:rPr>
        <w:t>ly tham đoạn diệt, a</w:t>
      </w:r>
      <w:r>
        <w:rPr>
          <w:color w:val="231F20"/>
          <w:sz w:val="28"/>
        </w:rPr>
        <w:t>n tịnh Thắng trí, giác ngộ</w:t>
      </w:r>
      <w:r>
        <w:rPr>
          <w:color w:val="231F20"/>
          <w:spacing w:val="-9"/>
          <w:sz w:val="28"/>
        </w:rPr>
        <w:t xml:space="preserve"> </w:t>
      </w:r>
      <w:r>
        <w:rPr>
          <w:color w:val="231F20"/>
          <w:sz w:val="28"/>
        </w:rPr>
        <w:t>Niết-bàn.</w:t>
      </w:r>
    </w:p>
    <w:p w:rsidR="00B969E0" w:rsidRDefault="009471F4">
      <w:pPr>
        <w:pStyle w:val="ListParagraph"/>
        <w:numPr>
          <w:ilvl w:val="2"/>
          <w:numId w:val="29"/>
        </w:numPr>
        <w:tabs>
          <w:tab w:val="left" w:pos="752"/>
        </w:tabs>
        <w:spacing w:before="91" w:line="271" w:lineRule="auto"/>
        <w:ind w:right="159" w:firstLine="397"/>
        <w:rPr>
          <w:sz w:val="28"/>
        </w:rPr>
      </w:pPr>
      <w:r>
        <w:rPr>
          <w:color w:val="231F20"/>
          <w:sz w:val="28"/>
        </w:rPr>
        <w:t>Này các Thầy! Có nói chuyện thì các vị hãy nói chuyện đây là Khổ, đây là con đường đưa đến Diệt</w:t>
      </w:r>
      <w:r>
        <w:rPr>
          <w:color w:val="231F20"/>
          <w:spacing w:val="-39"/>
          <w:sz w:val="28"/>
        </w:rPr>
        <w:t xml:space="preserve"> </w:t>
      </w:r>
      <w:r>
        <w:rPr>
          <w:color w:val="231F20"/>
          <w:sz w:val="28"/>
        </w:rPr>
        <w:t>khổ. Vì sao? Vì các câu chuyện này liên hệ đến mục đích tu hành.</w:t>
      </w:r>
      <w:r>
        <w:rPr>
          <w:color w:val="231F20"/>
          <w:spacing w:val="-8"/>
          <w:sz w:val="28"/>
        </w:rPr>
        <w:t xml:space="preserve"> </w:t>
      </w:r>
      <w:r>
        <w:rPr>
          <w:color w:val="231F20"/>
          <w:sz w:val="28"/>
        </w:rPr>
        <w:t>Do</w:t>
      </w:r>
      <w:r>
        <w:rPr>
          <w:color w:val="231F20"/>
          <w:spacing w:val="-7"/>
          <w:sz w:val="28"/>
        </w:rPr>
        <w:t xml:space="preserve"> </w:t>
      </w:r>
      <w:r>
        <w:rPr>
          <w:color w:val="231F20"/>
          <w:sz w:val="28"/>
        </w:rPr>
        <w:t>vậy,</w:t>
      </w:r>
      <w:r>
        <w:rPr>
          <w:color w:val="231F20"/>
          <w:spacing w:val="-7"/>
          <w:sz w:val="28"/>
        </w:rPr>
        <w:t xml:space="preserve"> </w:t>
      </w:r>
      <w:r>
        <w:rPr>
          <w:color w:val="231F20"/>
          <w:sz w:val="28"/>
        </w:rPr>
        <w:t>này</w:t>
      </w:r>
      <w:r>
        <w:rPr>
          <w:color w:val="231F20"/>
          <w:spacing w:val="-7"/>
          <w:sz w:val="28"/>
        </w:rPr>
        <w:t xml:space="preserve"> </w:t>
      </w:r>
      <w:r>
        <w:rPr>
          <w:color w:val="231F20"/>
          <w:sz w:val="28"/>
        </w:rPr>
        <w:t>các</w:t>
      </w:r>
      <w:r>
        <w:rPr>
          <w:color w:val="231F20"/>
          <w:spacing w:val="-7"/>
          <w:sz w:val="28"/>
        </w:rPr>
        <w:t xml:space="preserve"> </w:t>
      </w:r>
      <w:r>
        <w:rPr>
          <w:color w:val="231F20"/>
          <w:sz w:val="28"/>
        </w:rPr>
        <w:t>Tỳ-kheo!</w:t>
      </w:r>
      <w:r>
        <w:rPr>
          <w:color w:val="231F20"/>
          <w:spacing w:val="-7"/>
          <w:sz w:val="28"/>
        </w:rPr>
        <w:t xml:space="preserve"> </w:t>
      </w:r>
      <w:r>
        <w:rPr>
          <w:color w:val="231F20"/>
          <w:sz w:val="28"/>
        </w:rPr>
        <w:t>Có</w:t>
      </w:r>
      <w:r>
        <w:rPr>
          <w:color w:val="231F20"/>
          <w:spacing w:val="-7"/>
          <w:sz w:val="28"/>
        </w:rPr>
        <w:t xml:space="preserve"> </w:t>
      </w:r>
      <w:r>
        <w:rPr>
          <w:color w:val="231F20"/>
          <w:sz w:val="28"/>
        </w:rPr>
        <w:t>một</w:t>
      </w:r>
      <w:r>
        <w:rPr>
          <w:color w:val="231F20"/>
          <w:spacing w:val="-7"/>
          <w:sz w:val="28"/>
        </w:rPr>
        <w:t xml:space="preserve"> </w:t>
      </w:r>
      <w:r>
        <w:rPr>
          <w:color w:val="231F20"/>
          <w:sz w:val="28"/>
        </w:rPr>
        <w:t>cố</w:t>
      </w:r>
      <w:r>
        <w:rPr>
          <w:color w:val="231F20"/>
          <w:spacing w:val="-7"/>
          <w:sz w:val="28"/>
        </w:rPr>
        <w:t xml:space="preserve"> </w:t>
      </w:r>
      <w:r>
        <w:rPr>
          <w:color w:val="231F20"/>
          <w:sz w:val="28"/>
        </w:rPr>
        <w:t>gắng</w:t>
      </w:r>
      <w:r>
        <w:rPr>
          <w:color w:val="231F20"/>
          <w:spacing w:val="-7"/>
          <w:sz w:val="28"/>
        </w:rPr>
        <w:t xml:space="preserve"> </w:t>
      </w:r>
      <w:r>
        <w:rPr>
          <w:color w:val="231F20"/>
          <w:sz w:val="28"/>
        </w:rPr>
        <w:t>mà</w:t>
      </w:r>
      <w:r>
        <w:rPr>
          <w:color w:val="231F20"/>
          <w:spacing w:val="-7"/>
          <w:sz w:val="28"/>
        </w:rPr>
        <w:t xml:space="preserve"> </w:t>
      </w:r>
      <w:r>
        <w:rPr>
          <w:color w:val="231F20"/>
          <w:sz w:val="28"/>
        </w:rPr>
        <w:t xml:space="preserve">các vị xuất gia cần phải làm để biết rõ đây là khổ đau; </w:t>
      </w:r>
      <w:r>
        <w:rPr>
          <w:color w:val="231F20"/>
          <w:spacing w:val="-5"/>
          <w:sz w:val="28"/>
        </w:rPr>
        <w:t xml:space="preserve">một </w:t>
      </w:r>
      <w:r>
        <w:rPr>
          <w:color w:val="231F20"/>
          <w:sz w:val="28"/>
        </w:rPr>
        <w:t xml:space="preserve">cố gắng mà các vị cần phải để biết rõ đây là con </w:t>
      </w:r>
      <w:r>
        <w:rPr>
          <w:color w:val="231F20"/>
          <w:spacing w:val="-3"/>
          <w:sz w:val="28"/>
        </w:rPr>
        <w:t xml:space="preserve">đường </w:t>
      </w:r>
      <w:r>
        <w:rPr>
          <w:color w:val="231F20"/>
          <w:sz w:val="28"/>
        </w:rPr>
        <w:t>chấm dứt khổ</w:t>
      </w:r>
      <w:r>
        <w:rPr>
          <w:color w:val="231F20"/>
          <w:spacing w:val="-1"/>
          <w:sz w:val="28"/>
        </w:rPr>
        <w:t xml:space="preserve"> </w:t>
      </w:r>
      <w:r>
        <w:rPr>
          <w:color w:val="231F20"/>
          <w:sz w:val="28"/>
        </w:rPr>
        <w:t>đau.</w:t>
      </w:r>
    </w:p>
    <w:p w:rsidR="00B969E0" w:rsidRDefault="00B969E0">
      <w:pPr>
        <w:spacing w:line="271" w:lineRule="auto"/>
        <w:jc w:val="both"/>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36"/>
          <w:pgSz w:w="16790" w:h="12310" w:orient="landscape"/>
          <w:pgMar w:top="1520" w:right="1000" w:bottom="280" w:left="1000" w:header="1257" w:footer="0" w:gutter="0"/>
          <w:cols w:space="720"/>
        </w:sectPr>
      </w:pPr>
    </w:p>
    <w:p w:rsidR="00B969E0" w:rsidRDefault="009471F4">
      <w:pPr>
        <w:pStyle w:val="BodyText"/>
        <w:spacing w:before="88"/>
        <w:ind w:left="559"/>
      </w:pPr>
      <w:r>
        <w:rPr>
          <w:color w:val="231F20"/>
        </w:rPr>
        <w:t>Nhân sự kiện các thầy Tỳ-kheo bàn luận về những</w:t>
      </w:r>
    </w:p>
    <w:p w:rsidR="00B969E0" w:rsidRDefault="009471F4">
      <w:pPr>
        <w:pStyle w:val="BodyText"/>
        <w:spacing w:before="200" w:line="261" w:lineRule="auto"/>
        <w:ind w:right="32"/>
      </w:pPr>
      <w:r>
        <w:rPr>
          <w:color w:val="231F20"/>
        </w:rPr>
        <w:t>chuyện tạp nhạp của thế gian, đức Phật đã có những lời nhắc nhở như một bài pháp.</w:t>
      </w:r>
    </w:p>
    <w:p w:rsidR="00B969E0" w:rsidRDefault="009471F4">
      <w:pPr>
        <w:pStyle w:val="BodyText"/>
        <w:spacing w:before="77" w:line="256" w:lineRule="auto"/>
        <w:ind w:right="39" w:firstLine="396"/>
        <w:jc w:val="both"/>
      </w:pPr>
      <w:r>
        <w:rPr>
          <w:color w:val="231F20"/>
        </w:rPr>
        <w:t xml:space="preserve">Một </w:t>
      </w:r>
      <w:r>
        <w:rPr>
          <w:color w:val="231F20"/>
          <w:spacing w:val="-3"/>
        </w:rPr>
        <w:t xml:space="preserve">thói quen </w:t>
      </w:r>
      <w:r>
        <w:rPr>
          <w:color w:val="231F20"/>
        </w:rPr>
        <w:t xml:space="preserve">xấu </w:t>
      </w:r>
      <w:r>
        <w:rPr>
          <w:color w:val="231F20"/>
          <w:spacing w:val="-3"/>
        </w:rPr>
        <w:t xml:space="preserve">chúng </w:t>
      </w:r>
      <w:r>
        <w:rPr>
          <w:color w:val="231F20"/>
        </w:rPr>
        <w:t xml:space="preserve">ta </w:t>
      </w:r>
      <w:r>
        <w:rPr>
          <w:color w:val="231F20"/>
          <w:spacing w:val="-3"/>
        </w:rPr>
        <w:t xml:space="preserve">thường </w:t>
      </w:r>
      <w:r>
        <w:rPr>
          <w:color w:val="231F20"/>
        </w:rPr>
        <w:t xml:space="preserve">hay bị </w:t>
      </w:r>
      <w:r>
        <w:rPr>
          <w:color w:val="231F20"/>
          <w:spacing w:val="-3"/>
        </w:rPr>
        <w:t xml:space="preserve">phạm là </w:t>
      </w:r>
      <w:r>
        <w:rPr>
          <w:color w:val="231F20"/>
        </w:rPr>
        <w:t>mỗi</w:t>
      </w:r>
      <w:r>
        <w:rPr>
          <w:color w:val="231F20"/>
          <w:spacing w:val="-9"/>
        </w:rPr>
        <w:t xml:space="preserve"> </w:t>
      </w:r>
      <w:r>
        <w:rPr>
          <w:color w:val="231F20"/>
        </w:rPr>
        <w:t>khi</w:t>
      </w:r>
      <w:r>
        <w:rPr>
          <w:color w:val="231F20"/>
          <w:spacing w:val="-9"/>
        </w:rPr>
        <w:t xml:space="preserve"> </w:t>
      </w:r>
      <w:r>
        <w:rPr>
          <w:color w:val="231F20"/>
        </w:rPr>
        <w:t>tụ</w:t>
      </w:r>
      <w:r>
        <w:rPr>
          <w:color w:val="231F20"/>
          <w:spacing w:val="-9"/>
        </w:rPr>
        <w:t xml:space="preserve"> </w:t>
      </w:r>
      <w:r>
        <w:rPr>
          <w:color w:val="231F20"/>
        </w:rPr>
        <w:t>họp</w:t>
      </w:r>
      <w:r>
        <w:rPr>
          <w:color w:val="231F20"/>
          <w:spacing w:val="-8"/>
        </w:rPr>
        <w:t xml:space="preserve"> </w:t>
      </w:r>
      <w:r>
        <w:rPr>
          <w:color w:val="231F20"/>
        </w:rPr>
        <w:t>lại</w:t>
      </w:r>
      <w:r>
        <w:rPr>
          <w:color w:val="231F20"/>
          <w:spacing w:val="-9"/>
        </w:rPr>
        <w:t xml:space="preserve"> </w:t>
      </w:r>
      <w:r>
        <w:rPr>
          <w:color w:val="231F20"/>
        </w:rPr>
        <w:t>thì</w:t>
      </w:r>
      <w:r>
        <w:rPr>
          <w:color w:val="231F20"/>
          <w:spacing w:val="-9"/>
        </w:rPr>
        <w:t xml:space="preserve"> </w:t>
      </w:r>
      <w:r>
        <w:rPr>
          <w:color w:val="231F20"/>
        </w:rPr>
        <w:t>nói</w:t>
      </w:r>
      <w:r>
        <w:rPr>
          <w:color w:val="231F20"/>
          <w:spacing w:val="-8"/>
        </w:rPr>
        <w:t xml:space="preserve"> </w:t>
      </w:r>
      <w:r>
        <w:rPr>
          <w:color w:val="231F20"/>
          <w:spacing w:val="-3"/>
        </w:rPr>
        <w:t>chuyện</w:t>
      </w:r>
      <w:r>
        <w:rPr>
          <w:color w:val="231F20"/>
          <w:spacing w:val="-9"/>
        </w:rPr>
        <w:t xml:space="preserve"> </w:t>
      </w:r>
      <w:r>
        <w:rPr>
          <w:color w:val="231F20"/>
        </w:rPr>
        <w:t>của</w:t>
      </w:r>
      <w:r>
        <w:rPr>
          <w:color w:val="231F20"/>
          <w:spacing w:val="-9"/>
        </w:rPr>
        <w:t xml:space="preserve"> </w:t>
      </w:r>
      <w:r>
        <w:rPr>
          <w:color w:val="231F20"/>
          <w:spacing w:val="-3"/>
        </w:rPr>
        <w:t>người</w:t>
      </w:r>
      <w:r>
        <w:rPr>
          <w:color w:val="231F20"/>
          <w:spacing w:val="-8"/>
        </w:rPr>
        <w:t xml:space="preserve"> </w:t>
      </w:r>
      <w:r>
        <w:rPr>
          <w:color w:val="231F20"/>
          <w:spacing w:val="-3"/>
        </w:rPr>
        <w:t>này,</w:t>
      </w:r>
      <w:r>
        <w:rPr>
          <w:color w:val="231F20"/>
          <w:spacing w:val="-9"/>
        </w:rPr>
        <w:t xml:space="preserve"> </w:t>
      </w:r>
      <w:r>
        <w:rPr>
          <w:color w:val="231F20"/>
          <w:spacing w:val="-3"/>
        </w:rPr>
        <w:t>việc</w:t>
      </w:r>
      <w:r>
        <w:rPr>
          <w:color w:val="231F20"/>
          <w:spacing w:val="-9"/>
        </w:rPr>
        <w:t xml:space="preserve"> </w:t>
      </w:r>
      <w:r>
        <w:rPr>
          <w:color w:val="231F20"/>
          <w:spacing w:val="-3"/>
        </w:rPr>
        <w:t>của người</w:t>
      </w:r>
      <w:r>
        <w:rPr>
          <w:color w:val="231F20"/>
          <w:spacing w:val="-7"/>
        </w:rPr>
        <w:t xml:space="preserve"> </w:t>
      </w:r>
      <w:r>
        <w:rPr>
          <w:color w:val="231F20"/>
          <w:spacing w:val="-3"/>
        </w:rPr>
        <w:t>kia,</w:t>
      </w:r>
      <w:r>
        <w:rPr>
          <w:color w:val="231F20"/>
          <w:spacing w:val="-7"/>
        </w:rPr>
        <w:t xml:space="preserve"> </w:t>
      </w:r>
      <w:r>
        <w:rPr>
          <w:color w:val="231F20"/>
          <w:spacing w:val="-3"/>
        </w:rPr>
        <w:t>hoặc</w:t>
      </w:r>
      <w:r>
        <w:rPr>
          <w:color w:val="231F20"/>
          <w:spacing w:val="-7"/>
        </w:rPr>
        <w:t xml:space="preserve"> </w:t>
      </w:r>
      <w:r>
        <w:rPr>
          <w:color w:val="231F20"/>
        </w:rPr>
        <w:t>bàn</w:t>
      </w:r>
      <w:r>
        <w:rPr>
          <w:color w:val="231F20"/>
          <w:spacing w:val="-6"/>
        </w:rPr>
        <w:t xml:space="preserve"> </w:t>
      </w:r>
      <w:r>
        <w:rPr>
          <w:color w:val="231F20"/>
          <w:spacing w:val="-3"/>
        </w:rPr>
        <w:t>chuyện</w:t>
      </w:r>
      <w:r>
        <w:rPr>
          <w:color w:val="231F20"/>
          <w:spacing w:val="-7"/>
        </w:rPr>
        <w:t xml:space="preserve"> </w:t>
      </w:r>
      <w:r>
        <w:rPr>
          <w:color w:val="231F20"/>
        </w:rPr>
        <w:t>từ</w:t>
      </w:r>
      <w:r>
        <w:rPr>
          <w:color w:val="231F20"/>
          <w:spacing w:val="-7"/>
        </w:rPr>
        <w:t xml:space="preserve"> </w:t>
      </w:r>
      <w:r>
        <w:rPr>
          <w:color w:val="231F20"/>
          <w:spacing w:val="-3"/>
        </w:rPr>
        <w:t>trong</w:t>
      </w:r>
      <w:r>
        <w:rPr>
          <w:color w:val="231F20"/>
          <w:spacing w:val="-7"/>
        </w:rPr>
        <w:t xml:space="preserve"> </w:t>
      </w:r>
      <w:r>
        <w:rPr>
          <w:color w:val="231F20"/>
          <w:spacing w:val="-3"/>
        </w:rPr>
        <w:t>nước</w:t>
      </w:r>
      <w:r>
        <w:rPr>
          <w:color w:val="231F20"/>
          <w:spacing w:val="-6"/>
        </w:rPr>
        <w:t xml:space="preserve"> </w:t>
      </w:r>
      <w:r>
        <w:rPr>
          <w:color w:val="231F20"/>
        </w:rPr>
        <w:t>ra</w:t>
      </w:r>
      <w:r>
        <w:rPr>
          <w:color w:val="231F20"/>
          <w:spacing w:val="-7"/>
        </w:rPr>
        <w:t xml:space="preserve"> </w:t>
      </w:r>
      <w:r>
        <w:rPr>
          <w:color w:val="231F20"/>
        </w:rPr>
        <w:t>đến</w:t>
      </w:r>
      <w:r>
        <w:rPr>
          <w:color w:val="231F20"/>
          <w:spacing w:val="-7"/>
        </w:rPr>
        <w:t xml:space="preserve"> </w:t>
      </w:r>
      <w:r>
        <w:rPr>
          <w:color w:val="231F20"/>
          <w:spacing w:val="-3"/>
        </w:rPr>
        <w:t>quốc</w:t>
      </w:r>
      <w:r>
        <w:rPr>
          <w:color w:val="231F20"/>
          <w:spacing w:val="-7"/>
        </w:rPr>
        <w:t xml:space="preserve"> </w:t>
      </w:r>
      <w:r>
        <w:rPr>
          <w:color w:val="231F20"/>
          <w:spacing w:val="-3"/>
        </w:rPr>
        <w:t xml:space="preserve">tế, </w:t>
      </w:r>
      <w:r>
        <w:rPr>
          <w:color w:val="231F20"/>
        </w:rPr>
        <w:t>kế</w:t>
      </w:r>
      <w:r>
        <w:rPr>
          <w:color w:val="231F20"/>
          <w:spacing w:val="-20"/>
        </w:rPr>
        <w:t xml:space="preserve"> </w:t>
      </w:r>
      <w:r>
        <w:rPr>
          <w:color w:val="231F20"/>
        </w:rPr>
        <w:t>đến</w:t>
      </w:r>
      <w:r>
        <w:rPr>
          <w:color w:val="231F20"/>
          <w:spacing w:val="-20"/>
        </w:rPr>
        <w:t xml:space="preserve"> </w:t>
      </w:r>
      <w:r>
        <w:rPr>
          <w:color w:val="231F20"/>
        </w:rPr>
        <w:t>nói</w:t>
      </w:r>
      <w:r>
        <w:rPr>
          <w:color w:val="231F20"/>
          <w:spacing w:val="-19"/>
        </w:rPr>
        <w:t xml:space="preserve"> </w:t>
      </w:r>
      <w:r>
        <w:rPr>
          <w:color w:val="231F20"/>
          <w:spacing w:val="-3"/>
        </w:rPr>
        <w:t>chuyện</w:t>
      </w:r>
      <w:r>
        <w:rPr>
          <w:color w:val="231F20"/>
          <w:spacing w:val="-20"/>
        </w:rPr>
        <w:t xml:space="preserve"> </w:t>
      </w:r>
      <w:r>
        <w:rPr>
          <w:color w:val="231F20"/>
          <w:spacing w:val="-3"/>
        </w:rPr>
        <w:t>phải</w:t>
      </w:r>
      <w:r>
        <w:rPr>
          <w:color w:val="231F20"/>
          <w:spacing w:val="-19"/>
        </w:rPr>
        <w:t xml:space="preserve"> </w:t>
      </w:r>
      <w:r>
        <w:rPr>
          <w:color w:val="231F20"/>
          <w:spacing w:val="-3"/>
        </w:rPr>
        <w:t>quấy,</w:t>
      </w:r>
      <w:r>
        <w:rPr>
          <w:color w:val="231F20"/>
          <w:spacing w:val="-20"/>
        </w:rPr>
        <w:t xml:space="preserve"> </w:t>
      </w:r>
      <w:r>
        <w:rPr>
          <w:color w:val="231F20"/>
          <w:spacing w:val="-3"/>
        </w:rPr>
        <w:t>đúng</w:t>
      </w:r>
      <w:r>
        <w:rPr>
          <w:color w:val="231F20"/>
          <w:spacing w:val="-20"/>
        </w:rPr>
        <w:t xml:space="preserve"> </w:t>
      </w:r>
      <w:r>
        <w:rPr>
          <w:color w:val="231F20"/>
          <w:spacing w:val="-3"/>
        </w:rPr>
        <w:t>sai,</w:t>
      </w:r>
      <w:r>
        <w:rPr>
          <w:color w:val="231F20"/>
          <w:spacing w:val="-19"/>
        </w:rPr>
        <w:t xml:space="preserve"> </w:t>
      </w:r>
      <w:r>
        <w:rPr>
          <w:color w:val="231F20"/>
        </w:rPr>
        <w:t>làm</w:t>
      </w:r>
      <w:r>
        <w:rPr>
          <w:color w:val="231F20"/>
          <w:spacing w:val="-20"/>
        </w:rPr>
        <w:t xml:space="preserve"> </w:t>
      </w:r>
      <w:r>
        <w:rPr>
          <w:color w:val="231F20"/>
        </w:rPr>
        <w:t>mất</w:t>
      </w:r>
      <w:r>
        <w:rPr>
          <w:color w:val="231F20"/>
          <w:spacing w:val="-19"/>
        </w:rPr>
        <w:t xml:space="preserve"> </w:t>
      </w:r>
      <w:r>
        <w:rPr>
          <w:color w:val="231F20"/>
        </w:rPr>
        <w:t>tâm</w:t>
      </w:r>
      <w:r>
        <w:rPr>
          <w:color w:val="231F20"/>
          <w:spacing w:val="-20"/>
        </w:rPr>
        <w:t xml:space="preserve"> </w:t>
      </w:r>
      <w:r>
        <w:rPr>
          <w:color w:val="231F20"/>
          <w:spacing w:val="-3"/>
        </w:rPr>
        <w:t xml:space="preserve">thanh tịnh. Ngài Tăng </w:t>
      </w:r>
      <w:r>
        <w:rPr>
          <w:color w:val="231F20"/>
        </w:rPr>
        <w:t xml:space="preserve">Xán </w:t>
      </w:r>
      <w:r>
        <w:rPr>
          <w:color w:val="231F20"/>
          <w:spacing w:val="-3"/>
        </w:rPr>
        <w:t>nói:</w:t>
      </w:r>
      <w:r>
        <w:rPr>
          <w:i/>
          <w:color w:val="231F20"/>
          <w:spacing w:val="-3"/>
        </w:rPr>
        <w:t xml:space="preserve">“Vừa </w:t>
      </w:r>
      <w:r>
        <w:rPr>
          <w:i/>
          <w:color w:val="231F20"/>
        </w:rPr>
        <w:t xml:space="preserve">có thị </w:t>
      </w:r>
      <w:r>
        <w:rPr>
          <w:i/>
          <w:color w:val="231F20"/>
          <w:spacing w:val="-3"/>
        </w:rPr>
        <w:t>phi, lăng xăng mất tâm”</w:t>
      </w:r>
      <w:r>
        <w:rPr>
          <w:color w:val="231F20"/>
          <w:spacing w:val="-3"/>
        </w:rPr>
        <w:t>.</w:t>
      </w:r>
      <w:r>
        <w:rPr>
          <w:color w:val="231F20"/>
          <w:spacing w:val="-13"/>
        </w:rPr>
        <w:t xml:space="preserve"> </w:t>
      </w:r>
      <w:r>
        <w:rPr>
          <w:color w:val="231F20"/>
          <w:spacing w:val="-3"/>
        </w:rPr>
        <w:t>Thời</w:t>
      </w:r>
      <w:r>
        <w:rPr>
          <w:color w:val="231F20"/>
          <w:spacing w:val="-12"/>
        </w:rPr>
        <w:t xml:space="preserve"> </w:t>
      </w:r>
      <w:r>
        <w:rPr>
          <w:color w:val="231F20"/>
        </w:rPr>
        <w:t>đại</w:t>
      </w:r>
      <w:r>
        <w:rPr>
          <w:color w:val="231F20"/>
          <w:spacing w:val="-12"/>
        </w:rPr>
        <w:t xml:space="preserve"> </w:t>
      </w:r>
      <w:r>
        <w:rPr>
          <w:color w:val="231F20"/>
          <w:spacing w:val="-3"/>
        </w:rPr>
        <w:t>ngày</w:t>
      </w:r>
      <w:r>
        <w:rPr>
          <w:color w:val="231F20"/>
          <w:spacing w:val="-13"/>
        </w:rPr>
        <w:t xml:space="preserve"> </w:t>
      </w:r>
      <w:r>
        <w:rPr>
          <w:color w:val="231F20"/>
          <w:spacing w:val="-3"/>
        </w:rPr>
        <w:t>nay,</w:t>
      </w:r>
      <w:r>
        <w:rPr>
          <w:color w:val="231F20"/>
          <w:spacing w:val="-12"/>
        </w:rPr>
        <w:t xml:space="preserve"> </w:t>
      </w:r>
      <w:r>
        <w:rPr>
          <w:color w:val="231F20"/>
        </w:rPr>
        <w:t>căn</w:t>
      </w:r>
      <w:r>
        <w:rPr>
          <w:color w:val="231F20"/>
          <w:spacing w:val="-12"/>
        </w:rPr>
        <w:t xml:space="preserve"> </w:t>
      </w:r>
      <w:r>
        <w:rPr>
          <w:color w:val="231F20"/>
          <w:spacing w:val="-3"/>
        </w:rPr>
        <w:t>bệnh</w:t>
      </w:r>
      <w:r>
        <w:rPr>
          <w:color w:val="231F20"/>
          <w:spacing w:val="-12"/>
        </w:rPr>
        <w:t xml:space="preserve"> </w:t>
      </w:r>
      <w:r>
        <w:rPr>
          <w:color w:val="231F20"/>
        </w:rPr>
        <w:t>“bà</w:t>
      </w:r>
      <w:r>
        <w:rPr>
          <w:color w:val="231F20"/>
          <w:spacing w:val="-13"/>
        </w:rPr>
        <w:t xml:space="preserve"> </w:t>
      </w:r>
      <w:r>
        <w:rPr>
          <w:color w:val="231F20"/>
          <w:spacing w:val="-3"/>
        </w:rPr>
        <w:t>Tám”</w:t>
      </w:r>
      <w:r>
        <w:rPr>
          <w:color w:val="231F20"/>
          <w:spacing w:val="-12"/>
        </w:rPr>
        <w:t xml:space="preserve"> </w:t>
      </w:r>
      <w:r>
        <w:rPr>
          <w:color w:val="231F20"/>
        </w:rPr>
        <w:t>lan</w:t>
      </w:r>
      <w:r>
        <w:rPr>
          <w:color w:val="231F20"/>
          <w:spacing w:val="-12"/>
        </w:rPr>
        <w:t xml:space="preserve"> </w:t>
      </w:r>
      <w:r>
        <w:rPr>
          <w:color w:val="231F20"/>
          <w:spacing w:val="-3"/>
        </w:rPr>
        <w:t>tràn</w:t>
      </w:r>
      <w:r>
        <w:rPr>
          <w:color w:val="231F20"/>
          <w:spacing w:val="-12"/>
        </w:rPr>
        <w:t xml:space="preserve"> </w:t>
      </w:r>
      <w:r>
        <w:rPr>
          <w:color w:val="231F20"/>
          <w:spacing w:val="-3"/>
        </w:rPr>
        <w:t xml:space="preserve">khá </w:t>
      </w:r>
      <w:r>
        <w:rPr>
          <w:color w:val="231F20"/>
        </w:rPr>
        <w:t xml:space="preserve">phổ </w:t>
      </w:r>
      <w:r>
        <w:rPr>
          <w:color w:val="231F20"/>
          <w:spacing w:val="-3"/>
        </w:rPr>
        <w:t xml:space="preserve">biến trong </w:t>
      </w:r>
      <w:r>
        <w:rPr>
          <w:color w:val="231F20"/>
        </w:rPr>
        <w:t xml:space="preserve">xã hội con </w:t>
      </w:r>
      <w:r>
        <w:rPr>
          <w:color w:val="231F20"/>
          <w:spacing w:val="-3"/>
        </w:rPr>
        <w:t xml:space="preserve">người. Thậm </w:t>
      </w:r>
      <w:r>
        <w:rPr>
          <w:color w:val="231F20"/>
        </w:rPr>
        <w:t xml:space="preserve">chí vào </w:t>
      </w:r>
      <w:r>
        <w:rPr>
          <w:color w:val="231F20"/>
          <w:spacing w:val="-3"/>
        </w:rPr>
        <w:t xml:space="preserve">tham dự khóa </w:t>
      </w:r>
      <w:r>
        <w:rPr>
          <w:color w:val="231F20"/>
        </w:rPr>
        <w:t xml:space="preserve">tu </w:t>
      </w:r>
      <w:r>
        <w:rPr>
          <w:color w:val="231F20"/>
          <w:spacing w:val="-3"/>
        </w:rPr>
        <w:t>tịnh khẩu niệm Phật, nhưng chịu đựng không</w:t>
      </w:r>
      <w:r>
        <w:rPr>
          <w:color w:val="231F20"/>
          <w:spacing w:val="-23"/>
        </w:rPr>
        <w:t xml:space="preserve"> </w:t>
      </w:r>
      <w:r>
        <w:rPr>
          <w:color w:val="231F20"/>
          <w:spacing w:val="-3"/>
        </w:rPr>
        <w:t xml:space="preserve">nổi </w:t>
      </w:r>
      <w:r>
        <w:rPr>
          <w:color w:val="231F20"/>
        </w:rPr>
        <w:t>nên</w:t>
      </w:r>
      <w:r>
        <w:rPr>
          <w:color w:val="231F20"/>
          <w:spacing w:val="-14"/>
        </w:rPr>
        <w:t xml:space="preserve"> </w:t>
      </w:r>
      <w:r>
        <w:rPr>
          <w:color w:val="231F20"/>
          <w:spacing w:val="-3"/>
        </w:rPr>
        <w:t>cũng</w:t>
      </w:r>
      <w:r>
        <w:rPr>
          <w:color w:val="231F20"/>
          <w:spacing w:val="-13"/>
        </w:rPr>
        <w:t xml:space="preserve"> </w:t>
      </w:r>
      <w:r>
        <w:rPr>
          <w:color w:val="231F20"/>
        </w:rPr>
        <w:t>lén</w:t>
      </w:r>
      <w:r>
        <w:rPr>
          <w:color w:val="231F20"/>
          <w:spacing w:val="-14"/>
        </w:rPr>
        <w:t xml:space="preserve"> </w:t>
      </w:r>
      <w:r>
        <w:rPr>
          <w:color w:val="231F20"/>
        </w:rPr>
        <w:t>nói</w:t>
      </w:r>
      <w:r>
        <w:rPr>
          <w:color w:val="231F20"/>
          <w:spacing w:val="-13"/>
        </w:rPr>
        <w:t xml:space="preserve"> </w:t>
      </w:r>
      <w:r>
        <w:rPr>
          <w:color w:val="231F20"/>
          <w:spacing w:val="-3"/>
        </w:rPr>
        <w:t>chuyện.</w:t>
      </w:r>
      <w:r>
        <w:rPr>
          <w:color w:val="231F20"/>
          <w:spacing w:val="-14"/>
        </w:rPr>
        <w:t xml:space="preserve"> </w:t>
      </w:r>
      <w:r>
        <w:rPr>
          <w:color w:val="231F20"/>
        </w:rPr>
        <w:t>Dù</w:t>
      </w:r>
      <w:r>
        <w:rPr>
          <w:color w:val="231F20"/>
          <w:spacing w:val="-14"/>
        </w:rPr>
        <w:t xml:space="preserve"> </w:t>
      </w:r>
      <w:r>
        <w:rPr>
          <w:color w:val="231F20"/>
        </w:rPr>
        <w:t>bị</w:t>
      </w:r>
      <w:r>
        <w:rPr>
          <w:color w:val="231F20"/>
          <w:spacing w:val="-14"/>
        </w:rPr>
        <w:t xml:space="preserve"> </w:t>
      </w:r>
      <w:r>
        <w:rPr>
          <w:color w:val="231F20"/>
          <w:spacing w:val="-3"/>
        </w:rPr>
        <w:t>phạt</w:t>
      </w:r>
      <w:r>
        <w:rPr>
          <w:color w:val="231F20"/>
          <w:spacing w:val="-13"/>
        </w:rPr>
        <w:t xml:space="preserve"> </w:t>
      </w:r>
      <w:r>
        <w:rPr>
          <w:color w:val="231F20"/>
        </w:rPr>
        <w:t>sám</w:t>
      </w:r>
      <w:r>
        <w:rPr>
          <w:color w:val="231F20"/>
          <w:spacing w:val="-14"/>
        </w:rPr>
        <w:t xml:space="preserve"> </w:t>
      </w:r>
      <w:r>
        <w:rPr>
          <w:color w:val="231F20"/>
        </w:rPr>
        <w:t>hối</w:t>
      </w:r>
      <w:r>
        <w:rPr>
          <w:color w:val="231F20"/>
          <w:spacing w:val="-13"/>
        </w:rPr>
        <w:t xml:space="preserve"> </w:t>
      </w:r>
      <w:r>
        <w:rPr>
          <w:color w:val="231F20"/>
          <w:spacing w:val="-3"/>
        </w:rPr>
        <w:t>ngay</w:t>
      </w:r>
      <w:r>
        <w:rPr>
          <w:color w:val="231F20"/>
          <w:spacing w:val="-13"/>
        </w:rPr>
        <w:t xml:space="preserve"> </w:t>
      </w:r>
      <w:r>
        <w:rPr>
          <w:color w:val="231F20"/>
        </w:rPr>
        <w:t>lúc</w:t>
      </w:r>
      <w:r>
        <w:rPr>
          <w:color w:val="231F20"/>
          <w:spacing w:val="-14"/>
        </w:rPr>
        <w:t xml:space="preserve"> </w:t>
      </w:r>
      <w:r>
        <w:rPr>
          <w:color w:val="231F20"/>
          <w:spacing w:val="-3"/>
        </w:rPr>
        <w:t>đó, nhưng</w:t>
      </w:r>
      <w:r>
        <w:rPr>
          <w:color w:val="231F20"/>
          <w:spacing w:val="-13"/>
        </w:rPr>
        <w:t xml:space="preserve"> </w:t>
      </w:r>
      <w:r>
        <w:rPr>
          <w:color w:val="231F20"/>
          <w:spacing w:val="-3"/>
        </w:rPr>
        <w:t>cũng</w:t>
      </w:r>
      <w:r>
        <w:rPr>
          <w:color w:val="231F20"/>
          <w:spacing w:val="-12"/>
        </w:rPr>
        <w:t xml:space="preserve"> </w:t>
      </w:r>
      <w:r>
        <w:rPr>
          <w:color w:val="231F20"/>
        </w:rPr>
        <w:t>chỉ</w:t>
      </w:r>
      <w:r>
        <w:rPr>
          <w:color w:val="231F20"/>
          <w:spacing w:val="-12"/>
        </w:rPr>
        <w:t xml:space="preserve"> </w:t>
      </w:r>
      <w:r>
        <w:rPr>
          <w:color w:val="231F20"/>
          <w:spacing w:val="-3"/>
        </w:rPr>
        <w:t>được</w:t>
      </w:r>
      <w:r>
        <w:rPr>
          <w:color w:val="231F20"/>
          <w:spacing w:val="-12"/>
        </w:rPr>
        <w:t xml:space="preserve"> </w:t>
      </w:r>
      <w:r>
        <w:rPr>
          <w:color w:val="231F20"/>
        </w:rPr>
        <w:t>một</w:t>
      </w:r>
      <w:r>
        <w:rPr>
          <w:color w:val="231F20"/>
          <w:spacing w:val="-13"/>
        </w:rPr>
        <w:t xml:space="preserve"> </w:t>
      </w:r>
      <w:r>
        <w:rPr>
          <w:color w:val="231F20"/>
          <w:spacing w:val="-3"/>
        </w:rPr>
        <w:t>lúc,</w:t>
      </w:r>
      <w:r>
        <w:rPr>
          <w:color w:val="231F20"/>
          <w:spacing w:val="-12"/>
        </w:rPr>
        <w:t xml:space="preserve"> </w:t>
      </w:r>
      <w:r>
        <w:rPr>
          <w:color w:val="231F20"/>
        </w:rPr>
        <w:t>rồi</w:t>
      </w:r>
      <w:r>
        <w:rPr>
          <w:color w:val="231F20"/>
          <w:spacing w:val="-12"/>
        </w:rPr>
        <w:t xml:space="preserve"> </w:t>
      </w:r>
      <w:r>
        <w:rPr>
          <w:color w:val="231F20"/>
        </w:rPr>
        <w:t>vẫn</w:t>
      </w:r>
      <w:r>
        <w:rPr>
          <w:color w:val="231F20"/>
          <w:spacing w:val="-12"/>
        </w:rPr>
        <w:t xml:space="preserve"> </w:t>
      </w:r>
      <w:r>
        <w:rPr>
          <w:color w:val="231F20"/>
          <w:spacing w:val="-3"/>
        </w:rPr>
        <w:t>tiếp</w:t>
      </w:r>
      <w:r>
        <w:rPr>
          <w:color w:val="231F20"/>
          <w:spacing w:val="-12"/>
        </w:rPr>
        <w:t xml:space="preserve"> </w:t>
      </w:r>
      <w:r>
        <w:rPr>
          <w:color w:val="231F20"/>
          <w:spacing w:val="-3"/>
        </w:rPr>
        <w:t>diễn</w:t>
      </w:r>
      <w:r>
        <w:rPr>
          <w:color w:val="231F20"/>
          <w:spacing w:val="-13"/>
        </w:rPr>
        <w:t xml:space="preserve"> </w:t>
      </w:r>
      <w:r>
        <w:rPr>
          <w:color w:val="231F20"/>
        </w:rPr>
        <w:t>ra</w:t>
      </w:r>
      <w:r>
        <w:rPr>
          <w:color w:val="231F20"/>
          <w:spacing w:val="-12"/>
        </w:rPr>
        <w:t xml:space="preserve"> </w:t>
      </w:r>
      <w:r>
        <w:rPr>
          <w:color w:val="231F20"/>
        </w:rPr>
        <w:t>như</w:t>
      </w:r>
      <w:r>
        <w:rPr>
          <w:color w:val="231F20"/>
          <w:spacing w:val="-12"/>
        </w:rPr>
        <w:t xml:space="preserve"> </w:t>
      </w:r>
      <w:r>
        <w:rPr>
          <w:color w:val="231F20"/>
          <w:spacing w:val="-3"/>
        </w:rPr>
        <w:t xml:space="preserve">cũ. </w:t>
      </w:r>
      <w:r>
        <w:rPr>
          <w:color w:val="231F20"/>
        </w:rPr>
        <w:t xml:space="preserve">Nói </w:t>
      </w:r>
      <w:r>
        <w:rPr>
          <w:color w:val="231F20"/>
          <w:spacing w:val="-3"/>
        </w:rPr>
        <w:t xml:space="preserve">nhiều </w:t>
      </w:r>
      <w:r>
        <w:rPr>
          <w:color w:val="231F20"/>
        </w:rPr>
        <w:t xml:space="preserve">và nói thị phi là một căn </w:t>
      </w:r>
      <w:r>
        <w:rPr>
          <w:color w:val="231F20"/>
          <w:spacing w:val="-3"/>
        </w:rPr>
        <w:t xml:space="preserve">bệnh </w:t>
      </w:r>
      <w:r>
        <w:rPr>
          <w:color w:val="231F20"/>
        </w:rPr>
        <w:t xml:space="preserve">khó </w:t>
      </w:r>
      <w:r>
        <w:rPr>
          <w:color w:val="231F20"/>
          <w:spacing w:val="-3"/>
        </w:rPr>
        <w:t xml:space="preserve">trị, </w:t>
      </w:r>
      <w:r>
        <w:rPr>
          <w:color w:val="231F20"/>
        </w:rPr>
        <w:t xml:space="preserve">bởi </w:t>
      </w:r>
      <w:r>
        <w:rPr>
          <w:color w:val="231F20"/>
          <w:spacing w:val="-3"/>
        </w:rPr>
        <w:t xml:space="preserve">vì </w:t>
      </w:r>
      <w:r>
        <w:rPr>
          <w:color w:val="231F20"/>
        </w:rPr>
        <w:t>nó</w:t>
      </w:r>
      <w:r>
        <w:rPr>
          <w:color w:val="231F20"/>
          <w:spacing w:val="-8"/>
        </w:rPr>
        <w:t xml:space="preserve"> </w:t>
      </w:r>
      <w:r>
        <w:rPr>
          <w:color w:val="231F20"/>
        </w:rPr>
        <w:t>đã</w:t>
      </w:r>
      <w:r>
        <w:rPr>
          <w:color w:val="231F20"/>
          <w:spacing w:val="-7"/>
        </w:rPr>
        <w:t xml:space="preserve"> </w:t>
      </w:r>
      <w:r>
        <w:rPr>
          <w:color w:val="231F20"/>
          <w:spacing w:val="-3"/>
        </w:rPr>
        <w:t>thành</w:t>
      </w:r>
      <w:r>
        <w:rPr>
          <w:color w:val="231F20"/>
          <w:spacing w:val="-6"/>
        </w:rPr>
        <w:t xml:space="preserve"> </w:t>
      </w:r>
      <w:r>
        <w:rPr>
          <w:color w:val="231F20"/>
          <w:spacing w:val="-3"/>
        </w:rPr>
        <w:t>thói</w:t>
      </w:r>
      <w:r>
        <w:rPr>
          <w:color w:val="231F20"/>
          <w:spacing w:val="-7"/>
        </w:rPr>
        <w:t xml:space="preserve"> </w:t>
      </w:r>
      <w:r>
        <w:rPr>
          <w:color w:val="231F20"/>
          <w:spacing w:val="-3"/>
        </w:rPr>
        <w:t>quen</w:t>
      </w:r>
      <w:r>
        <w:rPr>
          <w:color w:val="231F20"/>
          <w:spacing w:val="-7"/>
        </w:rPr>
        <w:t xml:space="preserve"> </w:t>
      </w:r>
      <w:r>
        <w:rPr>
          <w:color w:val="231F20"/>
        </w:rPr>
        <w:t>của</w:t>
      </w:r>
      <w:r>
        <w:rPr>
          <w:color w:val="231F20"/>
          <w:spacing w:val="-6"/>
        </w:rPr>
        <w:t xml:space="preserve"> </w:t>
      </w:r>
      <w:r>
        <w:rPr>
          <w:color w:val="231F20"/>
        </w:rPr>
        <w:t>cái</w:t>
      </w:r>
      <w:r>
        <w:rPr>
          <w:color w:val="231F20"/>
          <w:spacing w:val="-6"/>
        </w:rPr>
        <w:t xml:space="preserve"> </w:t>
      </w:r>
      <w:r>
        <w:rPr>
          <w:color w:val="231F20"/>
          <w:spacing w:val="-3"/>
        </w:rPr>
        <w:t>miệng</w:t>
      </w:r>
      <w:r>
        <w:rPr>
          <w:color w:val="231F20"/>
          <w:spacing w:val="-7"/>
        </w:rPr>
        <w:t xml:space="preserve"> </w:t>
      </w:r>
      <w:r>
        <w:rPr>
          <w:color w:val="231F20"/>
          <w:spacing w:val="-3"/>
        </w:rPr>
        <w:t>(khẩu</w:t>
      </w:r>
      <w:r>
        <w:rPr>
          <w:color w:val="231F20"/>
          <w:spacing w:val="-7"/>
        </w:rPr>
        <w:t xml:space="preserve"> </w:t>
      </w:r>
      <w:r>
        <w:rPr>
          <w:color w:val="231F20"/>
          <w:spacing w:val="-3"/>
        </w:rPr>
        <w:t>nghiệp)</w:t>
      </w:r>
      <w:r>
        <w:rPr>
          <w:color w:val="231F20"/>
          <w:spacing w:val="-7"/>
        </w:rPr>
        <w:t xml:space="preserve"> </w:t>
      </w:r>
      <w:r>
        <w:rPr>
          <w:color w:val="231F20"/>
        </w:rPr>
        <w:t>từ</w:t>
      </w:r>
      <w:r>
        <w:rPr>
          <w:color w:val="231F20"/>
          <w:spacing w:val="-6"/>
        </w:rPr>
        <w:t xml:space="preserve"> </w:t>
      </w:r>
      <w:r>
        <w:rPr>
          <w:color w:val="231F20"/>
          <w:spacing w:val="-3"/>
        </w:rPr>
        <w:t>lâu đời,</w:t>
      </w:r>
      <w:r>
        <w:rPr>
          <w:color w:val="231F20"/>
          <w:spacing w:val="-17"/>
        </w:rPr>
        <w:t xml:space="preserve"> </w:t>
      </w:r>
      <w:r>
        <w:rPr>
          <w:color w:val="231F20"/>
        </w:rPr>
        <w:t>nên</w:t>
      </w:r>
      <w:r>
        <w:rPr>
          <w:color w:val="231F20"/>
          <w:spacing w:val="-16"/>
        </w:rPr>
        <w:t xml:space="preserve"> </w:t>
      </w:r>
      <w:r>
        <w:rPr>
          <w:color w:val="231F20"/>
          <w:spacing w:val="-3"/>
        </w:rPr>
        <w:t>chúng</w:t>
      </w:r>
      <w:r>
        <w:rPr>
          <w:color w:val="231F20"/>
          <w:spacing w:val="-17"/>
        </w:rPr>
        <w:t xml:space="preserve"> </w:t>
      </w:r>
      <w:r>
        <w:rPr>
          <w:color w:val="231F20"/>
        </w:rPr>
        <w:t>ta</w:t>
      </w:r>
      <w:r>
        <w:rPr>
          <w:color w:val="231F20"/>
          <w:spacing w:val="-16"/>
        </w:rPr>
        <w:t xml:space="preserve"> </w:t>
      </w:r>
      <w:r>
        <w:rPr>
          <w:color w:val="231F20"/>
        </w:rPr>
        <w:t>cần</w:t>
      </w:r>
      <w:r>
        <w:rPr>
          <w:color w:val="231F20"/>
          <w:spacing w:val="-16"/>
        </w:rPr>
        <w:t xml:space="preserve"> </w:t>
      </w:r>
      <w:r>
        <w:rPr>
          <w:color w:val="231F20"/>
          <w:spacing w:val="-3"/>
        </w:rPr>
        <w:t>phải</w:t>
      </w:r>
      <w:r>
        <w:rPr>
          <w:color w:val="231F20"/>
          <w:spacing w:val="-17"/>
        </w:rPr>
        <w:t xml:space="preserve"> </w:t>
      </w:r>
      <w:r>
        <w:rPr>
          <w:color w:val="231F20"/>
          <w:spacing w:val="-3"/>
        </w:rPr>
        <w:t>canh</w:t>
      </w:r>
      <w:r>
        <w:rPr>
          <w:color w:val="231F20"/>
          <w:spacing w:val="-16"/>
        </w:rPr>
        <w:t xml:space="preserve"> </w:t>
      </w:r>
      <w:r>
        <w:rPr>
          <w:color w:val="231F20"/>
          <w:spacing w:val="-3"/>
        </w:rPr>
        <w:t>chừng</w:t>
      </w:r>
      <w:r>
        <w:rPr>
          <w:color w:val="231F20"/>
          <w:spacing w:val="-17"/>
        </w:rPr>
        <w:t xml:space="preserve"> </w:t>
      </w:r>
      <w:r>
        <w:rPr>
          <w:color w:val="231F20"/>
          <w:spacing w:val="-3"/>
        </w:rPr>
        <w:t>thật</w:t>
      </w:r>
      <w:r>
        <w:rPr>
          <w:color w:val="231F20"/>
          <w:spacing w:val="-16"/>
        </w:rPr>
        <w:t xml:space="preserve"> </w:t>
      </w:r>
      <w:r>
        <w:rPr>
          <w:color w:val="231F20"/>
          <w:spacing w:val="-3"/>
        </w:rPr>
        <w:t>kỹ.</w:t>
      </w:r>
      <w:r>
        <w:rPr>
          <w:color w:val="231F20"/>
          <w:spacing w:val="-16"/>
        </w:rPr>
        <w:t xml:space="preserve"> </w:t>
      </w:r>
      <w:r>
        <w:rPr>
          <w:color w:val="231F20"/>
          <w:spacing w:val="-3"/>
        </w:rPr>
        <w:t>Cũng</w:t>
      </w:r>
      <w:r>
        <w:rPr>
          <w:color w:val="231F20"/>
          <w:spacing w:val="-17"/>
        </w:rPr>
        <w:t xml:space="preserve"> </w:t>
      </w:r>
      <w:r>
        <w:rPr>
          <w:color w:val="231F20"/>
          <w:spacing w:val="-3"/>
        </w:rPr>
        <w:t xml:space="preserve">cùng </w:t>
      </w:r>
      <w:r>
        <w:rPr>
          <w:color w:val="231F20"/>
        </w:rPr>
        <w:t xml:space="preserve">một cái </w:t>
      </w:r>
      <w:r>
        <w:rPr>
          <w:color w:val="231F20"/>
          <w:spacing w:val="-3"/>
        </w:rPr>
        <w:t xml:space="preserve">miệng, </w:t>
      </w:r>
      <w:r>
        <w:rPr>
          <w:color w:val="231F20"/>
        </w:rPr>
        <w:t xml:space="preserve">nếu sử </w:t>
      </w:r>
      <w:r>
        <w:rPr>
          <w:color w:val="231F20"/>
          <w:spacing w:val="-3"/>
        </w:rPr>
        <w:t xml:space="preserve">dụng đúng </w:t>
      </w:r>
      <w:r>
        <w:rPr>
          <w:color w:val="231F20"/>
        </w:rPr>
        <w:t xml:space="preserve">chỗ thì một lời nói </w:t>
      </w:r>
      <w:r>
        <w:rPr>
          <w:color w:val="231F20"/>
          <w:spacing w:val="-3"/>
        </w:rPr>
        <w:t xml:space="preserve">sẽ </w:t>
      </w:r>
      <w:r>
        <w:rPr>
          <w:color w:val="231F20"/>
        </w:rPr>
        <w:t xml:space="preserve">đưa </w:t>
      </w:r>
      <w:r>
        <w:rPr>
          <w:color w:val="231F20"/>
          <w:spacing w:val="-3"/>
        </w:rPr>
        <w:t xml:space="preserve">mình </w:t>
      </w:r>
      <w:r>
        <w:rPr>
          <w:color w:val="231F20"/>
        </w:rPr>
        <w:t xml:space="preserve">đạt tới chỗ </w:t>
      </w:r>
      <w:r>
        <w:rPr>
          <w:color w:val="231F20"/>
          <w:spacing w:val="-3"/>
        </w:rPr>
        <w:t xml:space="preserve">thậm thâm </w:t>
      </w:r>
      <w:r>
        <w:rPr>
          <w:color w:val="231F20"/>
        </w:rPr>
        <w:t xml:space="preserve">của tuệ </w:t>
      </w:r>
      <w:r>
        <w:rPr>
          <w:color w:val="231F20"/>
          <w:spacing w:val="-3"/>
        </w:rPr>
        <w:t xml:space="preserve">giác </w:t>
      </w:r>
      <w:r>
        <w:rPr>
          <w:color w:val="231F20"/>
        </w:rPr>
        <w:t xml:space="preserve">và làm </w:t>
      </w:r>
      <w:r>
        <w:rPr>
          <w:color w:val="231F20"/>
          <w:spacing w:val="-3"/>
        </w:rPr>
        <w:t xml:space="preserve">lợi </w:t>
      </w:r>
      <w:r>
        <w:rPr>
          <w:color w:val="231F20"/>
        </w:rPr>
        <w:t xml:space="preserve">lạc vô </w:t>
      </w:r>
      <w:r>
        <w:rPr>
          <w:color w:val="231F20"/>
          <w:spacing w:val="-3"/>
        </w:rPr>
        <w:t xml:space="preserve">cùng </w:t>
      </w:r>
      <w:r>
        <w:rPr>
          <w:color w:val="231F20"/>
        </w:rPr>
        <w:t xml:space="preserve">cho mọi </w:t>
      </w:r>
      <w:r>
        <w:rPr>
          <w:color w:val="231F20"/>
          <w:spacing w:val="-3"/>
        </w:rPr>
        <w:t xml:space="preserve">người. Ngược lại, </w:t>
      </w:r>
      <w:r>
        <w:rPr>
          <w:color w:val="231F20"/>
        </w:rPr>
        <w:t xml:space="preserve">sẽ tạo </w:t>
      </w:r>
      <w:r>
        <w:rPr>
          <w:color w:val="231F20"/>
          <w:spacing w:val="-3"/>
        </w:rPr>
        <w:t>thêm</w:t>
      </w:r>
      <w:r>
        <w:rPr>
          <w:color w:val="231F20"/>
          <w:spacing w:val="-47"/>
        </w:rPr>
        <w:t xml:space="preserve"> </w:t>
      </w:r>
      <w:r>
        <w:rPr>
          <w:color w:val="231F20"/>
          <w:spacing w:val="-3"/>
        </w:rPr>
        <w:t>nhiều nghiệp</w:t>
      </w:r>
      <w:r>
        <w:rPr>
          <w:color w:val="231F20"/>
          <w:spacing w:val="-17"/>
        </w:rPr>
        <w:t xml:space="preserve"> </w:t>
      </w:r>
      <w:r>
        <w:rPr>
          <w:color w:val="231F20"/>
        </w:rPr>
        <w:t>xấu</w:t>
      </w:r>
      <w:r>
        <w:rPr>
          <w:color w:val="231F20"/>
          <w:spacing w:val="-16"/>
        </w:rPr>
        <w:t xml:space="preserve"> </w:t>
      </w:r>
      <w:r>
        <w:rPr>
          <w:color w:val="231F20"/>
        </w:rPr>
        <w:t>và</w:t>
      </w:r>
      <w:r>
        <w:rPr>
          <w:color w:val="231F20"/>
          <w:spacing w:val="-16"/>
        </w:rPr>
        <w:t xml:space="preserve"> </w:t>
      </w:r>
      <w:r>
        <w:rPr>
          <w:color w:val="231F20"/>
        </w:rPr>
        <w:t>rất</w:t>
      </w:r>
      <w:r>
        <w:rPr>
          <w:color w:val="231F20"/>
          <w:spacing w:val="-16"/>
        </w:rPr>
        <w:t xml:space="preserve"> </w:t>
      </w:r>
      <w:r>
        <w:rPr>
          <w:color w:val="231F20"/>
        </w:rPr>
        <w:t>dễ</w:t>
      </w:r>
      <w:r>
        <w:rPr>
          <w:color w:val="231F20"/>
          <w:spacing w:val="-17"/>
        </w:rPr>
        <w:t xml:space="preserve"> </w:t>
      </w:r>
      <w:r>
        <w:rPr>
          <w:color w:val="231F20"/>
          <w:spacing w:val="-3"/>
        </w:rPr>
        <w:t>chiêu</w:t>
      </w:r>
      <w:r>
        <w:rPr>
          <w:color w:val="231F20"/>
          <w:spacing w:val="-16"/>
        </w:rPr>
        <w:t xml:space="preserve"> </w:t>
      </w:r>
      <w:r>
        <w:rPr>
          <w:color w:val="231F20"/>
        </w:rPr>
        <w:t>cảm</w:t>
      </w:r>
      <w:r>
        <w:rPr>
          <w:color w:val="231F20"/>
          <w:spacing w:val="-16"/>
        </w:rPr>
        <w:t xml:space="preserve"> </w:t>
      </w:r>
      <w:r>
        <w:rPr>
          <w:color w:val="231F20"/>
        </w:rPr>
        <w:t>tai</w:t>
      </w:r>
      <w:r>
        <w:rPr>
          <w:color w:val="231F20"/>
          <w:spacing w:val="-16"/>
        </w:rPr>
        <w:t xml:space="preserve"> </w:t>
      </w:r>
      <w:r>
        <w:rPr>
          <w:color w:val="231F20"/>
          <w:spacing w:val="-3"/>
        </w:rPr>
        <w:t>họa,</w:t>
      </w:r>
      <w:r>
        <w:rPr>
          <w:color w:val="231F20"/>
          <w:spacing w:val="-16"/>
        </w:rPr>
        <w:t xml:space="preserve"> </w:t>
      </w:r>
      <w:r>
        <w:rPr>
          <w:color w:val="231F20"/>
        </w:rPr>
        <w:t>gọi</w:t>
      </w:r>
      <w:r>
        <w:rPr>
          <w:color w:val="231F20"/>
          <w:spacing w:val="-17"/>
        </w:rPr>
        <w:t xml:space="preserve"> </w:t>
      </w:r>
      <w:r>
        <w:rPr>
          <w:color w:val="231F20"/>
        </w:rPr>
        <w:t>là</w:t>
      </w:r>
      <w:r>
        <w:rPr>
          <w:color w:val="231F20"/>
          <w:spacing w:val="-17"/>
        </w:rPr>
        <w:t xml:space="preserve"> </w:t>
      </w:r>
      <w:r>
        <w:rPr>
          <w:i/>
          <w:color w:val="231F20"/>
          <w:spacing w:val="-3"/>
        </w:rPr>
        <w:t>“Thần</w:t>
      </w:r>
      <w:r>
        <w:rPr>
          <w:i/>
          <w:color w:val="231F20"/>
          <w:spacing w:val="-16"/>
        </w:rPr>
        <w:t xml:space="preserve"> </w:t>
      </w:r>
      <w:r>
        <w:rPr>
          <w:i/>
          <w:color w:val="231F20"/>
          <w:spacing w:val="-3"/>
        </w:rPr>
        <w:t xml:space="preserve">khẩu </w:t>
      </w:r>
      <w:r>
        <w:rPr>
          <w:i/>
          <w:color w:val="231F20"/>
        </w:rPr>
        <w:t xml:space="preserve">hại xác </w:t>
      </w:r>
      <w:r>
        <w:rPr>
          <w:i/>
          <w:color w:val="231F20"/>
          <w:spacing w:val="-3"/>
        </w:rPr>
        <w:t>phàm”</w:t>
      </w:r>
      <w:r>
        <w:rPr>
          <w:color w:val="231F20"/>
          <w:spacing w:val="-3"/>
        </w:rPr>
        <w:t xml:space="preserve">. </w:t>
      </w:r>
      <w:r>
        <w:rPr>
          <w:color w:val="231F20"/>
        </w:rPr>
        <w:t xml:space="preserve">Cho nên giữ gìn lời nói là </w:t>
      </w:r>
      <w:r>
        <w:rPr>
          <w:color w:val="231F20"/>
          <w:spacing w:val="-3"/>
        </w:rPr>
        <w:t xml:space="preserve">việc </w:t>
      </w:r>
      <w:r>
        <w:rPr>
          <w:color w:val="231F20"/>
        </w:rPr>
        <w:t xml:space="preserve">làm </w:t>
      </w:r>
      <w:r>
        <w:rPr>
          <w:color w:val="231F20"/>
          <w:spacing w:val="-3"/>
        </w:rPr>
        <w:t xml:space="preserve">rất quan trọng </w:t>
      </w:r>
      <w:r>
        <w:rPr>
          <w:color w:val="231F20"/>
        </w:rPr>
        <w:t xml:space="preserve">đối với </w:t>
      </w:r>
      <w:r>
        <w:rPr>
          <w:color w:val="231F20"/>
          <w:spacing w:val="-3"/>
        </w:rPr>
        <w:t>người</w:t>
      </w:r>
      <w:r>
        <w:rPr>
          <w:color w:val="231F20"/>
          <w:spacing w:val="-25"/>
        </w:rPr>
        <w:t xml:space="preserve"> </w:t>
      </w:r>
      <w:r>
        <w:rPr>
          <w:color w:val="231F20"/>
          <w:spacing w:val="-3"/>
        </w:rPr>
        <w:t>tu.</w:t>
      </w:r>
    </w:p>
    <w:p w:rsidR="00B969E0" w:rsidRDefault="009471F4">
      <w:pPr>
        <w:pStyle w:val="BodyText"/>
        <w:spacing w:before="116" w:line="261" w:lineRule="auto"/>
        <w:ind w:right="38" w:firstLine="463"/>
        <w:jc w:val="both"/>
      </w:pPr>
      <w:r>
        <w:rPr>
          <w:color w:val="231F20"/>
        </w:rPr>
        <w:t>Sau 6 năm khổ hạnh trong rừng già và 49 ngày</w:t>
      </w:r>
      <w:r>
        <w:rPr>
          <w:color w:val="231F20"/>
          <w:spacing w:val="-39"/>
        </w:rPr>
        <w:t xml:space="preserve"> </w:t>
      </w:r>
      <w:r>
        <w:rPr>
          <w:color w:val="231F20"/>
        </w:rPr>
        <w:t xml:space="preserve">đêm ngồi tịch lặng dưới cội Bồ-đề, Thái tử Tất-đạt-đa </w:t>
      </w:r>
      <w:r>
        <w:rPr>
          <w:color w:val="231F20"/>
          <w:spacing w:val="-6"/>
        </w:rPr>
        <w:t xml:space="preserve">đã </w:t>
      </w:r>
      <w:r>
        <w:rPr>
          <w:color w:val="231F20"/>
        </w:rPr>
        <w:t xml:space="preserve">thành tựu Vô thượng Chánh đẳng Chánh giác. Từ </w:t>
      </w:r>
      <w:r>
        <w:rPr>
          <w:color w:val="231F20"/>
          <w:spacing w:val="-4"/>
        </w:rPr>
        <w:t>Bồ-</w:t>
      </w:r>
      <w:r>
        <w:rPr>
          <w:color w:val="231F20"/>
          <w:spacing w:val="62"/>
        </w:rPr>
        <w:t xml:space="preserve"> </w:t>
      </w:r>
      <w:r>
        <w:rPr>
          <w:color w:val="231F20"/>
        </w:rPr>
        <w:t>đề</w:t>
      </w:r>
      <w:r>
        <w:rPr>
          <w:color w:val="231F20"/>
          <w:spacing w:val="16"/>
        </w:rPr>
        <w:t xml:space="preserve"> </w:t>
      </w:r>
      <w:r>
        <w:rPr>
          <w:color w:val="231F20"/>
        </w:rPr>
        <w:t>đạo</w:t>
      </w:r>
      <w:r>
        <w:rPr>
          <w:color w:val="231F20"/>
          <w:spacing w:val="16"/>
        </w:rPr>
        <w:t xml:space="preserve"> </w:t>
      </w:r>
      <w:r>
        <w:rPr>
          <w:color w:val="231F20"/>
        </w:rPr>
        <w:t>tràng</w:t>
      </w:r>
      <w:r>
        <w:rPr>
          <w:color w:val="231F20"/>
          <w:spacing w:val="17"/>
        </w:rPr>
        <w:t xml:space="preserve"> </w:t>
      </w:r>
      <w:r>
        <w:rPr>
          <w:color w:val="231F20"/>
        </w:rPr>
        <w:t>cho</w:t>
      </w:r>
      <w:r>
        <w:rPr>
          <w:color w:val="231F20"/>
          <w:spacing w:val="16"/>
        </w:rPr>
        <w:t xml:space="preserve"> </w:t>
      </w:r>
      <w:r>
        <w:rPr>
          <w:color w:val="231F20"/>
        </w:rPr>
        <w:t>đến</w:t>
      </w:r>
      <w:r>
        <w:rPr>
          <w:color w:val="231F20"/>
          <w:spacing w:val="16"/>
        </w:rPr>
        <w:t xml:space="preserve"> </w:t>
      </w:r>
      <w:r>
        <w:rPr>
          <w:color w:val="231F20"/>
        </w:rPr>
        <w:t>Sa-la</w:t>
      </w:r>
      <w:r>
        <w:rPr>
          <w:color w:val="231F20"/>
          <w:spacing w:val="17"/>
        </w:rPr>
        <w:t xml:space="preserve"> </w:t>
      </w:r>
      <w:r>
        <w:rPr>
          <w:color w:val="231F20"/>
        </w:rPr>
        <w:t>song</w:t>
      </w:r>
      <w:r>
        <w:rPr>
          <w:color w:val="231F20"/>
          <w:spacing w:val="16"/>
        </w:rPr>
        <w:t xml:space="preserve"> </w:t>
      </w:r>
      <w:r>
        <w:rPr>
          <w:color w:val="231F20"/>
        </w:rPr>
        <w:t>thọ</w:t>
      </w:r>
      <w:r>
        <w:rPr>
          <w:color w:val="231F20"/>
          <w:spacing w:val="17"/>
        </w:rPr>
        <w:t xml:space="preserve"> </w:t>
      </w:r>
      <w:r>
        <w:rPr>
          <w:color w:val="231F20"/>
        </w:rPr>
        <w:t>với</w:t>
      </w:r>
      <w:r>
        <w:rPr>
          <w:color w:val="231F20"/>
          <w:spacing w:val="16"/>
        </w:rPr>
        <w:t xml:space="preserve"> </w:t>
      </w:r>
      <w:r>
        <w:rPr>
          <w:color w:val="231F20"/>
        </w:rPr>
        <w:t>hơn</w:t>
      </w:r>
      <w:r>
        <w:rPr>
          <w:color w:val="231F20"/>
          <w:spacing w:val="16"/>
        </w:rPr>
        <w:t xml:space="preserve"> </w:t>
      </w:r>
      <w:r>
        <w:rPr>
          <w:color w:val="231F20"/>
        </w:rPr>
        <w:t>300</w:t>
      </w:r>
      <w:r>
        <w:rPr>
          <w:color w:val="231F20"/>
          <w:spacing w:val="17"/>
        </w:rPr>
        <w:t xml:space="preserve"> </w:t>
      </w:r>
      <w:r>
        <w:rPr>
          <w:color w:val="231F20"/>
        </w:rPr>
        <w:t>pháp</w:t>
      </w:r>
    </w:p>
    <w:p w:rsidR="00B969E0" w:rsidRDefault="009471F4">
      <w:pPr>
        <w:pStyle w:val="BodyText"/>
        <w:spacing w:before="88" w:line="254" w:lineRule="auto"/>
        <w:ind w:right="159"/>
        <w:jc w:val="both"/>
      </w:pPr>
      <w:r>
        <w:br w:type="column"/>
      </w:r>
      <w:r>
        <w:rPr>
          <w:color w:val="231F20"/>
        </w:rPr>
        <w:t>hội, đức Phật đã dùng để hoằng pháp. Những lời nói phát ra từ kim khẩu của Ngài suốt 49 năm được kết tập lại thành ba Tạng giáo điển độ thoát vô số chún</w:t>
      </w:r>
      <w:r>
        <w:rPr>
          <w:color w:val="231F20"/>
        </w:rPr>
        <w:t>g sinh.</w:t>
      </w:r>
    </w:p>
    <w:p w:rsidR="00B969E0" w:rsidRDefault="009471F4">
      <w:pPr>
        <w:pStyle w:val="BodyText"/>
        <w:spacing w:before="81" w:line="254" w:lineRule="auto"/>
        <w:ind w:right="158" w:firstLine="396"/>
        <w:jc w:val="both"/>
      </w:pPr>
      <w:r>
        <w:rPr>
          <w:color w:val="231F20"/>
          <w:spacing w:val="-4"/>
        </w:rPr>
        <w:t xml:space="preserve">Cũng </w:t>
      </w:r>
      <w:r>
        <w:rPr>
          <w:color w:val="231F20"/>
          <w:spacing w:val="-3"/>
        </w:rPr>
        <w:t xml:space="preserve">là </w:t>
      </w:r>
      <w:r>
        <w:rPr>
          <w:color w:val="231F20"/>
          <w:spacing w:val="-4"/>
        </w:rPr>
        <w:t xml:space="preserve">lời nói nhưng </w:t>
      </w:r>
      <w:r>
        <w:rPr>
          <w:color w:val="231F20"/>
          <w:spacing w:val="-3"/>
        </w:rPr>
        <w:t xml:space="preserve">là </w:t>
      </w:r>
      <w:r>
        <w:rPr>
          <w:color w:val="231F20"/>
          <w:spacing w:val="-4"/>
        </w:rPr>
        <w:t xml:space="preserve">tinh hoa của tuệ giác </w:t>
      </w:r>
      <w:r>
        <w:rPr>
          <w:color w:val="231F20"/>
          <w:spacing w:val="-5"/>
        </w:rPr>
        <w:t xml:space="preserve">thâm </w:t>
      </w:r>
      <w:r>
        <w:rPr>
          <w:color w:val="231F20"/>
          <w:spacing w:val="-4"/>
        </w:rPr>
        <w:t xml:space="preserve">sâu, làm lợi lạc cho người </w:t>
      </w:r>
      <w:r>
        <w:rPr>
          <w:color w:val="231F20"/>
          <w:spacing w:val="-3"/>
        </w:rPr>
        <w:t xml:space="preserve">và </w:t>
      </w:r>
      <w:r>
        <w:rPr>
          <w:color w:val="231F20"/>
          <w:spacing w:val="-4"/>
        </w:rPr>
        <w:t xml:space="preserve">Trời. Lời nói </w:t>
      </w:r>
      <w:r>
        <w:rPr>
          <w:color w:val="231F20"/>
          <w:spacing w:val="-3"/>
        </w:rPr>
        <w:t xml:space="preserve">có </w:t>
      </w:r>
      <w:r>
        <w:rPr>
          <w:color w:val="231F20"/>
          <w:spacing w:val="-4"/>
        </w:rPr>
        <w:t xml:space="preserve">thể làm </w:t>
      </w:r>
      <w:r>
        <w:rPr>
          <w:color w:val="231F20"/>
          <w:spacing w:val="-5"/>
        </w:rPr>
        <w:t xml:space="preserve">cho </w:t>
      </w:r>
      <w:r>
        <w:rPr>
          <w:color w:val="231F20"/>
          <w:spacing w:val="-4"/>
        </w:rPr>
        <w:t xml:space="preserve">người </w:t>
      </w:r>
      <w:r>
        <w:rPr>
          <w:color w:val="231F20"/>
          <w:spacing w:val="-3"/>
        </w:rPr>
        <w:t xml:space="preserve">từ </w:t>
      </w:r>
      <w:r>
        <w:rPr>
          <w:color w:val="231F20"/>
          <w:spacing w:val="-4"/>
        </w:rPr>
        <w:t xml:space="preserve">tối </w:t>
      </w:r>
      <w:r>
        <w:rPr>
          <w:color w:val="231F20"/>
          <w:spacing w:val="-3"/>
        </w:rPr>
        <w:t xml:space="preserve">đi ra </w:t>
      </w:r>
      <w:r>
        <w:rPr>
          <w:color w:val="231F20"/>
          <w:spacing w:val="-4"/>
        </w:rPr>
        <w:t xml:space="preserve">sáng, </w:t>
      </w:r>
      <w:r>
        <w:rPr>
          <w:color w:val="231F20"/>
          <w:spacing w:val="-3"/>
        </w:rPr>
        <w:t xml:space="preserve">từ mê </w:t>
      </w:r>
      <w:r>
        <w:rPr>
          <w:color w:val="231F20"/>
          <w:spacing w:val="-4"/>
        </w:rPr>
        <w:t xml:space="preserve">trở thành giác, </w:t>
      </w:r>
      <w:r>
        <w:rPr>
          <w:color w:val="231F20"/>
          <w:spacing w:val="-3"/>
        </w:rPr>
        <w:t xml:space="preserve">từ </w:t>
      </w:r>
      <w:r>
        <w:rPr>
          <w:color w:val="231F20"/>
          <w:spacing w:val="-5"/>
        </w:rPr>
        <w:t xml:space="preserve">nhiễm chuyển </w:t>
      </w:r>
      <w:r>
        <w:rPr>
          <w:color w:val="231F20"/>
          <w:spacing w:val="-4"/>
        </w:rPr>
        <w:t xml:space="preserve">thành tịnh, </w:t>
      </w:r>
      <w:r>
        <w:rPr>
          <w:color w:val="231F20"/>
          <w:spacing w:val="-3"/>
        </w:rPr>
        <w:t xml:space="preserve">từ </w:t>
      </w:r>
      <w:r>
        <w:rPr>
          <w:color w:val="231F20"/>
          <w:spacing w:val="-4"/>
        </w:rPr>
        <w:t xml:space="preserve">phàm vượt lên </w:t>
      </w:r>
      <w:r>
        <w:rPr>
          <w:color w:val="231F20"/>
          <w:spacing w:val="-5"/>
        </w:rPr>
        <w:t xml:space="preserve">Thánh. </w:t>
      </w:r>
      <w:r>
        <w:rPr>
          <w:color w:val="231F20"/>
          <w:spacing w:val="-4"/>
        </w:rPr>
        <w:t xml:space="preserve">Cũng </w:t>
      </w:r>
      <w:r>
        <w:rPr>
          <w:color w:val="231F20"/>
          <w:spacing w:val="-5"/>
        </w:rPr>
        <w:t xml:space="preserve">từ </w:t>
      </w:r>
      <w:r>
        <w:rPr>
          <w:color w:val="231F20"/>
          <w:spacing w:val="-4"/>
        </w:rPr>
        <w:t>những</w:t>
      </w:r>
      <w:r>
        <w:rPr>
          <w:color w:val="231F20"/>
          <w:spacing w:val="-11"/>
        </w:rPr>
        <w:t xml:space="preserve"> </w:t>
      </w:r>
      <w:r>
        <w:rPr>
          <w:color w:val="231F20"/>
          <w:spacing w:val="-4"/>
        </w:rPr>
        <w:t>lời</w:t>
      </w:r>
      <w:r>
        <w:rPr>
          <w:color w:val="231F20"/>
          <w:spacing w:val="-10"/>
        </w:rPr>
        <w:t xml:space="preserve"> </w:t>
      </w:r>
      <w:r>
        <w:rPr>
          <w:color w:val="231F20"/>
          <w:spacing w:val="-4"/>
        </w:rPr>
        <w:t>nói</w:t>
      </w:r>
      <w:r>
        <w:rPr>
          <w:color w:val="231F20"/>
          <w:spacing w:val="-11"/>
        </w:rPr>
        <w:t xml:space="preserve"> </w:t>
      </w:r>
      <w:r>
        <w:rPr>
          <w:color w:val="231F20"/>
          <w:spacing w:val="-4"/>
        </w:rPr>
        <w:t>đó,</w:t>
      </w:r>
      <w:r>
        <w:rPr>
          <w:color w:val="231F20"/>
          <w:spacing w:val="-10"/>
        </w:rPr>
        <w:t xml:space="preserve"> </w:t>
      </w:r>
      <w:r>
        <w:rPr>
          <w:color w:val="231F20"/>
          <w:spacing w:val="-3"/>
        </w:rPr>
        <w:t>mà</w:t>
      </w:r>
      <w:r>
        <w:rPr>
          <w:color w:val="231F20"/>
          <w:spacing w:val="-10"/>
        </w:rPr>
        <w:t xml:space="preserve"> </w:t>
      </w:r>
      <w:r>
        <w:rPr>
          <w:color w:val="231F20"/>
          <w:spacing w:val="-4"/>
        </w:rPr>
        <w:t>các</w:t>
      </w:r>
      <w:r>
        <w:rPr>
          <w:color w:val="231F20"/>
          <w:spacing w:val="-11"/>
        </w:rPr>
        <w:t xml:space="preserve"> </w:t>
      </w:r>
      <w:r>
        <w:rPr>
          <w:color w:val="231F20"/>
          <w:spacing w:val="-4"/>
        </w:rPr>
        <w:t>bậc</w:t>
      </w:r>
      <w:r>
        <w:rPr>
          <w:color w:val="231F20"/>
          <w:spacing w:val="-10"/>
        </w:rPr>
        <w:t xml:space="preserve"> </w:t>
      </w:r>
      <w:r>
        <w:rPr>
          <w:color w:val="231F20"/>
          <w:spacing w:val="-5"/>
        </w:rPr>
        <w:t>A-la-hán,</w:t>
      </w:r>
      <w:r>
        <w:rPr>
          <w:color w:val="231F20"/>
          <w:spacing w:val="-11"/>
        </w:rPr>
        <w:t xml:space="preserve"> </w:t>
      </w:r>
      <w:r>
        <w:rPr>
          <w:color w:val="231F20"/>
          <w:spacing w:val="-4"/>
        </w:rPr>
        <w:t>Cao</w:t>
      </w:r>
      <w:r>
        <w:rPr>
          <w:color w:val="231F20"/>
          <w:spacing w:val="-10"/>
        </w:rPr>
        <w:t xml:space="preserve"> </w:t>
      </w:r>
      <w:r>
        <w:rPr>
          <w:color w:val="231F20"/>
          <w:spacing w:val="-4"/>
        </w:rPr>
        <w:t>Tăng,</w:t>
      </w:r>
      <w:r>
        <w:rPr>
          <w:color w:val="231F20"/>
          <w:spacing w:val="-10"/>
        </w:rPr>
        <w:t xml:space="preserve"> </w:t>
      </w:r>
      <w:r>
        <w:rPr>
          <w:color w:val="231F20"/>
          <w:spacing w:val="-3"/>
        </w:rPr>
        <w:t>Cổ</w:t>
      </w:r>
      <w:r>
        <w:rPr>
          <w:color w:val="231F20"/>
          <w:spacing w:val="-11"/>
        </w:rPr>
        <w:t xml:space="preserve"> </w:t>
      </w:r>
      <w:r>
        <w:rPr>
          <w:color w:val="231F20"/>
          <w:spacing w:val="-5"/>
        </w:rPr>
        <w:t xml:space="preserve">đức </w:t>
      </w:r>
      <w:r>
        <w:rPr>
          <w:color w:val="231F20"/>
          <w:spacing w:val="-4"/>
        </w:rPr>
        <w:t xml:space="preserve">đạo hạnh được </w:t>
      </w:r>
      <w:r>
        <w:rPr>
          <w:color w:val="231F20"/>
          <w:spacing w:val="-3"/>
        </w:rPr>
        <w:t xml:space="preserve">ra </w:t>
      </w:r>
      <w:r>
        <w:rPr>
          <w:color w:val="231F20"/>
          <w:spacing w:val="-4"/>
        </w:rPr>
        <w:t xml:space="preserve">đời. Trải qua mấy ngàn năm </w:t>
      </w:r>
      <w:r>
        <w:rPr>
          <w:color w:val="231F20"/>
          <w:spacing w:val="-3"/>
        </w:rPr>
        <w:t xml:space="preserve">mà </w:t>
      </w:r>
      <w:r>
        <w:rPr>
          <w:color w:val="231F20"/>
          <w:spacing w:val="-4"/>
        </w:rPr>
        <w:t xml:space="preserve">giá </w:t>
      </w:r>
      <w:r>
        <w:rPr>
          <w:color w:val="231F20"/>
          <w:spacing w:val="-5"/>
        </w:rPr>
        <w:t xml:space="preserve">trị </w:t>
      </w:r>
      <w:r>
        <w:rPr>
          <w:color w:val="231F20"/>
          <w:spacing w:val="-4"/>
        </w:rPr>
        <w:t xml:space="preserve">của những lời nói </w:t>
      </w:r>
      <w:r>
        <w:rPr>
          <w:color w:val="231F20"/>
          <w:spacing w:val="-3"/>
        </w:rPr>
        <w:t xml:space="preserve">ấy </w:t>
      </w:r>
      <w:r>
        <w:rPr>
          <w:color w:val="231F20"/>
          <w:spacing w:val="-4"/>
        </w:rPr>
        <w:t xml:space="preserve">vẫn bất diệt. Trong khi các loài </w:t>
      </w:r>
      <w:r>
        <w:rPr>
          <w:color w:val="231F20"/>
          <w:spacing w:val="-5"/>
        </w:rPr>
        <w:t xml:space="preserve">vật </w:t>
      </w:r>
      <w:r>
        <w:rPr>
          <w:color w:val="231F20"/>
          <w:spacing w:val="-4"/>
        </w:rPr>
        <w:t xml:space="preserve">chỉ </w:t>
      </w:r>
      <w:r>
        <w:rPr>
          <w:color w:val="231F20"/>
          <w:spacing w:val="-3"/>
        </w:rPr>
        <w:t xml:space="preserve">có </w:t>
      </w:r>
      <w:r>
        <w:rPr>
          <w:color w:val="231F20"/>
          <w:spacing w:val="-4"/>
        </w:rPr>
        <w:t xml:space="preserve">thể </w:t>
      </w:r>
      <w:r>
        <w:rPr>
          <w:color w:val="231F20"/>
          <w:spacing w:val="-5"/>
        </w:rPr>
        <w:t xml:space="preserve">truyền </w:t>
      </w:r>
      <w:r>
        <w:rPr>
          <w:color w:val="231F20"/>
          <w:spacing w:val="-4"/>
        </w:rPr>
        <w:t xml:space="preserve">thông với nhau bằng một </w:t>
      </w:r>
      <w:r>
        <w:rPr>
          <w:color w:val="231F20"/>
          <w:spacing w:val="-3"/>
        </w:rPr>
        <w:t xml:space="preserve">số </w:t>
      </w:r>
      <w:r>
        <w:rPr>
          <w:color w:val="231F20"/>
          <w:spacing w:val="-4"/>
        </w:rPr>
        <w:t xml:space="preserve">ngôn </w:t>
      </w:r>
      <w:r>
        <w:rPr>
          <w:color w:val="231F20"/>
          <w:spacing w:val="-5"/>
        </w:rPr>
        <w:t xml:space="preserve">ngữ </w:t>
      </w:r>
      <w:r>
        <w:rPr>
          <w:color w:val="231F20"/>
          <w:spacing w:val="-4"/>
        </w:rPr>
        <w:t xml:space="preserve">nghèo nàn thì loài người </w:t>
      </w:r>
      <w:r>
        <w:rPr>
          <w:color w:val="231F20"/>
          <w:spacing w:val="-3"/>
        </w:rPr>
        <w:t xml:space="preserve">sở </w:t>
      </w:r>
      <w:r>
        <w:rPr>
          <w:color w:val="231F20"/>
          <w:spacing w:val="-4"/>
        </w:rPr>
        <w:t xml:space="preserve">hữu được một </w:t>
      </w:r>
      <w:r>
        <w:rPr>
          <w:color w:val="231F20"/>
          <w:spacing w:val="-5"/>
        </w:rPr>
        <w:t xml:space="preserve">phương tiện </w:t>
      </w:r>
      <w:r>
        <w:rPr>
          <w:color w:val="231F20"/>
          <w:spacing w:val="-4"/>
        </w:rPr>
        <w:t>giao tiếp</w:t>
      </w:r>
      <w:r>
        <w:rPr>
          <w:color w:val="231F20"/>
          <w:spacing w:val="-4"/>
        </w:rPr>
        <w:t xml:space="preserve"> phong phú </w:t>
      </w:r>
      <w:r>
        <w:rPr>
          <w:color w:val="231F20"/>
          <w:spacing w:val="-3"/>
        </w:rPr>
        <w:t xml:space="preserve">có </w:t>
      </w:r>
      <w:r>
        <w:rPr>
          <w:color w:val="231F20"/>
          <w:spacing w:val="-4"/>
        </w:rPr>
        <w:t xml:space="preserve">thể diễn đạt đầy </w:t>
      </w:r>
      <w:r>
        <w:rPr>
          <w:color w:val="231F20"/>
          <w:spacing w:val="-3"/>
        </w:rPr>
        <w:t xml:space="preserve">đủ </w:t>
      </w:r>
      <w:r>
        <w:rPr>
          <w:color w:val="231F20"/>
          <w:spacing w:val="-4"/>
        </w:rPr>
        <w:t xml:space="preserve">mọi </w:t>
      </w:r>
      <w:r>
        <w:rPr>
          <w:color w:val="231F20"/>
        </w:rPr>
        <w:t xml:space="preserve">ý </w:t>
      </w:r>
      <w:r>
        <w:rPr>
          <w:color w:val="231F20"/>
          <w:spacing w:val="-5"/>
        </w:rPr>
        <w:t xml:space="preserve">nghĩa </w:t>
      </w:r>
      <w:r>
        <w:rPr>
          <w:color w:val="231F20"/>
          <w:spacing w:val="-3"/>
        </w:rPr>
        <w:t xml:space="preserve">từ </w:t>
      </w:r>
      <w:r>
        <w:rPr>
          <w:color w:val="231F20"/>
          <w:spacing w:val="-4"/>
        </w:rPr>
        <w:t xml:space="preserve">cạn đến sâu, một khi </w:t>
      </w:r>
      <w:r>
        <w:rPr>
          <w:color w:val="231F20"/>
          <w:spacing w:val="-3"/>
        </w:rPr>
        <w:t xml:space="preserve">mở </w:t>
      </w:r>
      <w:r>
        <w:rPr>
          <w:color w:val="231F20"/>
          <w:spacing w:val="-4"/>
        </w:rPr>
        <w:t xml:space="preserve">lời </w:t>
      </w:r>
      <w:r>
        <w:rPr>
          <w:color w:val="231F20"/>
          <w:spacing w:val="-3"/>
        </w:rPr>
        <w:t xml:space="preserve">là </w:t>
      </w:r>
      <w:r>
        <w:rPr>
          <w:color w:val="231F20"/>
        </w:rPr>
        <w:t>muôn loài đều lợi lạc, người trời hòa vui. Nếu khéo sử dụng lời nói thì sẽ thấy được</w:t>
      </w:r>
      <w:r>
        <w:rPr>
          <w:color w:val="231F20"/>
          <w:spacing w:val="-8"/>
        </w:rPr>
        <w:t xml:space="preserve"> </w:t>
      </w:r>
      <w:r>
        <w:rPr>
          <w:color w:val="231F20"/>
        </w:rPr>
        <w:t>sự</w:t>
      </w:r>
      <w:r>
        <w:rPr>
          <w:color w:val="231F20"/>
          <w:spacing w:val="-8"/>
        </w:rPr>
        <w:t xml:space="preserve"> </w:t>
      </w:r>
      <w:r>
        <w:rPr>
          <w:color w:val="231F20"/>
        </w:rPr>
        <w:t>mầu</w:t>
      </w:r>
      <w:r>
        <w:rPr>
          <w:color w:val="231F20"/>
          <w:spacing w:val="-8"/>
        </w:rPr>
        <w:t xml:space="preserve"> </w:t>
      </w:r>
      <w:r>
        <w:rPr>
          <w:color w:val="231F20"/>
        </w:rPr>
        <w:t>nhiệm</w:t>
      </w:r>
      <w:r>
        <w:rPr>
          <w:color w:val="231F20"/>
          <w:spacing w:val="-8"/>
        </w:rPr>
        <w:t xml:space="preserve"> </w:t>
      </w:r>
      <w:r>
        <w:rPr>
          <w:color w:val="231F20"/>
        </w:rPr>
        <w:t>và</w:t>
      </w:r>
      <w:r>
        <w:rPr>
          <w:color w:val="231F20"/>
          <w:spacing w:val="-8"/>
        </w:rPr>
        <w:t xml:space="preserve"> </w:t>
      </w:r>
      <w:r>
        <w:rPr>
          <w:color w:val="231F20"/>
        </w:rPr>
        <w:t>công</w:t>
      </w:r>
      <w:r>
        <w:rPr>
          <w:color w:val="231F20"/>
          <w:spacing w:val="-8"/>
        </w:rPr>
        <w:t xml:space="preserve"> </w:t>
      </w:r>
      <w:r>
        <w:rPr>
          <w:color w:val="231F20"/>
        </w:rPr>
        <w:t>năng</w:t>
      </w:r>
      <w:r>
        <w:rPr>
          <w:color w:val="231F20"/>
          <w:spacing w:val="-8"/>
        </w:rPr>
        <w:t xml:space="preserve"> </w:t>
      </w:r>
      <w:r>
        <w:rPr>
          <w:color w:val="231F20"/>
        </w:rPr>
        <w:t>lợi</w:t>
      </w:r>
      <w:r>
        <w:rPr>
          <w:color w:val="231F20"/>
          <w:spacing w:val="-8"/>
        </w:rPr>
        <w:t xml:space="preserve"> </w:t>
      </w:r>
      <w:r>
        <w:rPr>
          <w:color w:val="231F20"/>
        </w:rPr>
        <w:t>lạc</w:t>
      </w:r>
      <w:r>
        <w:rPr>
          <w:color w:val="231F20"/>
          <w:spacing w:val="-7"/>
        </w:rPr>
        <w:t xml:space="preserve"> </w:t>
      </w:r>
      <w:r>
        <w:rPr>
          <w:color w:val="231F20"/>
        </w:rPr>
        <w:t>vô</w:t>
      </w:r>
      <w:r>
        <w:rPr>
          <w:color w:val="231F20"/>
          <w:spacing w:val="-8"/>
        </w:rPr>
        <w:t xml:space="preserve"> </w:t>
      </w:r>
      <w:r>
        <w:rPr>
          <w:color w:val="231F20"/>
        </w:rPr>
        <w:t>biên</w:t>
      </w:r>
      <w:r>
        <w:rPr>
          <w:color w:val="231F20"/>
          <w:spacing w:val="-8"/>
        </w:rPr>
        <w:t xml:space="preserve"> </w:t>
      </w:r>
      <w:r>
        <w:rPr>
          <w:color w:val="231F20"/>
        </w:rPr>
        <w:t>của</w:t>
      </w:r>
      <w:r>
        <w:rPr>
          <w:color w:val="231F20"/>
          <w:spacing w:val="-8"/>
        </w:rPr>
        <w:t xml:space="preserve"> </w:t>
      </w:r>
      <w:r>
        <w:rPr>
          <w:color w:val="231F20"/>
          <w:spacing w:val="-5"/>
        </w:rPr>
        <w:t xml:space="preserve">nó. </w:t>
      </w:r>
      <w:r>
        <w:rPr>
          <w:color w:val="231F20"/>
        </w:rPr>
        <w:t>Đó</w:t>
      </w:r>
      <w:r>
        <w:rPr>
          <w:color w:val="231F20"/>
          <w:spacing w:val="-6"/>
        </w:rPr>
        <w:t xml:space="preserve"> </w:t>
      </w:r>
      <w:r>
        <w:rPr>
          <w:color w:val="231F20"/>
        </w:rPr>
        <w:t>cũng</w:t>
      </w:r>
      <w:r>
        <w:rPr>
          <w:color w:val="231F20"/>
          <w:spacing w:val="-6"/>
        </w:rPr>
        <w:t xml:space="preserve"> </w:t>
      </w:r>
      <w:r>
        <w:rPr>
          <w:color w:val="231F20"/>
        </w:rPr>
        <w:t>là</w:t>
      </w:r>
      <w:r>
        <w:rPr>
          <w:color w:val="231F20"/>
          <w:spacing w:val="-6"/>
        </w:rPr>
        <w:t xml:space="preserve"> </w:t>
      </w:r>
      <w:r>
        <w:rPr>
          <w:color w:val="231F20"/>
        </w:rPr>
        <w:t>khả</w:t>
      </w:r>
      <w:r>
        <w:rPr>
          <w:color w:val="231F20"/>
          <w:spacing w:val="-6"/>
        </w:rPr>
        <w:t xml:space="preserve"> </w:t>
      </w:r>
      <w:r>
        <w:rPr>
          <w:color w:val="231F20"/>
        </w:rPr>
        <w:t>năng</w:t>
      </w:r>
      <w:r>
        <w:rPr>
          <w:color w:val="231F20"/>
          <w:spacing w:val="-6"/>
        </w:rPr>
        <w:t xml:space="preserve"> </w:t>
      </w:r>
      <w:r>
        <w:rPr>
          <w:color w:val="231F20"/>
        </w:rPr>
        <w:t>lớn</w:t>
      </w:r>
      <w:r>
        <w:rPr>
          <w:color w:val="231F20"/>
          <w:spacing w:val="-6"/>
        </w:rPr>
        <w:t xml:space="preserve"> </w:t>
      </w:r>
      <w:r>
        <w:rPr>
          <w:color w:val="231F20"/>
        </w:rPr>
        <w:t>và</w:t>
      </w:r>
      <w:r>
        <w:rPr>
          <w:color w:val="231F20"/>
          <w:spacing w:val="-6"/>
        </w:rPr>
        <w:t xml:space="preserve"> </w:t>
      </w:r>
      <w:r>
        <w:rPr>
          <w:color w:val="231F20"/>
        </w:rPr>
        <w:t>là</w:t>
      </w:r>
      <w:r>
        <w:rPr>
          <w:color w:val="231F20"/>
          <w:spacing w:val="-6"/>
        </w:rPr>
        <w:t xml:space="preserve"> </w:t>
      </w:r>
      <w:r>
        <w:rPr>
          <w:color w:val="231F20"/>
        </w:rPr>
        <w:t>nhân</w:t>
      </w:r>
      <w:r>
        <w:rPr>
          <w:color w:val="231F20"/>
          <w:spacing w:val="-6"/>
        </w:rPr>
        <w:t xml:space="preserve"> </w:t>
      </w:r>
      <w:r>
        <w:rPr>
          <w:color w:val="231F20"/>
        </w:rPr>
        <w:t>duyên</w:t>
      </w:r>
      <w:r>
        <w:rPr>
          <w:color w:val="231F20"/>
          <w:spacing w:val="-5"/>
        </w:rPr>
        <w:t xml:space="preserve"> </w:t>
      </w:r>
      <w:r>
        <w:rPr>
          <w:color w:val="231F20"/>
        </w:rPr>
        <w:t>thù</w:t>
      </w:r>
      <w:r>
        <w:rPr>
          <w:color w:val="231F20"/>
          <w:spacing w:val="-6"/>
        </w:rPr>
        <w:t xml:space="preserve"> </w:t>
      </w:r>
      <w:r>
        <w:rPr>
          <w:color w:val="231F20"/>
        </w:rPr>
        <w:t>thắng</w:t>
      </w:r>
      <w:r>
        <w:rPr>
          <w:color w:val="231F20"/>
          <w:spacing w:val="-6"/>
        </w:rPr>
        <w:t xml:space="preserve"> </w:t>
      </w:r>
      <w:r>
        <w:rPr>
          <w:color w:val="231F20"/>
          <w:spacing w:val="-5"/>
        </w:rPr>
        <w:t xml:space="preserve">của </w:t>
      </w:r>
      <w:r>
        <w:rPr>
          <w:color w:val="231F20"/>
        </w:rPr>
        <w:t>loài</w:t>
      </w:r>
      <w:r>
        <w:rPr>
          <w:color w:val="231F20"/>
          <w:spacing w:val="-7"/>
        </w:rPr>
        <w:t xml:space="preserve"> </w:t>
      </w:r>
      <w:r>
        <w:rPr>
          <w:color w:val="231F20"/>
        </w:rPr>
        <w:t>người.</w:t>
      </w:r>
      <w:r>
        <w:rPr>
          <w:color w:val="231F20"/>
          <w:spacing w:val="-7"/>
        </w:rPr>
        <w:t xml:space="preserve"> </w:t>
      </w:r>
      <w:r>
        <w:rPr>
          <w:color w:val="231F20"/>
        </w:rPr>
        <w:t>Chính</w:t>
      </w:r>
      <w:r>
        <w:rPr>
          <w:color w:val="231F20"/>
          <w:spacing w:val="-7"/>
        </w:rPr>
        <w:t xml:space="preserve"> </w:t>
      </w:r>
      <w:r>
        <w:rPr>
          <w:color w:val="231F20"/>
        </w:rPr>
        <w:t>vì</w:t>
      </w:r>
      <w:r>
        <w:rPr>
          <w:color w:val="231F20"/>
          <w:spacing w:val="-7"/>
        </w:rPr>
        <w:t xml:space="preserve"> </w:t>
      </w:r>
      <w:r>
        <w:rPr>
          <w:color w:val="231F20"/>
        </w:rPr>
        <w:t>giá</w:t>
      </w:r>
      <w:r>
        <w:rPr>
          <w:color w:val="231F20"/>
          <w:spacing w:val="-7"/>
        </w:rPr>
        <w:t xml:space="preserve"> </w:t>
      </w:r>
      <w:r>
        <w:rPr>
          <w:color w:val="231F20"/>
        </w:rPr>
        <w:t>trị</w:t>
      </w:r>
      <w:r>
        <w:rPr>
          <w:color w:val="231F20"/>
          <w:spacing w:val="-7"/>
        </w:rPr>
        <w:t xml:space="preserve"> </w:t>
      </w:r>
      <w:r>
        <w:rPr>
          <w:color w:val="231F20"/>
        </w:rPr>
        <w:t>quý</w:t>
      </w:r>
      <w:r>
        <w:rPr>
          <w:color w:val="231F20"/>
          <w:spacing w:val="-7"/>
        </w:rPr>
        <w:t xml:space="preserve"> </w:t>
      </w:r>
      <w:r>
        <w:rPr>
          <w:color w:val="231F20"/>
        </w:rPr>
        <w:t>báu</w:t>
      </w:r>
      <w:r>
        <w:rPr>
          <w:color w:val="231F20"/>
          <w:spacing w:val="-7"/>
        </w:rPr>
        <w:t xml:space="preserve"> </w:t>
      </w:r>
      <w:r>
        <w:rPr>
          <w:color w:val="231F20"/>
        </w:rPr>
        <w:t>của</w:t>
      </w:r>
      <w:r>
        <w:rPr>
          <w:color w:val="231F20"/>
          <w:spacing w:val="-7"/>
        </w:rPr>
        <w:t xml:space="preserve"> </w:t>
      </w:r>
      <w:r>
        <w:rPr>
          <w:color w:val="231F20"/>
        </w:rPr>
        <w:t>lời</w:t>
      </w:r>
      <w:r>
        <w:rPr>
          <w:color w:val="231F20"/>
          <w:spacing w:val="-7"/>
        </w:rPr>
        <w:t xml:space="preserve"> </w:t>
      </w:r>
      <w:r>
        <w:rPr>
          <w:color w:val="231F20"/>
        </w:rPr>
        <w:t>nói,</w:t>
      </w:r>
      <w:r>
        <w:rPr>
          <w:color w:val="231F20"/>
          <w:spacing w:val="-7"/>
        </w:rPr>
        <w:t xml:space="preserve"> </w:t>
      </w:r>
      <w:r>
        <w:rPr>
          <w:color w:val="231F20"/>
        </w:rPr>
        <w:t>chúng</w:t>
      </w:r>
      <w:r>
        <w:rPr>
          <w:color w:val="231F20"/>
          <w:spacing w:val="-7"/>
        </w:rPr>
        <w:t xml:space="preserve"> </w:t>
      </w:r>
      <w:r>
        <w:rPr>
          <w:color w:val="231F20"/>
        </w:rPr>
        <w:t>ta cần phải biết trân quý từng lời nói của mình.</w:t>
      </w:r>
    </w:p>
    <w:p w:rsidR="00B969E0" w:rsidRDefault="009471F4">
      <w:pPr>
        <w:pStyle w:val="Heading3"/>
        <w:spacing w:before="150"/>
      </w:pPr>
      <w:r>
        <w:rPr>
          <w:color w:val="231F20"/>
        </w:rPr>
        <w:t>Uy nghi chánh niệm trong cách nhìn</w:t>
      </w:r>
    </w:p>
    <w:p w:rsidR="00B969E0" w:rsidRDefault="009471F4">
      <w:pPr>
        <w:spacing w:before="103" w:line="254" w:lineRule="auto"/>
        <w:ind w:left="162" w:right="160" w:firstLine="396"/>
        <w:jc w:val="both"/>
        <w:rPr>
          <w:sz w:val="28"/>
        </w:rPr>
      </w:pPr>
      <w:r>
        <w:rPr>
          <w:color w:val="231F20"/>
          <w:sz w:val="28"/>
        </w:rPr>
        <w:t xml:space="preserve">Trong quyển </w:t>
      </w:r>
      <w:r>
        <w:rPr>
          <w:i/>
          <w:color w:val="231F20"/>
          <w:sz w:val="28"/>
        </w:rPr>
        <w:t>Nhập Bồ Tát Hạnh</w:t>
      </w:r>
      <w:r>
        <w:rPr>
          <w:color w:val="231F20"/>
          <w:sz w:val="28"/>
        </w:rPr>
        <w:t>, Bồ-tát Tịch</w:t>
      </w:r>
      <w:r>
        <w:rPr>
          <w:color w:val="231F20"/>
          <w:spacing w:val="-29"/>
          <w:sz w:val="28"/>
        </w:rPr>
        <w:t xml:space="preserve"> </w:t>
      </w:r>
      <w:r>
        <w:rPr>
          <w:color w:val="231F20"/>
          <w:sz w:val="28"/>
        </w:rPr>
        <w:t>Thiên</w:t>
      </w:r>
      <w:r>
        <w:rPr>
          <w:color w:val="231F20"/>
          <w:position w:val="9"/>
          <w:sz w:val="16"/>
        </w:rPr>
        <w:t xml:space="preserve">1 </w:t>
      </w:r>
      <w:r>
        <w:rPr>
          <w:color w:val="231F20"/>
          <w:sz w:val="28"/>
        </w:rPr>
        <w:t>có dạy:</w:t>
      </w:r>
    </w:p>
    <w:p w:rsidR="00B969E0" w:rsidRDefault="00B969E0">
      <w:pPr>
        <w:pStyle w:val="BodyText"/>
        <w:ind w:left="0"/>
        <w:rPr>
          <w:sz w:val="20"/>
        </w:rPr>
      </w:pPr>
    </w:p>
    <w:p w:rsidR="00B969E0" w:rsidRDefault="009471F4">
      <w:pPr>
        <w:pStyle w:val="BodyText"/>
        <w:spacing w:before="7"/>
        <w:ind w:left="0"/>
        <w:rPr>
          <w:sz w:val="26"/>
        </w:rPr>
      </w:pPr>
      <w:r>
        <w:pict>
          <v:line id="_x0000_s1069" style="position:absolute;z-index:-251659776;mso-wrap-distance-left:0;mso-wrap-distance-right:0;mso-position-horizontal-relative:page" from="469.15pt,17.5pt" to="554.15pt,17.5pt" strokecolor="#231f20" strokeweight=".5pt">
            <w10:wrap type="topAndBottom" anchorx="page"/>
          </v:line>
        </w:pict>
      </w:r>
    </w:p>
    <w:p w:rsidR="00B969E0" w:rsidRDefault="009471F4">
      <w:pPr>
        <w:spacing w:before="163" w:line="244" w:lineRule="auto"/>
        <w:ind w:left="445" w:right="159" w:hanging="284"/>
        <w:jc w:val="both"/>
        <w:rPr>
          <w:sz w:val="20"/>
        </w:rPr>
      </w:pPr>
      <w:r>
        <w:rPr>
          <w:color w:val="231F20"/>
          <w:sz w:val="20"/>
        </w:rPr>
        <w:t>1.</w:t>
      </w:r>
      <w:r>
        <w:rPr>
          <w:color w:val="231F20"/>
          <w:spacing w:val="31"/>
          <w:sz w:val="20"/>
        </w:rPr>
        <w:t xml:space="preserve"> </w:t>
      </w:r>
      <w:r>
        <w:rPr>
          <w:b/>
          <w:color w:val="231F20"/>
          <w:sz w:val="20"/>
        </w:rPr>
        <w:t>Tịch</w:t>
      </w:r>
      <w:r>
        <w:rPr>
          <w:b/>
          <w:color w:val="231F20"/>
          <w:spacing w:val="9"/>
          <w:sz w:val="20"/>
        </w:rPr>
        <w:t xml:space="preserve"> </w:t>
      </w:r>
      <w:r>
        <w:rPr>
          <w:b/>
          <w:color w:val="231F20"/>
          <w:sz w:val="20"/>
        </w:rPr>
        <w:t>Thiên</w:t>
      </w:r>
      <w:r>
        <w:rPr>
          <w:b/>
          <w:color w:val="231F20"/>
          <w:spacing w:val="10"/>
          <w:sz w:val="20"/>
        </w:rPr>
        <w:t xml:space="preserve"> </w:t>
      </w:r>
      <w:r>
        <w:rPr>
          <w:color w:val="231F20"/>
          <w:sz w:val="20"/>
        </w:rPr>
        <w:t>(</w:t>
      </w:r>
      <w:r>
        <w:rPr>
          <w:rFonts w:ascii="SimSun" w:eastAsia="SimSun" w:hAnsi="SimSun" w:hint="eastAsia"/>
          <w:color w:val="231F20"/>
          <w:sz w:val="20"/>
        </w:rPr>
        <w:t>寂天</w:t>
      </w:r>
      <w:r>
        <w:rPr>
          <w:color w:val="231F20"/>
          <w:spacing w:val="4"/>
          <w:sz w:val="20"/>
        </w:rPr>
        <w:t xml:space="preserve">) </w:t>
      </w:r>
      <w:r>
        <w:rPr>
          <w:color w:val="231F20"/>
          <w:sz w:val="20"/>
        </w:rPr>
        <w:t>(Santideva)</w:t>
      </w:r>
      <w:r>
        <w:rPr>
          <w:color w:val="231F20"/>
          <w:spacing w:val="9"/>
          <w:sz w:val="20"/>
        </w:rPr>
        <w:t xml:space="preserve"> </w:t>
      </w:r>
      <w:r>
        <w:rPr>
          <w:color w:val="231F20"/>
          <w:sz w:val="20"/>
        </w:rPr>
        <w:t>(thế</w:t>
      </w:r>
      <w:r>
        <w:rPr>
          <w:color w:val="231F20"/>
          <w:spacing w:val="9"/>
          <w:sz w:val="20"/>
        </w:rPr>
        <w:t xml:space="preserve"> </w:t>
      </w:r>
      <w:r>
        <w:rPr>
          <w:color w:val="231F20"/>
          <w:sz w:val="20"/>
        </w:rPr>
        <w:t>kỷ</w:t>
      </w:r>
      <w:r>
        <w:rPr>
          <w:color w:val="231F20"/>
          <w:spacing w:val="10"/>
          <w:sz w:val="20"/>
        </w:rPr>
        <w:t xml:space="preserve"> </w:t>
      </w:r>
      <w:r>
        <w:rPr>
          <w:color w:val="231F20"/>
          <w:sz w:val="20"/>
        </w:rPr>
        <w:t>thứ</w:t>
      </w:r>
      <w:r>
        <w:rPr>
          <w:color w:val="231F20"/>
          <w:spacing w:val="9"/>
          <w:sz w:val="20"/>
        </w:rPr>
        <w:t xml:space="preserve"> </w:t>
      </w:r>
      <w:r>
        <w:rPr>
          <w:color w:val="231F20"/>
          <w:sz w:val="20"/>
        </w:rPr>
        <w:t>VII-VIII,</w:t>
      </w:r>
      <w:r>
        <w:rPr>
          <w:color w:val="231F20"/>
          <w:spacing w:val="4"/>
          <w:sz w:val="20"/>
        </w:rPr>
        <w:t xml:space="preserve">) </w:t>
      </w:r>
      <w:r>
        <w:rPr>
          <w:color w:val="231F20"/>
          <w:sz w:val="20"/>
        </w:rPr>
        <w:t>Theo</w:t>
      </w:r>
      <w:r>
        <w:rPr>
          <w:color w:val="231F20"/>
          <w:spacing w:val="10"/>
          <w:sz w:val="20"/>
        </w:rPr>
        <w:t xml:space="preserve"> </w:t>
      </w:r>
      <w:r>
        <w:rPr>
          <w:color w:val="231F20"/>
          <w:sz w:val="20"/>
        </w:rPr>
        <w:t>truyền</w:t>
      </w:r>
      <w:r>
        <w:rPr>
          <w:color w:val="231F20"/>
          <w:spacing w:val="9"/>
          <w:sz w:val="20"/>
        </w:rPr>
        <w:t xml:space="preserve"> </w:t>
      </w:r>
      <w:r>
        <w:rPr>
          <w:color w:val="231F20"/>
          <w:sz w:val="20"/>
        </w:rPr>
        <w:t>thuyết Tôn giả sinh ở miền Nam Ấn, vùng Sri Nagara vào khoảng thế kỷ thứ  VII</w:t>
      </w:r>
      <w:r>
        <w:rPr>
          <w:color w:val="231F20"/>
          <w:spacing w:val="13"/>
          <w:sz w:val="20"/>
        </w:rPr>
        <w:t xml:space="preserve">, </w:t>
      </w:r>
      <w:r>
        <w:rPr>
          <w:color w:val="231F20"/>
          <w:sz w:val="20"/>
        </w:rPr>
        <w:t>là</w:t>
      </w:r>
      <w:r>
        <w:rPr>
          <w:color w:val="231F20"/>
          <w:spacing w:val="27"/>
          <w:sz w:val="20"/>
        </w:rPr>
        <w:t xml:space="preserve"> </w:t>
      </w:r>
      <w:r>
        <w:rPr>
          <w:color w:val="231F20"/>
          <w:sz w:val="20"/>
        </w:rPr>
        <w:t>thái</w:t>
      </w:r>
      <w:r>
        <w:rPr>
          <w:color w:val="231F20"/>
          <w:spacing w:val="27"/>
          <w:sz w:val="20"/>
        </w:rPr>
        <w:t xml:space="preserve"> </w:t>
      </w:r>
      <w:r>
        <w:rPr>
          <w:color w:val="231F20"/>
          <w:sz w:val="20"/>
        </w:rPr>
        <w:t>tử</w:t>
      </w:r>
      <w:r>
        <w:rPr>
          <w:color w:val="231F20"/>
          <w:spacing w:val="27"/>
          <w:sz w:val="20"/>
        </w:rPr>
        <w:t xml:space="preserve"> </w:t>
      </w:r>
      <w:r>
        <w:rPr>
          <w:color w:val="231F20"/>
          <w:sz w:val="20"/>
        </w:rPr>
        <w:t>con</w:t>
      </w:r>
      <w:r>
        <w:rPr>
          <w:color w:val="231F20"/>
          <w:spacing w:val="27"/>
          <w:sz w:val="20"/>
        </w:rPr>
        <w:t xml:space="preserve"> </w:t>
      </w:r>
      <w:r>
        <w:rPr>
          <w:color w:val="231F20"/>
          <w:sz w:val="20"/>
        </w:rPr>
        <w:t>vua</w:t>
      </w:r>
      <w:r>
        <w:rPr>
          <w:color w:val="231F20"/>
          <w:spacing w:val="27"/>
          <w:sz w:val="20"/>
        </w:rPr>
        <w:t xml:space="preserve"> </w:t>
      </w:r>
      <w:r>
        <w:rPr>
          <w:color w:val="231F20"/>
          <w:sz w:val="20"/>
        </w:rPr>
        <w:t>Surastra</w:t>
      </w:r>
      <w:r>
        <w:rPr>
          <w:color w:val="231F20"/>
          <w:spacing w:val="13"/>
          <w:sz w:val="20"/>
        </w:rPr>
        <w:t xml:space="preserve">. </w:t>
      </w:r>
      <w:r>
        <w:rPr>
          <w:color w:val="231F20"/>
          <w:sz w:val="20"/>
        </w:rPr>
        <w:t>Ngài</w:t>
      </w:r>
      <w:r>
        <w:rPr>
          <w:color w:val="231F20"/>
          <w:spacing w:val="27"/>
          <w:sz w:val="20"/>
        </w:rPr>
        <w:t xml:space="preserve"> </w:t>
      </w:r>
      <w:r>
        <w:rPr>
          <w:color w:val="231F20"/>
          <w:sz w:val="20"/>
        </w:rPr>
        <w:t>rời</w:t>
      </w:r>
      <w:r>
        <w:rPr>
          <w:color w:val="231F20"/>
          <w:spacing w:val="27"/>
          <w:sz w:val="20"/>
        </w:rPr>
        <w:t xml:space="preserve"> </w:t>
      </w:r>
      <w:r>
        <w:rPr>
          <w:color w:val="231F20"/>
          <w:sz w:val="20"/>
        </w:rPr>
        <w:t>bỏ</w:t>
      </w:r>
      <w:r>
        <w:rPr>
          <w:color w:val="231F20"/>
          <w:spacing w:val="27"/>
          <w:sz w:val="20"/>
        </w:rPr>
        <w:t xml:space="preserve"> </w:t>
      </w:r>
      <w:r>
        <w:rPr>
          <w:color w:val="231F20"/>
          <w:sz w:val="20"/>
        </w:rPr>
        <w:t>cung</w:t>
      </w:r>
      <w:r>
        <w:rPr>
          <w:color w:val="231F20"/>
          <w:spacing w:val="27"/>
          <w:sz w:val="20"/>
        </w:rPr>
        <w:t xml:space="preserve"> </w:t>
      </w:r>
      <w:r>
        <w:rPr>
          <w:color w:val="231F20"/>
          <w:sz w:val="20"/>
        </w:rPr>
        <w:t>thành</w:t>
      </w:r>
      <w:r>
        <w:rPr>
          <w:color w:val="231F20"/>
          <w:spacing w:val="27"/>
          <w:sz w:val="20"/>
        </w:rPr>
        <w:t xml:space="preserve"> </w:t>
      </w:r>
      <w:r>
        <w:rPr>
          <w:color w:val="231F20"/>
          <w:sz w:val="20"/>
        </w:rPr>
        <w:t>trốn</w:t>
      </w:r>
      <w:r>
        <w:rPr>
          <w:color w:val="231F20"/>
          <w:spacing w:val="27"/>
          <w:sz w:val="20"/>
        </w:rPr>
        <w:t xml:space="preserve"> </w:t>
      </w:r>
      <w:r>
        <w:rPr>
          <w:color w:val="231F20"/>
          <w:sz w:val="20"/>
        </w:rPr>
        <w:t>vào</w:t>
      </w:r>
      <w:r>
        <w:rPr>
          <w:color w:val="231F20"/>
          <w:spacing w:val="27"/>
          <w:sz w:val="20"/>
        </w:rPr>
        <w:t xml:space="preserve"> </w:t>
      </w:r>
      <w:r>
        <w:rPr>
          <w:color w:val="231F20"/>
          <w:sz w:val="20"/>
        </w:rPr>
        <w:t>rừng</w:t>
      </w:r>
    </w:p>
    <w:p w:rsidR="00B969E0" w:rsidRDefault="00B969E0">
      <w:pPr>
        <w:spacing w:line="244" w:lineRule="auto"/>
        <w:jc w:val="both"/>
        <w:rPr>
          <w:sz w:val="20"/>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37"/>
          <w:pgSz w:w="16790" w:h="12310" w:orient="landscape"/>
          <w:pgMar w:top="1520" w:right="1000" w:bottom="280" w:left="1000" w:header="1257" w:footer="0" w:gutter="0"/>
          <w:cols w:space="720"/>
        </w:sectPr>
      </w:pPr>
    </w:p>
    <w:p w:rsidR="00B969E0" w:rsidRDefault="009471F4">
      <w:pPr>
        <w:spacing w:before="88" w:line="261" w:lineRule="auto"/>
        <w:ind w:left="955" w:right="2749"/>
        <w:rPr>
          <w:i/>
          <w:sz w:val="28"/>
        </w:rPr>
      </w:pPr>
      <w:r>
        <w:rPr>
          <w:i/>
          <w:color w:val="231F20"/>
          <w:sz w:val="28"/>
        </w:rPr>
        <w:t>Không bao giờ nên nhìn Dáo dác và mông lung,</w:t>
      </w:r>
    </w:p>
    <w:p w:rsidR="00B969E0" w:rsidRDefault="009471F4">
      <w:pPr>
        <w:spacing w:line="261" w:lineRule="auto"/>
        <w:ind w:left="955" w:right="2115"/>
        <w:rPr>
          <w:i/>
          <w:sz w:val="28"/>
        </w:rPr>
      </w:pPr>
      <w:r>
        <w:rPr>
          <w:i/>
          <w:color w:val="231F20"/>
          <w:sz w:val="28"/>
        </w:rPr>
        <w:t>Mắt thường nhìn thẳng xuống Như trong lúc ngồi thiền.</w:t>
      </w:r>
    </w:p>
    <w:p w:rsidR="00B969E0" w:rsidRDefault="009471F4">
      <w:pPr>
        <w:spacing w:line="320" w:lineRule="exact"/>
        <w:ind w:left="955"/>
        <w:rPr>
          <w:i/>
          <w:sz w:val="28"/>
        </w:rPr>
      </w:pPr>
      <w:r>
        <w:rPr>
          <w:i/>
          <w:color w:val="231F20"/>
          <w:sz w:val="28"/>
        </w:rPr>
        <w:t>Để cho mắt nghỉ ngơi,</w:t>
      </w:r>
    </w:p>
    <w:p w:rsidR="00B969E0" w:rsidRDefault="009471F4">
      <w:pPr>
        <w:spacing w:before="26" w:line="261" w:lineRule="auto"/>
        <w:ind w:left="955" w:right="2243"/>
        <w:rPr>
          <w:i/>
          <w:sz w:val="28"/>
        </w:rPr>
      </w:pPr>
      <w:r>
        <w:rPr>
          <w:i/>
          <w:color w:val="231F20"/>
          <w:sz w:val="28"/>
        </w:rPr>
        <w:t xml:space="preserve">Thỉnh thoảng nhìn chân </w:t>
      </w:r>
      <w:r>
        <w:rPr>
          <w:i/>
          <w:color w:val="231F20"/>
          <w:spacing w:val="-3"/>
          <w:sz w:val="28"/>
        </w:rPr>
        <w:t xml:space="preserve">trời. </w:t>
      </w:r>
      <w:r>
        <w:rPr>
          <w:i/>
          <w:color w:val="231F20"/>
          <w:sz w:val="28"/>
        </w:rPr>
        <w:t>Khi có người xuất hiện</w:t>
      </w:r>
    </w:p>
    <w:p w:rsidR="00B969E0" w:rsidRDefault="009471F4">
      <w:pPr>
        <w:spacing w:line="261" w:lineRule="auto"/>
        <w:ind w:left="955" w:right="2533"/>
        <w:jc w:val="both"/>
        <w:rPr>
          <w:i/>
          <w:sz w:val="28"/>
        </w:rPr>
      </w:pPr>
      <w:r>
        <w:rPr>
          <w:i/>
          <w:color w:val="231F20"/>
          <w:sz w:val="28"/>
        </w:rPr>
        <w:t xml:space="preserve">Hãy nhìn thẳng chào hỏi. </w:t>
      </w:r>
      <w:r>
        <w:rPr>
          <w:i/>
          <w:color w:val="231F20"/>
          <w:sz w:val="28"/>
        </w:rPr>
        <w:t>Trên đường, nên đứng lại Nhìn rõ khắp bốn phương Lúc dừng nghỉ dưỡng sức, Hãy quan sát sau</w:t>
      </w:r>
      <w:r>
        <w:rPr>
          <w:i/>
          <w:color w:val="231F20"/>
          <w:spacing w:val="-6"/>
          <w:sz w:val="28"/>
        </w:rPr>
        <w:t xml:space="preserve"> </w:t>
      </w:r>
      <w:r>
        <w:rPr>
          <w:i/>
          <w:color w:val="231F20"/>
          <w:sz w:val="28"/>
        </w:rPr>
        <w:t>lưng.</w:t>
      </w:r>
    </w:p>
    <w:p w:rsidR="00B969E0" w:rsidRDefault="00B969E0">
      <w:pPr>
        <w:pStyle w:val="BodyText"/>
        <w:ind w:left="0"/>
        <w:rPr>
          <w:i/>
          <w:sz w:val="20"/>
        </w:rPr>
      </w:pPr>
    </w:p>
    <w:p w:rsidR="00B969E0" w:rsidRDefault="009471F4">
      <w:pPr>
        <w:pStyle w:val="BodyText"/>
        <w:spacing w:before="7"/>
        <w:ind w:left="0"/>
        <w:rPr>
          <w:i/>
          <w:sz w:val="16"/>
        </w:rPr>
      </w:pPr>
      <w:r>
        <w:pict>
          <v:line id="_x0000_s1068" style="position:absolute;z-index:-251658752;mso-wrap-distance-left:0;mso-wrap-distance-right:0;mso-position-horizontal-relative:page" from="58.1pt,12.05pt" to="346.1pt,12.05pt" strokecolor="#231f20" strokeweight="1pt">
            <w10:wrap type="topAndBottom" anchorx="page"/>
          </v:line>
        </w:pict>
      </w:r>
    </w:p>
    <w:p w:rsidR="00B969E0" w:rsidRDefault="009471F4">
      <w:pPr>
        <w:spacing w:before="57" w:line="249" w:lineRule="auto"/>
        <w:ind w:left="445" w:right="38"/>
        <w:jc w:val="both"/>
        <w:rPr>
          <w:sz w:val="20"/>
        </w:rPr>
      </w:pPr>
      <w:r>
        <w:rPr>
          <w:color w:val="231F20"/>
          <w:sz w:val="20"/>
        </w:rPr>
        <w:t>sâu tu tập suốt 12 năm và được truyền phép tam muội của Văn Thù Bồ Tát. Về sau, Ngài làm chức Thừa tướng cho triều vua Pancamasimha đúng theo Phật pháp và t</w:t>
      </w:r>
      <w:r>
        <w:rPr>
          <w:color w:val="231F20"/>
          <w:sz w:val="20"/>
        </w:rPr>
        <w:t>ruyền dạy nhiều kỹ nghệ mới lạ. Về sau, Ngài   từ bỏ chức Thừa tướng, tìm đến tu viện Nalanda, xuất gia thọ giới, được đặt tên là Sàntideva. Ngài tu mật hạnh, học trực tiếp với Văn Thù Bồ tát trong thiền định. Do chúng Tăng muốn làm nhục Ngài, nên đã yêu c</w:t>
      </w:r>
      <w:r>
        <w:rPr>
          <w:color w:val="231F20"/>
          <w:sz w:val="20"/>
        </w:rPr>
        <w:t xml:space="preserve">ầu Ngài nói những sáng tác mới sau này. Ngài đã tụng lên Bồ Tát Hạnh (Bodhisattava-caryavatara) và khi tụng đến câu: “Khi Có và Không không còn khởi lên trong tâm…” thì ngài bay lên hư không rồi từ từ biến </w:t>
      </w:r>
      <w:r>
        <w:rPr>
          <w:color w:val="231F20"/>
          <w:spacing w:val="-4"/>
          <w:sz w:val="20"/>
        </w:rPr>
        <w:t xml:space="preserve">mất, </w:t>
      </w:r>
      <w:r>
        <w:rPr>
          <w:color w:val="231F20"/>
          <w:sz w:val="20"/>
        </w:rPr>
        <w:t>nhưng tiếng nói còn vọng lại cho đến câu kệ c</w:t>
      </w:r>
      <w:r>
        <w:rPr>
          <w:color w:val="231F20"/>
          <w:sz w:val="20"/>
        </w:rPr>
        <w:t xml:space="preserve">uối cùng. Không thấy ngài nữa, Tăng chúng hối hận trở về phòng ngài tìm kiếm, thấy trên bàn </w:t>
      </w:r>
      <w:r>
        <w:rPr>
          <w:color w:val="231F20"/>
          <w:spacing w:val="-7"/>
          <w:sz w:val="20"/>
        </w:rPr>
        <w:t xml:space="preserve">để  </w:t>
      </w:r>
      <w:r>
        <w:rPr>
          <w:color w:val="231F20"/>
          <w:spacing w:val="36"/>
          <w:sz w:val="20"/>
        </w:rPr>
        <w:t xml:space="preserve"> </w:t>
      </w:r>
      <w:r>
        <w:rPr>
          <w:color w:val="231F20"/>
          <w:sz w:val="20"/>
        </w:rPr>
        <w:t>lại ba quyển: Sutràsamuccaya (Tập kinh luận), Siksàsamuccaya (Tập Bồ Tát học luận) và Bodhicaryàvatàra (Nhập Bồ đề hành luận). Ngoài ra còn có các tác phẩm: Đại thừa tập bồ tát học luận (Phạm: Zikwà-samuccaya), Bồ đề hành kinh (Phạm:Bodhisattvacaryàvatàra)</w:t>
      </w:r>
      <w:r>
        <w:rPr>
          <w:color w:val="231F20"/>
          <w:sz w:val="20"/>
        </w:rPr>
        <w:t xml:space="preserve">, Chư kinh yếu </w:t>
      </w:r>
      <w:r>
        <w:rPr>
          <w:color w:val="231F20"/>
          <w:spacing w:val="-5"/>
          <w:sz w:val="20"/>
        </w:rPr>
        <w:t xml:space="preserve">tập </w:t>
      </w:r>
      <w:r>
        <w:rPr>
          <w:color w:val="231F20"/>
          <w:sz w:val="20"/>
        </w:rPr>
        <w:t>(Phạm: Sùtrasamuccaya), Câu sinh ca (Phạm: Sahaja-gìtà), Thánh mệnh chung trí kinh kí [Nhập Bồ Tát Hạnh, X. History of Buddhism by Bu- ston (E.Obermiller); Aspeets of Mahàyàna Buddhism and its Relation to Hìnayàna (N.Dutt); The History o</w:t>
      </w:r>
      <w:r>
        <w:rPr>
          <w:color w:val="231F20"/>
          <w:sz w:val="20"/>
        </w:rPr>
        <w:t>f Buddhist Thought (E.J.</w:t>
      </w:r>
      <w:r>
        <w:rPr>
          <w:color w:val="231F20"/>
          <w:spacing w:val="-9"/>
          <w:sz w:val="20"/>
        </w:rPr>
        <w:t xml:space="preserve"> </w:t>
      </w:r>
      <w:r>
        <w:rPr>
          <w:color w:val="231F20"/>
          <w:sz w:val="20"/>
        </w:rPr>
        <w:t>Thomas)].</w:t>
      </w:r>
    </w:p>
    <w:p w:rsidR="00B969E0" w:rsidRDefault="009471F4">
      <w:pPr>
        <w:spacing w:before="88" w:line="261" w:lineRule="auto"/>
        <w:ind w:left="1239" w:right="2949"/>
        <w:rPr>
          <w:i/>
          <w:sz w:val="28"/>
        </w:rPr>
      </w:pPr>
      <w:r>
        <w:br w:type="column"/>
      </w:r>
      <w:r>
        <w:rPr>
          <w:i/>
          <w:color w:val="231F20"/>
          <w:sz w:val="28"/>
        </w:rPr>
        <w:t>Kiểm tra kỹ trước sau. Tùy nhu cầu hành động Mà tiến tới hay lui.</w:t>
      </w:r>
    </w:p>
    <w:p w:rsidR="00B969E0" w:rsidRDefault="009471F4">
      <w:pPr>
        <w:pStyle w:val="BodyText"/>
        <w:spacing w:before="167" w:line="261" w:lineRule="auto"/>
        <w:ind w:left="445" w:right="158" w:firstLine="396"/>
        <w:jc w:val="both"/>
      </w:pPr>
      <w:r>
        <w:rPr>
          <w:color w:val="231F20"/>
        </w:rPr>
        <w:t xml:space="preserve">Phải thường giữ mắt nhìn thẳng xuống dưới đất mỗi khi chúng ta bước đi và không bao giờ nhìn dáo </w:t>
      </w:r>
      <w:r>
        <w:rPr>
          <w:color w:val="231F20"/>
          <w:spacing w:val="-3"/>
        </w:rPr>
        <w:t xml:space="preserve">dác, </w:t>
      </w:r>
      <w:r>
        <w:rPr>
          <w:color w:val="231F20"/>
        </w:rPr>
        <w:t>mông lung. Để cho mắt nghỉ ngơi thì có thể phóng tầm</w:t>
      </w:r>
      <w:r>
        <w:rPr>
          <w:color w:val="231F20"/>
        </w:rPr>
        <w:t xml:space="preserve"> mắt</w:t>
      </w:r>
      <w:r>
        <w:rPr>
          <w:color w:val="231F20"/>
          <w:spacing w:val="-12"/>
        </w:rPr>
        <w:t xml:space="preserve"> </w:t>
      </w:r>
      <w:r>
        <w:rPr>
          <w:color w:val="231F20"/>
        </w:rPr>
        <w:t>nhìn</w:t>
      </w:r>
      <w:r>
        <w:rPr>
          <w:color w:val="231F20"/>
          <w:spacing w:val="-11"/>
        </w:rPr>
        <w:t xml:space="preserve"> </w:t>
      </w:r>
      <w:r>
        <w:rPr>
          <w:color w:val="231F20"/>
        </w:rPr>
        <w:t>xa</w:t>
      </w:r>
      <w:r>
        <w:rPr>
          <w:color w:val="231F20"/>
          <w:spacing w:val="-11"/>
        </w:rPr>
        <w:t xml:space="preserve"> </w:t>
      </w:r>
      <w:r>
        <w:rPr>
          <w:color w:val="231F20"/>
        </w:rPr>
        <w:t>và</w:t>
      </w:r>
      <w:r>
        <w:rPr>
          <w:color w:val="231F20"/>
          <w:spacing w:val="-11"/>
        </w:rPr>
        <w:t xml:space="preserve"> </w:t>
      </w:r>
      <w:r>
        <w:rPr>
          <w:color w:val="231F20"/>
        </w:rPr>
        <w:t>rộng</w:t>
      </w:r>
      <w:r>
        <w:rPr>
          <w:color w:val="231F20"/>
          <w:spacing w:val="-11"/>
        </w:rPr>
        <w:t xml:space="preserve"> </w:t>
      </w:r>
      <w:r>
        <w:rPr>
          <w:color w:val="231F20"/>
        </w:rPr>
        <w:t>về</w:t>
      </w:r>
      <w:r>
        <w:rPr>
          <w:color w:val="231F20"/>
          <w:spacing w:val="-11"/>
        </w:rPr>
        <w:t xml:space="preserve"> </w:t>
      </w:r>
      <w:r>
        <w:rPr>
          <w:color w:val="231F20"/>
        </w:rPr>
        <w:t>phía</w:t>
      </w:r>
      <w:r>
        <w:rPr>
          <w:color w:val="231F20"/>
          <w:spacing w:val="-11"/>
        </w:rPr>
        <w:t xml:space="preserve"> </w:t>
      </w:r>
      <w:r>
        <w:rPr>
          <w:color w:val="231F20"/>
        </w:rPr>
        <w:t>chân</w:t>
      </w:r>
      <w:r>
        <w:rPr>
          <w:color w:val="231F20"/>
          <w:spacing w:val="-11"/>
        </w:rPr>
        <w:t xml:space="preserve"> </w:t>
      </w:r>
      <w:r>
        <w:rPr>
          <w:color w:val="231F20"/>
        </w:rPr>
        <w:t>trời.</w:t>
      </w:r>
      <w:r>
        <w:rPr>
          <w:color w:val="231F20"/>
          <w:spacing w:val="-11"/>
        </w:rPr>
        <w:t xml:space="preserve"> </w:t>
      </w:r>
      <w:r>
        <w:rPr>
          <w:color w:val="231F20"/>
        </w:rPr>
        <w:t>Khi</w:t>
      </w:r>
      <w:r>
        <w:rPr>
          <w:color w:val="231F20"/>
          <w:spacing w:val="-11"/>
        </w:rPr>
        <w:t xml:space="preserve"> </w:t>
      </w:r>
      <w:r>
        <w:rPr>
          <w:color w:val="231F20"/>
        </w:rPr>
        <w:t>có</w:t>
      </w:r>
      <w:r>
        <w:rPr>
          <w:color w:val="231F20"/>
          <w:spacing w:val="-11"/>
        </w:rPr>
        <w:t xml:space="preserve"> </w:t>
      </w:r>
      <w:r>
        <w:rPr>
          <w:color w:val="231F20"/>
        </w:rPr>
        <w:t>người</w:t>
      </w:r>
      <w:r>
        <w:rPr>
          <w:color w:val="231F20"/>
          <w:spacing w:val="-11"/>
        </w:rPr>
        <w:t xml:space="preserve"> </w:t>
      </w:r>
      <w:r>
        <w:rPr>
          <w:color w:val="231F20"/>
          <w:spacing w:val="-3"/>
        </w:rPr>
        <w:t xml:space="preserve">xuất </w:t>
      </w:r>
      <w:r>
        <w:rPr>
          <w:color w:val="231F20"/>
        </w:rPr>
        <w:t xml:space="preserve">hiện thì cần nhìn thẳng chào hỏi. Trước khi dừng </w:t>
      </w:r>
      <w:r>
        <w:rPr>
          <w:color w:val="231F20"/>
          <w:spacing w:val="-4"/>
        </w:rPr>
        <w:t>nghỉ</w:t>
      </w:r>
      <w:r>
        <w:rPr>
          <w:color w:val="231F20"/>
          <w:spacing w:val="62"/>
        </w:rPr>
        <w:t xml:space="preserve"> </w:t>
      </w:r>
      <w:r>
        <w:rPr>
          <w:color w:val="231F20"/>
        </w:rPr>
        <w:t>nên quán sát kỹ trước sau, để quyết định tiếp tục tiến hay lui. Mọi lúc, mọi nơi cần phải tỉnh giác nhận biết</w:t>
      </w:r>
      <w:r>
        <w:rPr>
          <w:color w:val="231F20"/>
          <w:spacing w:val="-33"/>
        </w:rPr>
        <w:t xml:space="preserve"> </w:t>
      </w:r>
      <w:r>
        <w:rPr>
          <w:color w:val="231F20"/>
        </w:rPr>
        <w:t xml:space="preserve">rõ ràng như </w:t>
      </w:r>
      <w:r>
        <w:rPr>
          <w:color w:val="231F20"/>
          <w:spacing w:val="-5"/>
        </w:rPr>
        <w:t>vậy.</w:t>
      </w:r>
    </w:p>
    <w:p w:rsidR="00B969E0" w:rsidRDefault="009471F4">
      <w:pPr>
        <w:pStyle w:val="Heading3"/>
        <w:spacing w:before="160"/>
        <w:ind w:left="445"/>
      </w:pPr>
      <w:r>
        <w:rPr>
          <w:color w:val="231F20"/>
        </w:rPr>
        <w:t>Uy nghi chánh niệ</w:t>
      </w:r>
      <w:r>
        <w:rPr>
          <w:color w:val="231F20"/>
        </w:rPr>
        <w:t>m trong tư thế và động tác</w:t>
      </w:r>
    </w:p>
    <w:p w:rsidR="00B969E0" w:rsidRDefault="009471F4">
      <w:pPr>
        <w:spacing w:before="142" w:line="261" w:lineRule="auto"/>
        <w:ind w:left="1239" w:right="2647"/>
        <w:rPr>
          <w:i/>
          <w:sz w:val="28"/>
        </w:rPr>
      </w:pPr>
      <w:r>
        <w:rPr>
          <w:i/>
          <w:color w:val="231F20"/>
          <w:sz w:val="28"/>
        </w:rPr>
        <w:t>Trước khi muốn di chuyển Hoặc trước khi nói năng Phải kiểm soát tâm ý</w:t>
      </w:r>
    </w:p>
    <w:p w:rsidR="00B969E0" w:rsidRDefault="009471F4">
      <w:pPr>
        <w:spacing w:line="261" w:lineRule="auto"/>
        <w:ind w:left="1239" w:right="2836"/>
        <w:rPr>
          <w:i/>
          <w:sz w:val="28"/>
        </w:rPr>
      </w:pPr>
      <w:r>
        <w:rPr>
          <w:i/>
          <w:color w:val="231F20"/>
          <w:sz w:val="28"/>
        </w:rPr>
        <w:t xml:space="preserve">Đưa nó vào chánh niệm. Trước khi ta hành động Nên ý thức rõ ràng “Đây tư thế của thân”. Và trong khi hành động Cũng luôn luôn quán </w:t>
      </w:r>
      <w:r>
        <w:rPr>
          <w:i/>
          <w:color w:val="231F20"/>
          <w:spacing w:val="-6"/>
          <w:sz w:val="28"/>
        </w:rPr>
        <w:t xml:space="preserve">xét </w:t>
      </w:r>
      <w:r>
        <w:rPr>
          <w:i/>
          <w:color w:val="231F20"/>
          <w:sz w:val="28"/>
        </w:rPr>
        <w:t>Tư thế của thân</w:t>
      </w:r>
      <w:r>
        <w:rPr>
          <w:i/>
          <w:color w:val="231F20"/>
          <w:spacing w:val="-4"/>
          <w:sz w:val="28"/>
        </w:rPr>
        <w:t xml:space="preserve"> </w:t>
      </w:r>
      <w:r>
        <w:rPr>
          <w:i/>
          <w:color w:val="231F20"/>
          <w:sz w:val="28"/>
        </w:rPr>
        <w:t>mình.</w:t>
      </w:r>
    </w:p>
    <w:p w:rsidR="00B969E0" w:rsidRDefault="009471F4">
      <w:pPr>
        <w:pStyle w:val="BodyText"/>
        <w:spacing w:before="158" w:line="261" w:lineRule="auto"/>
        <w:ind w:left="445" w:right="158" w:firstLine="460"/>
        <w:jc w:val="both"/>
      </w:pPr>
      <w:r>
        <w:rPr>
          <w:color w:val="231F20"/>
        </w:rPr>
        <w:t>Khi</w:t>
      </w:r>
      <w:r>
        <w:rPr>
          <w:color w:val="231F20"/>
          <w:spacing w:val="-8"/>
        </w:rPr>
        <w:t xml:space="preserve"> </w:t>
      </w:r>
      <w:r>
        <w:rPr>
          <w:color w:val="231F20"/>
        </w:rPr>
        <w:t>thân</w:t>
      </w:r>
      <w:r>
        <w:rPr>
          <w:color w:val="231F20"/>
          <w:spacing w:val="-7"/>
        </w:rPr>
        <w:t xml:space="preserve"> </w:t>
      </w:r>
      <w:r>
        <w:rPr>
          <w:color w:val="231F20"/>
        </w:rPr>
        <w:t>muốn</w:t>
      </w:r>
      <w:r>
        <w:rPr>
          <w:color w:val="231F20"/>
          <w:spacing w:val="-7"/>
        </w:rPr>
        <w:t xml:space="preserve"> </w:t>
      </w:r>
      <w:r>
        <w:rPr>
          <w:color w:val="231F20"/>
        </w:rPr>
        <w:t>di</w:t>
      </w:r>
      <w:r>
        <w:rPr>
          <w:color w:val="231F20"/>
          <w:spacing w:val="-7"/>
        </w:rPr>
        <w:t xml:space="preserve"> </w:t>
      </w:r>
      <w:r>
        <w:rPr>
          <w:color w:val="231F20"/>
        </w:rPr>
        <w:t>động</w:t>
      </w:r>
      <w:r>
        <w:rPr>
          <w:color w:val="231F20"/>
          <w:spacing w:val="-7"/>
        </w:rPr>
        <w:t xml:space="preserve"> </w:t>
      </w:r>
      <w:r>
        <w:rPr>
          <w:color w:val="231F20"/>
        </w:rPr>
        <w:t>hoặc</w:t>
      </w:r>
      <w:r>
        <w:rPr>
          <w:color w:val="231F20"/>
          <w:spacing w:val="-8"/>
        </w:rPr>
        <w:t xml:space="preserve"> </w:t>
      </w:r>
      <w:r>
        <w:rPr>
          <w:color w:val="231F20"/>
        </w:rPr>
        <w:t>miệng</w:t>
      </w:r>
      <w:r>
        <w:rPr>
          <w:color w:val="231F20"/>
          <w:spacing w:val="-7"/>
        </w:rPr>
        <w:t xml:space="preserve"> </w:t>
      </w:r>
      <w:r>
        <w:rPr>
          <w:color w:val="231F20"/>
        </w:rPr>
        <w:t>muốn</w:t>
      </w:r>
      <w:r>
        <w:rPr>
          <w:color w:val="231F20"/>
          <w:spacing w:val="-7"/>
        </w:rPr>
        <w:t xml:space="preserve"> </w:t>
      </w:r>
      <w:r>
        <w:rPr>
          <w:color w:val="231F20"/>
        </w:rPr>
        <w:t>thốt</w:t>
      </w:r>
      <w:r>
        <w:rPr>
          <w:color w:val="231F20"/>
          <w:spacing w:val="-7"/>
        </w:rPr>
        <w:t xml:space="preserve"> </w:t>
      </w:r>
      <w:r>
        <w:rPr>
          <w:color w:val="231F20"/>
        </w:rPr>
        <w:t>ra</w:t>
      </w:r>
      <w:r>
        <w:rPr>
          <w:color w:val="231F20"/>
          <w:spacing w:val="-7"/>
        </w:rPr>
        <w:t xml:space="preserve"> </w:t>
      </w:r>
      <w:r>
        <w:rPr>
          <w:color w:val="231F20"/>
        </w:rPr>
        <w:t xml:space="preserve">lời nói, trước tiên chúng ta phải xem xét tâm của mình </w:t>
      </w:r>
      <w:r>
        <w:rPr>
          <w:color w:val="231F20"/>
          <w:spacing w:val="-3"/>
        </w:rPr>
        <w:t xml:space="preserve">thật </w:t>
      </w:r>
      <w:r>
        <w:rPr>
          <w:color w:val="231F20"/>
        </w:rPr>
        <w:t>kỹ lưỡng và sau đó mới nói hoặc làm cho phù</w:t>
      </w:r>
      <w:r>
        <w:rPr>
          <w:color w:val="231F20"/>
          <w:spacing w:val="-3"/>
        </w:rPr>
        <w:t xml:space="preserve"> </w:t>
      </w:r>
      <w:r>
        <w:rPr>
          <w:color w:val="231F20"/>
        </w:rPr>
        <w:t>hợp.</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496"/>
            <w:col w:w="6853"/>
          </w:cols>
        </w:sectPr>
      </w:pPr>
    </w:p>
    <w:p w:rsidR="00B969E0" w:rsidRDefault="00B969E0">
      <w:pPr>
        <w:pStyle w:val="BodyText"/>
        <w:spacing w:before="1"/>
        <w:ind w:left="0"/>
        <w:rPr>
          <w:sz w:val="18"/>
        </w:rPr>
      </w:pPr>
    </w:p>
    <w:p w:rsidR="00B969E0" w:rsidRDefault="00B969E0">
      <w:pPr>
        <w:rPr>
          <w:sz w:val="18"/>
        </w:rPr>
        <w:sectPr w:rsidR="00B969E0">
          <w:headerReference w:type="default" r:id="rId38"/>
          <w:pgSz w:w="16790" w:h="12310" w:orient="landscape"/>
          <w:pgMar w:top="1520" w:right="1000" w:bottom="280" w:left="1000" w:header="1257" w:footer="0" w:gutter="0"/>
          <w:cols w:space="720"/>
        </w:sectPr>
      </w:pPr>
    </w:p>
    <w:p w:rsidR="00B969E0" w:rsidRDefault="009471F4">
      <w:pPr>
        <w:pStyle w:val="BodyText"/>
        <w:spacing w:before="88" w:line="256" w:lineRule="auto"/>
        <w:ind w:right="38" w:firstLine="396"/>
        <w:jc w:val="both"/>
      </w:pPr>
      <w:r>
        <w:rPr>
          <w:color w:val="231F20"/>
        </w:rPr>
        <w:t>Hoặc từ tư thế này muốn chuyển sang tư thế khác, cần phải chánh niệm tỉnh giác để thay đổi. Muốn đổi tư thế nào thì khi thực hiện cần phải luôn quán xét tư thế của thân này đã làm đúng chưa? Trong từng cử chỉ và hành động đều phải thực hành tỉnh thức.</w:t>
      </w:r>
    </w:p>
    <w:p w:rsidR="00B969E0" w:rsidRDefault="009471F4">
      <w:pPr>
        <w:pStyle w:val="Heading3"/>
        <w:spacing w:before="166"/>
      </w:pPr>
      <w:r>
        <w:rPr>
          <w:color w:val="231F20"/>
        </w:rPr>
        <w:t>Uy n</w:t>
      </w:r>
      <w:r>
        <w:rPr>
          <w:color w:val="231F20"/>
        </w:rPr>
        <w:t>ghi chánh niệm trong tâm ý</w:t>
      </w:r>
    </w:p>
    <w:p w:rsidR="00B969E0" w:rsidRDefault="009471F4">
      <w:pPr>
        <w:spacing w:before="136" w:line="256" w:lineRule="auto"/>
        <w:ind w:left="955" w:right="2887"/>
        <w:rPr>
          <w:i/>
          <w:sz w:val="28"/>
        </w:rPr>
      </w:pPr>
      <w:r>
        <w:rPr>
          <w:i/>
          <w:color w:val="231F20"/>
          <w:sz w:val="28"/>
        </w:rPr>
        <w:t xml:space="preserve">Ý xấu vừa manh nha Biết ngay tai họa nó Ta liền giữ chánh </w:t>
      </w:r>
      <w:r>
        <w:rPr>
          <w:i/>
          <w:color w:val="231F20"/>
          <w:spacing w:val="-4"/>
          <w:sz w:val="28"/>
        </w:rPr>
        <w:t xml:space="preserve">niệm </w:t>
      </w:r>
      <w:r>
        <w:rPr>
          <w:i/>
          <w:color w:val="231F20"/>
          <w:sz w:val="28"/>
        </w:rPr>
        <w:t>Như cây bám chặt đất.</w:t>
      </w:r>
    </w:p>
    <w:p w:rsidR="00B969E0" w:rsidRDefault="009471F4">
      <w:pPr>
        <w:spacing w:line="256" w:lineRule="auto"/>
        <w:ind w:left="955" w:right="2728"/>
        <w:rPr>
          <w:i/>
          <w:sz w:val="28"/>
        </w:rPr>
      </w:pPr>
      <w:r>
        <w:rPr>
          <w:i/>
          <w:color w:val="231F20"/>
          <w:sz w:val="28"/>
        </w:rPr>
        <w:t xml:space="preserve">Suy nghĩ việc muốn làm Không nên nghĩ gì khác Tâm trí phải chuyên chú Làm xong từng việc đã! Khi ý khởi tâm tham Hoặc khi sắp nổi giận Tạm đình </w:t>
      </w:r>
      <w:r>
        <w:rPr>
          <w:i/>
          <w:color w:val="231F20"/>
          <w:sz w:val="28"/>
        </w:rPr>
        <w:t>chỉ nói làm Như cây đứng lặng yên. Tự chủ lấy thân tâm Thường lộ vẻ tươi vui Ngăn cau mày giận dữ Làm bạn tốt chúng sinh.</w:t>
      </w:r>
    </w:p>
    <w:p w:rsidR="00B969E0" w:rsidRDefault="009471F4">
      <w:pPr>
        <w:pStyle w:val="BodyText"/>
        <w:spacing w:before="158" w:line="249" w:lineRule="auto"/>
        <w:ind w:right="39" w:firstLine="396"/>
        <w:jc w:val="both"/>
      </w:pPr>
      <w:r>
        <w:rPr>
          <w:color w:val="231F20"/>
        </w:rPr>
        <w:t xml:space="preserve">Ý xấu vừa manh nha nảy mầm hay vừa phát khởi, chúng ta cần phải biết ngay tai họa của nó sẽ gây </w:t>
      </w:r>
      <w:r>
        <w:rPr>
          <w:color w:val="231F20"/>
          <w:spacing w:val="-5"/>
        </w:rPr>
        <w:t xml:space="preserve">ra. </w:t>
      </w:r>
      <w:r>
        <w:rPr>
          <w:color w:val="231F20"/>
        </w:rPr>
        <w:t xml:space="preserve">Nhìn thấy rõ như </w:t>
      </w:r>
      <w:r>
        <w:rPr>
          <w:color w:val="231F20"/>
          <w:spacing w:val="-5"/>
        </w:rPr>
        <w:t xml:space="preserve">vậy, </w:t>
      </w:r>
      <w:r>
        <w:rPr>
          <w:color w:val="231F20"/>
        </w:rPr>
        <w:t>liền phải giữ chánh niệm giống như</w:t>
      </w:r>
      <w:r>
        <w:rPr>
          <w:color w:val="231F20"/>
          <w:spacing w:val="-7"/>
        </w:rPr>
        <w:t xml:space="preserve"> </w:t>
      </w:r>
      <w:r>
        <w:rPr>
          <w:color w:val="231F20"/>
        </w:rPr>
        <w:t>rễ</w:t>
      </w:r>
      <w:r>
        <w:rPr>
          <w:color w:val="231F20"/>
          <w:spacing w:val="-6"/>
        </w:rPr>
        <w:t xml:space="preserve"> </w:t>
      </w:r>
      <w:r>
        <w:rPr>
          <w:color w:val="231F20"/>
        </w:rPr>
        <w:t>cây</w:t>
      </w:r>
      <w:r>
        <w:rPr>
          <w:color w:val="231F20"/>
          <w:spacing w:val="-6"/>
        </w:rPr>
        <w:t xml:space="preserve"> </w:t>
      </w:r>
      <w:r>
        <w:rPr>
          <w:color w:val="231F20"/>
        </w:rPr>
        <w:t>bám</w:t>
      </w:r>
      <w:r>
        <w:rPr>
          <w:color w:val="231F20"/>
          <w:spacing w:val="-6"/>
        </w:rPr>
        <w:t xml:space="preserve"> </w:t>
      </w:r>
      <w:r>
        <w:rPr>
          <w:color w:val="231F20"/>
        </w:rPr>
        <w:t>chặt</w:t>
      </w:r>
      <w:r>
        <w:rPr>
          <w:color w:val="231F20"/>
          <w:spacing w:val="-6"/>
        </w:rPr>
        <w:t xml:space="preserve"> </w:t>
      </w:r>
      <w:r>
        <w:rPr>
          <w:color w:val="231F20"/>
        </w:rPr>
        <w:t>vào</w:t>
      </w:r>
      <w:r>
        <w:rPr>
          <w:color w:val="231F20"/>
          <w:spacing w:val="-6"/>
        </w:rPr>
        <w:t xml:space="preserve"> </w:t>
      </w:r>
      <w:r>
        <w:rPr>
          <w:color w:val="231F20"/>
        </w:rPr>
        <w:t>đất.</w:t>
      </w:r>
      <w:r>
        <w:rPr>
          <w:color w:val="231F20"/>
          <w:spacing w:val="-7"/>
        </w:rPr>
        <w:t xml:space="preserve"> </w:t>
      </w:r>
      <w:r>
        <w:rPr>
          <w:color w:val="231F20"/>
        </w:rPr>
        <w:t>Chỉ</w:t>
      </w:r>
      <w:r>
        <w:rPr>
          <w:color w:val="231F20"/>
          <w:spacing w:val="-6"/>
        </w:rPr>
        <w:t xml:space="preserve"> </w:t>
      </w:r>
      <w:r>
        <w:rPr>
          <w:color w:val="231F20"/>
        </w:rPr>
        <w:t>suy</w:t>
      </w:r>
      <w:r>
        <w:rPr>
          <w:color w:val="231F20"/>
          <w:spacing w:val="-6"/>
        </w:rPr>
        <w:t xml:space="preserve"> </w:t>
      </w:r>
      <w:r>
        <w:rPr>
          <w:color w:val="231F20"/>
        </w:rPr>
        <w:t>nghĩ</w:t>
      </w:r>
      <w:r>
        <w:rPr>
          <w:color w:val="231F20"/>
          <w:spacing w:val="-6"/>
        </w:rPr>
        <w:t xml:space="preserve"> </w:t>
      </w:r>
      <w:r>
        <w:rPr>
          <w:color w:val="231F20"/>
        </w:rPr>
        <w:t>về</w:t>
      </w:r>
      <w:r>
        <w:rPr>
          <w:color w:val="231F20"/>
          <w:spacing w:val="-6"/>
        </w:rPr>
        <w:t xml:space="preserve"> </w:t>
      </w:r>
      <w:r>
        <w:rPr>
          <w:color w:val="231F20"/>
        </w:rPr>
        <w:t>việc</w:t>
      </w:r>
      <w:r>
        <w:rPr>
          <w:color w:val="231F20"/>
          <w:spacing w:val="-6"/>
        </w:rPr>
        <w:t xml:space="preserve"> </w:t>
      </w:r>
      <w:r>
        <w:rPr>
          <w:color w:val="231F20"/>
        </w:rPr>
        <w:t>muốn</w:t>
      </w:r>
    </w:p>
    <w:p w:rsidR="00B969E0" w:rsidRDefault="009471F4">
      <w:pPr>
        <w:pStyle w:val="BodyText"/>
        <w:spacing w:before="88"/>
      </w:pPr>
      <w:r>
        <w:br w:type="column"/>
      </w:r>
      <w:r>
        <w:rPr>
          <w:color w:val="231F20"/>
        </w:rPr>
        <w:t>làm, không nên nghĩ tưởng đến việc khác. Tâm trí phải chuyên chú để thực hiện hoàn tất từng công việc.</w:t>
      </w:r>
    </w:p>
    <w:p w:rsidR="00B969E0" w:rsidRDefault="009471F4">
      <w:pPr>
        <w:pStyle w:val="BodyText"/>
        <w:spacing w:before="81"/>
        <w:ind w:right="158" w:firstLine="396"/>
        <w:jc w:val="both"/>
      </w:pPr>
      <w:r>
        <w:rPr>
          <w:color w:val="231F20"/>
        </w:rPr>
        <w:t>Mỗi</w:t>
      </w:r>
      <w:r>
        <w:rPr>
          <w:color w:val="231F20"/>
          <w:spacing w:val="-15"/>
        </w:rPr>
        <w:t xml:space="preserve"> </w:t>
      </w:r>
      <w:r>
        <w:rPr>
          <w:color w:val="231F20"/>
        </w:rPr>
        <w:t>khi</w:t>
      </w:r>
      <w:r>
        <w:rPr>
          <w:color w:val="231F20"/>
          <w:spacing w:val="-14"/>
        </w:rPr>
        <w:t xml:space="preserve"> </w:t>
      </w:r>
      <w:r>
        <w:rPr>
          <w:color w:val="231F20"/>
        </w:rPr>
        <w:t>muốn</w:t>
      </w:r>
      <w:r>
        <w:rPr>
          <w:color w:val="231F20"/>
          <w:spacing w:val="-14"/>
        </w:rPr>
        <w:t xml:space="preserve"> </w:t>
      </w:r>
      <w:r>
        <w:rPr>
          <w:color w:val="231F20"/>
        </w:rPr>
        <w:t>làm</w:t>
      </w:r>
      <w:r>
        <w:rPr>
          <w:color w:val="231F20"/>
          <w:spacing w:val="-14"/>
        </w:rPr>
        <w:t xml:space="preserve"> </w:t>
      </w:r>
      <w:r>
        <w:rPr>
          <w:color w:val="231F20"/>
        </w:rPr>
        <w:t>một</w:t>
      </w:r>
      <w:r>
        <w:rPr>
          <w:color w:val="231F20"/>
          <w:spacing w:val="-14"/>
        </w:rPr>
        <w:t xml:space="preserve"> </w:t>
      </w:r>
      <w:r>
        <w:rPr>
          <w:color w:val="231F20"/>
        </w:rPr>
        <w:t>điều</w:t>
      </w:r>
      <w:r>
        <w:rPr>
          <w:color w:val="231F20"/>
          <w:spacing w:val="-15"/>
        </w:rPr>
        <w:t xml:space="preserve"> </w:t>
      </w:r>
      <w:r>
        <w:rPr>
          <w:color w:val="231F20"/>
        </w:rPr>
        <w:t>gì,</w:t>
      </w:r>
      <w:r>
        <w:rPr>
          <w:color w:val="231F20"/>
          <w:spacing w:val="-14"/>
        </w:rPr>
        <w:t xml:space="preserve"> </w:t>
      </w:r>
      <w:r>
        <w:rPr>
          <w:color w:val="231F20"/>
        </w:rPr>
        <w:t>chúng</w:t>
      </w:r>
      <w:r>
        <w:rPr>
          <w:color w:val="231F20"/>
          <w:spacing w:val="-14"/>
        </w:rPr>
        <w:t xml:space="preserve"> </w:t>
      </w:r>
      <w:r>
        <w:rPr>
          <w:color w:val="231F20"/>
        </w:rPr>
        <w:t>ta</w:t>
      </w:r>
      <w:r>
        <w:rPr>
          <w:color w:val="231F20"/>
          <w:spacing w:val="-14"/>
        </w:rPr>
        <w:t xml:space="preserve"> </w:t>
      </w:r>
      <w:r>
        <w:rPr>
          <w:color w:val="231F20"/>
        </w:rPr>
        <w:t>cần</w:t>
      </w:r>
      <w:r>
        <w:rPr>
          <w:color w:val="231F20"/>
          <w:spacing w:val="-14"/>
        </w:rPr>
        <w:t xml:space="preserve"> </w:t>
      </w:r>
      <w:r>
        <w:rPr>
          <w:color w:val="231F20"/>
        </w:rPr>
        <w:t>phải</w:t>
      </w:r>
      <w:r>
        <w:rPr>
          <w:color w:val="231F20"/>
          <w:spacing w:val="-14"/>
        </w:rPr>
        <w:t xml:space="preserve"> </w:t>
      </w:r>
      <w:r>
        <w:rPr>
          <w:color w:val="231F20"/>
        </w:rPr>
        <w:t>tìm hiểu cặn kẽ, t</w:t>
      </w:r>
      <w:r>
        <w:rPr>
          <w:color w:val="231F20"/>
        </w:rPr>
        <w:t xml:space="preserve">ường tận mọi cách thức và phương </w:t>
      </w:r>
      <w:r>
        <w:rPr>
          <w:color w:val="231F20"/>
          <w:spacing w:val="-3"/>
        </w:rPr>
        <w:t xml:space="preserve">pháp. </w:t>
      </w:r>
      <w:r>
        <w:rPr>
          <w:color w:val="231F20"/>
        </w:rPr>
        <w:t xml:space="preserve">Sau khi đã quyết tâm thực hiện một việc thì không nên nghĩ đến những việc khác. Chỉ chú tâm làm cho </w:t>
      </w:r>
      <w:r>
        <w:rPr>
          <w:color w:val="231F20"/>
          <w:spacing w:val="-4"/>
        </w:rPr>
        <w:t>đến</w:t>
      </w:r>
      <w:r>
        <w:rPr>
          <w:color w:val="231F20"/>
          <w:spacing w:val="62"/>
        </w:rPr>
        <w:t xml:space="preserve"> </w:t>
      </w:r>
      <w:r>
        <w:rPr>
          <w:color w:val="231F20"/>
        </w:rPr>
        <w:t xml:space="preserve">khi hoàn tất. Nếu không như vậy, tâm sẽ nghĩ tưởng mông lung loạn xạ và cuối cùng không thể làm </w:t>
      </w:r>
      <w:r>
        <w:rPr>
          <w:color w:val="231F20"/>
          <w:spacing w:val="-4"/>
        </w:rPr>
        <w:t>xong</w:t>
      </w:r>
      <w:r>
        <w:rPr>
          <w:color w:val="231F20"/>
          <w:spacing w:val="62"/>
        </w:rPr>
        <w:t xml:space="preserve"> </w:t>
      </w:r>
      <w:r>
        <w:rPr>
          <w:color w:val="231F20"/>
        </w:rPr>
        <w:t xml:space="preserve">bất cứ một việc nào. Trong kinh </w:t>
      </w:r>
      <w:r>
        <w:rPr>
          <w:i/>
          <w:color w:val="231F20"/>
        </w:rPr>
        <w:t>Di Giáo</w:t>
      </w:r>
      <w:r>
        <w:rPr>
          <w:color w:val="231F20"/>
        </w:rPr>
        <w:t>, đức Phật có dạy:</w:t>
      </w:r>
      <w:r>
        <w:rPr>
          <w:i/>
          <w:color w:val="231F20"/>
        </w:rPr>
        <w:t xml:space="preserve">“Giữ tâm một chỗ, việc gì chẳng xong” </w:t>
      </w:r>
      <w:r>
        <w:rPr>
          <w:color w:val="231F20"/>
        </w:rPr>
        <w:t>(Chế tâm nhất xứ, vô sự bất</w:t>
      </w:r>
      <w:r>
        <w:rPr>
          <w:color w:val="231F20"/>
          <w:spacing w:val="-2"/>
        </w:rPr>
        <w:t xml:space="preserve"> </w:t>
      </w:r>
      <w:r>
        <w:rPr>
          <w:color w:val="231F20"/>
        </w:rPr>
        <w:t>biện).</w:t>
      </w:r>
    </w:p>
    <w:p w:rsidR="00B969E0" w:rsidRDefault="009471F4">
      <w:pPr>
        <w:pStyle w:val="BodyText"/>
        <w:spacing w:before="67"/>
        <w:ind w:right="157" w:firstLine="396"/>
        <w:jc w:val="both"/>
      </w:pPr>
      <w:r>
        <w:rPr>
          <w:color w:val="231F20"/>
        </w:rPr>
        <w:t>Tâm ý phải luôn chuyên chú tu tập. Chuyên ròng trong nội điển giáo pháp chính là sức sống của người tu.</w:t>
      </w:r>
      <w:r>
        <w:rPr>
          <w:color w:val="231F20"/>
          <w:spacing w:val="-5"/>
        </w:rPr>
        <w:t xml:space="preserve"> </w:t>
      </w:r>
      <w:r>
        <w:rPr>
          <w:color w:val="231F20"/>
        </w:rPr>
        <w:t>Khi</w:t>
      </w:r>
      <w:r>
        <w:rPr>
          <w:color w:val="231F20"/>
          <w:spacing w:val="-4"/>
        </w:rPr>
        <w:t xml:space="preserve"> </w:t>
      </w:r>
      <w:r>
        <w:rPr>
          <w:color w:val="231F20"/>
        </w:rPr>
        <w:t>chúng</w:t>
      </w:r>
      <w:r>
        <w:rPr>
          <w:color w:val="231F20"/>
          <w:spacing w:val="-4"/>
        </w:rPr>
        <w:t xml:space="preserve"> </w:t>
      </w:r>
      <w:r>
        <w:rPr>
          <w:color w:val="231F20"/>
        </w:rPr>
        <w:t>ta</w:t>
      </w:r>
      <w:r>
        <w:rPr>
          <w:color w:val="231F20"/>
          <w:spacing w:val="-4"/>
        </w:rPr>
        <w:t xml:space="preserve"> </w:t>
      </w:r>
      <w:r>
        <w:rPr>
          <w:color w:val="231F20"/>
        </w:rPr>
        <w:t>đã</w:t>
      </w:r>
      <w:r>
        <w:rPr>
          <w:color w:val="231F20"/>
          <w:spacing w:val="-5"/>
        </w:rPr>
        <w:t xml:space="preserve"> </w:t>
      </w:r>
      <w:r>
        <w:rPr>
          <w:color w:val="231F20"/>
        </w:rPr>
        <w:t>hiểu</w:t>
      </w:r>
      <w:r>
        <w:rPr>
          <w:color w:val="231F20"/>
          <w:spacing w:val="-4"/>
        </w:rPr>
        <w:t xml:space="preserve"> </w:t>
      </w:r>
      <w:r>
        <w:rPr>
          <w:color w:val="231F20"/>
        </w:rPr>
        <w:t>đ</w:t>
      </w:r>
      <w:r>
        <w:rPr>
          <w:color w:val="231F20"/>
        </w:rPr>
        <w:t>ược</w:t>
      </w:r>
      <w:r>
        <w:rPr>
          <w:color w:val="231F20"/>
          <w:spacing w:val="-4"/>
        </w:rPr>
        <w:t xml:space="preserve"> </w:t>
      </w:r>
      <w:r>
        <w:rPr>
          <w:color w:val="231F20"/>
        </w:rPr>
        <w:t>pháp</w:t>
      </w:r>
      <w:r>
        <w:rPr>
          <w:color w:val="231F20"/>
          <w:spacing w:val="-4"/>
        </w:rPr>
        <w:t xml:space="preserve"> </w:t>
      </w:r>
      <w:r>
        <w:rPr>
          <w:color w:val="231F20"/>
        </w:rPr>
        <w:t>thì</w:t>
      </w:r>
      <w:r>
        <w:rPr>
          <w:color w:val="231F20"/>
          <w:spacing w:val="-5"/>
        </w:rPr>
        <w:t xml:space="preserve"> </w:t>
      </w:r>
      <w:r>
        <w:rPr>
          <w:color w:val="231F20"/>
        </w:rPr>
        <w:t>đó</w:t>
      </w:r>
      <w:r>
        <w:rPr>
          <w:color w:val="231F20"/>
          <w:spacing w:val="-4"/>
        </w:rPr>
        <w:t xml:space="preserve"> </w:t>
      </w:r>
      <w:r>
        <w:rPr>
          <w:color w:val="231F20"/>
        </w:rPr>
        <w:t>sẽ</w:t>
      </w:r>
      <w:r>
        <w:rPr>
          <w:color w:val="231F20"/>
          <w:spacing w:val="-4"/>
        </w:rPr>
        <w:t xml:space="preserve"> </w:t>
      </w:r>
      <w:r>
        <w:rPr>
          <w:color w:val="231F20"/>
        </w:rPr>
        <w:t>là</w:t>
      </w:r>
      <w:r>
        <w:rPr>
          <w:color w:val="231F20"/>
          <w:spacing w:val="-4"/>
        </w:rPr>
        <w:t xml:space="preserve"> </w:t>
      </w:r>
      <w:r>
        <w:rPr>
          <w:color w:val="231F20"/>
        </w:rPr>
        <w:t>động</w:t>
      </w:r>
      <w:r>
        <w:rPr>
          <w:color w:val="231F20"/>
          <w:spacing w:val="-4"/>
        </w:rPr>
        <w:t xml:space="preserve"> </w:t>
      </w:r>
      <w:r>
        <w:rPr>
          <w:color w:val="231F20"/>
        </w:rPr>
        <w:t>lực thúc đẩy chúng ta tinh tấn tu tập. Tín, giải, hành, chứng là</w:t>
      </w:r>
      <w:r>
        <w:rPr>
          <w:color w:val="231F20"/>
          <w:spacing w:val="-13"/>
        </w:rPr>
        <w:t xml:space="preserve"> </w:t>
      </w:r>
      <w:r>
        <w:rPr>
          <w:color w:val="231F20"/>
        </w:rPr>
        <w:t>bốn</w:t>
      </w:r>
      <w:r>
        <w:rPr>
          <w:color w:val="231F20"/>
          <w:spacing w:val="-12"/>
        </w:rPr>
        <w:t xml:space="preserve"> </w:t>
      </w:r>
      <w:r>
        <w:rPr>
          <w:color w:val="231F20"/>
        </w:rPr>
        <w:t>lộ</w:t>
      </w:r>
      <w:r>
        <w:rPr>
          <w:color w:val="231F20"/>
          <w:spacing w:val="-12"/>
        </w:rPr>
        <w:t xml:space="preserve"> </w:t>
      </w:r>
      <w:r>
        <w:rPr>
          <w:color w:val="231F20"/>
        </w:rPr>
        <w:t>trình</w:t>
      </w:r>
      <w:r>
        <w:rPr>
          <w:color w:val="231F20"/>
          <w:spacing w:val="-12"/>
        </w:rPr>
        <w:t xml:space="preserve"> </w:t>
      </w:r>
      <w:r>
        <w:rPr>
          <w:color w:val="231F20"/>
        </w:rPr>
        <w:t>thiết</w:t>
      </w:r>
      <w:r>
        <w:rPr>
          <w:color w:val="231F20"/>
          <w:spacing w:val="-13"/>
        </w:rPr>
        <w:t xml:space="preserve"> </w:t>
      </w:r>
      <w:r>
        <w:rPr>
          <w:color w:val="231F20"/>
        </w:rPr>
        <w:t>yếu</w:t>
      </w:r>
      <w:r>
        <w:rPr>
          <w:color w:val="231F20"/>
          <w:spacing w:val="-12"/>
        </w:rPr>
        <w:t xml:space="preserve"> </w:t>
      </w:r>
      <w:r>
        <w:rPr>
          <w:color w:val="231F20"/>
        </w:rPr>
        <w:t>của</w:t>
      </w:r>
      <w:r>
        <w:rPr>
          <w:color w:val="231F20"/>
          <w:spacing w:val="-12"/>
        </w:rPr>
        <w:t xml:space="preserve"> </w:t>
      </w:r>
      <w:r>
        <w:rPr>
          <w:color w:val="231F20"/>
        </w:rPr>
        <w:t>toàn</w:t>
      </w:r>
      <w:r>
        <w:rPr>
          <w:color w:val="231F20"/>
          <w:spacing w:val="-12"/>
        </w:rPr>
        <w:t xml:space="preserve"> </w:t>
      </w:r>
      <w:r>
        <w:rPr>
          <w:color w:val="231F20"/>
        </w:rPr>
        <w:t>bộ</w:t>
      </w:r>
      <w:r>
        <w:rPr>
          <w:color w:val="231F20"/>
          <w:spacing w:val="-12"/>
        </w:rPr>
        <w:t xml:space="preserve"> </w:t>
      </w:r>
      <w:r>
        <w:rPr>
          <w:color w:val="231F20"/>
        </w:rPr>
        <w:t>sự</w:t>
      </w:r>
      <w:r>
        <w:rPr>
          <w:color w:val="231F20"/>
          <w:spacing w:val="-13"/>
        </w:rPr>
        <w:t xml:space="preserve"> </w:t>
      </w:r>
      <w:r>
        <w:rPr>
          <w:color w:val="231F20"/>
        </w:rPr>
        <w:t>tu</w:t>
      </w:r>
      <w:r>
        <w:rPr>
          <w:color w:val="231F20"/>
          <w:spacing w:val="-12"/>
        </w:rPr>
        <w:t xml:space="preserve"> </w:t>
      </w:r>
      <w:r>
        <w:rPr>
          <w:color w:val="231F20"/>
        </w:rPr>
        <w:t>học.</w:t>
      </w:r>
      <w:r>
        <w:rPr>
          <w:color w:val="231F20"/>
          <w:spacing w:val="-12"/>
        </w:rPr>
        <w:t xml:space="preserve"> </w:t>
      </w:r>
      <w:r>
        <w:rPr>
          <w:color w:val="231F20"/>
        </w:rPr>
        <w:t>Sau</w:t>
      </w:r>
      <w:r>
        <w:rPr>
          <w:color w:val="231F20"/>
          <w:spacing w:val="-12"/>
        </w:rPr>
        <w:t xml:space="preserve"> </w:t>
      </w:r>
      <w:r>
        <w:rPr>
          <w:color w:val="231F20"/>
        </w:rPr>
        <w:t>khi</w:t>
      </w:r>
      <w:r>
        <w:rPr>
          <w:color w:val="231F20"/>
          <w:spacing w:val="-12"/>
        </w:rPr>
        <w:t xml:space="preserve"> </w:t>
      </w:r>
      <w:r>
        <w:rPr>
          <w:color w:val="231F20"/>
        </w:rPr>
        <w:t>đã tin hiểu và bắt tay thực hành thì sẽ chứng nghiệm được kết quả mỹ mãn.</w:t>
      </w:r>
    </w:p>
    <w:p w:rsidR="00B969E0" w:rsidRDefault="009471F4">
      <w:pPr>
        <w:pStyle w:val="BodyText"/>
        <w:spacing w:before="72"/>
        <w:ind w:right="158" w:firstLine="396"/>
        <w:jc w:val="both"/>
      </w:pPr>
      <w:r>
        <w:rPr>
          <w:color w:val="231F20"/>
        </w:rPr>
        <w:t>Kế đến, khi tâm ý khởi tham muốn, ho</w:t>
      </w:r>
      <w:r>
        <w:rPr>
          <w:color w:val="231F20"/>
        </w:rPr>
        <w:t>ặc khi sắp</w:t>
      </w:r>
      <w:r>
        <w:rPr>
          <w:color w:val="231F20"/>
          <w:spacing w:val="-47"/>
        </w:rPr>
        <w:t xml:space="preserve"> </w:t>
      </w:r>
      <w:r>
        <w:rPr>
          <w:color w:val="231F20"/>
        </w:rPr>
        <w:t>nổi giận</w:t>
      </w:r>
      <w:r>
        <w:rPr>
          <w:color w:val="231F20"/>
          <w:spacing w:val="-11"/>
        </w:rPr>
        <w:t xml:space="preserve"> </w:t>
      </w:r>
      <w:r>
        <w:rPr>
          <w:color w:val="231F20"/>
        </w:rPr>
        <w:t>thì</w:t>
      </w:r>
      <w:r>
        <w:rPr>
          <w:color w:val="231F20"/>
          <w:spacing w:val="-10"/>
        </w:rPr>
        <w:t xml:space="preserve"> </w:t>
      </w:r>
      <w:r>
        <w:rPr>
          <w:color w:val="231F20"/>
        </w:rPr>
        <w:t>phải</w:t>
      </w:r>
      <w:r>
        <w:rPr>
          <w:color w:val="231F20"/>
          <w:spacing w:val="-10"/>
        </w:rPr>
        <w:t xml:space="preserve"> </w:t>
      </w:r>
      <w:r>
        <w:rPr>
          <w:color w:val="231F20"/>
        </w:rPr>
        <w:t>lập</w:t>
      </w:r>
      <w:r>
        <w:rPr>
          <w:color w:val="231F20"/>
          <w:spacing w:val="-10"/>
        </w:rPr>
        <w:t xml:space="preserve"> </w:t>
      </w:r>
      <w:r>
        <w:rPr>
          <w:color w:val="231F20"/>
        </w:rPr>
        <w:t>tức</w:t>
      </w:r>
      <w:r>
        <w:rPr>
          <w:color w:val="231F20"/>
          <w:spacing w:val="-10"/>
        </w:rPr>
        <w:t xml:space="preserve"> </w:t>
      </w:r>
      <w:r>
        <w:rPr>
          <w:color w:val="231F20"/>
        </w:rPr>
        <w:t>tạm</w:t>
      </w:r>
      <w:r>
        <w:rPr>
          <w:color w:val="231F20"/>
          <w:spacing w:val="-10"/>
        </w:rPr>
        <w:t xml:space="preserve"> </w:t>
      </w:r>
      <w:r>
        <w:rPr>
          <w:color w:val="231F20"/>
        </w:rPr>
        <w:t>đình</w:t>
      </w:r>
      <w:r>
        <w:rPr>
          <w:color w:val="231F20"/>
          <w:spacing w:val="-10"/>
        </w:rPr>
        <w:t xml:space="preserve"> </w:t>
      </w:r>
      <w:r>
        <w:rPr>
          <w:color w:val="231F20"/>
        </w:rPr>
        <w:t>chỉ</w:t>
      </w:r>
      <w:r>
        <w:rPr>
          <w:color w:val="231F20"/>
          <w:spacing w:val="-10"/>
        </w:rPr>
        <w:t xml:space="preserve"> </w:t>
      </w:r>
      <w:r>
        <w:rPr>
          <w:color w:val="231F20"/>
        </w:rPr>
        <w:t>sự</w:t>
      </w:r>
      <w:r>
        <w:rPr>
          <w:color w:val="231F20"/>
          <w:spacing w:val="-10"/>
        </w:rPr>
        <w:t xml:space="preserve"> </w:t>
      </w:r>
      <w:r>
        <w:rPr>
          <w:color w:val="231F20"/>
        </w:rPr>
        <w:t>nói</w:t>
      </w:r>
      <w:r>
        <w:rPr>
          <w:color w:val="231F20"/>
          <w:spacing w:val="-10"/>
        </w:rPr>
        <w:t xml:space="preserve"> </w:t>
      </w:r>
      <w:r>
        <w:rPr>
          <w:color w:val="231F20"/>
        </w:rPr>
        <w:t>hoặc</w:t>
      </w:r>
      <w:r>
        <w:rPr>
          <w:color w:val="231F20"/>
          <w:spacing w:val="-10"/>
        </w:rPr>
        <w:t xml:space="preserve"> </w:t>
      </w:r>
      <w:r>
        <w:rPr>
          <w:color w:val="231F20"/>
        </w:rPr>
        <w:t>làm</w:t>
      </w:r>
      <w:r>
        <w:rPr>
          <w:color w:val="231F20"/>
          <w:spacing w:val="-10"/>
        </w:rPr>
        <w:t xml:space="preserve"> </w:t>
      </w:r>
      <w:r>
        <w:rPr>
          <w:color w:val="231F20"/>
        </w:rPr>
        <w:t>và</w:t>
      </w:r>
      <w:r>
        <w:rPr>
          <w:color w:val="231F20"/>
          <w:spacing w:val="-10"/>
        </w:rPr>
        <w:t xml:space="preserve"> </w:t>
      </w:r>
      <w:r>
        <w:rPr>
          <w:color w:val="231F20"/>
        </w:rPr>
        <w:t>nên như cây đứng lặng yên. Lúc tâm ý đang buồn bực, nói hoặc</w:t>
      </w:r>
      <w:r>
        <w:rPr>
          <w:color w:val="231F20"/>
          <w:spacing w:val="-7"/>
        </w:rPr>
        <w:t xml:space="preserve"> </w:t>
      </w:r>
      <w:r>
        <w:rPr>
          <w:color w:val="231F20"/>
        </w:rPr>
        <w:t>làm</w:t>
      </w:r>
      <w:r>
        <w:rPr>
          <w:color w:val="231F20"/>
          <w:spacing w:val="-6"/>
        </w:rPr>
        <w:t xml:space="preserve"> </w:t>
      </w:r>
      <w:r>
        <w:rPr>
          <w:color w:val="231F20"/>
        </w:rPr>
        <w:t>bất</w:t>
      </w:r>
      <w:r>
        <w:rPr>
          <w:color w:val="231F20"/>
          <w:spacing w:val="-6"/>
        </w:rPr>
        <w:t xml:space="preserve"> </w:t>
      </w:r>
      <w:r>
        <w:rPr>
          <w:color w:val="231F20"/>
        </w:rPr>
        <w:t>cứ</w:t>
      </w:r>
      <w:r>
        <w:rPr>
          <w:color w:val="231F20"/>
          <w:spacing w:val="-6"/>
        </w:rPr>
        <w:t xml:space="preserve"> </w:t>
      </w:r>
      <w:r>
        <w:rPr>
          <w:color w:val="231F20"/>
        </w:rPr>
        <w:t>điều</w:t>
      </w:r>
      <w:r>
        <w:rPr>
          <w:color w:val="231F20"/>
          <w:spacing w:val="-6"/>
        </w:rPr>
        <w:t xml:space="preserve"> </w:t>
      </w:r>
      <w:r>
        <w:rPr>
          <w:color w:val="231F20"/>
        </w:rPr>
        <w:t>gì</w:t>
      </w:r>
      <w:r>
        <w:rPr>
          <w:color w:val="231F20"/>
          <w:spacing w:val="-6"/>
        </w:rPr>
        <w:t xml:space="preserve"> </w:t>
      </w:r>
      <w:r>
        <w:rPr>
          <w:color w:val="231F20"/>
        </w:rPr>
        <w:t>cũng</w:t>
      </w:r>
      <w:r>
        <w:rPr>
          <w:color w:val="231F20"/>
          <w:spacing w:val="-7"/>
        </w:rPr>
        <w:t xml:space="preserve"> </w:t>
      </w:r>
      <w:r>
        <w:rPr>
          <w:color w:val="231F20"/>
        </w:rPr>
        <w:t>dễ</w:t>
      </w:r>
      <w:r>
        <w:rPr>
          <w:color w:val="231F20"/>
          <w:spacing w:val="-6"/>
        </w:rPr>
        <w:t xml:space="preserve"> </w:t>
      </w:r>
      <w:r>
        <w:rPr>
          <w:color w:val="231F20"/>
        </w:rPr>
        <w:t>sai</w:t>
      </w:r>
      <w:r>
        <w:rPr>
          <w:color w:val="231F20"/>
          <w:spacing w:val="-6"/>
        </w:rPr>
        <w:t xml:space="preserve"> </w:t>
      </w:r>
      <w:r>
        <w:rPr>
          <w:color w:val="231F20"/>
        </w:rPr>
        <w:t>trật,</w:t>
      </w:r>
      <w:r>
        <w:rPr>
          <w:color w:val="231F20"/>
          <w:spacing w:val="-6"/>
        </w:rPr>
        <w:t xml:space="preserve"> </w:t>
      </w:r>
      <w:r>
        <w:rPr>
          <w:color w:val="231F20"/>
        </w:rPr>
        <w:t>thậm</w:t>
      </w:r>
      <w:r>
        <w:rPr>
          <w:color w:val="231F20"/>
          <w:spacing w:val="-6"/>
        </w:rPr>
        <w:t xml:space="preserve"> </w:t>
      </w:r>
      <w:r>
        <w:rPr>
          <w:color w:val="231F20"/>
        </w:rPr>
        <w:t>chí</w:t>
      </w:r>
      <w:r>
        <w:rPr>
          <w:color w:val="231F20"/>
          <w:spacing w:val="-6"/>
        </w:rPr>
        <w:t xml:space="preserve"> </w:t>
      </w:r>
      <w:r>
        <w:rPr>
          <w:color w:val="231F20"/>
        </w:rPr>
        <w:t>còn</w:t>
      </w:r>
      <w:r>
        <w:rPr>
          <w:color w:val="231F20"/>
          <w:spacing w:val="-6"/>
        </w:rPr>
        <w:t xml:space="preserve"> </w:t>
      </w:r>
      <w:r>
        <w:rPr>
          <w:color w:val="231F20"/>
        </w:rPr>
        <w:t xml:space="preserve">có thể xảy ra tai họa cho mình và người khác. Sau này </w:t>
      </w:r>
      <w:r>
        <w:rPr>
          <w:color w:val="231F20"/>
          <w:spacing w:val="-6"/>
        </w:rPr>
        <w:t xml:space="preserve">có </w:t>
      </w:r>
      <w:r>
        <w:rPr>
          <w:color w:val="231F20"/>
        </w:rPr>
        <w:t>ăn năn hối hận cũng không còn kịp nữa. Hãy quan sát và</w:t>
      </w:r>
      <w:r>
        <w:rPr>
          <w:color w:val="231F20"/>
          <w:spacing w:val="-9"/>
        </w:rPr>
        <w:t xml:space="preserve"> </w:t>
      </w:r>
      <w:r>
        <w:rPr>
          <w:color w:val="231F20"/>
        </w:rPr>
        <w:t>thực</w:t>
      </w:r>
      <w:r>
        <w:rPr>
          <w:color w:val="231F20"/>
          <w:spacing w:val="-9"/>
        </w:rPr>
        <w:t xml:space="preserve"> </w:t>
      </w:r>
      <w:r>
        <w:rPr>
          <w:color w:val="231F20"/>
        </w:rPr>
        <w:t>tập</w:t>
      </w:r>
      <w:r>
        <w:rPr>
          <w:color w:val="231F20"/>
          <w:spacing w:val="-9"/>
        </w:rPr>
        <w:t xml:space="preserve"> </w:t>
      </w:r>
      <w:r>
        <w:rPr>
          <w:color w:val="231F20"/>
        </w:rPr>
        <w:t>đứng</w:t>
      </w:r>
      <w:r>
        <w:rPr>
          <w:color w:val="231F20"/>
          <w:spacing w:val="-9"/>
        </w:rPr>
        <w:t xml:space="preserve"> </w:t>
      </w:r>
      <w:r>
        <w:rPr>
          <w:color w:val="231F20"/>
        </w:rPr>
        <w:t>lặng</w:t>
      </w:r>
      <w:r>
        <w:rPr>
          <w:color w:val="231F20"/>
          <w:spacing w:val="-9"/>
        </w:rPr>
        <w:t xml:space="preserve"> </w:t>
      </w:r>
      <w:r>
        <w:rPr>
          <w:color w:val="231F20"/>
        </w:rPr>
        <w:t>như</w:t>
      </w:r>
      <w:r>
        <w:rPr>
          <w:color w:val="231F20"/>
          <w:spacing w:val="-9"/>
        </w:rPr>
        <w:t xml:space="preserve"> </w:t>
      </w:r>
      <w:r>
        <w:rPr>
          <w:color w:val="231F20"/>
        </w:rPr>
        <w:t>thân</w:t>
      </w:r>
      <w:r>
        <w:rPr>
          <w:color w:val="231F20"/>
          <w:spacing w:val="-9"/>
        </w:rPr>
        <w:t xml:space="preserve"> </w:t>
      </w:r>
      <w:r>
        <w:rPr>
          <w:color w:val="231F20"/>
        </w:rPr>
        <w:t>cây</w:t>
      </w:r>
      <w:r>
        <w:rPr>
          <w:color w:val="231F20"/>
          <w:spacing w:val="-9"/>
        </w:rPr>
        <w:t xml:space="preserve"> </w:t>
      </w:r>
      <w:r>
        <w:rPr>
          <w:color w:val="231F20"/>
        </w:rPr>
        <w:t>để</w:t>
      </w:r>
      <w:r>
        <w:rPr>
          <w:color w:val="231F20"/>
          <w:spacing w:val="-9"/>
        </w:rPr>
        <w:t xml:space="preserve"> </w:t>
      </w:r>
      <w:r>
        <w:rPr>
          <w:color w:val="231F20"/>
        </w:rPr>
        <w:t>giúp</w:t>
      </w:r>
      <w:r>
        <w:rPr>
          <w:color w:val="231F20"/>
          <w:spacing w:val="-9"/>
        </w:rPr>
        <w:t xml:space="preserve"> </w:t>
      </w:r>
      <w:r>
        <w:rPr>
          <w:color w:val="231F20"/>
        </w:rPr>
        <w:t>đình</w:t>
      </w:r>
      <w:r>
        <w:rPr>
          <w:color w:val="231F20"/>
          <w:spacing w:val="-9"/>
        </w:rPr>
        <w:t xml:space="preserve"> </w:t>
      </w:r>
      <w:r>
        <w:rPr>
          <w:color w:val="231F20"/>
        </w:rPr>
        <w:t>chỉ</w:t>
      </w:r>
      <w:r>
        <w:rPr>
          <w:color w:val="231F20"/>
          <w:spacing w:val="-9"/>
        </w:rPr>
        <w:t xml:space="preserve"> </w:t>
      </w:r>
      <w:r>
        <w:rPr>
          <w:color w:val="231F20"/>
        </w:rPr>
        <w:t>mọi tâm ý tham, sân, si khi chúng xuất hiện trong tâm. Đây là một điểm tu hành rất quan trọng, mà chúng ta cần</w:t>
      </w:r>
      <w:r>
        <w:rPr>
          <w:color w:val="231F20"/>
          <w:spacing w:val="-48"/>
        </w:rPr>
        <w:t xml:space="preserve"> </w:t>
      </w:r>
      <w:r>
        <w:rPr>
          <w:color w:val="231F20"/>
        </w:rPr>
        <w:t>ghi nhớ và ứng dụng!</w:t>
      </w:r>
    </w:p>
    <w:p w:rsidR="00B969E0" w:rsidRDefault="00B969E0">
      <w:pPr>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39"/>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507"/>
      </w:pPr>
      <w:r>
        <w:rPr>
          <w:color w:val="231F20"/>
        </w:rPr>
        <w:t>GI</w:t>
      </w:r>
      <w:r>
        <w:rPr>
          <w:color w:val="231F20"/>
        </w:rPr>
        <w:t>Ớ</w:t>
      </w:r>
      <w:r>
        <w:rPr>
          <w:color w:val="231F20"/>
        </w:rPr>
        <w:t>I H</w:t>
      </w:r>
      <w:r>
        <w:rPr>
          <w:color w:val="231F20"/>
        </w:rPr>
        <w:t>Ạ</w:t>
      </w:r>
      <w:r>
        <w:rPr>
          <w:color w:val="231F20"/>
        </w:rPr>
        <w:t>NH THANH T</w:t>
      </w:r>
      <w:r>
        <w:rPr>
          <w:color w:val="231F20"/>
        </w:rPr>
        <w:t>Ị</w:t>
      </w:r>
      <w:r>
        <w:rPr>
          <w:color w:val="231F20"/>
        </w:rPr>
        <w:t>NH</w:t>
      </w:r>
    </w:p>
    <w:p w:rsidR="00B969E0" w:rsidRDefault="00B969E0">
      <w:pPr>
        <w:pStyle w:val="BodyText"/>
        <w:ind w:left="0"/>
        <w:rPr>
          <w:rFonts w:ascii="UTM Daxline"/>
          <w:b/>
          <w:sz w:val="48"/>
        </w:rPr>
      </w:pPr>
    </w:p>
    <w:p w:rsidR="00B969E0" w:rsidRDefault="009471F4">
      <w:pPr>
        <w:pStyle w:val="BodyText"/>
        <w:spacing w:before="338" w:line="283" w:lineRule="auto"/>
        <w:ind w:right="38" w:firstLine="396"/>
        <w:jc w:val="both"/>
      </w:pPr>
      <w:r>
        <w:rPr>
          <w:color w:val="231F20"/>
        </w:rPr>
        <w:t>Giới hạnh của người xuất gia rất quan trọng trong sự tu tập đạt đến giải thoát. Những điều mà chúng ta đã phát tâm lãnh thọ trước Tam Bảo thì cần phải luôn</w:t>
      </w:r>
      <w:r>
        <w:rPr>
          <w:color w:val="231F20"/>
          <w:spacing w:val="-34"/>
        </w:rPr>
        <w:t xml:space="preserve"> </w:t>
      </w:r>
      <w:r>
        <w:rPr>
          <w:color w:val="231F20"/>
        </w:rPr>
        <w:t>khắc ghi và suy xét trong tâm. Vào mỗi nửa tháng, chúng    ta thường tụng giới Bố tát một lần để nhắ</w:t>
      </w:r>
      <w:r>
        <w:rPr>
          <w:color w:val="231F20"/>
        </w:rPr>
        <w:t xml:space="preserve">c nhở </w:t>
      </w:r>
      <w:r>
        <w:rPr>
          <w:color w:val="231F20"/>
          <w:spacing w:val="-4"/>
        </w:rPr>
        <w:t>mình</w:t>
      </w:r>
      <w:r>
        <w:rPr>
          <w:color w:val="231F20"/>
          <w:spacing w:val="62"/>
        </w:rPr>
        <w:t xml:space="preserve"> </w:t>
      </w:r>
      <w:r>
        <w:rPr>
          <w:color w:val="231F20"/>
        </w:rPr>
        <w:t>phải</w:t>
      </w:r>
      <w:r>
        <w:rPr>
          <w:color w:val="231F20"/>
          <w:spacing w:val="-8"/>
        </w:rPr>
        <w:t xml:space="preserve"> </w:t>
      </w:r>
      <w:r>
        <w:rPr>
          <w:color w:val="231F20"/>
        </w:rPr>
        <w:t>luôn</w:t>
      </w:r>
      <w:r>
        <w:rPr>
          <w:color w:val="231F20"/>
          <w:spacing w:val="-8"/>
        </w:rPr>
        <w:t xml:space="preserve"> </w:t>
      </w:r>
      <w:r>
        <w:rPr>
          <w:color w:val="231F20"/>
        </w:rPr>
        <w:t>giữ</w:t>
      </w:r>
      <w:r>
        <w:rPr>
          <w:color w:val="231F20"/>
          <w:spacing w:val="-8"/>
        </w:rPr>
        <w:t xml:space="preserve"> </w:t>
      </w:r>
      <w:r>
        <w:rPr>
          <w:color w:val="231F20"/>
        </w:rPr>
        <w:t>gìn</w:t>
      </w:r>
      <w:r>
        <w:rPr>
          <w:color w:val="231F20"/>
          <w:spacing w:val="-8"/>
        </w:rPr>
        <w:t xml:space="preserve"> </w:t>
      </w:r>
      <w:r>
        <w:rPr>
          <w:color w:val="231F20"/>
        </w:rPr>
        <w:t>cẩn</w:t>
      </w:r>
      <w:r>
        <w:rPr>
          <w:color w:val="231F20"/>
          <w:spacing w:val="-8"/>
        </w:rPr>
        <w:t xml:space="preserve"> </w:t>
      </w:r>
      <w:r>
        <w:rPr>
          <w:color w:val="231F20"/>
        </w:rPr>
        <w:t>thận</w:t>
      </w:r>
      <w:r>
        <w:rPr>
          <w:color w:val="231F20"/>
          <w:spacing w:val="-8"/>
        </w:rPr>
        <w:t xml:space="preserve"> </w:t>
      </w:r>
      <w:r>
        <w:rPr>
          <w:color w:val="231F20"/>
        </w:rPr>
        <w:t>những</w:t>
      </w:r>
      <w:r>
        <w:rPr>
          <w:color w:val="231F20"/>
          <w:spacing w:val="-8"/>
        </w:rPr>
        <w:t xml:space="preserve"> </w:t>
      </w:r>
      <w:r>
        <w:rPr>
          <w:color w:val="231F20"/>
        </w:rPr>
        <w:t>giới</w:t>
      </w:r>
      <w:r>
        <w:rPr>
          <w:color w:val="231F20"/>
          <w:spacing w:val="-8"/>
        </w:rPr>
        <w:t xml:space="preserve"> </w:t>
      </w:r>
      <w:r>
        <w:rPr>
          <w:color w:val="231F20"/>
        </w:rPr>
        <w:t>luật</w:t>
      </w:r>
      <w:r>
        <w:rPr>
          <w:color w:val="231F20"/>
          <w:spacing w:val="-8"/>
        </w:rPr>
        <w:t xml:space="preserve"> </w:t>
      </w:r>
      <w:r>
        <w:rPr>
          <w:color w:val="231F20"/>
        </w:rPr>
        <w:t>đã</w:t>
      </w:r>
      <w:r>
        <w:rPr>
          <w:color w:val="231F20"/>
          <w:spacing w:val="-8"/>
        </w:rPr>
        <w:t xml:space="preserve"> </w:t>
      </w:r>
      <w:r>
        <w:rPr>
          <w:color w:val="231F20"/>
        </w:rPr>
        <w:t>thọ,</w:t>
      </w:r>
      <w:r>
        <w:rPr>
          <w:color w:val="231F20"/>
          <w:spacing w:val="-8"/>
        </w:rPr>
        <w:t xml:space="preserve"> </w:t>
      </w:r>
      <w:r>
        <w:rPr>
          <w:color w:val="231F20"/>
        </w:rPr>
        <w:t>không để cho sai phạm. Ngày quan trọng đó được gọi là ngày “Trưởng Tịnh”, tức là trưởng dưỡng sự thanh tịnh, làm lớn mạnh sự trong sạch ở trong giới</w:t>
      </w:r>
      <w:r>
        <w:rPr>
          <w:color w:val="231F20"/>
          <w:spacing w:val="-4"/>
        </w:rPr>
        <w:t xml:space="preserve"> </w:t>
      </w:r>
      <w:r>
        <w:rPr>
          <w:color w:val="231F20"/>
        </w:rPr>
        <w:t>phẩm.</w:t>
      </w:r>
    </w:p>
    <w:p w:rsidR="00B969E0" w:rsidRDefault="009471F4">
      <w:pPr>
        <w:pStyle w:val="BodyText"/>
        <w:spacing w:before="81" w:line="283" w:lineRule="auto"/>
        <w:ind w:right="38" w:firstLine="396"/>
        <w:jc w:val="both"/>
      </w:pPr>
      <w:r>
        <w:rPr>
          <w:color w:val="231F20"/>
        </w:rPr>
        <w:t xml:space="preserve">Thông thường trên những xa lộ hoặc đường cao </w:t>
      </w:r>
      <w:r>
        <w:rPr>
          <w:color w:val="231F20"/>
          <w:spacing w:val="-4"/>
        </w:rPr>
        <w:t xml:space="preserve">tốc, </w:t>
      </w:r>
      <w:r>
        <w:rPr>
          <w:color w:val="231F20"/>
        </w:rPr>
        <w:t xml:space="preserve">người ta thiết lập những “con lươn” và hàng rào </w:t>
      </w:r>
      <w:r>
        <w:rPr>
          <w:color w:val="231F20"/>
          <w:spacing w:val="-3"/>
        </w:rPr>
        <w:t xml:space="preserve">phân </w:t>
      </w:r>
      <w:r>
        <w:rPr>
          <w:color w:val="231F20"/>
        </w:rPr>
        <w:t xml:space="preserve">cách để giúp cho các phương tiện lưu thông an </w:t>
      </w:r>
      <w:r>
        <w:rPr>
          <w:color w:val="231F20"/>
          <w:spacing w:val="-4"/>
        </w:rPr>
        <w:t xml:space="preserve">toàn </w:t>
      </w:r>
      <w:r>
        <w:rPr>
          <w:color w:val="231F20"/>
        </w:rPr>
        <w:t>tránh</w:t>
      </w:r>
      <w:r>
        <w:rPr>
          <w:color w:val="231F20"/>
          <w:spacing w:val="-8"/>
        </w:rPr>
        <w:t xml:space="preserve"> </w:t>
      </w:r>
      <w:r>
        <w:rPr>
          <w:color w:val="231F20"/>
        </w:rPr>
        <w:t>khỏi</w:t>
      </w:r>
      <w:r>
        <w:rPr>
          <w:color w:val="231F20"/>
          <w:spacing w:val="-8"/>
        </w:rPr>
        <w:t xml:space="preserve"> </w:t>
      </w:r>
      <w:r>
        <w:rPr>
          <w:color w:val="231F20"/>
        </w:rPr>
        <w:t>tai</w:t>
      </w:r>
      <w:r>
        <w:rPr>
          <w:color w:val="231F20"/>
          <w:spacing w:val="-7"/>
        </w:rPr>
        <w:t xml:space="preserve"> </w:t>
      </w:r>
      <w:r>
        <w:rPr>
          <w:color w:val="231F20"/>
        </w:rPr>
        <w:t>nạn.</w:t>
      </w:r>
      <w:r>
        <w:rPr>
          <w:color w:val="231F20"/>
          <w:spacing w:val="-8"/>
        </w:rPr>
        <w:t xml:space="preserve"> </w:t>
      </w:r>
      <w:r>
        <w:rPr>
          <w:color w:val="231F20"/>
        </w:rPr>
        <w:t>Tuy</w:t>
      </w:r>
      <w:r>
        <w:rPr>
          <w:color w:val="231F20"/>
          <w:spacing w:val="-7"/>
        </w:rPr>
        <w:t xml:space="preserve"> </w:t>
      </w:r>
      <w:r>
        <w:rPr>
          <w:color w:val="231F20"/>
        </w:rPr>
        <w:t>vậy,</w:t>
      </w:r>
      <w:r>
        <w:rPr>
          <w:color w:val="231F20"/>
          <w:spacing w:val="-8"/>
        </w:rPr>
        <w:t xml:space="preserve"> </w:t>
      </w:r>
      <w:r>
        <w:rPr>
          <w:color w:val="231F20"/>
        </w:rPr>
        <w:t>thỉnh</w:t>
      </w:r>
      <w:r>
        <w:rPr>
          <w:color w:val="231F20"/>
          <w:spacing w:val="-7"/>
        </w:rPr>
        <w:t xml:space="preserve"> </w:t>
      </w:r>
      <w:r>
        <w:rPr>
          <w:color w:val="231F20"/>
        </w:rPr>
        <w:t>thoảng</w:t>
      </w:r>
      <w:r>
        <w:rPr>
          <w:color w:val="231F20"/>
          <w:spacing w:val="-8"/>
        </w:rPr>
        <w:t xml:space="preserve"> </w:t>
      </w:r>
      <w:r>
        <w:rPr>
          <w:color w:val="231F20"/>
        </w:rPr>
        <w:t>cũng</w:t>
      </w:r>
      <w:r>
        <w:rPr>
          <w:color w:val="231F20"/>
          <w:spacing w:val="-7"/>
        </w:rPr>
        <w:t xml:space="preserve"> </w:t>
      </w:r>
      <w:r>
        <w:rPr>
          <w:color w:val="231F20"/>
        </w:rPr>
        <w:t>có</w:t>
      </w:r>
      <w:r>
        <w:rPr>
          <w:color w:val="231F20"/>
          <w:spacing w:val="-8"/>
        </w:rPr>
        <w:t xml:space="preserve"> </w:t>
      </w:r>
      <w:r>
        <w:rPr>
          <w:color w:val="231F20"/>
          <w:spacing w:val="-3"/>
        </w:rPr>
        <w:t>những</w:t>
      </w:r>
    </w:p>
    <w:p w:rsidR="00B969E0" w:rsidRDefault="009471F4">
      <w:pPr>
        <w:pStyle w:val="BodyText"/>
        <w:spacing w:before="88" w:line="259" w:lineRule="auto"/>
      </w:pPr>
      <w:r>
        <w:br w:type="column"/>
      </w:r>
      <w:r>
        <w:rPr>
          <w:color w:val="231F20"/>
        </w:rPr>
        <w:t>chiếc xe chạy bất cẩn, leo qua những hàng rào</w:t>
      </w:r>
      <w:r>
        <w:rPr>
          <w:color w:val="231F20"/>
        </w:rPr>
        <w:t xml:space="preserve"> ấy và lọt xuống hố!</w:t>
      </w:r>
    </w:p>
    <w:p w:rsidR="00B969E0" w:rsidRDefault="009471F4">
      <w:pPr>
        <w:pStyle w:val="BodyText"/>
        <w:spacing w:before="84" w:line="259" w:lineRule="auto"/>
        <w:ind w:right="155" w:firstLine="396"/>
        <w:jc w:val="both"/>
      </w:pPr>
      <w:r>
        <w:rPr>
          <w:color w:val="231F20"/>
        </w:rPr>
        <w:t xml:space="preserve">Cũng như vậy, giới có nghĩa là ngăn chặn, kiềm chế. Đó là hàng rào, con lươn để ngăn chặn không để cho tâm của mình vượt ra ngoài đi lang thang dễ </w:t>
      </w:r>
      <w:r>
        <w:rPr>
          <w:color w:val="231F20"/>
          <w:spacing w:val="2"/>
        </w:rPr>
        <w:t xml:space="preserve">gặp </w:t>
      </w:r>
      <w:r>
        <w:rPr>
          <w:color w:val="231F20"/>
        </w:rPr>
        <w:t xml:space="preserve">nguy hiểm và là thành trì vững chắc để ngăn chặn </w:t>
      </w:r>
      <w:r>
        <w:rPr>
          <w:color w:val="231F20"/>
          <w:spacing w:val="2"/>
        </w:rPr>
        <w:t xml:space="preserve">bọn </w:t>
      </w:r>
      <w:r>
        <w:rPr>
          <w:color w:val="231F20"/>
        </w:rPr>
        <w:t>giặc phiền não xâm</w:t>
      </w:r>
      <w:r>
        <w:rPr>
          <w:color w:val="231F20"/>
          <w:spacing w:val="22"/>
        </w:rPr>
        <w:t xml:space="preserve"> </w:t>
      </w:r>
      <w:r>
        <w:rPr>
          <w:color w:val="231F20"/>
        </w:rPr>
        <w:t>nhập.</w:t>
      </w:r>
    </w:p>
    <w:p w:rsidR="00B969E0" w:rsidRDefault="009471F4">
      <w:pPr>
        <w:pStyle w:val="BodyText"/>
        <w:spacing w:before="82" w:line="259" w:lineRule="auto"/>
        <w:ind w:right="159" w:firstLine="396"/>
        <w:jc w:val="both"/>
      </w:pPr>
      <w:r>
        <w:rPr>
          <w:color w:val="231F20"/>
        </w:rPr>
        <w:t>Chữ “T</w:t>
      </w:r>
      <w:r>
        <w:rPr>
          <w:color w:val="231F20"/>
        </w:rPr>
        <w:t>ỳ-ni” có nghĩa là mát mẻ, điều phục. Phiền não nơi sáu căn ba nghiệp luôn rực cháy hừng hực, nhờ có giới ngăn chặn, điều phục và làm cho tâm trong sạch mát mẻ.</w:t>
      </w:r>
    </w:p>
    <w:p w:rsidR="00B969E0" w:rsidRDefault="009471F4">
      <w:pPr>
        <w:pStyle w:val="BodyText"/>
        <w:spacing w:before="82" w:line="259" w:lineRule="auto"/>
        <w:ind w:right="158" w:firstLine="396"/>
        <w:jc w:val="both"/>
      </w:pPr>
      <w:r>
        <w:rPr>
          <w:color w:val="231F20"/>
        </w:rPr>
        <w:t>Những</w:t>
      </w:r>
      <w:r>
        <w:rPr>
          <w:color w:val="231F20"/>
          <w:spacing w:val="-7"/>
        </w:rPr>
        <w:t xml:space="preserve"> </w:t>
      </w:r>
      <w:r>
        <w:rPr>
          <w:color w:val="231F20"/>
        </w:rPr>
        <w:t>bậc</w:t>
      </w:r>
      <w:r>
        <w:rPr>
          <w:color w:val="231F20"/>
          <w:spacing w:val="-7"/>
        </w:rPr>
        <w:t xml:space="preserve"> </w:t>
      </w:r>
      <w:r>
        <w:rPr>
          <w:color w:val="231F20"/>
        </w:rPr>
        <w:t>Cao</w:t>
      </w:r>
      <w:r>
        <w:rPr>
          <w:color w:val="231F20"/>
          <w:spacing w:val="-6"/>
        </w:rPr>
        <w:t xml:space="preserve"> </w:t>
      </w:r>
      <w:r>
        <w:rPr>
          <w:color w:val="231F20"/>
        </w:rPr>
        <w:t>Đức</w:t>
      </w:r>
      <w:r>
        <w:rPr>
          <w:color w:val="231F20"/>
          <w:spacing w:val="-7"/>
        </w:rPr>
        <w:t xml:space="preserve"> </w:t>
      </w:r>
      <w:r>
        <w:rPr>
          <w:color w:val="231F20"/>
        </w:rPr>
        <w:t>và</w:t>
      </w:r>
      <w:r>
        <w:rPr>
          <w:color w:val="231F20"/>
          <w:spacing w:val="-6"/>
        </w:rPr>
        <w:t xml:space="preserve"> </w:t>
      </w:r>
      <w:r>
        <w:rPr>
          <w:color w:val="231F20"/>
        </w:rPr>
        <w:t>những</w:t>
      </w:r>
      <w:r>
        <w:rPr>
          <w:color w:val="231F20"/>
          <w:spacing w:val="-7"/>
        </w:rPr>
        <w:t xml:space="preserve"> </w:t>
      </w:r>
      <w:r>
        <w:rPr>
          <w:color w:val="231F20"/>
        </w:rPr>
        <w:t>vị</w:t>
      </w:r>
      <w:r>
        <w:rPr>
          <w:color w:val="231F20"/>
          <w:spacing w:val="-7"/>
        </w:rPr>
        <w:t xml:space="preserve"> </w:t>
      </w:r>
      <w:r>
        <w:rPr>
          <w:color w:val="231F20"/>
        </w:rPr>
        <w:t>tu</w:t>
      </w:r>
      <w:r>
        <w:rPr>
          <w:color w:val="231F20"/>
          <w:spacing w:val="-6"/>
        </w:rPr>
        <w:t xml:space="preserve"> </w:t>
      </w:r>
      <w:r>
        <w:rPr>
          <w:color w:val="231F20"/>
        </w:rPr>
        <w:t>hành</w:t>
      </w:r>
      <w:r>
        <w:rPr>
          <w:color w:val="231F20"/>
          <w:spacing w:val="-7"/>
        </w:rPr>
        <w:t xml:space="preserve"> </w:t>
      </w:r>
      <w:r>
        <w:rPr>
          <w:color w:val="231F20"/>
        </w:rPr>
        <w:t>chân</w:t>
      </w:r>
      <w:r>
        <w:rPr>
          <w:color w:val="231F20"/>
          <w:spacing w:val="-6"/>
        </w:rPr>
        <w:t xml:space="preserve"> </w:t>
      </w:r>
      <w:r>
        <w:rPr>
          <w:color w:val="231F20"/>
        </w:rPr>
        <w:t>chính như Cố Hòa Thượng thượng Đổng hạ Minh chuyên tu về giới luật dịch hết Luật tạng cho Phật giáo Việt Nam. Vào ngày cuối cùng của cuộc đời, Ngài nằm theo tư thế Phật nhập Niết-bàn mà thị tịch. Khi Cố Hòa Thượng còn sống, mọi người ở gần đều cảm nhận đượ</w:t>
      </w:r>
      <w:r>
        <w:rPr>
          <w:color w:val="231F20"/>
        </w:rPr>
        <w:t xml:space="preserve">c sự mát mẻ trong lành từ nơi giới đức của Ngài tỏa ra. Những bậc giới đức khác như Cố Hòa Thượng thượng Minh hạ Thành, Cố Hòa Thượng thượng Hành hạ Trụ hoặc như Hòa Thượng Luật sư thượng Minh hạ Thông vào thời hiện tại, chúng ta thấy các Ngài đều có Tăng </w:t>
      </w:r>
      <w:r>
        <w:rPr>
          <w:color w:val="231F20"/>
        </w:rPr>
        <w:t>tướng trang nghiêm. Đó chính là hoa trái tốt lành từ việc hành trì giới hạnh.</w:t>
      </w:r>
    </w:p>
    <w:p w:rsidR="00B969E0" w:rsidRDefault="009471F4">
      <w:pPr>
        <w:pStyle w:val="BodyText"/>
        <w:spacing w:before="78" w:line="259" w:lineRule="auto"/>
        <w:ind w:right="160" w:firstLine="396"/>
        <w:jc w:val="both"/>
      </w:pPr>
      <w:r>
        <w:rPr>
          <w:color w:val="231F20"/>
        </w:rPr>
        <w:t>Người nghiêm trì giới luật và tu hành đạo hạnh luôn có sự uy nghiêm. Các Ngài là bậc thầy đạo hạnh lớn,</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40"/>
          <w:pgSz w:w="16790" w:h="12310" w:orient="landscape"/>
          <w:pgMar w:top="1520" w:right="1000" w:bottom="280" w:left="1000" w:header="1257" w:footer="0" w:gutter="0"/>
          <w:cols w:space="720"/>
        </w:sectPr>
      </w:pPr>
    </w:p>
    <w:p w:rsidR="00B969E0" w:rsidRDefault="009471F4">
      <w:pPr>
        <w:pStyle w:val="BodyText"/>
        <w:spacing w:before="88" w:line="254" w:lineRule="auto"/>
        <w:ind w:right="38"/>
        <w:jc w:val="both"/>
      </w:pPr>
      <w:r>
        <w:rPr>
          <w:color w:val="231F20"/>
        </w:rPr>
        <w:t>không</w:t>
      </w:r>
      <w:r>
        <w:rPr>
          <w:color w:val="231F20"/>
          <w:spacing w:val="-8"/>
        </w:rPr>
        <w:t xml:space="preserve"> </w:t>
      </w:r>
      <w:r>
        <w:rPr>
          <w:color w:val="231F20"/>
        </w:rPr>
        <w:t>chỉ</w:t>
      </w:r>
      <w:r>
        <w:rPr>
          <w:color w:val="231F20"/>
          <w:spacing w:val="-8"/>
        </w:rPr>
        <w:t xml:space="preserve"> </w:t>
      </w:r>
      <w:r>
        <w:rPr>
          <w:color w:val="231F20"/>
        </w:rPr>
        <w:t>có</w:t>
      </w:r>
      <w:r>
        <w:rPr>
          <w:color w:val="231F20"/>
          <w:spacing w:val="-8"/>
        </w:rPr>
        <w:t xml:space="preserve"> </w:t>
      </w:r>
      <w:r>
        <w:rPr>
          <w:color w:val="231F20"/>
        </w:rPr>
        <w:t>loài</w:t>
      </w:r>
      <w:r>
        <w:rPr>
          <w:color w:val="231F20"/>
          <w:spacing w:val="-7"/>
        </w:rPr>
        <w:t xml:space="preserve"> </w:t>
      </w:r>
      <w:r>
        <w:rPr>
          <w:color w:val="231F20"/>
        </w:rPr>
        <w:t>người</w:t>
      </w:r>
      <w:r>
        <w:rPr>
          <w:color w:val="231F20"/>
          <w:spacing w:val="-8"/>
        </w:rPr>
        <w:t xml:space="preserve"> </w:t>
      </w:r>
      <w:r>
        <w:rPr>
          <w:color w:val="231F20"/>
        </w:rPr>
        <w:t>phát</w:t>
      </w:r>
      <w:r>
        <w:rPr>
          <w:color w:val="231F20"/>
          <w:spacing w:val="-8"/>
        </w:rPr>
        <w:t xml:space="preserve"> </w:t>
      </w:r>
      <w:r>
        <w:rPr>
          <w:color w:val="231F20"/>
        </w:rPr>
        <w:t>tâm</w:t>
      </w:r>
      <w:r>
        <w:rPr>
          <w:color w:val="231F20"/>
          <w:spacing w:val="-8"/>
        </w:rPr>
        <w:t xml:space="preserve"> </w:t>
      </w:r>
      <w:r>
        <w:rPr>
          <w:color w:val="231F20"/>
        </w:rPr>
        <w:t>cung</w:t>
      </w:r>
      <w:r>
        <w:rPr>
          <w:color w:val="231F20"/>
          <w:spacing w:val="-7"/>
        </w:rPr>
        <w:t xml:space="preserve"> </w:t>
      </w:r>
      <w:r>
        <w:rPr>
          <w:color w:val="231F20"/>
        </w:rPr>
        <w:t>kính</w:t>
      </w:r>
      <w:r>
        <w:rPr>
          <w:color w:val="231F20"/>
          <w:spacing w:val="-8"/>
        </w:rPr>
        <w:t xml:space="preserve"> </w:t>
      </w:r>
      <w:r>
        <w:rPr>
          <w:color w:val="231F20"/>
        </w:rPr>
        <w:t>ngưỡng</w:t>
      </w:r>
      <w:r>
        <w:rPr>
          <w:color w:val="231F20"/>
          <w:spacing w:val="-8"/>
        </w:rPr>
        <w:t xml:space="preserve"> </w:t>
      </w:r>
      <w:r>
        <w:rPr>
          <w:color w:val="231F20"/>
          <w:spacing w:val="-6"/>
        </w:rPr>
        <w:t xml:space="preserve">mộ, </w:t>
      </w:r>
      <w:r>
        <w:rPr>
          <w:color w:val="231F20"/>
        </w:rPr>
        <w:t xml:space="preserve">mà ngay đến các loài vật cũng cảm được sức từ </w:t>
      </w:r>
      <w:r>
        <w:rPr>
          <w:color w:val="231F20"/>
          <w:spacing w:val="-3"/>
        </w:rPr>
        <w:t xml:space="preserve">trường </w:t>
      </w:r>
      <w:r>
        <w:rPr>
          <w:color w:val="231F20"/>
        </w:rPr>
        <w:t xml:space="preserve">thanh tịnh của luật nghi tỏa ra nên quy ngưỡng. </w:t>
      </w:r>
      <w:r>
        <w:rPr>
          <w:color w:val="231F20"/>
          <w:spacing w:val="-3"/>
        </w:rPr>
        <w:t xml:space="preserve">Thậm </w:t>
      </w:r>
      <w:r>
        <w:rPr>
          <w:color w:val="231F20"/>
        </w:rPr>
        <w:t xml:space="preserve">chí ngay cả những loài quỷ thần và những phi nhân ở các cảnh giới khác cũng đều quy kính hướng về. Người nghiêm trì giới luật, có phạm hạnh thanh tịnh, mỗi </w:t>
      </w:r>
      <w:r>
        <w:rPr>
          <w:color w:val="231F20"/>
          <w:spacing w:val="-4"/>
        </w:rPr>
        <w:t xml:space="preserve">một </w:t>
      </w:r>
      <w:r>
        <w:rPr>
          <w:color w:val="231F20"/>
        </w:rPr>
        <w:t>giới đã thọ đều có vị thần hộ giới che chở hộ trì.</w:t>
      </w:r>
    </w:p>
    <w:p w:rsidR="00B969E0" w:rsidRDefault="009471F4">
      <w:pPr>
        <w:pStyle w:val="BodyText"/>
        <w:spacing w:before="76" w:line="254" w:lineRule="auto"/>
        <w:ind w:right="31" w:firstLine="396"/>
      </w:pPr>
      <w:r>
        <w:rPr>
          <w:color w:val="231F20"/>
        </w:rPr>
        <w:t>Thuở xưa, vị Sơn Thần do ngưỡng mộ quý kính</w:t>
      </w:r>
      <w:r>
        <w:rPr>
          <w:color w:val="231F20"/>
          <w:spacing w:val="-22"/>
        </w:rPr>
        <w:t xml:space="preserve"> </w:t>
      </w:r>
      <w:r>
        <w:rPr>
          <w:color w:val="231F20"/>
        </w:rPr>
        <w:t>đ</w:t>
      </w:r>
      <w:r>
        <w:rPr>
          <w:color w:val="231F20"/>
        </w:rPr>
        <w:t>ức hạnh</w:t>
      </w:r>
      <w:r>
        <w:rPr>
          <w:color w:val="231F20"/>
          <w:spacing w:val="17"/>
        </w:rPr>
        <w:t xml:space="preserve"> </w:t>
      </w:r>
      <w:r>
        <w:rPr>
          <w:color w:val="231F20"/>
        </w:rPr>
        <w:t>tu</w:t>
      </w:r>
      <w:r>
        <w:rPr>
          <w:color w:val="231F20"/>
          <w:spacing w:val="18"/>
        </w:rPr>
        <w:t xml:space="preserve"> </w:t>
      </w:r>
      <w:r>
        <w:rPr>
          <w:color w:val="231F20"/>
        </w:rPr>
        <w:t>hành</w:t>
      </w:r>
      <w:r>
        <w:rPr>
          <w:color w:val="231F20"/>
          <w:spacing w:val="18"/>
        </w:rPr>
        <w:t xml:space="preserve"> </w:t>
      </w:r>
      <w:r>
        <w:rPr>
          <w:color w:val="231F20"/>
        </w:rPr>
        <w:t>giới</w:t>
      </w:r>
      <w:r>
        <w:rPr>
          <w:color w:val="231F20"/>
          <w:spacing w:val="18"/>
        </w:rPr>
        <w:t xml:space="preserve"> </w:t>
      </w:r>
      <w:r>
        <w:rPr>
          <w:color w:val="231F20"/>
        </w:rPr>
        <w:t>luật</w:t>
      </w:r>
      <w:r>
        <w:rPr>
          <w:color w:val="231F20"/>
          <w:spacing w:val="17"/>
        </w:rPr>
        <w:t xml:space="preserve"> </w:t>
      </w:r>
      <w:r>
        <w:rPr>
          <w:color w:val="231F20"/>
        </w:rPr>
        <w:t>của</w:t>
      </w:r>
      <w:r>
        <w:rPr>
          <w:color w:val="231F20"/>
          <w:spacing w:val="18"/>
        </w:rPr>
        <w:t xml:space="preserve"> </w:t>
      </w:r>
      <w:r>
        <w:rPr>
          <w:color w:val="231F20"/>
        </w:rPr>
        <w:t>Luật</w:t>
      </w:r>
      <w:r>
        <w:rPr>
          <w:color w:val="231F20"/>
          <w:spacing w:val="18"/>
        </w:rPr>
        <w:t xml:space="preserve"> </w:t>
      </w:r>
      <w:r>
        <w:rPr>
          <w:color w:val="231F20"/>
        </w:rPr>
        <w:t>sư</w:t>
      </w:r>
      <w:r>
        <w:rPr>
          <w:color w:val="231F20"/>
          <w:spacing w:val="18"/>
        </w:rPr>
        <w:t xml:space="preserve"> </w:t>
      </w:r>
      <w:r>
        <w:rPr>
          <w:color w:val="231F20"/>
        </w:rPr>
        <w:t>Đạo</w:t>
      </w:r>
      <w:r>
        <w:rPr>
          <w:color w:val="231F20"/>
          <w:spacing w:val="18"/>
        </w:rPr>
        <w:t xml:space="preserve"> </w:t>
      </w:r>
      <w:r>
        <w:rPr>
          <w:color w:val="231F20"/>
        </w:rPr>
        <w:t>Tuyên</w:t>
      </w:r>
      <w:r>
        <w:rPr>
          <w:color w:val="231F20"/>
          <w:position w:val="9"/>
          <w:sz w:val="16"/>
        </w:rPr>
        <w:t xml:space="preserve">1 </w:t>
      </w:r>
      <w:r>
        <w:rPr>
          <w:color w:val="231F20"/>
          <w:spacing w:val="7"/>
          <w:position w:val="9"/>
          <w:sz w:val="16"/>
        </w:rPr>
        <w:t xml:space="preserve"> </w:t>
      </w:r>
      <w:r>
        <w:rPr>
          <w:color w:val="231F20"/>
        </w:rPr>
        <w:t>nên</w:t>
      </w:r>
      <w:r>
        <w:rPr>
          <w:color w:val="231F20"/>
          <w:spacing w:val="18"/>
        </w:rPr>
        <w:t xml:space="preserve"> </w:t>
      </w:r>
      <w:r>
        <w:rPr>
          <w:color w:val="231F20"/>
        </w:rPr>
        <w:t>đã</w:t>
      </w: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7"/>
        <w:ind w:left="0"/>
        <w:rPr>
          <w:sz w:val="16"/>
        </w:rPr>
      </w:pPr>
      <w:r>
        <w:pict>
          <v:line id="_x0000_s1067" style="position:absolute;z-index:-251657728;mso-wrap-distance-left:0;mso-wrap-distance-right:0;mso-position-horizontal-relative:page" from="58.1pt,11.8pt" to="143.15pt,11.8pt" strokecolor="#231f20" strokeweight=".5pt">
            <w10:wrap type="topAndBottom" anchorx="page"/>
          </v:line>
        </w:pict>
      </w:r>
    </w:p>
    <w:p w:rsidR="00B969E0" w:rsidRDefault="009471F4">
      <w:pPr>
        <w:pStyle w:val="ListParagraph"/>
        <w:numPr>
          <w:ilvl w:val="0"/>
          <w:numId w:val="27"/>
        </w:numPr>
        <w:tabs>
          <w:tab w:val="left" w:pos="446"/>
        </w:tabs>
        <w:spacing w:before="163" w:line="249" w:lineRule="auto"/>
        <w:ind w:right="38" w:hanging="283"/>
        <w:jc w:val="both"/>
        <w:rPr>
          <w:sz w:val="20"/>
        </w:rPr>
      </w:pPr>
      <w:r>
        <w:rPr>
          <w:b/>
          <w:color w:val="231F20"/>
          <w:sz w:val="20"/>
        </w:rPr>
        <w:t>Đạo</w:t>
      </w:r>
      <w:r>
        <w:rPr>
          <w:b/>
          <w:color w:val="231F20"/>
          <w:spacing w:val="2"/>
          <w:sz w:val="20"/>
        </w:rPr>
        <w:t xml:space="preserve"> </w:t>
      </w:r>
      <w:r>
        <w:rPr>
          <w:b/>
          <w:color w:val="231F20"/>
          <w:sz w:val="20"/>
        </w:rPr>
        <w:t>Tuyên</w:t>
      </w:r>
      <w:r>
        <w:rPr>
          <w:b/>
          <w:color w:val="231F20"/>
          <w:spacing w:val="3"/>
          <w:sz w:val="20"/>
        </w:rPr>
        <w:t xml:space="preserve"> </w:t>
      </w:r>
      <w:r>
        <w:rPr>
          <w:color w:val="231F20"/>
          <w:sz w:val="20"/>
        </w:rPr>
        <w:t>(</w:t>
      </w:r>
      <w:r>
        <w:rPr>
          <w:rFonts w:ascii="SimSun" w:eastAsia="SimSun" w:hAnsi="SimSun" w:hint="eastAsia"/>
          <w:color w:val="231F20"/>
          <w:spacing w:val="-10"/>
          <w:sz w:val="20"/>
        </w:rPr>
        <w:t>道宣律師</w:t>
      </w:r>
      <w:r>
        <w:rPr>
          <w:rFonts w:ascii="SimSun" w:eastAsia="SimSun" w:hAnsi="SimSun" w:hint="eastAsia"/>
          <w:color w:val="231F20"/>
          <w:spacing w:val="-10"/>
          <w:sz w:val="20"/>
        </w:rPr>
        <w:t xml:space="preserve"> </w:t>
      </w:r>
      <w:r>
        <w:rPr>
          <w:color w:val="231F20"/>
          <w:spacing w:val="1"/>
          <w:sz w:val="20"/>
        </w:rPr>
        <w:t xml:space="preserve">) </w:t>
      </w:r>
      <w:r>
        <w:rPr>
          <w:color w:val="231F20"/>
          <w:sz w:val="20"/>
        </w:rPr>
        <w:t>(596</w:t>
      </w:r>
      <w:r>
        <w:rPr>
          <w:color w:val="231F20"/>
          <w:spacing w:val="1"/>
          <w:sz w:val="20"/>
        </w:rPr>
        <w:t xml:space="preserve"> - </w:t>
      </w:r>
      <w:r>
        <w:rPr>
          <w:color w:val="231F20"/>
          <w:sz w:val="20"/>
        </w:rPr>
        <w:t>667)</w:t>
      </w:r>
      <w:r>
        <w:rPr>
          <w:color w:val="231F20"/>
          <w:spacing w:val="3"/>
          <w:sz w:val="20"/>
        </w:rPr>
        <w:t xml:space="preserve"> </w:t>
      </w:r>
      <w:r>
        <w:rPr>
          <w:color w:val="231F20"/>
          <w:sz w:val="20"/>
        </w:rPr>
        <w:t>là</w:t>
      </w:r>
      <w:r>
        <w:rPr>
          <w:color w:val="231F20"/>
          <w:spacing w:val="2"/>
          <w:sz w:val="20"/>
        </w:rPr>
        <w:t xml:space="preserve"> </w:t>
      </w:r>
      <w:r>
        <w:rPr>
          <w:color w:val="231F20"/>
          <w:sz w:val="20"/>
        </w:rPr>
        <w:t>Cao</w:t>
      </w:r>
      <w:r>
        <w:rPr>
          <w:color w:val="231F20"/>
          <w:spacing w:val="3"/>
          <w:sz w:val="20"/>
        </w:rPr>
        <w:t xml:space="preserve"> </w:t>
      </w:r>
      <w:r>
        <w:rPr>
          <w:color w:val="231F20"/>
          <w:sz w:val="20"/>
        </w:rPr>
        <w:t>tăng</w:t>
      </w:r>
      <w:r>
        <w:rPr>
          <w:color w:val="231F20"/>
          <w:spacing w:val="2"/>
          <w:sz w:val="20"/>
        </w:rPr>
        <w:t xml:space="preserve"> </w:t>
      </w:r>
      <w:r>
        <w:rPr>
          <w:color w:val="231F20"/>
          <w:sz w:val="20"/>
        </w:rPr>
        <w:t>ở</w:t>
      </w:r>
      <w:r>
        <w:rPr>
          <w:color w:val="231F20"/>
          <w:spacing w:val="2"/>
          <w:sz w:val="20"/>
        </w:rPr>
        <w:t xml:space="preserve"> </w:t>
      </w:r>
      <w:r>
        <w:rPr>
          <w:color w:val="231F20"/>
          <w:sz w:val="20"/>
        </w:rPr>
        <w:t>đời</w:t>
      </w:r>
      <w:r>
        <w:rPr>
          <w:color w:val="231F20"/>
          <w:spacing w:val="3"/>
          <w:sz w:val="20"/>
        </w:rPr>
        <w:t xml:space="preserve"> </w:t>
      </w:r>
      <w:r>
        <w:rPr>
          <w:color w:val="231F20"/>
          <w:sz w:val="20"/>
        </w:rPr>
        <w:t>Đường</w:t>
      </w:r>
      <w:r>
        <w:rPr>
          <w:color w:val="231F20"/>
          <w:spacing w:val="1"/>
          <w:sz w:val="20"/>
        </w:rPr>
        <w:t xml:space="preserve">, </w:t>
      </w:r>
      <w:r>
        <w:rPr>
          <w:color w:val="231F20"/>
          <w:sz w:val="20"/>
        </w:rPr>
        <w:t>cũng</w:t>
      </w:r>
      <w:r>
        <w:rPr>
          <w:color w:val="231F20"/>
          <w:spacing w:val="3"/>
          <w:sz w:val="20"/>
        </w:rPr>
        <w:t xml:space="preserve"> </w:t>
      </w:r>
      <w:r>
        <w:rPr>
          <w:color w:val="231F20"/>
          <w:sz w:val="20"/>
        </w:rPr>
        <w:t>được gọi</w:t>
      </w:r>
      <w:r>
        <w:rPr>
          <w:color w:val="231F20"/>
          <w:spacing w:val="-9"/>
          <w:sz w:val="20"/>
        </w:rPr>
        <w:t xml:space="preserve"> </w:t>
      </w:r>
      <w:r>
        <w:rPr>
          <w:color w:val="231F20"/>
          <w:sz w:val="20"/>
        </w:rPr>
        <w:t>là</w:t>
      </w:r>
      <w:r>
        <w:rPr>
          <w:color w:val="231F20"/>
          <w:spacing w:val="-8"/>
          <w:sz w:val="20"/>
        </w:rPr>
        <w:t xml:space="preserve"> </w:t>
      </w:r>
      <w:r>
        <w:rPr>
          <w:color w:val="231F20"/>
          <w:sz w:val="20"/>
        </w:rPr>
        <w:t>“Nam</w:t>
      </w:r>
      <w:r>
        <w:rPr>
          <w:color w:val="231F20"/>
          <w:spacing w:val="-9"/>
          <w:sz w:val="20"/>
        </w:rPr>
        <w:t xml:space="preserve"> </w:t>
      </w:r>
      <w:r>
        <w:rPr>
          <w:color w:val="231F20"/>
          <w:sz w:val="20"/>
        </w:rPr>
        <w:t>sơn</w:t>
      </w:r>
      <w:r>
        <w:rPr>
          <w:color w:val="231F20"/>
          <w:spacing w:val="-8"/>
          <w:sz w:val="20"/>
        </w:rPr>
        <w:t xml:space="preserve"> </w:t>
      </w:r>
      <w:r>
        <w:rPr>
          <w:color w:val="231F20"/>
          <w:sz w:val="20"/>
        </w:rPr>
        <w:t>luật</w:t>
      </w:r>
      <w:r>
        <w:rPr>
          <w:color w:val="231F20"/>
          <w:spacing w:val="-9"/>
          <w:sz w:val="20"/>
        </w:rPr>
        <w:t xml:space="preserve"> </w:t>
      </w:r>
      <w:r>
        <w:rPr>
          <w:color w:val="231F20"/>
          <w:sz w:val="20"/>
        </w:rPr>
        <w:t>sư”</w:t>
      </w:r>
      <w:r>
        <w:rPr>
          <w:color w:val="231F20"/>
          <w:spacing w:val="-4"/>
          <w:sz w:val="20"/>
        </w:rPr>
        <w:t xml:space="preserve">, </w:t>
      </w:r>
      <w:r>
        <w:rPr>
          <w:color w:val="231F20"/>
          <w:sz w:val="20"/>
        </w:rPr>
        <w:t>người</w:t>
      </w:r>
      <w:r>
        <w:rPr>
          <w:color w:val="231F20"/>
          <w:spacing w:val="-9"/>
          <w:sz w:val="20"/>
        </w:rPr>
        <w:t xml:space="preserve"> </w:t>
      </w:r>
      <w:r>
        <w:rPr>
          <w:color w:val="231F20"/>
          <w:sz w:val="20"/>
        </w:rPr>
        <w:t>huyện</w:t>
      </w:r>
      <w:r>
        <w:rPr>
          <w:color w:val="231F20"/>
          <w:spacing w:val="-8"/>
          <w:sz w:val="20"/>
        </w:rPr>
        <w:t xml:space="preserve"> </w:t>
      </w:r>
      <w:r>
        <w:rPr>
          <w:color w:val="231F20"/>
          <w:sz w:val="20"/>
        </w:rPr>
        <w:t>Ngô</w:t>
      </w:r>
      <w:r>
        <w:rPr>
          <w:color w:val="231F20"/>
          <w:spacing w:val="-9"/>
          <w:sz w:val="20"/>
        </w:rPr>
        <w:t xml:space="preserve"> </w:t>
      </w:r>
      <w:r>
        <w:rPr>
          <w:color w:val="231F20"/>
          <w:sz w:val="20"/>
        </w:rPr>
        <w:t>hưng,</w:t>
      </w:r>
      <w:r>
        <w:rPr>
          <w:color w:val="231F20"/>
          <w:spacing w:val="-8"/>
          <w:sz w:val="20"/>
        </w:rPr>
        <w:t xml:space="preserve"> </w:t>
      </w:r>
      <w:r>
        <w:rPr>
          <w:color w:val="231F20"/>
          <w:sz w:val="20"/>
        </w:rPr>
        <w:t>tỉnh</w:t>
      </w:r>
      <w:r>
        <w:rPr>
          <w:color w:val="231F20"/>
          <w:spacing w:val="-9"/>
          <w:sz w:val="20"/>
        </w:rPr>
        <w:t xml:space="preserve"> </w:t>
      </w:r>
      <w:r>
        <w:rPr>
          <w:color w:val="231F20"/>
          <w:sz w:val="20"/>
        </w:rPr>
        <w:t>Chiết</w:t>
      </w:r>
      <w:r>
        <w:rPr>
          <w:color w:val="231F20"/>
          <w:spacing w:val="-8"/>
          <w:sz w:val="20"/>
        </w:rPr>
        <w:t xml:space="preserve"> </w:t>
      </w:r>
      <w:r>
        <w:rPr>
          <w:color w:val="231F20"/>
          <w:sz w:val="20"/>
        </w:rPr>
        <w:t>giang</w:t>
      </w:r>
      <w:r>
        <w:rPr>
          <w:color w:val="231F20"/>
          <w:spacing w:val="-9"/>
          <w:sz w:val="20"/>
        </w:rPr>
        <w:t xml:space="preserve"> </w:t>
      </w:r>
      <w:r>
        <w:rPr>
          <w:color w:val="231F20"/>
          <w:sz w:val="20"/>
        </w:rPr>
        <w:t>họ</w:t>
      </w:r>
      <w:r>
        <w:rPr>
          <w:color w:val="231F20"/>
          <w:spacing w:val="-8"/>
          <w:sz w:val="20"/>
        </w:rPr>
        <w:t xml:space="preserve"> </w:t>
      </w:r>
      <w:r>
        <w:rPr>
          <w:color w:val="231F20"/>
          <w:sz w:val="20"/>
        </w:rPr>
        <w:t>Tiền, tự Pháp biến, là Sơ tổ của Nam sơn luật tông. Năm 16 tuổi, sư xuất gia, lần lượt theo các ngài Tuệ quân ở chùa Nhật nghiêm, Trí thủ ở chùa Đại thiền định học luật. Sau, Sư cất chùa Bạch tuyền ở Phỏng chưởng cốc tại núi Chung nam, nghiên cứu, hoằng tr</w:t>
      </w:r>
      <w:r>
        <w:rPr>
          <w:color w:val="231F20"/>
          <w:sz w:val="20"/>
        </w:rPr>
        <w:t>uyền luật Tứ phần. Sư từng đi các nơi để giảng dạy Luật học, sư cũng tham dự dịch trường của ngài Huyền trang. Sư từng ở các chùa Sùng nghĩa, Phong đức, Tịnh nghiệp. Năm</w:t>
      </w:r>
      <w:r>
        <w:rPr>
          <w:color w:val="231F20"/>
          <w:spacing w:val="-27"/>
          <w:sz w:val="20"/>
        </w:rPr>
        <w:t xml:space="preserve"> </w:t>
      </w:r>
      <w:r>
        <w:rPr>
          <w:color w:val="231F20"/>
          <w:sz w:val="20"/>
        </w:rPr>
        <w:t>Hiển khánh thứ 3 (658), sư vâng sắc chỉ nhận chức Thượng tọa của chùa Tây minh ở Trườn</w:t>
      </w:r>
      <w:r>
        <w:rPr>
          <w:color w:val="231F20"/>
          <w:sz w:val="20"/>
        </w:rPr>
        <w:t>g an. Năm Long sóc thứ 2 (662), vua Cao tông ra lệnh cho tăng</w:t>
      </w:r>
      <w:r>
        <w:rPr>
          <w:color w:val="231F20"/>
          <w:spacing w:val="-3"/>
          <w:sz w:val="20"/>
        </w:rPr>
        <w:t xml:space="preserve"> </w:t>
      </w:r>
      <w:r>
        <w:rPr>
          <w:color w:val="231F20"/>
          <w:sz w:val="20"/>
        </w:rPr>
        <w:t>ni</w:t>
      </w:r>
      <w:r>
        <w:rPr>
          <w:color w:val="231F20"/>
          <w:spacing w:val="-2"/>
          <w:sz w:val="20"/>
        </w:rPr>
        <w:t xml:space="preserve"> </w:t>
      </w:r>
      <w:r>
        <w:rPr>
          <w:color w:val="231F20"/>
          <w:sz w:val="20"/>
        </w:rPr>
        <w:t>phải</w:t>
      </w:r>
      <w:r>
        <w:rPr>
          <w:color w:val="231F20"/>
          <w:spacing w:val="-3"/>
          <w:sz w:val="20"/>
        </w:rPr>
        <w:t xml:space="preserve"> </w:t>
      </w:r>
      <w:r>
        <w:rPr>
          <w:color w:val="231F20"/>
          <w:sz w:val="20"/>
        </w:rPr>
        <w:t>lễ</w:t>
      </w:r>
      <w:r>
        <w:rPr>
          <w:color w:val="231F20"/>
          <w:spacing w:val="-2"/>
          <w:sz w:val="20"/>
        </w:rPr>
        <w:t xml:space="preserve"> </w:t>
      </w:r>
      <w:r>
        <w:rPr>
          <w:color w:val="231F20"/>
          <w:sz w:val="20"/>
        </w:rPr>
        <w:t>bái</w:t>
      </w:r>
      <w:r>
        <w:rPr>
          <w:color w:val="231F20"/>
          <w:spacing w:val="-3"/>
          <w:sz w:val="20"/>
        </w:rPr>
        <w:t xml:space="preserve"> </w:t>
      </w:r>
      <w:r>
        <w:rPr>
          <w:color w:val="231F20"/>
          <w:sz w:val="20"/>
        </w:rPr>
        <w:t>vua</w:t>
      </w:r>
      <w:r>
        <w:rPr>
          <w:color w:val="231F20"/>
          <w:spacing w:val="-2"/>
          <w:sz w:val="20"/>
        </w:rPr>
        <w:t xml:space="preserve"> </w:t>
      </w:r>
      <w:r>
        <w:rPr>
          <w:color w:val="231F20"/>
          <w:sz w:val="20"/>
        </w:rPr>
        <w:t>chúa,</w:t>
      </w:r>
      <w:r>
        <w:rPr>
          <w:color w:val="231F20"/>
          <w:spacing w:val="-3"/>
          <w:sz w:val="20"/>
        </w:rPr>
        <w:t xml:space="preserve"> </w:t>
      </w:r>
      <w:r>
        <w:rPr>
          <w:color w:val="231F20"/>
          <w:sz w:val="20"/>
        </w:rPr>
        <w:t>nhờ</w:t>
      </w:r>
      <w:r>
        <w:rPr>
          <w:color w:val="231F20"/>
          <w:spacing w:val="-2"/>
          <w:sz w:val="20"/>
        </w:rPr>
        <w:t xml:space="preserve"> </w:t>
      </w:r>
      <w:r>
        <w:rPr>
          <w:color w:val="231F20"/>
          <w:sz w:val="20"/>
        </w:rPr>
        <w:t>sư</w:t>
      </w:r>
      <w:r>
        <w:rPr>
          <w:color w:val="231F20"/>
          <w:spacing w:val="-3"/>
          <w:sz w:val="20"/>
        </w:rPr>
        <w:t xml:space="preserve"> </w:t>
      </w:r>
      <w:r>
        <w:rPr>
          <w:color w:val="231F20"/>
          <w:sz w:val="20"/>
        </w:rPr>
        <w:t>và</w:t>
      </w:r>
      <w:r>
        <w:rPr>
          <w:color w:val="231F20"/>
          <w:spacing w:val="-2"/>
          <w:sz w:val="20"/>
        </w:rPr>
        <w:t xml:space="preserve"> </w:t>
      </w:r>
      <w:r>
        <w:rPr>
          <w:color w:val="231F20"/>
          <w:sz w:val="20"/>
        </w:rPr>
        <w:t>ngài</w:t>
      </w:r>
      <w:r>
        <w:rPr>
          <w:color w:val="231F20"/>
          <w:spacing w:val="-3"/>
          <w:sz w:val="20"/>
        </w:rPr>
        <w:t xml:space="preserve"> </w:t>
      </w:r>
      <w:r>
        <w:rPr>
          <w:color w:val="231F20"/>
          <w:sz w:val="20"/>
        </w:rPr>
        <w:t>Huyền</w:t>
      </w:r>
      <w:r>
        <w:rPr>
          <w:color w:val="231F20"/>
          <w:spacing w:val="-2"/>
          <w:sz w:val="20"/>
        </w:rPr>
        <w:t xml:space="preserve"> </w:t>
      </w:r>
      <w:r>
        <w:rPr>
          <w:color w:val="231F20"/>
          <w:sz w:val="20"/>
        </w:rPr>
        <w:t>trang</w:t>
      </w:r>
      <w:r>
        <w:rPr>
          <w:color w:val="231F20"/>
          <w:spacing w:val="-3"/>
          <w:sz w:val="20"/>
        </w:rPr>
        <w:t xml:space="preserve"> </w:t>
      </w:r>
      <w:r>
        <w:rPr>
          <w:color w:val="231F20"/>
          <w:sz w:val="20"/>
        </w:rPr>
        <w:t>dâng</w:t>
      </w:r>
      <w:r>
        <w:rPr>
          <w:color w:val="231F20"/>
          <w:spacing w:val="-2"/>
          <w:sz w:val="20"/>
        </w:rPr>
        <w:t xml:space="preserve"> </w:t>
      </w:r>
      <w:r>
        <w:rPr>
          <w:color w:val="231F20"/>
          <w:sz w:val="20"/>
        </w:rPr>
        <w:t>biểu</w:t>
      </w:r>
      <w:r>
        <w:rPr>
          <w:color w:val="231F20"/>
          <w:spacing w:val="-3"/>
          <w:sz w:val="20"/>
        </w:rPr>
        <w:t xml:space="preserve"> </w:t>
      </w:r>
      <w:r>
        <w:rPr>
          <w:color w:val="231F20"/>
          <w:sz w:val="20"/>
        </w:rPr>
        <w:t>hết</w:t>
      </w:r>
      <w:r>
        <w:rPr>
          <w:color w:val="231F20"/>
          <w:spacing w:val="-2"/>
          <w:sz w:val="20"/>
        </w:rPr>
        <w:t xml:space="preserve"> </w:t>
      </w:r>
      <w:r>
        <w:rPr>
          <w:color w:val="231F20"/>
          <w:sz w:val="20"/>
        </w:rPr>
        <w:t>sức can ngăn, lệnh ấy mới được bãi bỏ. Bình sinh, Sư nghiêm trì giới luật, tu tập Thiền quán, hết lòng tưởng lệ lớp hậu tiến, đức hạnh thuần hậu của sư khiến kẻ tăng người tục đều kính ngưỡng. Năm Càn phong thứ 2 (667) Sư tịch,</w:t>
      </w:r>
      <w:r>
        <w:rPr>
          <w:color w:val="231F20"/>
          <w:spacing w:val="-5"/>
          <w:sz w:val="20"/>
        </w:rPr>
        <w:t xml:space="preserve"> </w:t>
      </w:r>
      <w:r>
        <w:rPr>
          <w:color w:val="231F20"/>
          <w:sz w:val="20"/>
        </w:rPr>
        <w:t>thọ</w:t>
      </w:r>
      <w:r>
        <w:rPr>
          <w:color w:val="231F20"/>
          <w:spacing w:val="-4"/>
          <w:sz w:val="20"/>
        </w:rPr>
        <w:t xml:space="preserve"> </w:t>
      </w:r>
      <w:r>
        <w:rPr>
          <w:color w:val="231F20"/>
          <w:sz w:val="20"/>
        </w:rPr>
        <w:t>72</w:t>
      </w:r>
      <w:r>
        <w:rPr>
          <w:color w:val="231F20"/>
          <w:spacing w:val="-4"/>
          <w:sz w:val="20"/>
        </w:rPr>
        <w:t xml:space="preserve"> </w:t>
      </w:r>
      <w:r>
        <w:rPr>
          <w:color w:val="231F20"/>
          <w:sz w:val="20"/>
        </w:rPr>
        <w:t>tuổi,</w:t>
      </w:r>
      <w:r>
        <w:rPr>
          <w:color w:val="231F20"/>
          <w:spacing w:val="-5"/>
          <w:sz w:val="20"/>
        </w:rPr>
        <w:t xml:space="preserve"> </w:t>
      </w:r>
      <w:r>
        <w:rPr>
          <w:color w:val="231F20"/>
          <w:sz w:val="20"/>
        </w:rPr>
        <w:t>52</w:t>
      </w:r>
      <w:r>
        <w:rPr>
          <w:color w:val="231F20"/>
          <w:spacing w:val="-4"/>
          <w:sz w:val="20"/>
        </w:rPr>
        <w:t xml:space="preserve"> </w:t>
      </w:r>
      <w:r>
        <w:rPr>
          <w:color w:val="231F20"/>
          <w:sz w:val="20"/>
        </w:rPr>
        <w:t>tuổi</w:t>
      </w:r>
      <w:r>
        <w:rPr>
          <w:color w:val="231F20"/>
          <w:spacing w:val="-4"/>
          <w:sz w:val="20"/>
        </w:rPr>
        <w:t xml:space="preserve"> </w:t>
      </w:r>
      <w:r>
        <w:rPr>
          <w:color w:val="231F20"/>
          <w:sz w:val="20"/>
        </w:rPr>
        <w:t>hạ,</w:t>
      </w:r>
      <w:r>
        <w:rPr>
          <w:color w:val="231F20"/>
          <w:spacing w:val="-4"/>
          <w:sz w:val="20"/>
        </w:rPr>
        <w:t xml:space="preserve"> </w:t>
      </w:r>
      <w:r>
        <w:rPr>
          <w:color w:val="231F20"/>
          <w:sz w:val="20"/>
        </w:rPr>
        <w:t>thụ</w:t>
      </w:r>
      <w:r>
        <w:rPr>
          <w:color w:val="231F20"/>
          <w:sz w:val="20"/>
        </w:rPr>
        <w:t>y</w:t>
      </w:r>
      <w:r>
        <w:rPr>
          <w:color w:val="231F20"/>
          <w:spacing w:val="-5"/>
          <w:sz w:val="20"/>
        </w:rPr>
        <w:t xml:space="preserve"> </w:t>
      </w:r>
      <w:r>
        <w:rPr>
          <w:color w:val="231F20"/>
          <w:sz w:val="20"/>
        </w:rPr>
        <w:t>hiệu</w:t>
      </w:r>
      <w:r>
        <w:rPr>
          <w:color w:val="231F20"/>
          <w:spacing w:val="-4"/>
          <w:sz w:val="20"/>
        </w:rPr>
        <w:t xml:space="preserve"> </w:t>
      </w:r>
      <w:r>
        <w:rPr>
          <w:color w:val="231F20"/>
          <w:sz w:val="20"/>
        </w:rPr>
        <w:t>là</w:t>
      </w:r>
      <w:r>
        <w:rPr>
          <w:color w:val="231F20"/>
          <w:spacing w:val="-4"/>
          <w:sz w:val="20"/>
        </w:rPr>
        <w:t xml:space="preserve"> </w:t>
      </w:r>
      <w:r>
        <w:rPr>
          <w:color w:val="231F20"/>
          <w:sz w:val="20"/>
        </w:rPr>
        <w:t>Trừng</w:t>
      </w:r>
      <w:r>
        <w:rPr>
          <w:color w:val="231F20"/>
          <w:spacing w:val="-4"/>
          <w:sz w:val="20"/>
        </w:rPr>
        <w:t xml:space="preserve"> </w:t>
      </w:r>
      <w:r>
        <w:rPr>
          <w:color w:val="231F20"/>
          <w:sz w:val="20"/>
        </w:rPr>
        <w:t>chiếu.</w:t>
      </w:r>
      <w:r>
        <w:rPr>
          <w:color w:val="231F20"/>
          <w:spacing w:val="-5"/>
          <w:sz w:val="20"/>
        </w:rPr>
        <w:t xml:space="preserve"> </w:t>
      </w:r>
      <w:r>
        <w:rPr>
          <w:color w:val="231F20"/>
          <w:sz w:val="20"/>
        </w:rPr>
        <w:t>Những</w:t>
      </w:r>
      <w:r>
        <w:rPr>
          <w:color w:val="231F20"/>
          <w:spacing w:val="-4"/>
          <w:sz w:val="20"/>
        </w:rPr>
        <w:t xml:space="preserve"> </w:t>
      </w:r>
      <w:r>
        <w:rPr>
          <w:color w:val="231F20"/>
          <w:sz w:val="20"/>
        </w:rPr>
        <w:t>tác</w:t>
      </w:r>
      <w:r>
        <w:rPr>
          <w:color w:val="231F20"/>
          <w:spacing w:val="-4"/>
          <w:sz w:val="20"/>
        </w:rPr>
        <w:t xml:space="preserve"> </w:t>
      </w:r>
      <w:r>
        <w:rPr>
          <w:color w:val="231F20"/>
          <w:sz w:val="20"/>
        </w:rPr>
        <w:t>phẩm</w:t>
      </w:r>
      <w:r>
        <w:rPr>
          <w:color w:val="231F20"/>
          <w:spacing w:val="-4"/>
          <w:sz w:val="20"/>
        </w:rPr>
        <w:t xml:space="preserve"> </w:t>
      </w:r>
      <w:r>
        <w:rPr>
          <w:color w:val="231F20"/>
          <w:sz w:val="20"/>
        </w:rPr>
        <w:t>của Sư</w:t>
      </w:r>
      <w:r>
        <w:rPr>
          <w:color w:val="231F20"/>
          <w:spacing w:val="-7"/>
          <w:sz w:val="20"/>
        </w:rPr>
        <w:t xml:space="preserve"> </w:t>
      </w:r>
      <w:r>
        <w:rPr>
          <w:color w:val="231F20"/>
          <w:sz w:val="20"/>
        </w:rPr>
        <w:t>gồm</w:t>
      </w:r>
      <w:r>
        <w:rPr>
          <w:color w:val="231F20"/>
          <w:spacing w:val="-6"/>
          <w:sz w:val="20"/>
        </w:rPr>
        <w:t xml:space="preserve"> </w:t>
      </w:r>
      <w:r>
        <w:rPr>
          <w:color w:val="231F20"/>
          <w:sz w:val="20"/>
        </w:rPr>
        <w:t>có:</w:t>
      </w:r>
      <w:r>
        <w:rPr>
          <w:color w:val="231F20"/>
          <w:spacing w:val="-7"/>
          <w:sz w:val="20"/>
        </w:rPr>
        <w:t xml:space="preserve"> </w:t>
      </w:r>
      <w:r>
        <w:rPr>
          <w:color w:val="231F20"/>
          <w:sz w:val="20"/>
        </w:rPr>
        <w:t>“Tứ</w:t>
      </w:r>
      <w:r>
        <w:rPr>
          <w:color w:val="231F20"/>
          <w:spacing w:val="-6"/>
          <w:sz w:val="20"/>
        </w:rPr>
        <w:t xml:space="preserve"> </w:t>
      </w:r>
      <w:r>
        <w:rPr>
          <w:color w:val="231F20"/>
          <w:sz w:val="20"/>
        </w:rPr>
        <w:t>phần</w:t>
      </w:r>
      <w:r>
        <w:rPr>
          <w:color w:val="231F20"/>
          <w:spacing w:val="-7"/>
          <w:sz w:val="20"/>
        </w:rPr>
        <w:t xml:space="preserve"> </w:t>
      </w:r>
      <w:r>
        <w:rPr>
          <w:color w:val="231F20"/>
          <w:sz w:val="20"/>
        </w:rPr>
        <w:t>luật</w:t>
      </w:r>
      <w:r>
        <w:rPr>
          <w:color w:val="231F20"/>
          <w:spacing w:val="-6"/>
          <w:sz w:val="20"/>
        </w:rPr>
        <w:t xml:space="preserve"> </w:t>
      </w:r>
      <w:r>
        <w:rPr>
          <w:color w:val="231F20"/>
          <w:sz w:val="20"/>
        </w:rPr>
        <w:t>san</w:t>
      </w:r>
      <w:r>
        <w:rPr>
          <w:color w:val="231F20"/>
          <w:spacing w:val="-7"/>
          <w:sz w:val="20"/>
        </w:rPr>
        <w:t xml:space="preserve"> </w:t>
      </w:r>
      <w:r>
        <w:rPr>
          <w:color w:val="231F20"/>
          <w:sz w:val="20"/>
        </w:rPr>
        <w:t>phồn</w:t>
      </w:r>
      <w:r>
        <w:rPr>
          <w:color w:val="231F20"/>
          <w:spacing w:val="-6"/>
          <w:sz w:val="20"/>
        </w:rPr>
        <w:t xml:space="preserve"> </w:t>
      </w:r>
      <w:r>
        <w:rPr>
          <w:color w:val="231F20"/>
          <w:sz w:val="20"/>
        </w:rPr>
        <w:t>bổ</w:t>
      </w:r>
      <w:r>
        <w:rPr>
          <w:color w:val="231F20"/>
          <w:spacing w:val="-7"/>
          <w:sz w:val="20"/>
        </w:rPr>
        <w:t xml:space="preserve"> </w:t>
      </w:r>
      <w:r>
        <w:rPr>
          <w:color w:val="231F20"/>
          <w:sz w:val="20"/>
        </w:rPr>
        <w:t>khuyết</w:t>
      </w:r>
      <w:r>
        <w:rPr>
          <w:color w:val="231F20"/>
          <w:spacing w:val="-6"/>
          <w:sz w:val="20"/>
        </w:rPr>
        <w:t xml:space="preserve"> </w:t>
      </w:r>
      <w:r>
        <w:rPr>
          <w:color w:val="231F20"/>
          <w:sz w:val="20"/>
        </w:rPr>
        <w:t>hành</w:t>
      </w:r>
      <w:r>
        <w:rPr>
          <w:color w:val="231F20"/>
          <w:spacing w:val="-6"/>
          <w:sz w:val="20"/>
        </w:rPr>
        <w:t xml:space="preserve"> </w:t>
      </w:r>
      <w:r>
        <w:rPr>
          <w:color w:val="231F20"/>
          <w:sz w:val="20"/>
        </w:rPr>
        <w:t>sự</w:t>
      </w:r>
      <w:r>
        <w:rPr>
          <w:color w:val="231F20"/>
          <w:spacing w:val="-7"/>
          <w:sz w:val="20"/>
        </w:rPr>
        <w:t xml:space="preserve"> </w:t>
      </w:r>
      <w:r>
        <w:rPr>
          <w:color w:val="231F20"/>
          <w:sz w:val="20"/>
        </w:rPr>
        <w:t>sao</w:t>
      </w:r>
      <w:r>
        <w:rPr>
          <w:color w:val="231F20"/>
          <w:spacing w:val="-3"/>
          <w:sz w:val="20"/>
        </w:rPr>
        <w:t xml:space="preserve">” </w:t>
      </w:r>
      <w:r>
        <w:rPr>
          <w:color w:val="231F20"/>
          <w:sz w:val="20"/>
        </w:rPr>
        <w:t>12</w:t>
      </w:r>
      <w:r>
        <w:rPr>
          <w:color w:val="231F20"/>
          <w:spacing w:val="-7"/>
          <w:sz w:val="20"/>
        </w:rPr>
        <w:t xml:space="preserve"> </w:t>
      </w:r>
      <w:r>
        <w:rPr>
          <w:color w:val="231F20"/>
          <w:sz w:val="20"/>
        </w:rPr>
        <w:t>quyển,</w:t>
      </w:r>
      <w:r>
        <w:rPr>
          <w:color w:val="231F20"/>
          <w:spacing w:val="-6"/>
          <w:sz w:val="20"/>
        </w:rPr>
        <w:t xml:space="preserve"> </w:t>
      </w:r>
      <w:r>
        <w:rPr>
          <w:color w:val="231F20"/>
          <w:sz w:val="20"/>
        </w:rPr>
        <w:t>“Yết ma</w:t>
      </w:r>
      <w:r>
        <w:rPr>
          <w:color w:val="231F20"/>
          <w:spacing w:val="-9"/>
          <w:sz w:val="20"/>
        </w:rPr>
        <w:t xml:space="preserve"> </w:t>
      </w:r>
      <w:r>
        <w:rPr>
          <w:color w:val="231F20"/>
          <w:sz w:val="20"/>
        </w:rPr>
        <w:t>sớ</w:t>
      </w:r>
      <w:r>
        <w:rPr>
          <w:color w:val="231F20"/>
          <w:spacing w:val="-4"/>
          <w:sz w:val="20"/>
        </w:rPr>
        <w:t xml:space="preserve">” </w:t>
      </w:r>
      <w:r>
        <w:rPr>
          <w:color w:val="231F20"/>
          <w:sz w:val="20"/>
        </w:rPr>
        <w:t>3</w:t>
      </w:r>
      <w:r>
        <w:rPr>
          <w:color w:val="231F20"/>
          <w:spacing w:val="-9"/>
          <w:sz w:val="20"/>
        </w:rPr>
        <w:t xml:space="preserve"> </w:t>
      </w:r>
      <w:r>
        <w:rPr>
          <w:color w:val="231F20"/>
          <w:sz w:val="20"/>
        </w:rPr>
        <w:t>quyển,</w:t>
      </w:r>
      <w:r>
        <w:rPr>
          <w:color w:val="231F20"/>
          <w:spacing w:val="-8"/>
          <w:sz w:val="20"/>
        </w:rPr>
        <w:t xml:space="preserve"> </w:t>
      </w:r>
      <w:r>
        <w:rPr>
          <w:color w:val="231F20"/>
          <w:sz w:val="20"/>
        </w:rPr>
        <w:t>“Giới</w:t>
      </w:r>
      <w:r>
        <w:rPr>
          <w:color w:val="231F20"/>
          <w:spacing w:val="-9"/>
          <w:sz w:val="20"/>
        </w:rPr>
        <w:t xml:space="preserve"> </w:t>
      </w:r>
      <w:r>
        <w:rPr>
          <w:color w:val="231F20"/>
          <w:sz w:val="20"/>
        </w:rPr>
        <w:t>bản</w:t>
      </w:r>
      <w:r>
        <w:rPr>
          <w:color w:val="231F20"/>
          <w:spacing w:val="-8"/>
          <w:sz w:val="20"/>
        </w:rPr>
        <w:t xml:space="preserve"> </w:t>
      </w:r>
      <w:r>
        <w:rPr>
          <w:color w:val="231F20"/>
          <w:sz w:val="20"/>
        </w:rPr>
        <w:t>sớ</w:t>
      </w:r>
      <w:r>
        <w:rPr>
          <w:color w:val="231F20"/>
          <w:spacing w:val="-4"/>
          <w:sz w:val="20"/>
        </w:rPr>
        <w:t xml:space="preserve">” </w:t>
      </w:r>
      <w:r>
        <w:rPr>
          <w:color w:val="231F20"/>
          <w:sz w:val="20"/>
        </w:rPr>
        <w:t>6</w:t>
      </w:r>
      <w:r>
        <w:rPr>
          <w:color w:val="231F20"/>
          <w:spacing w:val="-9"/>
          <w:sz w:val="20"/>
        </w:rPr>
        <w:t xml:space="preserve"> </w:t>
      </w:r>
      <w:r>
        <w:rPr>
          <w:color w:val="231F20"/>
          <w:sz w:val="20"/>
        </w:rPr>
        <w:t>quyển,</w:t>
      </w:r>
      <w:r>
        <w:rPr>
          <w:color w:val="231F20"/>
          <w:spacing w:val="-8"/>
          <w:sz w:val="20"/>
        </w:rPr>
        <w:t xml:space="preserve"> </w:t>
      </w:r>
      <w:r>
        <w:rPr>
          <w:color w:val="231F20"/>
          <w:sz w:val="20"/>
        </w:rPr>
        <w:t>“Thập</w:t>
      </w:r>
      <w:r>
        <w:rPr>
          <w:color w:val="231F20"/>
          <w:spacing w:val="-9"/>
          <w:sz w:val="20"/>
        </w:rPr>
        <w:t xml:space="preserve"> </w:t>
      </w:r>
      <w:r>
        <w:rPr>
          <w:color w:val="231F20"/>
          <w:sz w:val="20"/>
        </w:rPr>
        <w:t>tì</w:t>
      </w:r>
      <w:r>
        <w:rPr>
          <w:color w:val="231F20"/>
          <w:spacing w:val="-8"/>
          <w:sz w:val="20"/>
        </w:rPr>
        <w:t xml:space="preserve"> </w:t>
      </w:r>
      <w:r>
        <w:rPr>
          <w:color w:val="231F20"/>
          <w:sz w:val="20"/>
        </w:rPr>
        <w:t>ni</w:t>
      </w:r>
      <w:r>
        <w:rPr>
          <w:color w:val="231F20"/>
          <w:spacing w:val="-9"/>
          <w:sz w:val="20"/>
        </w:rPr>
        <w:t xml:space="preserve"> </w:t>
      </w:r>
      <w:r>
        <w:rPr>
          <w:color w:val="231F20"/>
          <w:sz w:val="20"/>
        </w:rPr>
        <w:t>nghĩa</w:t>
      </w:r>
      <w:r>
        <w:rPr>
          <w:color w:val="231F20"/>
          <w:spacing w:val="-8"/>
          <w:sz w:val="20"/>
        </w:rPr>
        <w:t xml:space="preserve"> </w:t>
      </w:r>
      <w:r>
        <w:rPr>
          <w:color w:val="231F20"/>
          <w:sz w:val="20"/>
        </w:rPr>
        <w:t>sao</w:t>
      </w:r>
      <w:r>
        <w:rPr>
          <w:color w:val="231F20"/>
          <w:spacing w:val="-4"/>
          <w:sz w:val="20"/>
        </w:rPr>
        <w:t xml:space="preserve">” </w:t>
      </w:r>
      <w:r>
        <w:rPr>
          <w:color w:val="231F20"/>
          <w:sz w:val="20"/>
        </w:rPr>
        <w:t>6</w:t>
      </w:r>
      <w:r>
        <w:rPr>
          <w:color w:val="231F20"/>
          <w:spacing w:val="-9"/>
          <w:sz w:val="20"/>
        </w:rPr>
        <w:t xml:space="preserve"> </w:t>
      </w:r>
      <w:r>
        <w:rPr>
          <w:color w:val="231F20"/>
          <w:sz w:val="20"/>
        </w:rPr>
        <w:t>quyển,</w:t>
      </w:r>
      <w:r>
        <w:rPr>
          <w:color w:val="231F20"/>
          <w:spacing w:val="-8"/>
          <w:sz w:val="20"/>
        </w:rPr>
        <w:t xml:space="preserve"> </w:t>
      </w:r>
      <w:r>
        <w:rPr>
          <w:color w:val="231F20"/>
          <w:sz w:val="20"/>
        </w:rPr>
        <w:t>“Tỉ khưu ni nghĩa sao” 6 quyển, “Đại đường nội điển lục” 10 quyển, “Cổ kim Phật đạo luận hành” 4 quyển, “Quảng hoằng minh tập” 30 quyển, “Thích thị</w:t>
      </w:r>
      <w:r>
        <w:rPr>
          <w:color w:val="231F20"/>
          <w:spacing w:val="-3"/>
          <w:sz w:val="20"/>
        </w:rPr>
        <w:t xml:space="preserve"> </w:t>
      </w:r>
      <w:r>
        <w:rPr>
          <w:color w:val="231F20"/>
          <w:sz w:val="20"/>
        </w:rPr>
        <w:t>lược</w:t>
      </w:r>
      <w:r>
        <w:rPr>
          <w:color w:val="231F20"/>
          <w:spacing w:val="-3"/>
          <w:sz w:val="20"/>
        </w:rPr>
        <w:t xml:space="preserve"> </w:t>
      </w:r>
      <w:r>
        <w:rPr>
          <w:color w:val="231F20"/>
          <w:sz w:val="20"/>
        </w:rPr>
        <w:t>phổ”,</w:t>
      </w:r>
      <w:r>
        <w:rPr>
          <w:color w:val="231F20"/>
          <w:spacing w:val="-3"/>
          <w:sz w:val="20"/>
        </w:rPr>
        <w:t xml:space="preserve"> </w:t>
      </w:r>
      <w:r>
        <w:rPr>
          <w:color w:val="231F20"/>
          <w:sz w:val="20"/>
        </w:rPr>
        <w:t>“Thích</w:t>
      </w:r>
      <w:r>
        <w:rPr>
          <w:color w:val="231F20"/>
          <w:spacing w:val="-3"/>
          <w:sz w:val="20"/>
        </w:rPr>
        <w:t xml:space="preserve"> </w:t>
      </w:r>
      <w:r>
        <w:rPr>
          <w:color w:val="231F20"/>
          <w:sz w:val="20"/>
        </w:rPr>
        <w:t>ca</w:t>
      </w:r>
      <w:r>
        <w:rPr>
          <w:color w:val="231F20"/>
          <w:spacing w:val="-3"/>
          <w:sz w:val="20"/>
        </w:rPr>
        <w:t xml:space="preserve"> </w:t>
      </w:r>
      <w:r>
        <w:rPr>
          <w:color w:val="231F20"/>
          <w:sz w:val="20"/>
        </w:rPr>
        <w:t>phương</w:t>
      </w:r>
      <w:r>
        <w:rPr>
          <w:color w:val="231F20"/>
          <w:spacing w:val="-3"/>
          <w:sz w:val="20"/>
        </w:rPr>
        <w:t xml:space="preserve"> </w:t>
      </w:r>
      <w:r>
        <w:rPr>
          <w:color w:val="231F20"/>
          <w:sz w:val="20"/>
        </w:rPr>
        <w:t>chí”,</w:t>
      </w:r>
      <w:r>
        <w:rPr>
          <w:color w:val="231F20"/>
          <w:spacing w:val="-3"/>
          <w:sz w:val="20"/>
        </w:rPr>
        <w:t xml:space="preserve"> </w:t>
      </w:r>
      <w:r>
        <w:rPr>
          <w:color w:val="231F20"/>
          <w:sz w:val="20"/>
        </w:rPr>
        <w:t>“Tam</w:t>
      </w:r>
      <w:r>
        <w:rPr>
          <w:color w:val="231F20"/>
          <w:spacing w:val="-3"/>
          <w:sz w:val="20"/>
        </w:rPr>
        <w:t xml:space="preserve"> </w:t>
      </w:r>
      <w:r>
        <w:rPr>
          <w:color w:val="231F20"/>
          <w:sz w:val="20"/>
        </w:rPr>
        <w:t>bảo</w:t>
      </w:r>
      <w:r>
        <w:rPr>
          <w:color w:val="231F20"/>
          <w:spacing w:val="-3"/>
          <w:sz w:val="20"/>
        </w:rPr>
        <w:t xml:space="preserve"> </w:t>
      </w:r>
      <w:r>
        <w:rPr>
          <w:color w:val="231F20"/>
          <w:sz w:val="20"/>
        </w:rPr>
        <w:t>cảm</w:t>
      </w:r>
      <w:r>
        <w:rPr>
          <w:color w:val="231F20"/>
          <w:spacing w:val="-3"/>
          <w:sz w:val="20"/>
        </w:rPr>
        <w:t xml:space="preserve"> </w:t>
      </w:r>
      <w:r>
        <w:rPr>
          <w:color w:val="231F20"/>
          <w:sz w:val="20"/>
        </w:rPr>
        <w:t>thông</w:t>
      </w:r>
      <w:r>
        <w:rPr>
          <w:color w:val="231F20"/>
          <w:spacing w:val="-3"/>
          <w:sz w:val="20"/>
        </w:rPr>
        <w:t xml:space="preserve"> </w:t>
      </w:r>
      <w:r>
        <w:rPr>
          <w:color w:val="231F20"/>
          <w:sz w:val="20"/>
        </w:rPr>
        <w:t>lục”.</w:t>
      </w:r>
      <w:r>
        <w:rPr>
          <w:color w:val="231F20"/>
          <w:spacing w:val="-3"/>
          <w:sz w:val="20"/>
        </w:rPr>
        <w:t xml:space="preserve"> </w:t>
      </w:r>
      <w:r>
        <w:rPr>
          <w:color w:val="231F20"/>
          <w:sz w:val="20"/>
        </w:rPr>
        <w:t>[X.</w:t>
      </w:r>
      <w:r>
        <w:rPr>
          <w:color w:val="231F20"/>
          <w:spacing w:val="-3"/>
          <w:sz w:val="20"/>
        </w:rPr>
        <w:t xml:space="preserve"> Tống </w:t>
      </w:r>
      <w:r>
        <w:rPr>
          <w:color w:val="231F20"/>
          <w:sz w:val="20"/>
        </w:rPr>
        <w:t>cao tăng truyện Q.14; Phật tổ lịch đại t</w:t>
      </w:r>
      <w:r>
        <w:rPr>
          <w:color w:val="231F20"/>
          <w:sz w:val="20"/>
        </w:rPr>
        <w:t>hông tải Q.15; Đại đường nội điển lục</w:t>
      </w:r>
      <w:r>
        <w:rPr>
          <w:color w:val="231F20"/>
          <w:spacing w:val="-1"/>
          <w:sz w:val="20"/>
        </w:rPr>
        <w:t xml:space="preserve"> </w:t>
      </w:r>
      <w:r>
        <w:rPr>
          <w:color w:val="231F20"/>
          <w:sz w:val="20"/>
        </w:rPr>
        <w:t>Q.5].</w:t>
      </w:r>
    </w:p>
    <w:p w:rsidR="00B969E0" w:rsidRDefault="009471F4">
      <w:pPr>
        <w:pStyle w:val="BodyText"/>
        <w:spacing w:before="88" w:line="271" w:lineRule="auto"/>
        <w:ind w:right="159"/>
        <w:jc w:val="both"/>
      </w:pPr>
      <w:r>
        <w:br w:type="column"/>
      </w:r>
      <w:r>
        <w:rPr>
          <w:color w:val="231F20"/>
        </w:rPr>
        <w:t>phát tâm quy y với Ngài. Một hôm, trong khi đang đi Ngài</w:t>
      </w:r>
      <w:r>
        <w:rPr>
          <w:color w:val="231F20"/>
          <w:spacing w:val="-10"/>
        </w:rPr>
        <w:t xml:space="preserve"> </w:t>
      </w:r>
      <w:r>
        <w:rPr>
          <w:color w:val="231F20"/>
        </w:rPr>
        <w:t>bị</w:t>
      </w:r>
      <w:r>
        <w:rPr>
          <w:color w:val="231F20"/>
          <w:spacing w:val="-8"/>
        </w:rPr>
        <w:t xml:space="preserve"> </w:t>
      </w:r>
      <w:r>
        <w:rPr>
          <w:color w:val="231F20"/>
        </w:rPr>
        <w:t>vấp</w:t>
      </w:r>
      <w:r>
        <w:rPr>
          <w:color w:val="231F20"/>
          <w:spacing w:val="-8"/>
        </w:rPr>
        <w:t xml:space="preserve"> </w:t>
      </w:r>
      <w:r>
        <w:rPr>
          <w:color w:val="231F20"/>
        </w:rPr>
        <w:t>ngã,</w:t>
      </w:r>
      <w:r>
        <w:rPr>
          <w:color w:val="231F20"/>
          <w:spacing w:val="-8"/>
        </w:rPr>
        <w:t xml:space="preserve"> </w:t>
      </w:r>
      <w:r>
        <w:rPr>
          <w:color w:val="231F20"/>
        </w:rPr>
        <w:t>bỗng</w:t>
      </w:r>
      <w:r>
        <w:rPr>
          <w:color w:val="231F20"/>
          <w:spacing w:val="-8"/>
        </w:rPr>
        <w:t xml:space="preserve"> </w:t>
      </w:r>
      <w:r>
        <w:rPr>
          <w:color w:val="231F20"/>
        </w:rPr>
        <w:t>nhiên</w:t>
      </w:r>
      <w:r>
        <w:rPr>
          <w:color w:val="231F20"/>
          <w:spacing w:val="-9"/>
        </w:rPr>
        <w:t xml:space="preserve"> </w:t>
      </w:r>
      <w:r>
        <w:rPr>
          <w:color w:val="231F20"/>
        </w:rPr>
        <w:t>có</w:t>
      </w:r>
      <w:r>
        <w:rPr>
          <w:color w:val="231F20"/>
          <w:spacing w:val="-8"/>
        </w:rPr>
        <w:t xml:space="preserve"> </w:t>
      </w:r>
      <w:r>
        <w:rPr>
          <w:color w:val="231F20"/>
        </w:rPr>
        <w:t>một</w:t>
      </w:r>
      <w:r>
        <w:rPr>
          <w:color w:val="231F20"/>
          <w:spacing w:val="-8"/>
        </w:rPr>
        <w:t xml:space="preserve"> </w:t>
      </w:r>
      <w:r>
        <w:rPr>
          <w:color w:val="231F20"/>
        </w:rPr>
        <w:t>người</w:t>
      </w:r>
      <w:r>
        <w:rPr>
          <w:color w:val="231F20"/>
          <w:spacing w:val="-8"/>
        </w:rPr>
        <w:t xml:space="preserve"> </w:t>
      </w:r>
      <w:r>
        <w:rPr>
          <w:color w:val="231F20"/>
        </w:rPr>
        <w:t>bước</w:t>
      </w:r>
      <w:r>
        <w:rPr>
          <w:color w:val="231F20"/>
          <w:spacing w:val="-8"/>
        </w:rPr>
        <w:t xml:space="preserve"> </w:t>
      </w:r>
      <w:r>
        <w:rPr>
          <w:color w:val="231F20"/>
        </w:rPr>
        <w:t>đến</w:t>
      </w:r>
      <w:r>
        <w:rPr>
          <w:color w:val="231F20"/>
          <w:spacing w:val="-9"/>
        </w:rPr>
        <w:t xml:space="preserve"> </w:t>
      </w:r>
      <w:r>
        <w:rPr>
          <w:color w:val="231F20"/>
          <w:spacing w:val="-4"/>
        </w:rPr>
        <w:t xml:space="preserve">bên </w:t>
      </w:r>
      <w:r>
        <w:rPr>
          <w:color w:val="231F20"/>
        </w:rPr>
        <w:t>cạnh đưa tay ra đỡ lấy thân của Ngài. Sau khi tìm hiểu kỹ</w:t>
      </w:r>
      <w:r>
        <w:rPr>
          <w:color w:val="231F20"/>
          <w:spacing w:val="-7"/>
        </w:rPr>
        <w:t xml:space="preserve"> </w:t>
      </w:r>
      <w:r>
        <w:rPr>
          <w:color w:val="231F20"/>
        </w:rPr>
        <w:t>thì</w:t>
      </w:r>
      <w:r>
        <w:rPr>
          <w:color w:val="231F20"/>
          <w:spacing w:val="-6"/>
        </w:rPr>
        <w:t xml:space="preserve"> </w:t>
      </w:r>
      <w:r>
        <w:rPr>
          <w:color w:val="231F20"/>
        </w:rPr>
        <w:t>Ngài</w:t>
      </w:r>
      <w:r>
        <w:rPr>
          <w:color w:val="231F20"/>
          <w:spacing w:val="-6"/>
        </w:rPr>
        <w:t xml:space="preserve"> </w:t>
      </w:r>
      <w:r>
        <w:rPr>
          <w:color w:val="231F20"/>
        </w:rPr>
        <w:t>mới</w:t>
      </w:r>
      <w:r>
        <w:rPr>
          <w:color w:val="231F20"/>
          <w:spacing w:val="-7"/>
        </w:rPr>
        <w:t xml:space="preserve"> </w:t>
      </w:r>
      <w:r>
        <w:rPr>
          <w:color w:val="231F20"/>
        </w:rPr>
        <w:t>biết</w:t>
      </w:r>
      <w:r>
        <w:rPr>
          <w:color w:val="231F20"/>
          <w:spacing w:val="-6"/>
        </w:rPr>
        <w:t xml:space="preserve"> </w:t>
      </w:r>
      <w:r>
        <w:rPr>
          <w:color w:val="231F20"/>
        </w:rPr>
        <w:t>vị</w:t>
      </w:r>
      <w:r>
        <w:rPr>
          <w:color w:val="231F20"/>
          <w:spacing w:val="-6"/>
        </w:rPr>
        <w:t xml:space="preserve"> </w:t>
      </w:r>
      <w:r>
        <w:rPr>
          <w:color w:val="231F20"/>
        </w:rPr>
        <w:t>đó</w:t>
      </w:r>
      <w:r>
        <w:rPr>
          <w:color w:val="231F20"/>
          <w:spacing w:val="-6"/>
        </w:rPr>
        <w:t xml:space="preserve"> </w:t>
      </w:r>
      <w:r>
        <w:rPr>
          <w:color w:val="231F20"/>
        </w:rPr>
        <w:t>không</w:t>
      </w:r>
      <w:r>
        <w:rPr>
          <w:color w:val="231F20"/>
          <w:spacing w:val="-7"/>
        </w:rPr>
        <w:t xml:space="preserve"> </w:t>
      </w:r>
      <w:r>
        <w:rPr>
          <w:color w:val="231F20"/>
        </w:rPr>
        <w:t>phải</w:t>
      </w:r>
      <w:r>
        <w:rPr>
          <w:color w:val="231F20"/>
          <w:spacing w:val="-6"/>
        </w:rPr>
        <w:t xml:space="preserve"> </w:t>
      </w:r>
      <w:r>
        <w:rPr>
          <w:color w:val="231F20"/>
        </w:rPr>
        <w:t>người</w:t>
      </w:r>
      <w:r>
        <w:rPr>
          <w:color w:val="231F20"/>
          <w:spacing w:val="-6"/>
        </w:rPr>
        <w:t xml:space="preserve"> </w:t>
      </w:r>
      <w:r>
        <w:rPr>
          <w:color w:val="231F20"/>
        </w:rPr>
        <w:t>thường,</w:t>
      </w:r>
      <w:r>
        <w:rPr>
          <w:color w:val="231F20"/>
          <w:spacing w:val="-6"/>
        </w:rPr>
        <w:t xml:space="preserve"> mà </w:t>
      </w:r>
      <w:r>
        <w:rPr>
          <w:color w:val="231F20"/>
        </w:rPr>
        <w:t>là Thiên thần Hộ pháp ngày đêm ở bên cạnh bảo</w:t>
      </w:r>
      <w:r>
        <w:rPr>
          <w:color w:val="231F20"/>
          <w:spacing w:val="-2"/>
        </w:rPr>
        <w:t xml:space="preserve"> </w:t>
      </w:r>
      <w:r>
        <w:rPr>
          <w:color w:val="231F20"/>
        </w:rPr>
        <w:t>vệ.</w:t>
      </w:r>
    </w:p>
    <w:p w:rsidR="00B969E0" w:rsidRDefault="009471F4">
      <w:pPr>
        <w:pStyle w:val="BodyText"/>
        <w:spacing w:before="92" w:line="271" w:lineRule="auto"/>
        <w:ind w:right="159" w:firstLine="396"/>
        <w:jc w:val="both"/>
      </w:pPr>
      <w:r>
        <w:rPr>
          <w:color w:val="231F20"/>
        </w:rPr>
        <w:t xml:space="preserve">Hòa thượng Giám Chân là một vị Luật sư lớn của Phật giáo Trung Quốc, Ngài hành trì giới luật nghiêm mật và đã có công truyền pháp phục hưng nền tảng </w:t>
      </w:r>
      <w:r>
        <w:rPr>
          <w:color w:val="231F20"/>
          <w:spacing w:val="-4"/>
        </w:rPr>
        <w:t xml:space="preserve">giới </w:t>
      </w:r>
      <w:r>
        <w:rPr>
          <w:color w:val="231F20"/>
        </w:rPr>
        <w:t>luật cho Phật giáo Nhật Bản chỉ trong vòn</w:t>
      </w:r>
      <w:r>
        <w:rPr>
          <w:color w:val="231F20"/>
        </w:rPr>
        <w:t>g 10 năm. Ngài</w:t>
      </w:r>
      <w:r>
        <w:rPr>
          <w:color w:val="231F20"/>
          <w:spacing w:val="-7"/>
        </w:rPr>
        <w:t xml:space="preserve"> </w:t>
      </w:r>
      <w:r>
        <w:rPr>
          <w:color w:val="231F20"/>
        </w:rPr>
        <w:t>đã</w:t>
      </w:r>
      <w:r>
        <w:rPr>
          <w:color w:val="231F20"/>
          <w:spacing w:val="-6"/>
        </w:rPr>
        <w:t xml:space="preserve"> </w:t>
      </w:r>
      <w:r>
        <w:rPr>
          <w:color w:val="231F20"/>
        </w:rPr>
        <w:t>ghi</w:t>
      </w:r>
      <w:r>
        <w:rPr>
          <w:color w:val="231F20"/>
          <w:spacing w:val="-6"/>
        </w:rPr>
        <w:t xml:space="preserve"> </w:t>
      </w:r>
      <w:r>
        <w:rPr>
          <w:color w:val="231F20"/>
        </w:rPr>
        <w:t>lại</w:t>
      </w:r>
      <w:r>
        <w:rPr>
          <w:color w:val="231F20"/>
          <w:spacing w:val="-6"/>
        </w:rPr>
        <w:t xml:space="preserve"> </w:t>
      </w:r>
      <w:r>
        <w:rPr>
          <w:color w:val="231F20"/>
        </w:rPr>
        <w:t>dấu</w:t>
      </w:r>
      <w:r>
        <w:rPr>
          <w:color w:val="231F20"/>
          <w:spacing w:val="-6"/>
        </w:rPr>
        <w:t xml:space="preserve"> </w:t>
      </w:r>
      <w:r>
        <w:rPr>
          <w:color w:val="231F20"/>
        </w:rPr>
        <w:t>ấn</w:t>
      </w:r>
      <w:r>
        <w:rPr>
          <w:color w:val="231F20"/>
          <w:spacing w:val="-5"/>
        </w:rPr>
        <w:t xml:space="preserve"> </w:t>
      </w:r>
      <w:r>
        <w:rPr>
          <w:color w:val="231F20"/>
        </w:rPr>
        <w:t>trong</w:t>
      </w:r>
      <w:r>
        <w:rPr>
          <w:color w:val="231F20"/>
          <w:spacing w:val="-6"/>
        </w:rPr>
        <w:t xml:space="preserve"> </w:t>
      </w:r>
      <w:r>
        <w:rPr>
          <w:color w:val="231F20"/>
        </w:rPr>
        <w:t>trang</w:t>
      </w:r>
      <w:r>
        <w:rPr>
          <w:color w:val="231F20"/>
          <w:spacing w:val="-6"/>
        </w:rPr>
        <w:t xml:space="preserve"> </w:t>
      </w:r>
      <w:r>
        <w:rPr>
          <w:color w:val="231F20"/>
        </w:rPr>
        <w:t>sử</w:t>
      </w:r>
      <w:r>
        <w:rPr>
          <w:color w:val="231F20"/>
          <w:spacing w:val="-6"/>
        </w:rPr>
        <w:t xml:space="preserve"> </w:t>
      </w:r>
      <w:r>
        <w:rPr>
          <w:color w:val="231F20"/>
        </w:rPr>
        <w:t>Phật</w:t>
      </w:r>
      <w:r>
        <w:rPr>
          <w:color w:val="231F20"/>
          <w:spacing w:val="-7"/>
        </w:rPr>
        <w:t xml:space="preserve"> </w:t>
      </w:r>
      <w:r>
        <w:rPr>
          <w:color w:val="231F20"/>
        </w:rPr>
        <w:t>giáo</w:t>
      </w:r>
      <w:r>
        <w:rPr>
          <w:color w:val="231F20"/>
          <w:spacing w:val="-5"/>
        </w:rPr>
        <w:t xml:space="preserve"> </w:t>
      </w:r>
      <w:r>
        <w:rPr>
          <w:color w:val="231F20"/>
        </w:rPr>
        <w:t>vàng</w:t>
      </w:r>
      <w:r>
        <w:rPr>
          <w:color w:val="231F20"/>
          <w:spacing w:val="-6"/>
        </w:rPr>
        <w:t xml:space="preserve"> </w:t>
      </w:r>
      <w:r>
        <w:rPr>
          <w:color w:val="231F20"/>
        </w:rPr>
        <w:t>son hơn một ngàn năm ở đất nước Mặt Trời</w:t>
      </w:r>
      <w:r>
        <w:rPr>
          <w:color w:val="231F20"/>
          <w:spacing w:val="-5"/>
        </w:rPr>
        <w:t xml:space="preserve"> </w:t>
      </w:r>
      <w:r>
        <w:rPr>
          <w:color w:val="231F20"/>
        </w:rPr>
        <w:t>Mọc.</w:t>
      </w:r>
    </w:p>
    <w:p w:rsidR="00B969E0" w:rsidRDefault="009471F4">
      <w:pPr>
        <w:pStyle w:val="BodyText"/>
        <w:spacing w:before="92" w:line="271" w:lineRule="auto"/>
        <w:ind w:right="154" w:firstLine="396"/>
        <w:jc w:val="both"/>
      </w:pPr>
      <w:r>
        <w:rPr>
          <w:color w:val="231F20"/>
        </w:rPr>
        <w:t xml:space="preserve">Sự giữ gìn giới luật ở bên trong tâm không ai có </w:t>
      </w:r>
      <w:r>
        <w:rPr>
          <w:color w:val="231F20"/>
          <w:spacing w:val="2"/>
        </w:rPr>
        <w:t xml:space="preserve">thể </w:t>
      </w:r>
      <w:r>
        <w:rPr>
          <w:color w:val="231F20"/>
        </w:rPr>
        <w:t xml:space="preserve">thấy. Trong từng tâm niệm của mình luôn cố gắng </w:t>
      </w:r>
      <w:r>
        <w:rPr>
          <w:color w:val="231F20"/>
          <w:spacing w:val="2"/>
        </w:rPr>
        <w:t xml:space="preserve">gìn </w:t>
      </w:r>
      <w:r>
        <w:rPr>
          <w:color w:val="231F20"/>
        </w:rPr>
        <w:t>giữ, điều phục và vươn lên. Những người lu</w:t>
      </w:r>
      <w:r>
        <w:rPr>
          <w:color w:val="231F20"/>
        </w:rPr>
        <w:t>ôn ở trong sự chánh niệm và có giới hạnh đạo nghi đầy đủ trọn vẹn thì phong thái thanh thoát, siêu phàm từ nơi thân tướng tỏa ra khiến người khác có thể cảm nhận. Từ trong giới tánh hay giới thể biểu lộ ra ngoài giới tướng và giới</w:t>
      </w:r>
      <w:r>
        <w:rPr>
          <w:color w:val="231F20"/>
          <w:spacing w:val="10"/>
        </w:rPr>
        <w:t xml:space="preserve"> </w:t>
      </w:r>
      <w:r>
        <w:rPr>
          <w:color w:val="231F20"/>
        </w:rPr>
        <w:t>hạnh.</w:t>
      </w:r>
    </w:p>
    <w:p w:rsidR="00B969E0" w:rsidRDefault="009471F4">
      <w:pPr>
        <w:pStyle w:val="BodyText"/>
        <w:spacing w:before="96" w:line="271" w:lineRule="auto"/>
        <w:ind w:right="159" w:firstLine="396"/>
        <w:jc w:val="both"/>
      </w:pPr>
      <w:r>
        <w:rPr>
          <w:b/>
          <w:color w:val="231F20"/>
        </w:rPr>
        <w:t xml:space="preserve">Giới thể: </w:t>
      </w:r>
      <w:r>
        <w:rPr>
          <w:color w:val="231F20"/>
        </w:rPr>
        <w:t>Ngày đầu tiên, khi chúng ta phát tâm giữ gìn giới đúng như pháp thì lúc đó phát sinh ra giới thể, gọi</w:t>
      </w:r>
      <w:r>
        <w:rPr>
          <w:color w:val="231F20"/>
          <w:spacing w:val="-5"/>
        </w:rPr>
        <w:t xml:space="preserve"> </w:t>
      </w:r>
      <w:r>
        <w:rPr>
          <w:color w:val="231F20"/>
        </w:rPr>
        <w:t>là</w:t>
      </w:r>
      <w:r>
        <w:rPr>
          <w:color w:val="231F20"/>
          <w:spacing w:val="-5"/>
        </w:rPr>
        <w:t xml:space="preserve"> </w:t>
      </w:r>
      <w:r>
        <w:rPr>
          <w:i/>
          <w:color w:val="231F20"/>
        </w:rPr>
        <w:t>“đắc</w:t>
      </w:r>
      <w:r>
        <w:rPr>
          <w:i/>
          <w:color w:val="231F20"/>
          <w:spacing w:val="-4"/>
        </w:rPr>
        <w:t xml:space="preserve"> </w:t>
      </w:r>
      <w:r>
        <w:rPr>
          <w:i/>
          <w:color w:val="231F20"/>
        </w:rPr>
        <w:t>vô</w:t>
      </w:r>
      <w:r>
        <w:rPr>
          <w:i/>
          <w:color w:val="231F20"/>
          <w:spacing w:val="-5"/>
        </w:rPr>
        <w:t xml:space="preserve"> </w:t>
      </w:r>
      <w:r>
        <w:rPr>
          <w:i/>
          <w:color w:val="231F20"/>
        </w:rPr>
        <w:t>tác</w:t>
      </w:r>
      <w:r>
        <w:rPr>
          <w:i/>
          <w:color w:val="231F20"/>
          <w:spacing w:val="-4"/>
        </w:rPr>
        <w:t xml:space="preserve"> </w:t>
      </w:r>
      <w:r>
        <w:rPr>
          <w:i/>
          <w:color w:val="231F20"/>
        </w:rPr>
        <w:t>giới</w:t>
      </w:r>
      <w:r>
        <w:rPr>
          <w:i/>
          <w:color w:val="231F20"/>
          <w:spacing w:val="-5"/>
        </w:rPr>
        <w:t xml:space="preserve"> </w:t>
      </w:r>
      <w:r>
        <w:rPr>
          <w:i/>
          <w:color w:val="231F20"/>
        </w:rPr>
        <w:t>thể”</w:t>
      </w:r>
      <w:r>
        <w:rPr>
          <w:color w:val="231F20"/>
        </w:rPr>
        <w:t>.</w:t>
      </w:r>
      <w:r>
        <w:rPr>
          <w:color w:val="231F20"/>
          <w:spacing w:val="-4"/>
        </w:rPr>
        <w:t xml:space="preserve"> </w:t>
      </w:r>
      <w:r>
        <w:rPr>
          <w:color w:val="231F20"/>
        </w:rPr>
        <w:t>Giới</w:t>
      </w:r>
      <w:r>
        <w:rPr>
          <w:color w:val="231F20"/>
          <w:spacing w:val="-5"/>
        </w:rPr>
        <w:t xml:space="preserve"> </w:t>
      </w:r>
      <w:r>
        <w:rPr>
          <w:color w:val="231F20"/>
        </w:rPr>
        <w:t>thể</w:t>
      </w:r>
      <w:r>
        <w:rPr>
          <w:color w:val="231F20"/>
          <w:spacing w:val="-5"/>
        </w:rPr>
        <w:t xml:space="preserve"> </w:t>
      </w:r>
      <w:r>
        <w:rPr>
          <w:color w:val="231F20"/>
        </w:rPr>
        <w:t>có</w:t>
      </w:r>
      <w:r>
        <w:rPr>
          <w:color w:val="231F20"/>
          <w:spacing w:val="-4"/>
        </w:rPr>
        <w:t xml:space="preserve"> </w:t>
      </w:r>
      <w:r>
        <w:rPr>
          <w:color w:val="231F20"/>
        </w:rPr>
        <w:t>công</w:t>
      </w:r>
      <w:r>
        <w:rPr>
          <w:color w:val="231F20"/>
          <w:spacing w:val="-5"/>
        </w:rPr>
        <w:t xml:space="preserve"> </w:t>
      </w:r>
      <w:r>
        <w:rPr>
          <w:color w:val="231F20"/>
        </w:rPr>
        <w:t>năng</w:t>
      </w:r>
      <w:r>
        <w:rPr>
          <w:color w:val="231F20"/>
          <w:spacing w:val="-4"/>
        </w:rPr>
        <w:t xml:space="preserve"> </w:t>
      </w:r>
      <w:r>
        <w:rPr>
          <w:color w:val="231F20"/>
        </w:rPr>
        <w:t>giúp giới tử giữ gìn mỗi khi có sự ảnh hưởng đến đời sống phạm hạnh thanh tịnh. Lúc sắp bị sai phạm thì ch</w:t>
      </w:r>
      <w:r>
        <w:rPr>
          <w:color w:val="231F20"/>
        </w:rPr>
        <w:t>ính nó sẽ nhắc nhở và cảnh tỉnh không được</w:t>
      </w:r>
      <w:r>
        <w:rPr>
          <w:color w:val="231F20"/>
          <w:spacing w:val="-2"/>
        </w:rPr>
        <w:t xml:space="preserve"> </w:t>
      </w:r>
      <w:r>
        <w:rPr>
          <w:color w:val="231F20"/>
        </w:rPr>
        <w:t>làm.</w:t>
      </w:r>
    </w:p>
    <w:p w:rsidR="00B969E0" w:rsidRDefault="00B969E0">
      <w:pPr>
        <w:spacing w:line="27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41"/>
          <w:pgSz w:w="16790" w:h="12310" w:orient="landscape"/>
          <w:pgMar w:top="1520" w:right="1000" w:bottom="280" w:left="1000" w:header="1257" w:footer="0" w:gutter="0"/>
          <w:cols w:space="720"/>
        </w:sectPr>
      </w:pPr>
    </w:p>
    <w:p w:rsidR="00B969E0" w:rsidRDefault="009471F4">
      <w:pPr>
        <w:pStyle w:val="BodyText"/>
        <w:spacing w:before="88" w:line="261" w:lineRule="auto"/>
        <w:ind w:right="38" w:firstLine="396"/>
        <w:jc w:val="both"/>
      </w:pPr>
      <w:r>
        <w:rPr>
          <w:b/>
          <w:color w:val="231F20"/>
        </w:rPr>
        <w:t xml:space="preserve">Giới hạnh: </w:t>
      </w:r>
      <w:r>
        <w:rPr>
          <w:color w:val="231F20"/>
        </w:rPr>
        <w:t>Khi chúng ta hành trì theo giới tướng gồm những điều lệ, giữ gìn oai nghi thì phát sinh ra giới</w:t>
      </w:r>
      <w:r>
        <w:rPr>
          <w:color w:val="231F20"/>
          <w:spacing w:val="5"/>
        </w:rPr>
        <w:t xml:space="preserve"> </w:t>
      </w:r>
      <w:r>
        <w:rPr>
          <w:color w:val="231F20"/>
        </w:rPr>
        <w:t>hạnh.</w:t>
      </w:r>
    </w:p>
    <w:p w:rsidR="00B969E0" w:rsidRDefault="009471F4">
      <w:pPr>
        <w:pStyle w:val="BodyText"/>
        <w:spacing w:before="84" w:line="261" w:lineRule="auto"/>
        <w:ind w:right="40" w:firstLine="396"/>
        <w:jc w:val="both"/>
      </w:pPr>
      <w:r>
        <w:rPr>
          <w:color w:val="231F20"/>
        </w:rPr>
        <w:t>Trong</w:t>
      </w:r>
      <w:r>
        <w:rPr>
          <w:color w:val="231F20"/>
          <w:spacing w:val="-5"/>
        </w:rPr>
        <w:t xml:space="preserve"> </w:t>
      </w:r>
      <w:r>
        <w:rPr>
          <w:color w:val="231F20"/>
        </w:rPr>
        <w:t>khi</w:t>
      </w:r>
      <w:r>
        <w:rPr>
          <w:color w:val="231F20"/>
          <w:spacing w:val="-5"/>
        </w:rPr>
        <w:t xml:space="preserve"> </w:t>
      </w:r>
      <w:r>
        <w:rPr>
          <w:color w:val="231F20"/>
        </w:rPr>
        <w:t>thọ</w:t>
      </w:r>
      <w:r>
        <w:rPr>
          <w:color w:val="231F20"/>
          <w:spacing w:val="-5"/>
        </w:rPr>
        <w:t xml:space="preserve"> </w:t>
      </w:r>
      <w:r>
        <w:rPr>
          <w:color w:val="231F20"/>
        </w:rPr>
        <w:t>giới,</w:t>
      </w:r>
      <w:r>
        <w:rPr>
          <w:color w:val="231F20"/>
          <w:spacing w:val="-5"/>
        </w:rPr>
        <w:t xml:space="preserve"> </w:t>
      </w:r>
      <w:r>
        <w:rPr>
          <w:color w:val="231F20"/>
        </w:rPr>
        <w:t>chúng</w:t>
      </w:r>
      <w:r>
        <w:rPr>
          <w:color w:val="231F20"/>
          <w:spacing w:val="-5"/>
        </w:rPr>
        <w:t xml:space="preserve"> </w:t>
      </w:r>
      <w:r>
        <w:rPr>
          <w:color w:val="231F20"/>
        </w:rPr>
        <w:t>ta</w:t>
      </w:r>
      <w:r>
        <w:rPr>
          <w:color w:val="231F20"/>
          <w:spacing w:val="-5"/>
        </w:rPr>
        <w:t xml:space="preserve"> </w:t>
      </w:r>
      <w:r>
        <w:rPr>
          <w:color w:val="231F20"/>
        </w:rPr>
        <w:t>thọ</w:t>
      </w:r>
      <w:r>
        <w:rPr>
          <w:color w:val="231F20"/>
          <w:spacing w:val="-5"/>
        </w:rPr>
        <w:t xml:space="preserve"> </w:t>
      </w:r>
      <w:r>
        <w:rPr>
          <w:color w:val="231F20"/>
        </w:rPr>
        <w:t>nhận</w:t>
      </w:r>
      <w:r>
        <w:rPr>
          <w:color w:val="231F20"/>
          <w:spacing w:val="-5"/>
        </w:rPr>
        <w:t xml:space="preserve"> </w:t>
      </w:r>
      <w:r>
        <w:rPr>
          <w:color w:val="231F20"/>
        </w:rPr>
        <w:t>bằng</w:t>
      </w:r>
      <w:r>
        <w:rPr>
          <w:color w:val="231F20"/>
          <w:spacing w:val="-5"/>
        </w:rPr>
        <w:t xml:space="preserve"> </w:t>
      </w:r>
      <w:r>
        <w:rPr>
          <w:color w:val="231F20"/>
        </w:rPr>
        <w:t>hết</w:t>
      </w:r>
      <w:r>
        <w:rPr>
          <w:color w:val="231F20"/>
          <w:spacing w:val="-5"/>
        </w:rPr>
        <w:t xml:space="preserve"> </w:t>
      </w:r>
      <w:r>
        <w:rPr>
          <w:color w:val="231F20"/>
        </w:rPr>
        <w:t>tất</w:t>
      </w:r>
      <w:r>
        <w:rPr>
          <w:color w:val="231F20"/>
          <w:spacing w:val="-5"/>
        </w:rPr>
        <w:t xml:space="preserve"> </w:t>
      </w:r>
      <w:r>
        <w:rPr>
          <w:color w:val="231F20"/>
        </w:rPr>
        <w:t>cả tấm lòng cung kính quý trọng, đội trên đầu Vô thượng Giới pháp của Phật gọi là “Đảnh đới”. Không giố</w:t>
      </w:r>
      <w:r>
        <w:rPr>
          <w:color w:val="231F20"/>
        </w:rPr>
        <w:t>ng như những tà giới hoặc những điều răn cấm sai lầm của những người mê muội thế gian, giới pháp này là do</w:t>
      </w:r>
      <w:r>
        <w:rPr>
          <w:color w:val="231F20"/>
          <w:spacing w:val="-11"/>
        </w:rPr>
        <w:t xml:space="preserve"> </w:t>
      </w:r>
      <w:r>
        <w:rPr>
          <w:color w:val="231F20"/>
        </w:rPr>
        <w:t>đức Phật tu hành khó nhọc trong suốt ba đại A-tăng-kỳ kiếp và</w:t>
      </w:r>
      <w:r>
        <w:rPr>
          <w:color w:val="231F20"/>
          <w:spacing w:val="-17"/>
        </w:rPr>
        <w:t xml:space="preserve"> </w:t>
      </w:r>
      <w:r>
        <w:rPr>
          <w:color w:val="231F20"/>
        </w:rPr>
        <w:t>trao</w:t>
      </w:r>
      <w:r>
        <w:rPr>
          <w:color w:val="231F20"/>
          <w:spacing w:val="-16"/>
        </w:rPr>
        <w:t xml:space="preserve"> </w:t>
      </w:r>
      <w:r>
        <w:rPr>
          <w:color w:val="231F20"/>
        </w:rPr>
        <w:t>truyền</w:t>
      </w:r>
      <w:r>
        <w:rPr>
          <w:color w:val="231F20"/>
          <w:spacing w:val="-16"/>
        </w:rPr>
        <w:t xml:space="preserve"> </w:t>
      </w:r>
      <w:r>
        <w:rPr>
          <w:color w:val="231F20"/>
        </w:rPr>
        <w:t>lại</w:t>
      </w:r>
      <w:r>
        <w:rPr>
          <w:color w:val="231F20"/>
          <w:spacing w:val="-17"/>
        </w:rPr>
        <w:t xml:space="preserve"> </w:t>
      </w:r>
      <w:r>
        <w:rPr>
          <w:color w:val="231F20"/>
        </w:rPr>
        <w:t>cho</w:t>
      </w:r>
      <w:r>
        <w:rPr>
          <w:color w:val="231F20"/>
          <w:spacing w:val="-16"/>
        </w:rPr>
        <w:t xml:space="preserve"> </w:t>
      </w:r>
      <w:r>
        <w:rPr>
          <w:color w:val="231F20"/>
        </w:rPr>
        <w:t>chúng</w:t>
      </w:r>
      <w:r>
        <w:rPr>
          <w:color w:val="231F20"/>
          <w:spacing w:val="-16"/>
        </w:rPr>
        <w:t xml:space="preserve"> </w:t>
      </w:r>
      <w:r>
        <w:rPr>
          <w:color w:val="231F20"/>
        </w:rPr>
        <w:t>ta.</w:t>
      </w:r>
      <w:r>
        <w:rPr>
          <w:color w:val="231F20"/>
          <w:spacing w:val="-17"/>
        </w:rPr>
        <w:t xml:space="preserve"> </w:t>
      </w:r>
      <w:r>
        <w:rPr>
          <w:color w:val="231F20"/>
        </w:rPr>
        <w:t>Người</w:t>
      </w:r>
      <w:r>
        <w:rPr>
          <w:color w:val="231F20"/>
          <w:spacing w:val="-17"/>
        </w:rPr>
        <w:t xml:space="preserve"> </w:t>
      </w:r>
      <w:r>
        <w:rPr>
          <w:color w:val="231F20"/>
        </w:rPr>
        <w:t>mới</w:t>
      </w:r>
      <w:r>
        <w:rPr>
          <w:color w:val="231F20"/>
          <w:spacing w:val="-16"/>
        </w:rPr>
        <w:t xml:space="preserve"> </w:t>
      </w:r>
      <w:r>
        <w:rPr>
          <w:color w:val="231F20"/>
        </w:rPr>
        <w:t>cạo</w:t>
      </w:r>
      <w:r>
        <w:rPr>
          <w:color w:val="231F20"/>
          <w:spacing w:val="-17"/>
        </w:rPr>
        <w:t xml:space="preserve"> </w:t>
      </w:r>
      <w:r>
        <w:rPr>
          <w:color w:val="231F20"/>
        </w:rPr>
        <w:t>bỏ</w:t>
      </w:r>
      <w:r>
        <w:rPr>
          <w:color w:val="231F20"/>
          <w:spacing w:val="-16"/>
        </w:rPr>
        <w:t xml:space="preserve"> </w:t>
      </w:r>
      <w:r>
        <w:rPr>
          <w:color w:val="231F20"/>
        </w:rPr>
        <w:t>râu</w:t>
      </w:r>
      <w:r>
        <w:rPr>
          <w:color w:val="231F20"/>
          <w:spacing w:val="-16"/>
        </w:rPr>
        <w:t xml:space="preserve"> </w:t>
      </w:r>
      <w:r>
        <w:rPr>
          <w:color w:val="231F20"/>
        </w:rPr>
        <w:t>tóc xuất</w:t>
      </w:r>
      <w:r>
        <w:rPr>
          <w:color w:val="231F20"/>
          <w:spacing w:val="-8"/>
        </w:rPr>
        <w:t xml:space="preserve"> </w:t>
      </w:r>
      <w:r>
        <w:rPr>
          <w:color w:val="231F20"/>
        </w:rPr>
        <w:t>gia</w:t>
      </w:r>
      <w:r>
        <w:rPr>
          <w:color w:val="231F20"/>
          <w:spacing w:val="-8"/>
        </w:rPr>
        <w:t xml:space="preserve"> </w:t>
      </w:r>
      <w:r>
        <w:rPr>
          <w:color w:val="231F20"/>
        </w:rPr>
        <w:t>và</w:t>
      </w:r>
      <w:r>
        <w:rPr>
          <w:color w:val="231F20"/>
          <w:spacing w:val="-8"/>
        </w:rPr>
        <w:t xml:space="preserve"> </w:t>
      </w:r>
      <w:r>
        <w:rPr>
          <w:color w:val="231F20"/>
        </w:rPr>
        <w:t>thọ</w:t>
      </w:r>
      <w:r>
        <w:rPr>
          <w:color w:val="231F20"/>
          <w:spacing w:val="-8"/>
        </w:rPr>
        <w:t xml:space="preserve"> </w:t>
      </w:r>
      <w:r>
        <w:rPr>
          <w:color w:val="231F20"/>
        </w:rPr>
        <w:t>nhận</w:t>
      </w:r>
      <w:r>
        <w:rPr>
          <w:color w:val="231F20"/>
          <w:spacing w:val="-8"/>
        </w:rPr>
        <w:t xml:space="preserve"> </w:t>
      </w:r>
      <w:r>
        <w:rPr>
          <w:color w:val="231F20"/>
        </w:rPr>
        <w:t>giới</w:t>
      </w:r>
      <w:r>
        <w:rPr>
          <w:color w:val="231F20"/>
          <w:spacing w:val="-8"/>
        </w:rPr>
        <w:t xml:space="preserve"> </w:t>
      </w:r>
      <w:r>
        <w:rPr>
          <w:color w:val="231F20"/>
        </w:rPr>
        <w:t>này</w:t>
      </w:r>
      <w:r>
        <w:rPr>
          <w:color w:val="231F20"/>
          <w:spacing w:val="-8"/>
        </w:rPr>
        <w:t xml:space="preserve"> </w:t>
      </w:r>
      <w:r>
        <w:rPr>
          <w:color w:val="231F20"/>
        </w:rPr>
        <w:t>liền</w:t>
      </w:r>
      <w:r>
        <w:rPr>
          <w:color w:val="231F20"/>
          <w:spacing w:val="-8"/>
        </w:rPr>
        <w:t xml:space="preserve"> </w:t>
      </w:r>
      <w:r>
        <w:rPr>
          <w:color w:val="231F20"/>
        </w:rPr>
        <w:t>hiện</w:t>
      </w:r>
      <w:r>
        <w:rPr>
          <w:color w:val="231F20"/>
          <w:spacing w:val="-8"/>
        </w:rPr>
        <w:t xml:space="preserve"> </w:t>
      </w:r>
      <w:r>
        <w:rPr>
          <w:color w:val="231F20"/>
        </w:rPr>
        <w:t>rõ</w:t>
      </w:r>
      <w:r>
        <w:rPr>
          <w:color w:val="231F20"/>
          <w:spacing w:val="-8"/>
        </w:rPr>
        <w:t xml:space="preserve"> </w:t>
      </w:r>
      <w:r>
        <w:rPr>
          <w:color w:val="231F20"/>
        </w:rPr>
        <w:t>Tăng</w:t>
      </w:r>
      <w:r>
        <w:rPr>
          <w:color w:val="231F20"/>
          <w:spacing w:val="-8"/>
        </w:rPr>
        <w:t xml:space="preserve"> </w:t>
      </w:r>
      <w:r>
        <w:rPr>
          <w:color w:val="231F20"/>
        </w:rPr>
        <w:t>tướng</w:t>
      </w:r>
      <w:r>
        <w:rPr>
          <w:color w:val="231F20"/>
          <w:spacing w:val="-8"/>
        </w:rPr>
        <w:t xml:space="preserve"> </w:t>
      </w:r>
      <w:r>
        <w:rPr>
          <w:color w:val="231F20"/>
        </w:rPr>
        <w:t>uy nghi, thanh thoát, khiến cho người khác vừa nhìn thấy liền phát tâm cung kính, ngưỡng mộ.</w:t>
      </w:r>
    </w:p>
    <w:p w:rsidR="00B969E0" w:rsidRDefault="009471F4">
      <w:pPr>
        <w:pStyle w:val="BodyText"/>
        <w:spacing w:before="81" w:line="261" w:lineRule="auto"/>
        <w:ind w:right="41" w:firstLine="396"/>
        <w:jc w:val="both"/>
      </w:pPr>
      <w:r>
        <w:rPr>
          <w:color w:val="231F20"/>
        </w:rPr>
        <w:t>Không chỉ nhìn vào những bậc thầy Tổ hoặc chư vị Cao Đức có đạo hạnh mới thấy được sự trang nghiêm, siêu phàm nơi hành vi và cử chỉ, mà nhữ</w:t>
      </w:r>
      <w:r>
        <w:rPr>
          <w:color w:val="231F20"/>
        </w:rPr>
        <w:t>ng huynh đệ đồng học có chú trọng về giới luật, oai nghi thì vẻ thoát tục cũng tự nhiên hiển lộ so với những người khác.</w:t>
      </w:r>
    </w:p>
    <w:p w:rsidR="00B969E0" w:rsidRDefault="009471F4">
      <w:pPr>
        <w:pStyle w:val="BodyText"/>
        <w:spacing w:before="83" w:line="261" w:lineRule="auto"/>
        <w:ind w:right="38" w:firstLine="396"/>
        <w:jc w:val="both"/>
      </w:pPr>
      <w:r>
        <w:rPr>
          <w:color w:val="231F20"/>
        </w:rPr>
        <w:t xml:space="preserve">Trái lại, người không có oai nghi thì dù tu hành nhiều năm, nhưng hình tướng vẫn không có gì thay </w:t>
      </w:r>
      <w:r>
        <w:rPr>
          <w:color w:val="231F20"/>
          <w:spacing w:val="2"/>
        </w:rPr>
        <w:t xml:space="preserve">đổi </w:t>
      </w:r>
      <w:r>
        <w:rPr>
          <w:color w:val="231F20"/>
        </w:rPr>
        <w:t xml:space="preserve">so với lúc chưa xuất gia. Khi vừa mới cạo tóc, thọ giới và đắp y còn cẩn thận và nghiêm túc hoặc vừa học </w:t>
      </w:r>
      <w:r>
        <w:rPr>
          <w:color w:val="231F20"/>
          <w:spacing w:val="2"/>
        </w:rPr>
        <w:t xml:space="preserve">Oai </w:t>
      </w:r>
      <w:r>
        <w:rPr>
          <w:color w:val="231F20"/>
        </w:rPr>
        <w:t xml:space="preserve">nghi và Tỳ-ni thì còn nhớ giữ gìn, nhưng lâu ngày </w:t>
      </w:r>
      <w:r>
        <w:rPr>
          <w:color w:val="231F20"/>
          <w:spacing w:val="2"/>
        </w:rPr>
        <w:t xml:space="preserve">mọi </w:t>
      </w:r>
      <w:r>
        <w:rPr>
          <w:color w:val="231F20"/>
        </w:rPr>
        <w:t xml:space="preserve">việc trở nên bình thường, nhàm chán, do đó tâm </w:t>
      </w:r>
      <w:r>
        <w:rPr>
          <w:color w:val="231F20"/>
          <w:spacing w:val="2"/>
        </w:rPr>
        <w:t xml:space="preserve">trở </w:t>
      </w:r>
      <w:r>
        <w:rPr>
          <w:color w:val="231F20"/>
        </w:rPr>
        <w:t xml:space="preserve">nên buông lung giãi đãi. Tâm phàm phu vẫn </w:t>
      </w:r>
      <w:r>
        <w:rPr>
          <w:color w:val="231F20"/>
        </w:rPr>
        <w:t>là phàm phu, tướng thế tục còn nguyên thế</w:t>
      </w:r>
      <w:r>
        <w:rPr>
          <w:color w:val="231F20"/>
          <w:spacing w:val="45"/>
        </w:rPr>
        <w:t xml:space="preserve"> </w:t>
      </w:r>
      <w:r>
        <w:rPr>
          <w:color w:val="231F20"/>
        </w:rPr>
        <w:t>tục.</w:t>
      </w:r>
    </w:p>
    <w:p w:rsidR="00B969E0" w:rsidRDefault="009471F4">
      <w:pPr>
        <w:pStyle w:val="BodyText"/>
        <w:spacing w:before="88" w:line="254" w:lineRule="auto"/>
        <w:ind w:right="158" w:firstLine="396"/>
        <w:jc w:val="both"/>
      </w:pPr>
      <w:r>
        <w:br w:type="column"/>
      </w:r>
      <w:r>
        <w:rPr>
          <w:color w:val="231F20"/>
        </w:rPr>
        <w:t xml:space="preserve">Những bài kệ trong quyển Tỳ-ni là những bài thực tập về chánh niệm rất quan trọng đối với người tu. Mỗi việc làm đều có một bài kệ để nhắc nhở chúng ta </w:t>
      </w:r>
      <w:r>
        <w:rPr>
          <w:color w:val="231F20"/>
          <w:spacing w:val="-4"/>
        </w:rPr>
        <w:t>luôn</w:t>
      </w:r>
      <w:r>
        <w:rPr>
          <w:color w:val="231F20"/>
          <w:spacing w:val="62"/>
        </w:rPr>
        <w:t xml:space="preserve"> </w:t>
      </w:r>
      <w:r>
        <w:rPr>
          <w:color w:val="231F20"/>
        </w:rPr>
        <w:t xml:space="preserve">tỉnh thức trong oai nghi, cử chỉ và hành động của </w:t>
      </w:r>
      <w:r>
        <w:rPr>
          <w:color w:val="231F20"/>
          <w:spacing w:val="-3"/>
        </w:rPr>
        <w:t>m</w:t>
      </w:r>
      <w:r>
        <w:rPr>
          <w:color w:val="231F20"/>
          <w:spacing w:val="-3"/>
        </w:rPr>
        <w:t xml:space="preserve">ình. </w:t>
      </w:r>
      <w:r>
        <w:rPr>
          <w:color w:val="231F20"/>
        </w:rPr>
        <w:t>Thực</w:t>
      </w:r>
      <w:r>
        <w:rPr>
          <w:color w:val="231F20"/>
          <w:spacing w:val="-8"/>
        </w:rPr>
        <w:t xml:space="preserve"> </w:t>
      </w:r>
      <w:r>
        <w:rPr>
          <w:color w:val="231F20"/>
        </w:rPr>
        <w:t>hành</w:t>
      </w:r>
      <w:r>
        <w:rPr>
          <w:color w:val="231F20"/>
          <w:spacing w:val="-8"/>
        </w:rPr>
        <w:t xml:space="preserve"> </w:t>
      </w:r>
      <w:r>
        <w:rPr>
          <w:color w:val="231F20"/>
        </w:rPr>
        <w:t>được</w:t>
      </w:r>
      <w:r>
        <w:rPr>
          <w:color w:val="231F20"/>
          <w:spacing w:val="-8"/>
        </w:rPr>
        <w:t xml:space="preserve"> </w:t>
      </w:r>
      <w:r>
        <w:rPr>
          <w:color w:val="231F20"/>
        </w:rPr>
        <w:t>oai</w:t>
      </w:r>
      <w:r>
        <w:rPr>
          <w:color w:val="231F20"/>
          <w:spacing w:val="-8"/>
        </w:rPr>
        <w:t xml:space="preserve"> </w:t>
      </w:r>
      <w:r>
        <w:rPr>
          <w:color w:val="231F20"/>
        </w:rPr>
        <w:t>nghi</w:t>
      </w:r>
      <w:r>
        <w:rPr>
          <w:color w:val="231F20"/>
          <w:spacing w:val="-8"/>
        </w:rPr>
        <w:t xml:space="preserve"> </w:t>
      </w:r>
      <w:r>
        <w:rPr>
          <w:color w:val="231F20"/>
        </w:rPr>
        <w:t>thì</w:t>
      </w:r>
      <w:r>
        <w:rPr>
          <w:color w:val="231F20"/>
          <w:spacing w:val="-8"/>
        </w:rPr>
        <w:t xml:space="preserve"> </w:t>
      </w:r>
      <w:r>
        <w:rPr>
          <w:color w:val="231F20"/>
        </w:rPr>
        <w:t>phẩm</w:t>
      </w:r>
      <w:r>
        <w:rPr>
          <w:color w:val="231F20"/>
          <w:spacing w:val="-8"/>
        </w:rPr>
        <w:t xml:space="preserve"> </w:t>
      </w:r>
      <w:r>
        <w:rPr>
          <w:color w:val="231F20"/>
        </w:rPr>
        <w:t>chất</w:t>
      </w:r>
      <w:r>
        <w:rPr>
          <w:color w:val="231F20"/>
          <w:spacing w:val="-8"/>
        </w:rPr>
        <w:t xml:space="preserve"> </w:t>
      </w:r>
      <w:r>
        <w:rPr>
          <w:color w:val="231F20"/>
        </w:rPr>
        <w:t>đạo</w:t>
      </w:r>
      <w:r>
        <w:rPr>
          <w:color w:val="231F20"/>
          <w:spacing w:val="-8"/>
        </w:rPr>
        <w:t xml:space="preserve"> </w:t>
      </w:r>
      <w:r>
        <w:rPr>
          <w:color w:val="231F20"/>
        </w:rPr>
        <w:t>đức</w:t>
      </w:r>
      <w:r>
        <w:rPr>
          <w:color w:val="231F20"/>
          <w:spacing w:val="-8"/>
        </w:rPr>
        <w:t xml:space="preserve"> </w:t>
      </w:r>
      <w:r>
        <w:rPr>
          <w:color w:val="231F20"/>
        </w:rPr>
        <w:t>và</w:t>
      </w:r>
      <w:r>
        <w:rPr>
          <w:color w:val="231F20"/>
          <w:spacing w:val="-8"/>
        </w:rPr>
        <w:t xml:space="preserve"> </w:t>
      </w:r>
      <w:r>
        <w:rPr>
          <w:color w:val="231F20"/>
        </w:rPr>
        <w:t>nhân cách của người tu được nâng cao.</w:t>
      </w:r>
    </w:p>
    <w:p w:rsidR="00B969E0" w:rsidRDefault="009471F4">
      <w:pPr>
        <w:pStyle w:val="BodyText"/>
        <w:spacing w:before="79" w:line="254" w:lineRule="auto"/>
        <w:ind w:right="158" w:firstLine="396"/>
        <w:jc w:val="both"/>
      </w:pPr>
      <w:r>
        <w:rPr>
          <w:color w:val="231F20"/>
        </w:rPr>
        <w:t>Có một chú còn trẻ tuổi sau hai năm ở trên núi tu học,</w:t>
      </w:r>
      <w:r>
        <w:rPr>
          <w:color w:val="231F20"/>
          <w:spacing w:val="-9"/>
        </w:rPr>
        <w:t xml:space="preserve"> </w:t>
      </w:r>
      <w:r>
        <w:rPr>
          <w:color w:val="231F20"/>
        </w:rPr>
        <w:t>trở</w:t>
      </w:r>
      <w:r>
        <w:rPr>
          <w:color w:val="231F20"/>
          <w:spacing w:val="-9"/>
        </w:rPr>
        <w:t xml:space="preserve"> </w:t>
      </w:r>
      <w:r>
        <w:rPr>
          <w:color w:val="231F20"/>
        </w:rPr>
        <w:t>về</w:t>
      </w:r>
      <w:r>
        <w:rPr>
          <w:color w:val="231F20"/>
          <w:spacing w:val="-9"/>
        </w:rPr>
        <w:t xml:space="preserve"> </w:t>
      </w:r>
      <w:r>
        <w:rPr>
          <w:color w:val="231F20"/>
        </w:rPr>
        <w:t>thăm</w:t>
      </w:r>
      <w:r>
        <w:rPr>
          <w:color w:val="231F20"/>
          <w:spacing w:val="-9"/>
        </w:rPr>
        <w:t xml:space="preserve"> </w:t>
      </w:r>
      <w:r>
        <w:rPr>
          <w:color w:val="231F20"/>
        </w:rPr>
        <w:t>nhà.</w:t>
      </w:r>
      <w:r>
        <w:rPr>
          <w:color w:val="231F20"/>
          <w:spacing w:val="-9"/>
        </w:rPr>
        <w:t xml:space="preserve"> </w:t>
      </w:r>
      <w:r>
        <w:rPr>
          <w:color w:val="231F20"/>
        </w:rPr>
        <w:t>Vừa</w:t>
      </w:r>
      <w:r>
        <w:rPr>
          <w:color w:val="231F20"/>
          <w:spacing w:val="-9"/>
        </w:rPr>
        <w:t xml:space="preserve"> </w:t>
      </w:r>
      <w:r>
        <w:rPr>
          <w:color w:val="231F20"/>
        </w:rPr>
        <w:t>nhìn</w:t>
      </w:r>
      <w:r>
        <w:rPr>
          <w:color w:val="231F20"/>
          <w:spacing w:val="-9"/>
        </w:rPr>
        <w:t xml:space="preserve"> </w:t>
      </w:r>
      <w:r>
        <w:rPr>
          <w:color w:val="231F20"/>
        </w:rPr>
        <w:t>thấy</w:t>
      </w:r>
      <w:r>
        <w:rPr>
          <w:color w:val="231F20"/>
          <w:spacing w:val="-8"/>
        </w:rPr>
        <w:t xml:space="preserve"> </w:t>
      </w:r>
      <w:r>
        <w:rPr>
          <w:color w:val="231F20"/>
        </w:rPr>
        <w:t>uy</w:t>
      </w:r>
      <w:r>
        <w:rPr>
          <w:color w:val="231F20"/>
          <w:spacing w:val="-9"/>
        </w:rPr>
        <w:t xml:space="preserve"> </w:t>
      </w:r>
      <w:r>
        <w:rPr>
          <w:color w:val="231F20"/>
        </w:rPr>
        <w:t>nghi,</w:t>
      </w:r>
      <w:r>
        <w:rPr>
          <w:color w:val="231F20"/>
          <w:spacing w:val="-9"/>
        </w:rPr>
        <w:t xml:space="preserve"> </w:t>
      </w:r>
      <w:r>
        <w:rPr>
          <w:color w:val="231F20"/>
        </w:rPr>
        <w:t>phẩm</w:t>
      </w:r>
      <w:r>
        <w:rPr>
          <w:color w:val="231F20"/>
          <w:spacing w:val="-9"/>
        </w:rPr>
        <w:t xml:space="preserve"> </w:t>
      </w:r>
      <w:r>
        <w:rPr>
          <w:color w:val="231F20"/>
          <w:spacing w:val="-4"/>
        </w:rPr>
        <w:t xml:space="preserve">hạnh </w:t>
      </w:r>
      <w:r>
        <w:rPr>
          <w:color w:val="231F20"/>
        </w:rPr>
        <w:t xml:space="preserve">của chú, mọi người trong gia đình cha mẹ, ông bà, cô bác... không còn dám kêu bằng thằng hoặc con mà </w:t>
      </w:r>
      <w:r>
        <w:rPr>
          <w:color w:val="231F20"/>
          <w:spacing w:val="-3"/>
        </w:rPr>
        <w:t xml:space="preserve">thay </w:t>
      </w:r>
      <w:r>
        <w:rPr>
          <w:color w:val="231F20"/>
        </w:rPr>
        <w:t>vào</w:t>
      </w:r>
      <w:r>
        <w:rPr>
          <w:color w:val="231F20"/>
          <w:spacing w:val="-14"/>
        </w:rPr>
        <w:t xml:space="preserve"> </w:t>
      </w:r>
      <w:r>
        <w:rPr>
          <w:color w:val="231F20"/>
        </w:rPr>
        <w:t>đó</w:t>
      </w:r>
      <w:r>
        <w:rPr>
          <w:color w:val="231F20"/>
          <w:spacing w:val="-13"/>
        </w:rPr>
        <w:t xml:space="preserve"> </w:t>
      </w:r>
      <w:r>
        <w:rPr>
          <w:color w:val="231F20"/>
        </w:rPr>
        <w:t>là</w:t>
      </w:r>
      <w:r>
        <w:rPr>
          <w:color w:val="231F20"/>
          <w:spacing w:val="-13"/>
        </w:rPr>
        <w:t xml:space="preserve"> </w:t>
      </w:r>
      <w:r>
        <w:rPr>
          <w:color w:val="231F20"/>
        </w:rPr>
        <w:t>sự</w:t>
      </w:r>
      <w:r>
        <w:rPr>
          <w:color w:val="231F20"/>
          <w:spacing w:val="-13"/>
        </w:rPr>
        <w:t xml:space="preserve"> </w:t>
      </w:r>
      <w:r>
        <w:rPr>
          <w:color w:val="231F20"/>
        </w:rPr>
        <w:t>kính</w:t>
      </w:r>
      <w:r>
        <w:rPr>
          <w:color w:val="231F20"/>
          <w:spacing w:val="-13"/>
        </w:rPr>
        <w:t xml:space="preserve"> </w:t>
      </w:r>
      <w:r>
        <w:rPr>
          <w:color w:val="231F20"/>
        </w:rPr>
        <w:t>nể</w:t>
      </w:r>
      <w:r>
        <w:rPr>
          <w:color w:val="231F20"/>
          <w:spacing w:val="-13"/>
        </w:rPr>
        <w:t xml:space="preserve"> </w:t>
      </w:r>
      <w:r>
        <w:rPr>
          <w:color w:val="231F20"/>
        </w:rPr>
        <w:t>đối</w:t>
      </w:r>
      <w:r>
        <w:rPr>
          <w:color w:val="231F20"/>
          <w:spacing w:val="-13"/>
        </w:rPr>
        <w:t xml:space="preserve"> </w:t>
      </w:r>
      <w:r>
        <w:rPr>
          <w:color w:val="231F20"/>
        </w:rPr>
        <w:t>với</w:t>
      </w:r>
      <w:r>
        <w:rPr>
          <w:color w:val="231F20"/>
          <w:spacing w:val="-13"/>
        </w:rPr>
        <w:t xml:space="preserve"> </w:t>
      </w:r>
      <w:r>
        <w:rPr>
          <w:color w:val="231F20"/>
        </w:rPr>
        <w:t>một</w:t>
      </w:r>
      <w:r>
        <w:rPr>
          <w:color w:val="231F20"/>
          <w:spacing w:val="-13"/>
        </w:rPr>
        <w:t xml:space="preserve"> </w:t>
      </w:r>
      <w:r>
        <w:rPr>
          <w:color w:val="231F20"/>
        </w:rPr>
        <w:t>vị</w:t>
      </w:r>
      <w:r>
        <w:rPr>
          <w:color w:val="231F20"/>
          <w:spacing w:val="-13"/>
        </w:rPr>
        <w:t xml:space="preserve"> </w:t>
      </w:r>
      <w:r>
        <w:rPr>
          <w:color w:val="231F20"/>
        </w:rPr>
        <w:t>Thầy</w:t>
      </w:r>
      <w:r>
        <w:rPr>
          <w:color w:val="231F20"/>
          <w:spacing w:val="-13"/>
        </w:rPr>
        <w:t xml:space="preserve"> </w:t>
      </w:r>
      <w:r>
        <w:rPr>
          <w:color w:val="231F20"/>
        </w:rPr>
        <w:t>tu.</w:t>
      </w:r>
      <w:r>
        <w:rPr>
          <w:color w:val="231F20"/>
          <w:spacing w:val="-12"/>
        </w:rPr>
        <w:t xml:space="preserve"> </w:t>
      </w:r>
      <w:r>
        <w:rPr>
          <w:color w:val="231F20"/>
        </w:rPr>
        <w:t>Chú</w:t>
      </w:r>
      <w:r>
        <w:rPr>
          <w:color w:val="231F20"/>
          <w:spacing w:val="-12"/>
        </w:rPr>
        <w:t xml:space="preserve"> </w:t>
      </w:r>
      <w:r>
        <w:rPr>
          <w:color w:val="231F20"/>
        </w:rPr>
        <w:t>đã</w:t>
      </w:r>
      <w:r>
        <w:rPr>
          <w:color w:val="231F20"/>
          <w:spacing w:val="-13"/>
        </w:rPr>
        <w:t xml:space="preserve"> </w:t>
      </w:r>
      <w:r>
        <w:rPr>
          <w:color w:val="231F20"/>
        </w:rPr>
        <w:t>hoàn toàn thay da đổi thịt chỉ sau một thời gian ngắn thực hành chánh pháp và giữ gìn oai nghi giớ</w:t>
      </w:r>
      <w:r>
        <w:rPr>
          <w:color w:val="231F20"/>
        </w:rPr>
        <w:t>i luật.</w:t>
      </w:r>
    </w:p>
    <w:p w:rsidR="00B969E0" w:rsidRDefault="009471F4">
      <w:pPr>
        <w:pStyle w:val="BodyText"/>
        <w:spacing w:before="79"/>
        <w:ind w:left="559"/>
      </w:pPr>
      <w:r>
        <w:rPr>
          <w:color w:val="231F20"/>
        </w:rPr>
        <w:t>Sự tu hành thường trải qua ba cấp độ:</w:t>
      </w:r>
    </w:p>
    <w:p w:rsidR="00B969E0" w:rsidRDefault="009471F4">
      <w:pPr>
        <w:pStyle w:val="ListParagraph"/>
        <w:numPr>
          <w:ilvl w:val="1"/>
          <w:numId w:val="27"/>
        </w:numPr>
        <w:tabs>
          <w:tab w:val="left" w:pos="832"/>
        </w:tabs>
        <w:spacing w:before="103" w:line="254" w:lineRule="auto"/>
        <w:ind w:right="160" w:firstLine="397"/>
        <w:jc w:val="both"/>
        <w:rPr>
          <w:sz w:val="28"/>
        </w:rPr>
      </w:pPr>
      <w:r>
        <w:rPr>
          <w:b/>
          <w:i/>
          <w:color w:val="231F20"/>
          <w:sz w:val="28"/>
        </w:rPr>
        <w:t>Thay</w:t>
      </w:r>
      <w:r>
        <w:rPr>
          <w:b/>
          <w:i/>
          <w:color w:val="231F20"/>
          <w:spacing w:val="-9"/>
          <w:sz w:val="28"/>
        </w:rPr>
        <w:t xml:space="preserve"> </w:t>
      </w:r>
      <w:r>
        <w:rPr>
          <w:b/>
          <w:i/>
          <w:color w:val="231F20"/>
          <w:sz w:val="28"/>
        </w:rPr>
        <w:t>da</w:t>
      </w:r>
      <w:r>
        <w:rPr>
          <w:b/>
          <w:i/>
          <w:color w:val="231F20"/>
          <w:spacing w:val="-8"/>
          <w:sz w:val="28"/>
        </w:rPr>
        <w:t xml:space="preserve"> </w:t>
      </w:r>
      <w:r>
        <w:rPr>
          <w:b/>
          <w:i/>
          <w:color w:val="231F20"/>
          <w:sz w:val="28"/>
        </w:rPr>
        <w:t>đổi</w:t>
      </w:r>
      <w:r>
        <w:rPr>
          <w:b/>
          <w:i/>
          <w:color w:val="231F20"/>
          <w:spacing w:val="-8"/>
          <w:sz w:val="28"/>
        </w:rPr>
        <w:t xml:space="preserve"> </w:t>
      </w:r>
      <w:r>
        <w:rPr>
          <w:b/>
          <w:i/>
          <w:color w:val="231F20"/>
          <w:sz w:val="28"/>
        </w:rPr>
        <w:t>thịt:</w:t>
      </w:r>
      <w:r>
        <w:rPr>
          <w:b/>
          <w:i/>
          <w:color w:val="231F20"/>
          <w:spacing w:val="-9"/>
          <w:sz w:val="28"/>
        </w:rPr>
        <w:t xml:space="preserve"> </w:t>
      </w:r>
      <w:r>
        <w:rPr>
          <w:color w:val="231F20"/>
          <w:sz w:val="28"/>
        </w:rPr>
        <w:t>Giữ</w:t>
      </w:r>
      <w:r>
        <w:rPr>
          <w:color w:val="231F20"/>
          <w:spacing w:val="-8"/>
          <w:sz w:val="28"/>
        </w:rPr>
        <w:t xml:space="preserve"> </w:t>
      </w:r>
      <w:r>
        <w:rPr>
          <w:color w:val="231F20"/>
          <w:sz w:val="28"/>
        </w:rPr>
        <w:t>gìn</w:t>
      </w:r>
      <w:r>
        <w:rPr>
          <w:color w:val="231F20"/>
          <w:spacing w:val="-9"/>
          <w:sz w:val="28"/>
        </w:rPr>
        <w:t xml:space="preserve"> </w:t>
      </w:r>
      <w:r>
        <w:rPr>
          <w:color w:val="231F20"/>
          <w:sz w:val="28"/>
        </w:rPr>
        <w:t>oai</w:t>
      </w:r>
      <w:r>
        <w:rPr>
          <w:color w:val="231F20"/>
          <w:spacing w:val="-8"/>
          <w:sz w:val="28"/>
        </w:rPr>
        <w:t xml:space="preserve"> </w:t>
      </w:r>
      <w:r>
        <w:rPr>
          <w:color w:val="231F20"/>
          <w:sz w:val="28"/>
        </w:rPr>
        <w:t>nghi,</w:t>
      </w:r>
      <w:r>
        <w:rPr>
          <w:color w:val="231F20"/>
          <w:spacing w:val="-8"/>
          <w:sz w:val="28"/>
        </w:rPr>
        <w:t xml:space="preserve"> </w:t>
      </w:r>
      <w:r>
        <w:rPr>
          <w:color w:val="231F20"/>
          <w:sz w:val="28"/>
        </w:rPr>
        <w:t>nghiêm</w:t>
      </w:r>
      <w:r>
        <w:rPr>
          <w:color w:val="231F20"/>
          <w:spacing w:val="-8"/>
          <w:sz w:val="28"/>
        </w:rPr>
        <w:t xml:space="preserve"> </w:t>
      </w:r>
      <w:r>
        <w:rPr>
          <w:color w:val="231F20"/>
          <w:sz w:val="28"/>
        </w:rPr>
        <w:t>trì</w:t>
      </w:r>
      <w:r>
        <w:rPr>
          <w:color w:val="231F20"/>
          <w:spacing w:val="-8"/>
          <w:sz w:val="28"/>
        </w:rPr>
        <w:t xml:space="preserve"> </w:t>
      </w:r>
      <w:r>
        <w:rPr>
          <w:color w:val="231F20"/>
          <w:sz w:val="28"/>
        </w:rPr>
        <w:t>giới luật</w:t>
      </w:r>
      <w:r>
        <w:rPr>
          <w:color w:val="231F20"/>
          <w:spacing w:val="-12"/>
          <w:sz w:val="28"/>
        </w:rPr>
        <w:t xml:space="preserve"> </w:t>
      </w:r>
      <w:r>
        <w:rPr>
          <w:color w:val="231F20"/>
          <w:sz w:val="28"/>
        </w:rPr>
        <w:t>sẽ</w:t>
      </w:r>
      <w:r>
        <w:rPr>
          <w:color w:val="231F20"/>
          <w:spacing w:val="-11"/>
          <w:sz w:val="28"/>
        </w:rPr>
        <w:t xml:space="preserve"> </w:t>
      </w:r>
      <w:r>
        <w:rPr>
          <w:color w:val="231F20"/>
          <w:sz w:val="28"/>
        </w:rPr>
        <w:t>giúp</w:t>
      </w:r>
      <w:r>
        <w:rPr>
          <w:color w:val="231F20"/>
          <w:spacing w:val="-11"/>
          <w:sz w:val="28"/>
        </w:rPr>
        <w:t xml:space="preserve"> </w:t>
      </w:r>
      <w:r>
        <w:rPr>
          <w:color w:val="231F20"/>
          <w:sz w:val="28"/>
        </w:rPr>
        <w:t>người</w:t>
      </w:r>
      <w:r>
        <w:rPr>
          <w:color w:val="231F20"/>
          <w:spacing w:val="-11"/>
          <w:sz w:val="28"/>
        </w:rPr>
        <w:t xml:space="preserve"> </w:t>
      </w:r>
      <w:r>
        <w:rPr>
          <w:color w:val="231F20"/>
          <w:sz w:val="28"/>
        </w:rPr>
        <w:t>xuất</w:t>
      </w:r>
      <w:r>
        <w:rPr>
          <w:color w:val="231F20"/>
          <w:spacing w:val="-11"/>
          <w:sz w:val="28"/>
        </w:rPr>
        <w:t xml:space="preserve"> </w:t>
      </w:r>
      <w:r>
        <w:rPr>
          <w:color w:val="231F20"/>
          <w:sz w:val="28"/>
        </w:rPr>
        <w:t>gia</w:t>
      </w:r>
      <w:r>
        <w:rPr>
          <w:color w:val="231F20"/>
          <w:spacing w:val="-11"/>
          <w:sz w:val="28"/>
        </w:rPr>
        <w:t xml:space="preserve"> </w:t>
      </w:r>
      <w:r>
        <w:rPr>
          <w:color w:val="231F20"/>
          <w:sz w:val="28"/>
        </w:rPr>
        <w:t>bước</w:t>
      </w:r>
      <w:r>
        <w:rPr>
          <w:color w:val="231F20"/>
          <w:spacing w:val="-11"/>
          <w:sz w:val="28"/>
        </w:rPr>
        <w:t xml:space="preserve"> </w:t>
      </w:r>
      <w:r>
        <w:rPr>
          <w:color w:val="231F20"/>
          <w:sz w:val="28"/>
        </w:rPr>
        <w:t>đầu</w:t>
      </w:r>
      <w:r>
        <w:rPr>
          <w:color w:val="231F20"/>
          <w:spacing w:val="-11"/>
          <w:sz w:val="28"/>
        </w:rPr>
        <w:t xml:space="preserve"> </w:t>
      </w:r>
      <w:r>
        <w:rPr>
          <w:color w:val="231F20"/>
          <w:sz w:val="28"/>
        </w:rPr>
        <w:t>có</w:t>
      </w:r>
      <w:r>
        <w:rPr>
          <w:color w:val="231F20"/>
          <w:spacing w:val="-11"/>
          <w:sz w:val="28"/>
        </w:rPr>
        <w:t xml:space="preserve"> </w:t>
      </w:r>
      <w:r>
        <w:rPr>
          <w:color w:val="231F20"/>
          <w:sz w:val="28"/>
        </w:rPr>
        <w:t>được</w:t>
      </w:r>
      <w:r>
        <w:rPr>
          <w:color w:val="231F20"/>
          <w:spacing w:val="-11"/>
          <w:sz w:val="28"/>
        </w:rPr>
        <w:t xml:space="preserve"> </w:t>
      </w:r>
      <w:r>
        <w:rPr>
          <w:color w:val="231F20"/>
          <w:sz w:val="28"/>
        </w:rPr>
        <w:t>hình</w:t>
      </w:r>
      <w:r>
        <w:rPr>
          <w:color w:val="231F20"/>
          <w:spacing w:val="-11"/>
          <w:sz w:val="28"/>
        </w:rPr>
        <w:t xml:space="preserve"> </w:t>
      </w:r>
      <w:r>
        <w:rPr>
          <w:color w:val="231F20"/>
          <w:spacing w:val="-3"/>
          <w:sz w:val="28"/>
        </w:rPr>
        <w:t xml:space="preserve">tướng </w:t>
      </w:r>
      <w:r>
        <w:rPr>
          <w:color w:val="231F20"/>
          <w:sz w:val="28"/>
        </w:rPr>
        <w:t>uy nghi, thoát tục.</w:t>
      </w:r>
    </w:p>
    <w:p w:rsidR="00B969E0" w:rsidRDefault="009471F4">
      <w:pPr>
        <w:pStyle w:val="ListParagraph"/>
        <w:numPr>
          <w:ilvl w:val="1"/>
          <w:numId w:val="27"/>
        </w:numPr>
        <w:tabs>
          <w:tab w:val="left" w:pos="853"/>
        </w:tabs>
        <w:spacing w:line="254" w:lineRule="auto"/>
        <w:ind w:right="154" w:firstLine="397"/>
        <w:jc w:val="both"/>
        <w:rPr>
          <w:sz w:val="28"/>
        </w:rPr>
      </w:pPr>
      <w:r>
        <w:rPr>
          <w:b/>
          <w:i/>
          <w:color w:val="231F20"/>
          <w:sz w:val="28"/>
        </w:rPr>
        <w:t xml:space="preserve">Thay xương đổi cốt: </w:t>
      </w:r>
      <w:r>
        <w:rPr>
          <w:color w:val="231F20"/>
          <w:sz w:val="28"/>
        </w:rPr>
        <w:t xml:space="preserve">Học hỏi giáo pháp, </w:t>
      </w:r>
      <w:r>
        <w:rPr>
          <w:color w:val="231F20"/>
          <w:spacing w:val="2"/>
          <w:sz w:val="28"/>
        </w:rPr>
        <w:t xml:space="preserve">nghiền </w:t>
      </w:r>
      <w:r>
        <w:rPr>
          <w:color w:val="231F20"/>
          <w:sz w:val="28"/>
        </w:rPr>
        <w:t>ngẫm lẽ thật, thấy biết chân chính, chuyển đổi được nhận thức sai</w:t>
      </w:r>
      <w:r>
        <w:rPr>
          <w:color w:val="231F20"/>
          <w:spacing w:val="16"/>
          <w:sz w:val="28"/>
        </w:rPr>
        <w:t xml:space="preserve"> </w:t>
      </w:r>
      <w:r>
        <w:rPr>
          <w:color w:val="231F20"/>
          <w:sz w:val="28"/>
        </w:rPr>
        <w:t>lầm.</w:t>
      </w:r>
    </w:p>
    <w:p w:rsidR="00B969E0" w:rsidRDefault="009471F4">
      <w:pPr>
        <w:pStyle w:val="ListParagraph"/>
        <w:numPr>
          <w:ilvl w:val="1"/>
          <w:numId w:val="27"/>
        </w:numPr>
        <w:tabs>
          <w:tab w:val="left" w:pos="857"/>
        </w:tabs>
        <w:spacing w:line="254" w:lineRule="auto"/>
        <w:ind w:right="159" w:firstLine="397"/>
        <w:jc w:val="both"/>
        <w:rPr>
          <w:sz w:val="28"/>
        </w:rPr>
      </w:pPr>
      <w:r>
        <w:rPr>
          <w:b/>
          <w:i/>
          <w:color w:val="231F20"/>
          <w:sz w:val="28"/>
        </w:rPr>
        <w:t xml:space="preserve">Chuyển phàm thành Thánh: </w:t>
      </w:r>
      <w:r>
        <w:rPr>
          <w:color w:val="231F20"/>
          <w:sz w:val="28"/>
        </w:rPr>
        <w:t xml:space="preserve">Ứng dụng tu </w:t>
      </w:r>
      <w:r>
        <w:rPr>
          <w:color w:val="231F20"/>
          <w:spacing w:val="-4"/>
          <w:sz w:val="28"/>
        </w:rPr>
        <w:t xml:space="preserve">hành </w:t>
      </w:r>
      <w:r>
        <w:rPr>
          <w:color w:val="231F20"/>
          <w:sz w:val="28"/>
        </w:rPr>
        <w:t>đạt đến chỗ rốt ráo, gọi là siêu phàm nhập</w:t>
      </w:r>
      <w:r>
        <w:rPr>
          <w:color w:val="231F20"/>
          <w:spacing w:val="-4"/>
          <w:sz w:val="28"/>
        </w:rPr>
        <w:t xml:space="preserve"> </w:t>
      </w:r>
      <w:r>
        <w:rPr>
          <w:color w:val="231F20"/>
          <w:sz w:val="28"/>
        </w:rPr>
        <w:t>Thánh.</w:t>
      </w:r>
    </w:p>
    <w:p w:rsidR="00B969E0" w:rsidRDefault="009471F4">
      <w:pPr>
        <w:pStyle w:val="BodyText"/>
        <w:spacing w:before="83" w:line="254" w:lineRule="auto"/>
        <w:ind w:right="159" w:firstLine="396"/>
        <w:jc w:val="both"/>
      </w:pPr>
      <w:r>
        <w:rPr>
          <w:color w:val="231F20"/>
        </w:rPr>
        <w:t>Không</w:t>
      </w:r>
      <w:r>
        <w:rPr>
          <w:color w:val="231F20"/>
          <w:spacing w:val="-13"/>
        </w:rPr>
        <w:t xml:space="preserve"> </w:t>
      </w:r>
      <w:r>
        <w:rPr>
          <w:color w:val="231F20"/>
        </w:rPr>
        <w:t>thể</w:t>
      </w:r>
      <w:r>
        <w:rPr>
          <w:color w:val="231F20"/>
          <w:spacing w:val="-12"/>
        </w:rPr>
        <w:t xml:space="preserve"> </w:t>
      </w:r>
      <w:r>
        <w:rPr>
          <w:color w:val="231F20"/>
        </w:rPr>
        <w:t>xem</w:t>
      </w:r>
      <w:r>
        <w:rPr>
          <w:color w:val="231F20"/>
          <w:spacing w:val="-13"/>
        </w:rPr>
        <w:t xml:space="preserve"> </w:t>
      </w:r>
      <w:r>
        <w:rPr>
          <w:color w:val="231F20"/>
        </w:rPr>
        <w:t>thường</w:t>
      </w:r>
      <w:r>
        <w:rPr>
          <w:color w:val="231F20"/>
          <w:spacing w:val="-12"/>
        </w:rPr>
        <w:t xml:space="preserve"> </w:t>
      </w:r>
      <w:r>
        <w:rPr>
          <w:color w:val="231F20"/>
        </w:rPr>
        <w:t>uy</w:t>
      </w:r>
      <w:r>
        <w:rPr>
          <w:color w:val="231F20"/>
          <w:spacing w:val="-12"/>
        </w:rPr>
        <w:t xml:space="preserve"> </w:t>
      </w:r>
      <w:r>
        <w:rPr>
          <w:color w:val="231F20"/>
        </w:rPr>
        <w:t>nghi</w:t>
      </w:r>
      <w:r>
        <w:rPr>
          <w:color w:val="231F20"/>
          <w:spacing w:val="-13"/>
        </w:rPr>
        <w:t xml:space="preserve"> </w:t>
      </w:r>
      <w:r>
        <w:rPr>
          <w:color w:val="231F20"/>
        </w:rPr>
        <w:t>giới</w:t>
      </w:r>
      <w:r>
        <w:rPr>
          <w:color w:val="231F20"/>
          <w:spacing w:val="-12"/>
        </w:rPr>
        <w:t xml:space="preserve"> </w:t>
      </w:r>
      <w:r>
        <w:rPr>
          <w:color w:val="231F20"/>
        </w:rPr>
        <w:t>luật,</w:t>
      </w:r>
      <w:r>
        <w:rPr>
          <w:color w:val="231F20"/>
          <w:spacing w:val="-12"/>
        </w:rPr>
        <w:t xml:space="preserve"> </w:t>
      </w:r>
      <w:r>
        <w:rPr>
          <w:color w:val="231F20"/>
        </w:rPr>
        <w:t>vì</w:t>
      </w:r>
      <w:r>
        <w:rPr>
          <w:color w:val="231F20"/>
          <w:spacing w:val="-13"/>
        </w:rPr>
        <w:t xml:space="preserve"> </w:t>
      </w:r>
      <w:r>
        <w:rPr>
          <w:color w:val="231F20"/>
        </w:rPr>
        <w:t>đó</w:t>
      </w:r>
      <w:r>
        <w:rPr>
          <w:color w:val="231F20"/>
          <w:spacing w:val="-12"/>
        </w:rPr>
        <w:t xml:space="preserve"> </w:t>
      </w:r>
      <w:r>
        <w:rPr>
          <w:color w:val="231F20"/>
        </w:rPr>
        <w:t>là</w:t>
      </w:r>
      <w:r>
        <w:rPr>
          <w:color w:val="231F20"/>
          <w:spacing w:val="-12"/>
        </w:rPr>
        <w:t xml:space="preserve"> </w:t>
      </w:r>
      <w:r>
        <w:rPr>
          <w:color w:val="231F20"/>
        </w:rPr>
        <w:t>nền móng rất vững chắc lúc ban đầu tu học. Không có được cái này thì dù học cao hiểu rộng, văn hay nói giỏi, hoặc là cố gắng nhiếp tâm thiền định thì cũng đều không</w:t>
      </w:r>
      <w:r>
        <w:rPr>
          <w:color w:val="231F20"/>
          <w:spacing w:val="-10"/>
        </w:rPr>
        <w:t xml:space="preserve"> </w:t>
      </w:r>
      <w:r>
        <w:rPr>
          <w:color w:val="231F20"/>
          <w:spacing w:val="-5"/>
        </w:rPr>
        <w:t>phù</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42"/>
          <w:pgSz w:w="16790" w:h="12310" w:orient="landscape"/>
          <w:pgMar w:top="1520" w:right="1000" w:bottom="280" w:left="1000" w:header="1257" w:footer="0" w:gutter="0"/>
          <w:cols w:space="720"/>
        </w:sectPr>
      </w:pPr>
    </w:p>
    <w:p w:rsidR="00B969E0" w:rsidRDefault="009471F4">
      <w:pPr>
        <w:pStyle w:val="BodyText"/>
        <w:spacing w:before="88" w:line="273" w:lineRule="auto"/>
        <w:ind w:right="32"/>
      </w:pPr>
      <w:r>
        <w:rPr>
          <w:color w:val="231F20"/>
        </w:rPr>
        <w:t>hợp với chánh đạo và không thể thâm nhập vào trí huệ vô lậu.</w:t>
      </w:r>
    </w:p>
    <w:p w:rsidR="00B969E0" w:rsidRDefault="009471F4">
      <w:pPr>
        <w:pStyle w:val="BodyText"/>
        <w:spacing w:before="84"/>
        <w:ind w:left="559"/>
        <w:rPr>
          <w:b/>
        </w:rPr>
      </w:pPr>
      <w:r>
        <w:rPr>
          <w:color w:val="231F20"/>
        </w:rPr>
        <w:t xml:space="preserve">Ba môn học vô lậu (Tam vô lậu học) gồm có: </w:t>
      </w:r>
      <w:r>
        <w:rPr>
          <w:b/>
          <w:color w:val="231F20"/>
        </w:rPr>
        <w:t>Giới</w:t>
      </w:r>
    </w:p>
    <w:p w:rsidR="00B969E0" w:rsidRDefault="009471F4">
      <w:pPr>
        <w:pStyle w:val="ListParagraph"/>
        <w:numPr>
          <w:ilvl w:val="0"/>
          <w:numId w:val="26"/>
        </w:numPr>
        <w:tabs>
          <w:tab w:val="left" w:pos="338"/>
        </w:tabs>
        <w:spacing w:before="44" w:line="273" w:lineRule="auto"/>
        <w:ind w:right="38" w:firstLine="0"/>
        <w:jc w:val="left"/>
        <w:rPr>
          <w:sz w:val="28"/>
        </w:rPr>
      </w:pPr>
      <w:r>
        <w:rPr>
          <w:b/>
          <w:color w:val="231F20"/>
          <w:sz w:val="28"/>
        </w:rPr>
        <w:t xml:space="preserve">Định - Tuệ </w:t>
      </w:r>
      <w:r>
        <w:rPr>
          <w:color w:val="231F20"/>
          <w:sz w:val="28"/>
        </w:rPr>
        <w:t>đều nằm trong ba tạng kinh điển của đức Phật.</w:t>
      </w:r>
    </w:p>
    <w:p w:rsidR="00B969E0" w:rsidRDefault="009471F4">
      <w:pPr>
        <w:pStyle w:val="ListParagraph"/>
        <w:numPr>
          <w:ilvl w:val="1"/>
          <w:numId w:val="26"/>
        </w:numPr>
        <w:tabs>
          <w:tab w:val="left" w:pos="723"/>
        </w:tabs>
        <w:spacing w:before="84"/>
        <w:ind w:hanging="163"/>
        <w:jc w:val="left"/>
        <w:rPr>
          <w:sz w:val="28"/>
        </w:rPr>
      </w:pPr>
      <w:r>
        <w:rPr>
          <w:color w:val="231F20"/>
          <w:sz w:val="28"/>
        </w:rPr>
        <w:t>Tạng luật thâu nhiếp về</w:t>
      </w:r>
      <w:r>
        <w:rPr>
          <w:color w:val="231F20"/>
          <w:spacing w:val="-1"/>
          <w:sz w:val="28"/>
        </w:rPr>
        <w:t xml:space="preserve"> </w:t>
      </w:r>
      <w:r>
        <w:rPr>
          <w:color w:val="231F20"/>
          <w:sz w:val="28"/>
        </w:rPr>
        <w:t>Giới</w:t>
      </w:r>
    </w:p>
    <w:p w:rsidR="00B969E0" w:rsidRDefault="009471F4">
      <w:pPr>
        <w:pStyle w:val="ListParagraph"/>
        <w:numPr>
          <w:ilvl w:val="1"/>
          <w:numId w:val="26"/>
        </w:numPr>
        <w:tabs>
          <w:tab w:val="left" w:pos="723"/>
        </w:tabs>
        <w:spacing w:before="130"/>
        <w:ind w:hanging="163"/>
        <w:jc w:val="left"/>
        <w:rPr>
          <w:sz w:val="28"/>
        </w:rPr>
      </w:pPr>
      <w:r>
        <w:rPr>
          <w:color w:val="231F20"/>
          <w:sz w:val="28"/>
        </w:rPr>
        <w:t>Tạng kinh thâu nhiếp về</w:t>
      </w:r>
      <w:r>
        <w:rPr>
          <w:color w:val="231F20"/>
          <w:spacing w:val="-1"/>
          <w:sz w:val="28"/>
        </w:rPr>
        <w:t xml:space="preserve"> </w:t>
      </w:r>
      <w:r>
        <w:rPr>
          <w:color w:val="231F20"/>
          <w:sz w:val="28"/>
        </w:rPr>
        <w:t>Định</w:t>
      </w:r>
    </w:p>
    <w:p w:rsidR="00B969E0" w:rsidRDefault="009471F4">
      <w:pPr>
        <w:pStyle w:val="ListParagraph"/>
        <w:numPr>
          <w:ilvl w:val="1"/>
          <w:numId w:val="26"/>
        </w:numPr>
        <w:tabs>
          <w:tab w:val="left" w:pos="723"/>
        </w:tabs>
        <w:spacing w:before="130"/>
        <w:ind w:hanging="163"/>
        <w:jc w:val="left"/>
        <w:rPr>
          <w:sz w:val="28"/>
        </w:rPr>
      </w:pPr>
      <w:r>
        <w:rPr>
          <w:color w:val="231F20"/>
          <w:sz w:val="28"/>
        </w:rPr>
        <w:t>Tạng luận thâu nhiếp về</w:t>
      </w:r>
      <w:r>
        <w:rPr>
          <w:color w:val="231F20"/>
          <w:spacing w:val="-1"/>
          <w:sz w:val="28"/>
        </w:rPr>
        <w:t xml:space="preserve"> </w:t>
      </w:r>
      <w:r>
        <w:rPr>
          <w:color w:val="231F20"/>
          <w:sz w:val="28"/>
        </w:rPr>
        <w:t>Huệ</w:t>
      </w:r>
    </w:p>
    <w:p w:rsidR="00B969E0" w:rsidRDefault="009471F4">
      <w:pPr>
        <w:pStyle w:val="BodyText"/>
        <w:spacing w:before="129" w:line="273" w:lineRule="auto"/>
        <w:ind w:right="38" w:firstLine="396"/>
        <w:jc w:val="both"/>
      </w:pPr>
      <w:r>
        <w:rPr>
          <w:color w:val="231F20"/>
        </w:rPr>
        <w:t>Tịnh</w:t>
      </w:r>
      <w:r>
        <w:rPr>
          <w:color w:val="231F20"/>
          <w:spacing w:val="-14"/>
        </w:rPr>
        <w:t xml:space="preserve"> </w:t>
      </w:r>
      <w:r>
        <w:rPr>
          <w:color w:val="231F20"/>
        </w:rPr>
        <w:t>hạnh</w:t>
      </w:r>
      <w:r>
        <w:rPr>
          <w:color w:val="231F20"/>
          <w:spacing w:val="-14"/>
        </w:rPr>
        <w:t xml:space="preserve"> </w:t>
      </w:r>
      <w:r>
        <w:rPr>
          <w:color w:val="231F20"/>
        </w:rPr>
        <w:t>thành</w:t>
      </w:r>
      <w:r>
        <w:rPr>
          <w:color w:val="231F20"/>
          <w:spacing w:val="-14"/>
        </w:rPr>
        <w:t xml:space="preserve"> </w:t>
      </w:r>
      <w:r>
        <w:rPr>
          <w:color w:val="231F20"/>
        </w:rPr>
        <w:t>tựu</w:t>
      </w:r>
      <w:r>
        <w:rPr>
          <w:color w:val="231F20"/>
          <w:spacing w:val="-14"/>
        </w:rPr>
        <w:t xml:space="preserve"> </w:t>
      </w:r>
      <w:r>
        <w:rPr>
          <w:color w:val="231F20"/>
        </w:rPr>
        <w:t>là</w:t>
      </w:r>
      <w:r>
        <w:rPr>
          <w:color w:val="231F20"/>
          <w:spacing w:val="-14"/>
        </w:rPr>
        <w:t xml:space="preserve"> </w:t>
      </w:r>
      <w:r>
        <w:rPr>
          <w:color w:val="231F20"/>
        </w:rPr>
        <w:t>nhờ</w:t>
      </w:r>
      <w:r>
        <w:rPr>
          <w:color w:val="231F20"/>
          <w:spacing w:val="-14"/>
        </w:rPr>
        <w:t xml:space="preserve"> </w:t>
      </w:r>
      <w:r>
        <w:rPr>
          <w:color w:val="231F20"/>
        </w:rPr>
        <w:t>có</w:t>
      </w:r>
      <w:r>
        <w:rPr>
          <w:color w:val="231F20"/>
          <w:spacing w:val="-14"/>
        </w:rPr>
        <w:t xml:space="preserve"> </w:t>
      </w:r>
      <w:r>
        <w:rPr>
          <w:color w:val="231F20"/>
        </w:rPr>
        <w:t>đầy</w:t>
      </w:r>
      <w:r>
        <w:rPr>
          <w:color w:val="231F20"/>
          <w:spacing w:val="-14"/>
        </w:rPr>
        <w:t xml:space="preserve"> </w:t>
      </w:r>
      <w:r>
        <w:rPr>
          <w:color w:val="231F20"/>
        </w:rPr>
        <w:t>đủ</w:t>
      </w:r>
      <w:r>
        <w:rPr>
          <w:color w:val="231F20"/>
          <w:spacing w:val="-14"/>
        </w:rPr>
        <w:t xml:space="preserve"> </w:t>
      </w:r>
      <w:r>
        <w:rPr>
          <w:color w:val="231F20"/>
        </w:rPr>
        <w:t>đạo</w:t>
      </w:r>
      <w:r>
        <w:rPr>
          <w:color w:val="231F20"/>
          <w:spacing w:val="-14"/>
        </w:rPr>
        <w:t xml:space="preserve"> </w:t>
      </w:r>
      <w:r>
        <w:rPr>
          <w:color w:val="231F20"/>
        </w:rPr>
        <w:t>nghi;</w:t>
      </w:r>
      <w:r>
        <w:rPr>
          <w:color w:val="231F20"/>
          <w:spacing w:val="-14"/>
        </w:rPr>
        <w:t xml:space="preserve"> </w:t>
      </w:r>
      <w:r>
        <w:rPr>
          <w:color w:val="231F20"/>
        </w:rPr>
        <w:t>trong sạch tròn sáng là nhờ giữ giới trọn vẹn. Đạo nghi chính là uy nghi trong đạo pháp.</w:t>
      </w:r>
    </w:p>
    <w:p w:rsidR="00B969E0" w:rsidRDefault="009471F4">
      <w:pPr>
        <w:pStyle w:val="BodyText"/>
        <w:spacing w:before="84" w:line="273" w:lineRule="auto"/>
        <w:ind w:right="38" w:firstLine="396"/>
        <w:jc w:val="both"/>
      </w:pPr>
      <w:r>
        <w:rPr>
          <w:color w:val="231F20"/>
        </w:rPr>
        <w:t>Khi</w:t>
      </w:r>
      <w:r>
        <w:rPr>
          <w:color w:val="231F20"/>
          <w:spacing w:val="-7"/>
        </w:rPr>
        <w:t xml:space="preserve"> </w:t>
      </w:r>
      <w:r>
        <w:rPr>
          <w:color w:val="231F20"/>
        </w:rPr>
        <w:t>xưa,</w:t>
      </w:r>
      <w:r>
        <w:rPr>
          <w:color w:val="231F20"/>
          <w:spacing w:val="-6"/>
        </w:rPr>
        <w:t xml:space="preserve"> </w:t>
      </w:r>
      <w:r>
        <w:rPr>
          <w:color w:val="231F20"/>
        </w:rPr>
        <w:t>đức</w:t>
      </w:r>
      <w:r>
        <w:rPr>
          <w:color w:val="231F20"/>
          <w:spacing w:val="-7"/>
        </w:rPr>
        <w:t xml:space="preserve"> </w:t>
      </w:r>
      <w:r>
        <w:rPr>
          <w:color w:val="231F20"/>
        </w:rPr>
        <w:t>Phật</w:t>
      </w:r>
      <w:r>
        <w:rPr>
          <w:color w:val="231F20"/>
          <w:spacing w:val="-6"/>
        </w:rPr>
        <w:t xml:space="preserve"> </w:t>
      </w:r>
      <w:r>
        <w:rPr>
          <w:color w:val="231F20"/>
        </w:rPr>
        <w:t>vừa</w:t>
      </w:r>
      <w:r>
        <w:rPr>
          <w:color w:val="231F20"/>
          <w:spacing w:val="-7"/>
        </w:rPr>
        <w:t xml:space="preserve"> </w:t>
      </w:r>
      <w:r>
        <w:rPr>
          <w:color w:val="231F20"/>
        </w:rPr>
        <w:t>nhìn</w:t>
      </w:r>
      <w:r>
        <w:rPr>
          <w:color w:val="231F20"/>
          <w:spacing w:val="-6"/>
        </w:rPr>
        <w:t xml:space="preserve"> </w:t>
      </w:r>
      <w:r>
        <w:rPr>
          <w:color w:val="231F20"/>
        </w:rPr>
        <w:t>thấy</w:t>
      </w:r>
      <w:r>
        <w:rPr>
          <w:color w:val="231F20"/>
          <w:spacing w:val="-7"/>
        </w:rPr>
        <w:t xml:space="preserve"> </w:t>
      </w:r>
      <w:r>
        <w:rPr>
          <w:color w:val="231F20"/>
        </w:rPr>
        <w:t>hình</w:t>
      </w:r>
      <w:r>
        <w:rPr>
          <w:color w:val="231F20"/>
          <w:spacing w:val="-6"/>
        </w:rPr>
        <w:t xml:space="preserve"> </w:t>
      </w:r>
      <w:r>
        <w:rPr>
          <w:color w:val="231F20"/>
        </w:rPr>
        <w:t>tướng</w:t>
      </w:r>
      <w:r>
        <w:rPr>
          <w:color w:val="231F20"/>
          <w:spacing w:val="-7"/>
        </w:rPr>
        <w:t xml:space="preserve"> </w:t>
      </w:r>
      <w:r>
        <w:rPr>
          <w:color w:val="231F20"/>
        </w:rPr>
        <w:t>của</w:t>
      </w:r>
      <w:r>
        <w:rPr>
          <w:color w:val="231F20"/>
          <w:spacing w:val="-6"/>
        </w:rPr>
        <w:t xml:space="preserve"> </w:t>
      </w:r>
      <w:r>
        <w:rPr>
          <w:color w:val="231F20"/>
        </w:rPr>
        <w:t>một Sa-môn thì p</w:t>
      </w:r>
      <w:r>
        <w:rPr>
          <w:color w:val="231F20"/>
        </w:rPr>
        <w:t>hát tâm xuất gia tìm đạo. Khi ngài Xá-lợi- phất nhìn thấy Tỳ-kheo Mã Thắng</w:t>
      </w:r>
      <w:r>
        <w:rPr>
          <w:color w:val="231F20"/>
          <w:position w:val="9"/>
          <w:sz w:val="16"/>
        </w:rPr>
        <w:t xml:space="preserve">1 </w:t>
      </w:r>
      <w:r>
        <w:rPr>
          <w:color w:val="231F20"/>
        </w:rPr>
        <w:t>liền phát tâm cung kính. Đến khi nghe bài kệ lập tức được giác ngộ vào dòng Thánh. Phong thái uy nghi từ trong giới hạnh</w:t>
      </w:r>
      <w:r>
        <w:rPr>
          <w:color w:val="231F20"/>
          <w:spacing w:val="-24"/>
        </w:rPr>
        <w:t xml:space="preserve"> </w:t>
      </w:r>
      <w:r>
        <w:rPr>
          <w:color w:val="231F20"/>
        </w:rPr>
        <w:t>biểu</w:t>
      </w:r>
    </w:p>
    <w:p w:rsidR="00B969E0" w:rsidRDefault="009471F4">
      <w:pPr>
        <w:pStyle w:val="BodyText"/>
        <w:spacing w:before="2"/>
        <w:ind w:left="0"/>
        <w:rPr>
          <w:sz w:val="26"/>
        </w:rPr>
      </w:pPr>
      <w:r>
        <w:pict>
          <v:line id="_x0000_s1066" style="position:absolute;z-index:-251656704;mso-wrap-distance-left:0;mso-wrap-distance-right:0;mso-position-horizontal-relative:page" from="58.1pt,17.3pt" to="143.15pt,17.3pt" strokecolor="#231f20" strokeweight=".5pt">
            <w10:wrap type="topAndBottom" anchorx="page"/>
          </v:line>
        </w:pict>
      </w:r>
    </w:p>
    <w:p w:rsidR="00B969E0" w:rsidRDefault="009471F4">
      <w:pPr>
        <w:spacing w:before="163" w:line="249" w:lineRule="auto"/>
        <w:ind w:left="445" w:right="38" w:hanging="284"/>
        <w:jc w:val="both"/>
        <w:rPr>
          <w:sz w:val="20"/>
        </w:rPr>
      </w:pPr>
      <w:r>
        <w:rPr>
          <w:color w:val="231F20"/>
          <w:sz w:val="20"/>
        </w:rPr>
        <w:t xml:space="preserve">1. </w:t>
      </w:r>
      <w:r>
        <w:rPr>
          <w:b/>
          <w:color w:val="231F20"/>
          <w:sz w:val="20"/>
        </w:rPr>
        <w:t xml:space="preserve">Mã Thắng </w:t>
      </w:r>
      <w:r>
        <w:rPr>
          <w:color w:val="231F20"/>
          <w:sz w:val="20"/>
        </w:rPr>
        <w:t xml:space="preserve">( </w:t>
      </w:r>
      <w:r>
        <w:rPr>
          <w:rFonts w:ascii="SimSun" w:eastAsia="SimSun" w:hAnsi="SimSun" w:hint="eastAsia"/>
          <w:color w:val="231F20"/>
          <w:sz w:val="20"/>
        </w:rPr>
        <w:t>馬</w:t>
      </w:r>
      <w:r>
        <w:rPr>
          <w:rFonts w:ascii="SimSun" w:eastAsia="SimSun" w:hAnsi="SimSun" w:hint="eastAsia"/>
          <w:color w:val="231F20"/>
          <w:sz w:val="20"/>
        </w:rPr>
        <w:t xml:space="preserve"> </w:t>
      </w:r>
      <w:r>
        <w:rPr>
          <w:rFonts w:ascii="SimSun" w:eastAsia="SimSun" w:hAnsi="SimSun" w:hint="eastAsia"/>
          <w:color w:val="231F20"/>
          <w:sz w:val="20"/>
        </w:rPr>
        <w:t>勝</w:t>
      </w:r>
      <w:r>
        <w:rPr>
          <w:rFonts w:ascii="SimSun" w:eastAsia="SimSun" w:hAnsi="SimSun" w:hint="eastAsia"/>
          <w:color w:val="231F20"/>
          <w:sz w:val="20"/>
        </w:rPr>
        <w:t xml:space="preserve"> </w:t>
      </w:r>
      <w:r>
        <w:rPr>
          <w:color w:val="231F20"/>
          <w:sz w:val="20"/>
        </w:rPr>
        <w:t>), cũng gọi Mã sư, hay A-thuyết-thị, là 1 trong 5 vị Tỉ khưu được Phật hóa độ đầu tiên ở vườn Lộc dã. Ngài có thân tướng uy nghi</w:t>
      </w:r>
      <w:r>
        <w:rPr>
          <w:color w:val="231F20"/>
          <w:spacing w:val="-8"/>
          <w:sz w:val="20"/>
        </w:rPr>
        <w:t xml:space="preserve"> </w:t>
      </w:r>
      <w:r>
        <w:rPr>
          <w:color w:val="231F20"/>
          <w:sz w:val="20"/>
        </w:rPr>
        <w:t>đoan</w:t>
      </w:r>
      <w:r>
        <w:rPr>
          <w:color w:val="231F20"/>
          <w:spacing w:val="-8"/>
          <w:sz w:val="20"/>
        </w:rPr>
        <w:t xml:space="preserve"> </w:t>
      </w:r>
      <w:r>
        <w:rPr>
          <w:color w:val="231F20"/>
          <w:sz w:val="20"/>
        </w:rPr>
        <w:t>chính,</w:t>
      </w:r>
      <w:r>
        <w:rPr>
          <w:color w:val="231F20"/>
          <w:spacing w:val="-8"/>
          <w:sz w:val="20"/>
        </w:rPr>
        <w:t xml:space="preserve"> </w:t>
      </w:r>
      <w:r>
        <w:rPr>
          <w:color w:val="231F20"/>
          <w:sz w:val="20"/>
        </w:rPr>
        <w:t>ai</w:t>
      </w:r>
      <w:r>
        <w:rPr>
          <w:color w:val="231F20"/>
          <w:spacing w:val="-8"/>
          <w:sz w:val="20"/>
        </w:rPr>
        <w:t xml:space="preserve"> </w:t>
      </w:r>
      <w:r>
        <w:rPr>
          <w:color w:val="231F20"/>
          <w:sz w:val="20"/>
        </w:rPr>
        <w:t>cũng</w:t>
      </w:r>
      <w:r>
        <w:rPr>
          <w:color w:val="231F20"/>
          <w:spacing w:val="-8"/>
          <w:sz w:val="20"/>
        </w:rPr>
        <w:t xml:space="preserve"> </w:t>
      </w:r>
      <w:r>
        <w:rPr>
          <w:color w:val="231F20"/>
          <w:sz w:val="20"/>
        </w:rPr>
        <w:t>thích</w:t>
      </w:r>
      <w:r>
        <w:rPr>
          <w:color w:val="231F20"/>
          <w:spacing w:val="-8"/>
          <w:sz w:val="20"/>
        </w:rPr>
        <w:t xml:space="preserve"> </w:t>
      </w:r>
      <w:r>
        <w:rPr>
          <w:color w:val="231F20"/>
          <w:sz w:val="20"/>
        </w:rPr>
        <w:t>nhìn.</w:t>
      </w:r>
      <w:r>
        <w:rPr>
          <w:color w:val="231F20"/>
          <w:spacing w:val="-8"/>
          <w:sz w:val="20"/>
        </w:rPr>
        <w:t xml:space="preserve"> </w:t>
      </w:r>
      <w:r>
        <w:rPr>
          <w:color w:val="231F20"/>
          <w:sz w:val="20"/>
        </w:rPr>
        <w:t>Ngài</w:t>
      </w:r>
      <w:r>
        <w:rPr>
          <w:color w:val="231F20"/>
          <w:spacing w:val="-8"/>
          <w:sz w:val="20"/>
        </w:rPr>
        <w:t xml:space="preserve"> </w:t>
      </w:r>
      <w:r>
        <w:rPr>
          <w:color w:val="231F20"/>
          <w:sz w:val="20"/>
        </w:rPr>
        <w:t>Xá-lợi-phất</w:t>
      </w:r>
      <w:r>
        <w:rPr>
          <w:color w:val="231F20"/>
          <w:spacing w:val="-8"/>
          <w:sz w:val="20"/>
        </w:rPr>
        <w:t xml:space="preserve"> </w:t>
      </w:r>
      <w:r>
        <w:rPr>
          <w:color w:val="231F20"/>
          <w:sz w:val="20"/>
        </w:rPr>
        <w:t>mới</w:t>
      </w:r>
      <w:r>
        <w:rPr>
          <w:color w:val="231F20"/>
          <w:spacing w:val="-8"/>
          <w:sz w:val="20"/>
        </w:rPr>
        <w:t xml:space="preserve"> </w:t>
      </w:r>
      <w:r>
        <w:rPr>
          <w:color w:val="231F20"/>
          <w:sz w:val="20"/>
        </w:rPr>
        <w:t>đầu</w:t>
      </w:r>
      <w:r>
        <w:rPr>
          <w:color w:val="231F20"/>
          <w:spacing w:val="-8"/>
          <w:sz w:val="20"/>
        </w:rPr>
        <w:t xml:space="preserve"> </w:t>
      </w:r>
      <w:r>
        <w:rPr>
          <w:color w:val="231F20"/>
          <w:sz w:val="20"/>
        </w:rPr>
        <w:t>tu</w:t>
      </w:r>
      <w:r>
        <w:rPr>
          <w:color w:val="231F20"/>
          <w:spacing w:val="-8"/>
          <w:sz w:val="20"/>
        </w:rPr>
        <w:t xml:space="preserve"> </w:t>
      </w:r>
      <w:r>
        <w:rPr>
          <w:color w:val="231F20"/>
          <w:sz w:val="20"/>
        </w:rPr>
        <w:t>theo</w:t>
      </w:r>
      <w:r>
        <w:rPr>
          <w:color w:val="231F20"/>
          <w:spacing w:val="-8"/>
          <w:sz w:val="20"/>
        </w:rPr>
        <w:t xml:space="preserve"> </w:t>
      </w:r>
      <w:r>
        <w:rPr>
          <w:color w:val="231F20"/>
          <w:sz w:val="20"/>
        </w:rPr>
        <w:t>pháp ngoại đạo, một hôm tình cờ nhìn thấy thân tướng trang ngh</w:t>
      </w:r>
      <w:r>
        <w:rPr>
          <w:color w:val="231F20"/>
          <w:sz w:val="20"/>
        </w:rPr>
        <w:t xml:space="preserve">iêm của </w:t>
      </w:r>
      <w:r>
        <w:rPr>
          <w:color w:val="231F20"/>
          <w:spacing w:val="-3"/>
          <w:sz w:val="20"/>
        </w:rPr>
        <w:t xml:space="preserve">ngài </w:t>
      </w:r>
      <w:r>
        <w:rPr>
          <w:color w:val="231F20"/>
          <w:sz w:val="20"/>
        </w:rPr>
        <w:t>Mã thắng ở thành Vương xá, ngài Xá-lợi-phất sinh tâm kính ngưỡng. Sau khi được ngài Mã thắng đọc cho nghe bài kệ Duyên sinh do đức Phật dạy, ngài</w:t>
      </w:r>
      <w:r>
        <w:rPr>
          <w:color w:val="231F20"/>
          <w:spacing w:val="-4"/>
          <w:sz w:val="20"/>
        </w:rPr>
        <w:t xml:space="preserve"> </w:t>
      </w:r>
      <w:r>
        <w:rPr>
          <w:color w:val="231F20"/>
          <w:sz w:val="20"/>
        </w:rPr>
        <w:t>Xá-lợi-phất</w:t>
      </w:r>
      <w:r>
        <w:rPr>
          <w:color w:val="231F20"/>
          <w:spacing w:val="-4"/>
          <w:sz w:val="20"/>
        </w:rPr>
        <w:t xml:space="preserve"> </w:t>
      </w:r>
      <w:r>
        <w:rPr>
          <w:color w:val="231F20"/>
          <w:sz w:val="20"/>
        </w:rPr>
        <w:t>liền</w:t>
      </w:r>
      <w:r>
        <w:rPr>
          <w:color w:val="231F20"/>
          <w:spacing w:val="-4"/>
          <w:sz w:val="20"/>
        </w:rPr>
        <w:t xml:space="preserve"> </w:t>
      </w:r>
      <w:r>
        <w:rPr>
          <w:color w:val="231F20"/>
          <w:sz w:val="20"/>
        </w:rPr>
        <w:t>tỏ</w:t>
      </w:r>
      <w:r>
        <w:rPr>
          <w:color w:val="231F20"/>
          <w:spacing w:val="-3"/>
          <w:sz w:val="20"/>
        </w:rPr>
        <w:t xml:space="preserve"> </w:t>
      </w:r>
      <w:r>
        <w:rPr>
          <w:color w:val="231F20"/>
          <w:sz w:val="20"/>
        </w:rPr>
        <w:t>ngộ</w:t>
      </w:r>
      <w:r>
        <w:rPr>
          <w:color w:val="231F20"/>
          <w:spacing w:val="-4"/>
          <w:sz w:val="20"/>
        </w:rPr>
        <w:t xml:space="preserve"> </w:t>
      </w:r>
      <w:r>
        <w:rPr>
          <w:color w:val="231F20"/>
          <w:sz w:val="20"/>
        </w:rPr>
        <w:t>và</w:t>
      </w:r>
      <w:r>
        <w:rPr>
          <w:color w:val="231F20"/>
          <w:spacing w:val="-4"/>
          <w:sz w:val="20"/>
        </w:rPr>
        <w:t xml:space="preserve"> </w:t>
      </w:r>
      <w:r>
        <w:rPr>
          <w:color w:val="231F20"/>
          <w:sz w:val="20"/>
        </w:rPr>
        <w:t>theo</w:t>
      </w:r>
      <w:r>
        <w:rPr>
          <w:color w:val="231F20"/>
          <w:spacing w:val="-3"/>
          <w:sz w:val="20"/>
        </w:rPr>
        <w:t xml:space="preserve"> </w:t>
      </w:r>
      <w:r>
        <w:rPr>
          <w:color w:val="231F20"/>
          <w:sz w:val="20"/>
        </w:rPr>
        <w:t>ngài</w:t>
      </w:r>
      <w:r>
        <w:rPr>
          <w:color w:val="231F20"/>
          <w:spacing w:val="-4"/>
          <w:sz w:val="20"/>
        </w:rPr>
        <w:t xml:space="preserve"> </w:t>
      </w:r>
      <w:r>
        <w:rPr>
          <w:color w:val="231F20"/>
          <w:sz w:val="20"/>
        </w:rPr>
        <w:t>Mã</w:t>
      </w:r>
      <w:r>
        <w:rPr>
          <w:color w:val="231F20"/>
          <w:spacing w:val="-4"/>
          <w:sz w:val="20"/>
        </w:rPr>
        <w:t xml:space="preserve"> </w:t>
      </w:r>
      <w:r>
        <w:rPr>
          <w:color w:val="231F20"/>
          <w:sz w:val="20"/>
        </w:rPr>
        <w:t>thắng</w:t>
      </w:r>
      <w:r>
        <w:rPr>
          <w:color w:val="231F20"/>
          <w:spacing w:val="-4"/>
          <w:sz w:val="20"/>
        </w:rPr>
        <w:t xml:space="preserve"> </w:t>
      </w:r>
      <w:r>
        <w:rPr>
          <w:color w:val="231F20"/>
          <w:sz w:val="20"/>
        </w:rPr>
        <w:t>về</w:t>
      </w:r>
      <w:r>
        <w:rPr>
          <w:color w:val="231F20"/>
          <w:spacing w:val="-3"/>
          <w:sz w:val="20"/>
        </w:rPr>
        <w:t xml:space="preserve"> </w:t>
      </w:r>
      <w:r>
        <w:rPr>
          <w:color w:val="231F20"/>
          <w:sz w:val="20"/>
        </w:rPr>
        <w:t>tinh</w:t>
      </w:r>
      <w:r>
        <w:rPr>
          <w:color w:val="231F20"/>
          <w:spacing w:val="-4"/>
          <w:sz w:val="20"/>
        </w:rPr>
        <w:t xml:space="preserve"> </w:t>
      </w:r>
      <w:r>
        <w:rPr>
          <w:color w:val="231F20"/>
          <w:sz w:val="20"/>
        </w:rPr>
        <w:t>xá</w:t>
      </w:r>
      <w:r>
        <w:rPr>
          <w:color w:val="231F20"/>
          <w:spacing w:val="-4"/>
          <w:sz w:val="20"/>
        </w:rPr>
        <w:t xml:space="preserve"> </w:t>
      </w:r>
      <w:r>
        <w:rPr>
          <w:color w:val="231F20"/>
          <w:sz w:val="20"/>
        </w:rPr>
        <w:t>Trúc</w:t>
      </w:r>
      <w:r>
        <w:rPr>
          <w:color w:val="231F20"/>
          <w:spacing w:val="-3"/>
          <w:sz w:val="20"/>
        </w:rPr>
        <w:t xml:space="preserve"> </w:t>
      </w:r>
      <w:r>
        <w:rPr>
          <w:color w:val="231F20"/>
          <w:sz w:val="20"/>
        </w:rPr>
        <w:t>lâm</w:t>
      </w:r>
      <w:r>
        <w:rPr>
          <w:color w:val="231F20"/>
          <w:spacing w:val="-4"/>
          <w:sz w:val="20"/>
        </w:rPr>
        <w:t xml:space="preserve"> </w:t>
      </w:r>
      <w:r>
        <w:rPr>
          <w:color w:val="231F20"/>
          <w:sz w:val="20"/>
        </w:rPr>
        <w:t>qui y</w:t>
      </w:r>
      <w:r>
        <w:rPr>
          <w:color w:val="231F20"/>
          <w:spacing w:val="-3"/>
          <w:sz w:val="20"/>
        </w:rPr>
        <w:t xml:space="preserve"> </w:t>
      </w:r>
      <w:r>
        <w:rPr>
          <w:color w:val="231F20"/>
          <w:sz w:val="20"/>
        </w:rPr>
        <w:t>đức</w:t>
      </w:r>
      <w:r>
        <w:rPr>
          <w:color w:val="231F20"/>
          <w:spacing w:val="-3"/>
          <w:sz w:val="20"/>
        </w:rPr>
        <w:t xml:space="preserve"> </w:t>
      </w:r>
      <w:r>
        <w:rPr>
          <w:color w:val="231F20"/>
          <w:sz w:val="20"/>
        </w:rPr>
        <w:t>Phật</w:t>
      </w:r>
      <w:r>
        <w:rPr>
          <w:color w:val="231F20"/>
          <w:spacing w:val="-1"/>
          <w:sz w:val="20"/>
        </w:rPr>
        <w:t xml:space="preserve">, </w:t>
      </w:r>
      <w:r>
        <w:rPr>
          <w:color w:val="231F20"/>
          <w:sz w:val="20"/>
        </w:rPr>
        <w:t>sau</w:t>
      </w:r>
      <w:r>
        <w:rPr>
          <w:color w:val="231F20"/>
          <w:spacing w:val="-3"/>
          <w:sz w:val="20"/>
        </w:rPr>
        <w:t xml:space="preserve"> </w:t>
      </w:r>
      <w:r>
        <w:rPr>
          <w:color w:val="231F20"/>
          <w:sz w:val="20"/>
        </w:rPr>
        <w:t>thành</w:t>
      </w:r>
      <w:r>
        <w:rPr>
          <w:color w:val="231F20"/>
          <w:spacing w:val="-2"/>
          <w:sz w:val="20"/>
        </w:rPr>
        <w:t xml:space="preserve"> </w:t>
      </w:r>
      <w:r>
        <w:rPr>
          <w:color w:val="231F20"/>
          <w:sz w:val="20"/>
        </w:rPr>
        <w:t>vị</w:t>
      </w:r>
      <w:r>
        <w:rPr>
          <w:color w:val="231F20"/>
          <w:spacing w:val="-3"/>
          <w:sz w:val="20"/>
        </w:rPr>
        <w:t xml:space="preserve"> </w:t>
      </w:r>
      <w:r>
        <w:rPr>
          <w:color w:val="231F20"/>
          <w:sz w:val="20"/>
        </w:rPr>
        <w:t>đệ</w:t>
      </w:r>
      <w:r>
        <w:rPr>
          <w:color w:val="231F20"/>
          <w:spacing w:val="-2"/>
          <w:sz w:val="20"/>
        </w:rPr>
        <w:t xml:space="preserve"> </w:t>
      </w:r>
      <w:r>
        <w:rPr>
          <w:color w:val="231F20"/>
          <w:sz w:val="20"/>
        </w:rPr>
        <w:t>tử</w:t>
      </w:r>
      <w:r>
        <w:rPr>
          <w:color w:val="231F20"/>
          <w:spacing w:val="-3"/>
          <w:sz w:val="20"/>
        </w:rPr>
        <w:t xml:space="preserve"> </w:t>
      </w:r>
      <w:r>
        <w:rPr>
          <w:color w:val="231F20"/>
          <w:sz w:val="20"/>
        </w:rPr>
        <w:t>có</w:t>
      </w:r>
      <w:r>
        <w:rPr>
          <w:color w:val="231F20"/>
          <w:spacing w:val="-3"/>
          <w:sz w:val="20"/>
        </w:rPr>
        <w:t xml:space="preserve"> </w:t>
      </w:r>
      <w:r>
        <w:rPr>
          <w:color w:val="231F20"/>
          <w:sz w:val="20"/>
        </w:rPr>
        <w:t>Trí</w:t>
      </w:r>
      <w:r>
        <w:rPr>
          <w:color w:val="231F20"/>
          <w:spacing w:val="-2"/>
          <w:sz w:val="20"/>
        </w:rPr>
        <w:t xml:space="preserve"> </w:t>
      </w:r>
      <w:r>
        <w:rPr>
          <w:color w:val="231F20"/>
          <w:sz w:val="20"/>
        </w:rPr>
        <w:t>tuệ</w:t>
      </w:r>
      <w:r>
        <w:rPr>
          <w:color w:val="231F20"/>
          <w:spacing w:val="-3"/>
          <w:sz w:val="20"/>
        </w:rPr>
        <w:t xml:space="preserve"> </w:t>
      </w:r>
      <w:r>
        <w:rPr>
          <w:color w:val="231F20"/>
          <w:sz w:val="20"/>
        </w:rPr>
        <w:t>bậc</w:t>
      </w:r>
      <w:r>
        <w:rPr>
          <w:color w:val="231F20"/>
          <w:spacing w:val="-2"/>
          <w:sz w:val="20"/>
        </w:rPr>
        <w:t xml:space="preserve"> </w:t>
      </w:r>
      <w:r>
        <w:rPr>
          <w:color w:val="231F20"/>
          <w:sz w:val="20"/>
        </w:rPr>
        <w:t>nhất</w:t>
      </w:r>
      <w:r>
        <w:rPr>
          <w:color w:val="231F20"/>
          <w:spacing w:val="-3"/>
          <w:sz w:val="20"/>
        </w:rPr>
        <w:t xml:space="preserve"> </w:t>
      </w:r>
      <w:r>
        <w:rPr>
          <w:color w:val="231F20"/>
          <w:sz w:val="20"/>
        </w:rPr>
        <w:t>của</w:t>
      </w:r>
      <w:r>
        <w:rPr>
          <w:color w:val="231F20"/>
          <w:spacing w:val="-2"/>
          <w:sz w:val="20"/>
        </w:rPr>
        <w:t xml:space="preserve"> </w:t>
      </w:r>
      <w:r>
        <w:rPr>
          <w:color w:val="231F20"/>
          <w:sz w:val="20"/>
        </w:rPr>
        <w:t>Phật</w:t>
      </w:r>
      <w:r>
        <w:rPr>
          <w:color w:val="231F20"/>
          <w:spacing w:val="-2"/>
          <w:sz w:val="20"/>
        </w:rPr>
        <w:t xml:space="preserve">. </w:t>
      </w:r>
      <w:r>
        <w:rPr>
          <w:color w:val="231F20"/>
          <w:sz w:val="20"/>
        </w:rPr>
        <w:t>[X.</w:t>
      </w:r>
      <w:r>
        <w:rPr>
          <w:color w:val="231F20"/>
          <w:spacing w:val="-3"/>
          <w:sz w:val="20"/>
        </w:rPr>
        <w:t xml:space="preserve"> </w:t>
      </w:r>
      <w:r>
        <w:rPr>
          <w:color w:val="231F20"/>
          <w:sz w:val="20"/>
        </w:rPr>
        <w:t>kinh</w:t>
      </w:r>
      <w:r>
        <w:rPr>
          <w:color w:val="231F20"/>
          <w:spacing w:val="-2"/>
          <w:sz w:val="20"/>
        </w:rPr>
        <w:t xml:space="preserve"> </w:t>
      </w:r>
      <w:r>
        <w:rPr>
          <w:color w:val="231F20"/>
          <w:sz w:val="20"/>
        </w:rPr>
        <w:t>“Tăng nhất A-hàm” Q.3; kinh “Phật bản hạnh tập” Q.25, 34, 48; luận “Đại tì bà sa</w:t>
      </w:r>
      <w:r>
        <w:rPr>
          <w:color w:val="231F20"/>
          <w:spacing w:val="-1"/>
          <w:sz w:val="20"/>
        </w:rPr>
        <w:t xml:space="preserve">” </w:t>
      </w:r>
      <w:r>
        <w:rPr>
          <w:color w:val="231F20"/>
          <w:sz w:val="20"/>
        </w:rPr>
        <w:t>Q.129].</w:t>
      </w:r>
    </w:p>
    <w:p w:rsidR="00B969E0" w:rsidRDefault="009471F4">
      <w:pPr>
        <w:pStyle w:val="BodyText"/>
        <w:spacing w:before="88" w:line="254" w:lineRule="auto"/>
      </w:pPr>
      <w:r>
        <w:br w:type="column"/>
      </w:r>
      <w:r>
        <w:rPr>
          <w:color w:val="231F20"/>
        </w:rPr>
        <w:t>hiện ra bên ngoài hình tướng là một bài pháp sống động không lời có uy lực rất lớn.</w:t>
      </w:r>
    </w:p>
    <w:p w:rsidR="00B969E0" w:rsidRDefault="009471F4">
      <w:pPr>
        <w:pStyle w:val="BodyText"/>
        <w:spacing w:before="88" w:line="254" w:lineRule="auto"/>
        <w:ind w:right="155" w:firstLine="396"/>
        <w:jc w:val="both"/>
      </w:pPr>
      <w:r>
        <w:rPr>
          <w:color w:val="231F20"/>
        </w:rPr>
        <w:t>Để giữ gìn giới hạnh trọn vẹn không kh</w:t>
      </w:r>
      <w:r>
        <w:rPr>
          <w:color w:val="231F20"/>
        </w:rPr>
        <w:t xml:space="preserve">iếm khuyết, chúng ta phải cố gắng rất nhiều. Phấn đấu tiến lên, không chấp nhận đầu hàng mãi cho đến ngày thành </w:t>
      </w:r>
      <w:r>
        <w:rPr>
          <w:color w:val="231F20"/>
          <w:spacing w:val="2"/>
        </w:rPr>
        <w:t xml:space="preserve">tựu </w:t>
      </w:r>
      <w:r>
        <w:rPr>
          <w:color w:val="231F20"/>
        </w:rPr>
        <w:t>đạo</w:t>
      </w:r>
      <w:r>
        <w:rPr>
          <w:color w:val="231F20"/>
          <w:spacing w:val="-9"/>
        </w:rPr>
        <w:t xml:space="preserve"> </w:t>
      </w:r>
      <w:r>
        <w:rPr>
          <w:color w:val="231F20"/>
        </w:rPr>
        <w:t>quả</w:t>
      </w:r>
      <w:r>
        <w:rPr>
          <w:color w:val="231F20"/>
          <w:spacing w:val="-8"/>
        </w:rPr>
        <w:t xml:space="preserve"> </w:t>
      </w:r>
      <w:r>
        <w:rPr>
          <w:color w:val="231F20"/>
        </w:rPr>
        <w:t>viên</w:t>
      </w:r>
      <w:r>
        <w:rPr>
          <w:color w:val="231F20"/>
          <w:spacing w:val="-8"/>
        </w:rPr>
        <w:t xml:space="preserve"> </w:t>
      </w:r>
      <w:r>
        <w:rPr>
          <w:color w:val="231F20"/>
        </w:rPr>
        <w:t>mãn.</w:t>
      </w:r>
      <w:r>
        <w:rPr>
          <w:color w:val="231F20"/>
          <w:spacing w:val="-8"/>
        </w:rPr>
        <w:t xml:space="preserve"> </w:t>
      </w:r>
      <w:r>
        <w:rPr>
          <w:color w:val="231F20"/>
        </w:rPr>
        <w:t>Đừng</w:t>
      </w:r>
      <w:r>
        <w:rPr>
          <w:color w:val="231F20"/>
          <w:spacing w:val="-8"/>
        </w:rPr>
        <w:t xml:space="preserve"> </w:t>
      </w:r>
      <w:r>
        <w:rPr>
          <w:color w:val="231F20"/>
        </w:rPr>
        <w:t>thấy</w:t>
      </w:r>
      <w:r>
        <w:rPr>
          <w:color w:val="231F20"/>
          <w:spacing w:val="-8"/>
        </w:rPr>
        <w:t xml:space="preserve"> </w:t>
      </w:r>
      <w:r>
        <w:rPr>
          <w:color w:val="231F20"/>
        </w:rPr>
        <w:t>tâm</w:t>
      </w:r>
      <w:r>
        <w:rPr>
          <w:color w:val="231F20"/>
          <w:spacing w:val="-8"/>
        </w:rPr>
        <w:t xml:space="preserve"> </w:t>
      </w:r>
      <w:r>
        <w:rPr>
          <w:color w:val="231F20"/>
        </w:rPr>
        <w:t>của</w:t>
      </w:r>
      <w:r>
        <w:rPr>
          <w:color w:val="231F20"/>
          <w:spacing w:val="-8"/>
        </w:rPr>
        <w:t xml:space="preserve"> </w:t>
      </w:r>
      <w:r>
        <w:rPr>
          <w:color w:val="231F20"/>
        </w:rPr>
        <w:t>mình</w:t>
      </w:r>
      <w:r>
        <w:rPr>
          <w:color w:val="231F20"/>
          <w:spacing w:val="-8"/>
        </w:rPr>
        <w:t xml:space="preserve"> </w:t>
      </w:r>
      <w:r>
        <w:rPr>
          <w:color w:val="231F20"/>
        </w:rPr>
        <w:t>nhiều</w:t>
      </w:r>
      <w:r>
        <w:rPr>
          <w:color w:val="231F20"/>
          <w:spacing w:val="-8"/>
        </w:rPr>
        <w:t xml:space="preserve"> </w:t>
      </w:r>
      <w:r>
        <w:rPr>
          <w:color w:val="231F20"/>
        </w:rPr>
        <w:t>phiền não rồi vội buông xuôi, như vậy là yếu hèn, không có chí</w:t>
      </w:r>
      <w:r>
        <w:rPr>
          <w:color w:val="231F20"/>
          <w:spacing w:val="5"/>
        </w:rPr>
        <w:t xml:space="preserve"> </w:t>
      </w:r>
      <w:r>
        <w:rPr>
          <w:color w:val="231F20"/>
        </w:rPr>
        <w:t>khí.</w:t>
      </w:r>
    </w:p>
    <w:p w:rsidR="00B969E0" w:rsidRDefault="009471F4">
      <w:pPr>
        <w:pStyle w:val="BodyText"/>
        <w:spacing w:before="92" w:line="254" w:lineRule="auto"/>
        <w:ind w:right="154" w:firstLine="396"/>
        <w:jc w:val="both"/>
      </w:pPr>
      <w:r>
        <w:rPr>
          <w:color w:val="231F20"/>
        </w:rPr>
        <w:t>Song, nếu có những lỗi lầ</w:t>
      </w:r>
      <w:r>
        <w:rPr>
          <w:color w:val="231F20"/>
        </w:rPr>
        <w:t>m, nhưng ý chí vẫn cầu tiến. Tự hổ thẹn ăn năn chừa bỏ, tiếp tục phấn đấu cho đến khi dẹp sạch hết mọi phiền não mê lầm, đạt được giác ngộ giải thoát. Lúc đó mới có thể tự hào cất lên khúc ca khải hoàn. Nếu chúng ta chấp nhận thua cuộc thì còn làm được việ</w:t>
      </w:r>
      <w:r>
        <w:rPr>
          <w:color w:val="231F20"/>
        </w:rPr>
        <w:t>c gì nữa. Đó là tự vứt bỏ mình!</w:t>
      </w:r>
    </w:p>
    <w:p w:rsidR="00B969E0" w:rsidRDefault="009471F4">
      <w:pPr>
        <w:spacing w:before="122" w:line="254" w:lineRule="auto"/>
        <w:ind w:left="955" w:right="1520"/>
        <w:rPr>
          <w:i/>
          <w:sz w:val="28"/>
        </w:rPr>
      </w:pPr>
      <w:r>
        <w:rPr>
          <w:i/>
          <w:color w:val="231F20"/>
          <w:sz w:val="28"/>
        </w:rPr>
        <w:t>Khí thanh cao như sao sáng trời, Oai nghiêm tịnh dường gió tan mây, Trong tâm chứa đức Sư tử,</w:t>
      </w:r>
    </w:p>
    <w:p w:rsidR="00B969E0" w:rsidRDefault="009471F4">
      <w:pPr>
        <w:spacing w:before="4"/>
        <w:ind w:left="955"/>
        <w:rPr>
          <w:i/>
          <w:sz w:val="28"/>
        </w:rPr>
      </w:pPr>
      <w:r>
        <w:rPr>
          <w:i/>
          <w:color w:val="231F20"/>
          <w:sz w:val="28"/>
        </w:rPr>
        <w:t>Ngoài thân hiện uy Tượng vương.</w:t>
      </w:r>
    </w:p>
    <w:p w:rsidR="00B969E0" w:rsidRDefault="009471F4">
      <w:pPr>
        <w:pStyle w:val="BodyText"/>
        <w:spacing w:before="190" w:line="254" w:lineRule="auto"/>
        <w:ind w:right="159" w:firstLine="396"/>
        <w:jc w:val="both"/>
      </w:pPr>
      <w:r>
        <w:rPr>
          <w:color w:val="231F20"/>
        </w:rPr>
        <w:t xml:space="preserve">Vũ trụ có vô số hành tinh lớn nhỏ, ở khắp mọi nơi trong bầu hư không vào ban đêm thường tỏa ánh </w:t>
      </w:r>
      <w:r>
        <w:rPr>
          <w:color w:val="231F20"/>
          <w:spacing w:val="-4"/>
        </w:rPr>
        <w:t xml:space="preserve">sáng </w:t>
      </w:r>
      <w:r>
        <w:rPr>
          <w:color w:val="231F20"/>
        </w:rPr>
        <w:t xml:space="preserve">lấp lánh mà người ta thường gọi là sao. Ngoài đời, diễn viên điện ảnh nổi tiếng được gọi là minh tinh màn </w:t>
      </w:r>
      <w:r>
        <w:rPr>
          <w:color w:val="231F20"/>
          <w:spacing w:val="-3"/>
        </w:rPr>
        <w:t xml:space="preserve">bạc, </w:t>
      </w:r>
      <w:r>
        <w:rPr>
          <w:color w:val="231F20"/>
        </w:rPr>
        <w:t xml:space="preserve">tức là ngôi sao sáng trên màn bạc. Nét đẹp đạo hạnh   và giới phẩm thanh cao của người tu còn hơn sao sáng, khiến quỷ thần kính phục, </w:t>
      </w:r>
      <w:r>
        <w:rPr>
          <w:color w:val="231F20"/>
          <w:spacing w:val="-3"/>
        </w:rPr>
        <w:t xml:space="preserve">Trời </w:t>
      </w:r>
      <w:r>
        <w:rPr>
          <w:color w:val="231F20"/>
        </w:rPr>
        <w:t>người khen ngợi. Đức Phật</w:t>
      </w:r>
      <w:r>
        <w:rPr>
          <w:color w:val="231F20"/>
          <w:spacing w:val="35"/>
        </w:rPr>
        <w:t xml:space="preserve"> </w:t>
      </w:r>
      <w:r>
        <w:rPr>
          <w:color w:val="231F20"/>
        </w:rPr>
        <w:t>giống</w:t>
      </w:r>
      <w:r>
        <w:rPr>
          <w:color w:val="231F20"/>
          <w:spacing w:val="35"/>
        </w:rPr>
        <w:t xml:space="preserve"> </w:t>
      </w:r>
      <w:r>
        <w:rPr>
          <w:color w:val="231F20"/>
        </w:rPr>
        <w:t>như</w:t>
      </w:r>
      <w:r>
        <w:rPr>
          <w:color w:val="231F20"/>
          <w:spacing w:val="35"/>
        </w:rPr>
        <w:t xml:space="preserve"> </w:t>
      </w:r>
      <w:r>
        <w:rPr>
          <w:color w:val="231F20"/>
        </w:rPr>
        <w:t>trăng</w:t>
      </w:r>
      <w:r>
        <w:rPr>
          <w:color w:val="231F20"/>
          <w:spacing w:val="35"/>
        </w:rPr>
        <w:t xml:space="preserve"> </w:t>
      </w:r>
      <w:r>
        <w:rPr>
          <w:color w:val="231F20"/>
        </w:rPr>
        <w:t>tròn,</w:t>
      </w:r>
      <w:r>
        <w:rPr>
          <w:color w:val="231F20"/>
          <w:spacing w:val="36"/>
        </w:rPr>
        <w:t xml:space="preserve"> </w:t>
      </w:r>
      <w:r>
        <w:rPr>
          <w:color w:val="231F20"/>
        </w:rPr>
        <w:t>các</w:t>
      </w:r>
      <w:r>
        <w:rPr>
          <w:color w:val="231F20"/>
          <w:spacing w:val="35"/>
        </w:rPr>
        <w:t xml:space="preserve"> </w:t>
      </w:r>
      <w:r>
        <w:rPr>
          <w:color w:val="231F20"/>
        </w:rPr>
        <w:t>hàng</w:t>
      </w:r>
      <w:r>
        <w:rPr>
          <w:color w:val="231F20"/>
          <w:spacing w:val="35"/>
        </w:rPr>
        <w:t xml:space="preserve"> </w:t>
      </w:r>
      <w:r>
        <w:rPr>
          <w:color w:val="231F20"/>
        </w:rPr>
        <w:t>Bồ-tát</w:t>
      </w:r>
      <w:r>
        <w:rPr>
          <w:color w:val="231F20"/>
          <w:spacing w:val="35"/>
        </w:rPr>
        <w:t xml:space="preserve"> </w:t>
      </w:r>
      <w:r>
        <w:rPr>
          <w:color w:val="231F20"/>
        </w:rPr>
        <w:t>như</w:t>
      </w:r>
      <w:r>
        <w:rPr>
          <w:color w:val="231F20"/>
          <w:spacing w:val="35"/>
        </w:rPr>
        <w:t xml:space="preserve"> </w:t>
      </w:r>
      <w:r>
        <w:rPr>
          <w:color w:val="231F20"/>
          <w:spacing w:val="-3"/>
        </w:rPr>
        <w:t>trăng</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43"/>
          <w:pgSz w:w="16790" w:h="12310" w:orient="landscape"/>
          <w:pgMar w:top="1520" w:right="1000" w:bottom="280" w:left="1000" w:header="1257" w:footer="0" w:gutter="0"/>
          <w:cols w:space="720"/>
        </w:sectPr>
      </w:pPr>
    </w:p>
    <w:p w:rsidR="00B969E0" w:rsidRDefault="009471F4">
      <w:pPr>
        <w:pStyle w:val="BodyText"/>
        <w:spacing w:before="88" w:line="266" w:lineRule="auto"/>
        <w:ind w:right="33"/>
      </w:pPr>
      <w:r>
        <w:rPr>
          <w:color w:val="231F20"/>
        </w:rPr>
        <w:t xml:space="preserve">chưa tròn và những người xuất gia tu hành dường </w:t>
      </w:r>
      <w:r>
        <w:rPr>
          <w:color w:val="231F20"/>
          <w:spacing w:val="-5"/>
        </w:rPr>
        <w:t xml:space="preserve">như </w:t>
      </w:r>
      <w:r>
        <w:rPr>
          <w:color w:val="231F20"/>
        </w:rPr>
        <w:t>những</w:t>
      </w:r>
      <w:r>
        <w:rPr>
          <w:color w:val="231F20"/>
          <w:spacing w:val="-17"/>
        </w:rPr>
        <w:t xml:space="preserve"> </w:t>
      </w:r>
      <w:r>
        <w:rPr>
          <w:color w:val="231F20"/>
        </w:rPr>
        <w:t>vì</w:t>
      </w:r>
      <w:r>
        <w:rPr>
          <w:color w:val="231F20"/>
          <w:spacing w:val="-17"/>
        </w:rPr>
        <w:t xml:space="preserve"> </w:t>
      </w:r>
      <w:r>
        <w:rPr>
          <w:color w:val="231F20"/>
        </w:rPr>
        <w:t>sao</w:t>
      </w:r>
      <w:r>
        <w:rPr>
          <w:color w:val="231F20"/>
          <w:spacing w:val="-18"/>
        </w:rPr>
        <w:t xml:space="preserve"> </w:t>
      </w:r>
      <w:r>
        <w:rPr>
          <w:color w:val="231F20"/>
        </w:rPr>
        <w:t>sáng</w:t>
      </w:r>
      <w:r>
        <w:rPr>
          <w:color w:val="231F20"/>
          <w:spacing w:val="-17"/>
        </w:rPr>
        <w:t xml:space="preserve"> </w:t>
      </w:r>
      <w:r>
        <w:rPr>
          <w:color w:val="231F20"/>
        </w:rPr>
        <w:t>tô</w:t>
      </w:r>
      <w:r>
        <w:rPr>
          <w:color w:val="231F20"/>
          <w:spacing w:val="-17"/>
        </w:rPr>
        <w:t xml:space="preserve"> </w:t>
      </w:r>
      <w:r>
        <w:rPr>
          <w:color w:val="231F20"/>
        </w:rPr>
        <w:t>điểm</w:t>
      </w:r>
      <w:r>
        <w:rPr>
          <w:color w:val="231F20"/>
          <w:spacing w:val="-17"/>
        </w:rPr>
        <w:t xml:space="preserve"> </w:t>
      </w:r>
      <w:r>
        <w:rPr>
          <w:color w:val="231F20"/>
        </w:rPr>
        <w:t>thêm</w:t>
      </w:r>
      <w:r>
        <w:rPr>
          <w:color w:val="231F20"/>
          <w:spacing w:val="-17"/>
        </w:rPr>
        <w:t xml:space="preserve"> </w:t>
      </w:r>
      <w:r>
        <w:rPr>
          <w:color w:val="231F20"/>
        </w:rPr>
        <w:t>cho</w:t>
      </w:r>
      <w:r>
        <w:rPr>
          <w:color w:val="231F20"/>
          <w:spacing w:val="-16"/>
        </w:rPr>
        <w:t xml:space="preserve"> </w:t>
      </w:r>
      <w:r>
        <w:rPr>
          <w:color w:val="231F20"/>
        </w:rPr>
        <w:t>bầu</w:t>
      </w:r>
      <w:r>
        <w:rPr>
          <w:color w:val="231F20"/>
          <w:spacing w:val="-17"/>
        </w:rPr>
        <w:t xml:space="preserve"> </w:t>
      </w:r>
      <w:r>
        <w:rPr>
          <w:color w:val="231F20"/>
        </w:rPr>
        <w:t>trời</w:t>
      </w:r>
      <w:r>
        <w:rPr>
          <w:color w:val="231F20"/>
          <w:spacing w:val="-17"/>
        </w:rPr>
        <w:t xml:space="preserve"> </w:t>
      </w:r>
      <w:r>
        <w:rPr>
          <w:color w:val="231F20"/>
        </w:rPr>
        <w:t>chánh</w:t>
      </w:r>
      <w:r>
        <w:rPr>
          <w:color w:val="231F20"/>
          <w:spacing w:val="-16"/>
        </w:rPr>
        <w:t xml:space="preserve"> </w:t>
      </w:r>
      <w:r>
        <w:rPr>
          <w:color w:val="231F20"/>
        </w:rPr>
        <w:t>pháp.</w:t>
      </w:r>
    </w:p>
    <w:p w:rsidR="00B969E0" w:rsidRDefault="009471F4">
      <w:pPr>
        <w:pStyle w:val="BodyText"/>
        <w:spacing w:before="85" w:line="266" w:lineRule="auto"/>
        <w:ind w:right="38" w:firstLine="396"/>
        <w:jc w:val="both"/>
      </w:pPr>
      <w:r>
        <w:rPr>
          <w:color w:val="231F20"/>
        </w:rPr>
        <w:t xml:space="preserve">Hòa Thượng thượng Tinh hạ Vân, Tông chủ của Phật Quang Sơn ở Đài Loan có rất nhiều đạo tràng trên toàn thế giới. Ở Phật Quang Sơn có trưng bày một quả địa cầu lớn và có cắm rất nhiều lá cờ để tượng </w:t>
      </w:r>
      <w:r>
        <w:rPr>
          <w:color w:val="231F20"/>
          <w:spacing w:val="-3"/>
        </w:rPr>
        <w:t xml:space="preserve">trưng </w:t>
      </w:r>
      <w:r>
        <w:rPr>
          <w:color w:val="231F20"/>
        </w:rPr>
        <w:t>cho những</w:t>
      </w:r>
      <w:r>
        <w:rPr>
          <w:color w:val="231F20"/>
        </w:rPr>
        <w:t xml:space="preserve"> nơi có đạo tràng mà Ngài thường đến thuyết pháp. Ngài tự lấy hiệu là Tinh Vân, tức là sao và</w:t>
      </w:r>
      <w:r>
        <w:rPr>
          <w:color w:val="231F20"/>
          <w:spacing w:val="-10"/>
        </w:rPr>
        <w:t xml:space="preserve"> </w:t>
      </w:r>
      <w:r>
        <w:rPr>
          <w:color w:val="231F20"/>
        </w:rPr>
        <w:t>mây.</w:t>
      </w:r>
    </w:p>
    <w:p w:rsidR="00B969E0" w:rsidRDefault="009471F4">
      <w:pPr>
        <w:spacing w:before="87" w:line="328" w:lineRule="auto"/>
        <w:ind w:left="955" w:right="2376"/>
        <w:rPr>
          <w:i/>
          <w:sz w:val="28"/>
        </w:rPr>
      </w:pPr>
      <w:r>
        <w:rPr>
          <w:i/>
          <w:color w:val="231F20"/>
          <w:sz w:val="28"/>
        </w:rPr>
        <w:t>Trăng Bồ-tát trong mát, Dạo trời không mênh mông Chúng sinh tâm nếu tịnh Bóng Bồ-đề hiện trong.</w:t>
      </w:r>
    </w:p>
    <w:p w:rsidR="00B969E0" w:rsidRDefault="009471F4">
      <w:pPr>
        <w:pStyle w:val="Heading3"/>
        <w:spacing w:before="34" w:line="266" w:lineRule="auto"/>
        <w:ind w:left="955" w:right="2303"/>
      </w:pPr>
      <w:r>
        <w:rPr>
          <w:color w:val="231F20"/>
        </w:rPr>
        <w:t>Bồ-tát thanh lương nguyệt Du ư tất cánh không.</w:t>
      </w:r>
    </w:p>
    <w:p w:rsidR="00B969E0" w:rsidRDefault="009471F4">
      <w:pPr>
        <w:spacing w:before="1" w:line="266" w:lineRule="auto"/>
        <w:ind w:left="955" w:right="2118"/>
        <w:rPr>
          <w:b/>
          <w:sz w:val="28"/>
        </w:rPr>
      </w:pPr>
      <w:r>
        <w:rPr>
          <w:b/>
          <w:color w:val="231F20"/>
          <w:sz w:val="28"/>
        </w:rPr>
        <w:t>Chúng sinh tâm nhược tịnh, Bồ-đề ảnh hiện trung.</w:t>
      </w:r>
    </w:p>
    <w:p w:rsidR="00B969E0" w:rsidRDefault="009471F4">
      <w:pPr>
        <w:pStyle w:val="BodyText"/>
        <w:spacing w:before="170" w:line="266" w:lineRule="auto"/>
        <w:ind w:right="38" w:firstLine="396"/>
        <w:jc w:val="both"/>
      </w:pPr>
      <w:r>
        <w:rPr>
          <w:color w:val="231F20"/>
        </w:rPr>
        <w:t>Tâm thanh lương, mát mẻ của Bồ-tát luôn nhìn thấy tất cả các pháp đều là rỗng không, chẳng thật. Nếu tâm của chúng ta cũng giống như thế thì tánh biết tròn sáng sẵn có nơi mình sẽ tự hiển lộ.</w:t>
      </w:r>
    </w:p>
    <w:p w:rsidR="00B969E0" w:rsidRDefault="009471F4">
      <w:pPr>
        <w:pStyle w:val="BodyText"/>
        <w:spacing w:before="86" w:line="266" w:lineRule="auto"/>
        <w:ind w:right="39" w:firstLine="396"/>
        <w:jc w:val="both"/>
      </w:pPr>
      <w:r>
        <w:rPr>
          <w:color w:val="231F20"/>
        </w:rPr>
        <w:t>Giữ gìn tròn đủ</w:t>
      </w:r>
      <w:r>
        <w:rPr>
          <w:color w:val="231F20"/>
        </w:rPr>
        <w:t xml:space="preserve"> phép oai nghi chính là làm cho ngôi Tam Bảo chẳng đoạn dứt, đời đời tiếp nối soi sáng trên thế gian. Chư Tăng tu hành đúng nghĩa là bậc rất cao quý ở trong thế gian này.</w:t>
      </w:r>
    </w:p>
    <w:p w:rsidR="00B969E0" w:rsidRDefault="009471F4">
      <w:pPr>
        <w:spacing w:before="88" w:line="256" w:lineRule="auto"/>
        <w:ind w:left="955" w:right="1548"/>
        <w:rPr>
          <w:i/>
          <w:sz w:val="28"/>
        </w:rPr>
      </w:pPr>
      <w:r>
        <w:br w:type="column"/>
      </w:r>
      <w:r>
        <w:rPr>
          <w:i/>
          <w:color w:val="231F20"/>
          <w:sz w:val="28"/>
        </w:rPr>
        <w:t>Lòng Tăng thanh tịnh tợ dòng xanh, Phật tuệ soi vào trí tinh anh,</w:t>
      </w:r>
    </w:p>
    <w:p w:rsidR="00B969E0" w:rsidRDefault="009471F4">
      <w:pPr>
        <w:spacing w:line="256" w:lineRule="auto"/>
        <w:ind w:left="955" w:right="1668"/>
        <w:rPr>
          <w:i/>
          <w:sz w:val="28"/>
        </w:rPr>
      </w:pPr>
      <w:r>
        <w:rPr>
          <w:i/>
          <w:color w:val="231F20"/>
          <w:sz w:val="28"/>
        </w:rPr>
        <w:t>Hồng trần nhẹ gánh</w:t>
      </w:r>
      <w:r>
        <w:rPr>
          <w:i/>
          <w:color w:val="231F20"/>
          <w:sz w:val="28"/>
        </w:rPr>
        <w:t xml:space="preserve"> chơi ba cõi, Mỗi niệm tùy duyên độ chúng sinh.</w:t>
      </w:r>
    </w:p>
    <w:p w:rsidR="00B969E0" w:rsidRDefault="009471F4">
      <w:pPr>
        <w:pStyle w:val="BodyText"/>
        <w:spacing w:before="167" w:line="256" w:lineRule="auto"/>
        <w:ind w:right="158" w:firstLine="396"/>
        <w:jc w:val="both"/>
      </w:pPr>
      <w:r>
        <w:rPr>
          <w:color w:val="231F20"/>
        </w:rPr>
        <w:t>Người xuất gia giữ gìn tròn đủ uy nghi giới hạnh thì nội</w:t>
      </w:r>
      <w:r>
        <w:rPr>
          <w:color w:val="231F20"/>
          <w:spacing w:val="-14"/>
        </w:rPr>
        <w:t xml:space="preserve"> </w:t>
      </w:r>
      <w:r>
        <w:rPr>
          <w:color w:val="231F20"/>
        </w:rPr>
        <w:t>tâm</w:t>
      </w:r>
      <w:r>
        <w:rPr>
          <w:color w:val="231F20"/>
          <w:spacing w:val="-12"/>
        </w:rPr>
        <w:t xml:space="preserve"> </w:t>
      </w:r>
      <w:r>
        <w:rPr>
          <w:color w:val="231F20"/>
        </w:rPr>
        <w:t>luôn</w:t>
      </w:r>
      <w:r>
        <w:rPr>
          <w:color w:val="231F20"/>
          <w:spacing w:val="-12"/>
        </w:rPr>
        <w:t xml:space="preserve"> </w:t>
      </w:r>
      <w:r>
        <w:rPr>
          <w:color w:val="231F20"/>
        </w:rPr>
        <w:t>yên</w:t>
      </w:r>
      <w:r>
        <w:rPr>
          <w:color w:val="231F20"/>
          <w:spacing w:val="-13"/>
        </w:rPr>
        <w:t xml:space="preserve"> </w:t>
      </w:r>
      <w:r>
        <w:rPr>
          <w:color w:val="231F20"/>
        </w:rPr>
        <w:t>lặng,</w:t>
      </w:r>
      <w:r>
        <w:rPr>
          <w:color w:val="231F20"/>
          <w:spacing w:val="-13"/>
        </w:rPr>
        <w:t xml:space="preserve"> </w:t>
      </w:r>
      <w:r>
        <w:rPr>
          <w:color w:val="231F20"/>
        </w:rPr>
        <w:t>thanh</w:t>
      </w:r>
      <w:r>
        <w:rPr>
          <w:color w:val="231F20"/>
          <w:spacing w:val="-13"/>
        </w:rPr>
        <w:t xml:space="preserve"> </w:t>
      </w:r>
      <w:r>
        <w:rPr>
          <w:color w:val="231F20"/>
        </w:rPr>
        <w:t>tịnh</w:t>
      </w:r>
      <w:r>
        <w:rPr>
          <w:color w:val="231F20"/>
          <w:spacing w:val="-13"/>
        </w:rPr>
        <w:t xml:space="preserve"> </w:t>
      </w:r>
      <w:r>
        <w:rPr>
          <w:color w:val="231F20"/>
        </w:rPr>
        <w:t>và</w:t>
      </w:r>
      <w:r>
        <w:rPr>
          <w:color w:val="231F20"/>
          <w:spacing w:val="-13"/>
        </w:rPr>
        <w:t xml:space="preserve"> </w:t>
      </w:r>
      <w:r>
        <w:rPr>
          <w:color w:val="231F20"/>
        </w:rPr>
        <w:t>trong</w:t>
      </w:r>
      <w:r>
        <w:rPr>
          <w:color w:val="231F20"/>
          <w:spacing w:val="-13"/>
        </w:rPr>
        <w:t xml:space="preserve"> </w:t>
      </w:r>
      <w:r>
        <w:rPr>
          <w:color w:val="231F20"/>
        </w:rPr>
        <w:t>xanh.</w:t>
      </w:r>
      <w:r>
        <w:rPr>
          <w:color w:val="231F20"/>
          <w:spacing w:val="-13"/>
        </w:rPr>
        <w:t xml:space="preserve"> </w:t>
      </w:r>
      <w:r>
        <w:rPr>
          <w:color w:val="231F20"/>
        </w:rPr>
        <w:t>Khi</w:t>
      </w:r>
      <w:r>
        <w:rPr>
          <w:color w:val="231F20"/>
          <w:spacing w:val="-13"/>
        </w:rPr>
        <w:t xml:space="preserve"> </w:t>
      </w:r>
      <w:r>
        <w:rPr>
          <w:color w:val="231F20"/>
        </w:rPr>
        <w:t>mặt trời trí tuệ của Phật, tức là giáo pháp soi vào chỗ trong xanh</w:t>
      </w:r>
      <w:r>
        <w:rPr>
          <w:color w:val="231F20"/>
          <w:spacing w:val="-5"/>
        </w:rPr>
        <w:t xml:space="preserve"> </w:t>
      </w:r>
      <w:r>
        <w:rPr>
          <w:color w:val="231F20"/>
        </w:rPr>
        <w:t>lặng</w:t>
      </w:r>
      <w:r>
        <w:rPr>
          <w:color w:val="231F20"/>
          <w:spacing w:val="-4"/>
        </w:rPr>
        <w:t xml:space="preserve"> </w:t>
      </w:r>
      <w:r>
        <w:rPr>
          <w:color w:val="231F20"/>
        </w:rPr>
        <w:t>lẽ</w:t>
      </w:r>
      <w:r>
        <w:rPr>
          <w:color w:val="231F20"/>
          <w:spacing w:val="-5"/>
        </w:rPr>
        <w:t xml:space="preserve"> </w:t>
      </w:r>
      <w:r>
        <w:rPr>
          <w:color w:val="231F20"/>
        </w:rPr>
        <w:t>đó,</w:t>
      </w:r>
      <w:r>
        <w:rPr>
          <w:color w:val="231F20"/>
          <w:spacing w:val="-3"/>
        </w:rPr>
        <w:t xml:space="preserve"> </w:t>
      </w:r>
      <w:r>
        <w:rPr>
          <w:color w:val="231F20"/>
        </w:rPr>
        <w:t>thì</w:t>
      </w:r>
      <w:r>
        <w:rPr>
          <w:color w:val="231F20"/>
          <w:spacing w:val="-5"/>
        </w:rPr>
        <w:t xml:space="preserve"> </w:t>
      </w:r>
      <w:r>
        <w:rPr>
          <w:color w:val="231F20"/>
        </w:rPr>
        <w:t>trí</w:t>
      </w:r>
      <w:r>
        <w:rPr>
          <w:color w:val="231F20"/>
          <w:spacing w:val="-4"/>
        </w:rPr>
        <w:t xml:space="preserve"> </w:t>
      </w:r>
      <w:r>
        <w:rPr>
          <w:color w:val="231F20"/>
        </w:rPr>
        <w:t>của</w:t>
      </w:r>
      <w:r>
        <w:rPr>
          <w:color w:val="231F20"/>
          <w:spacing w:val="-4"/>
        </w:rPr>
        <w:t xml:space="preserve"> </w:t>
      </w:r>
      <w:r>
        <w:rPr>
          <w:color w:val="231F20"/>
        </w:rPr>
        <w:t>chúng</w:t>
      </w:r>
      <w:r>
        <w:rPr>
          <w:color w:val="231F20"/>
          <w:spacing w:val="-3"/>
        </w:rPr>
        <w:t xml:space="preserve"> </w:t>
      </w:r>
      <w:r>
        <w:rPr>
          <w:color w:val="231F20"/>
        </w:rPr>
        <w:t>ta</w:t>
      </w:r>
      <w:r>
        <w:rPr>
          <w:color w:val="231F20"/>
          <w:spacing w:val="-5"/>
        </w:rPr>
        <w:t xml:space="preserve"> </w:t>
      </w:r>
      <w:r>
        <w:rPr>
          <w:color w:val="231F20"/>
        </w:rPr>
        <w:t>trở</w:t>
      </w:r>
      <w:r>
        <w:rPr>
          <w:color w:val="231F20"/>
          <w:spacing w:val="-4"/>
        </w:rPr>
        <w:t xml:space="preserve"> </w:t>
      </w:r>
      <w:r>
        <w:rPr>
          <w:color w:val="231F20"/>
        </w:rPr>
        <w:t>nên</w:t>
      </w:r>
      <w:r>
        <w:rPr>
          <w:color w:val="231F20"/>
          <w:spacing w:val="-4"/>
        </w:rPr>
        <w:t xml:space="preserve"> </w:t>
      </w:r>
      <w:r>
        <w:rPr>
          <w:color w:val="231F20"/>
        </w:rPr>
        <w:t>sáng</w:t>
      </w:r>
      <w:r>
        <w:rPr>
          <w:color w:val="231F20"/>
          <w:spacing w:val="-5"/>
        </w:rPr>
        <w:t xml:space="preserve"> </w:t>
      </w:r>
      <w:r>
        <w:rPr>
          <w:color w:val="231F20"/>
        </w:rPr>
        <w:t>suốt</w:t>
      </w:r>
      <w:r>
        <w:rPr>
          <w:color w:val="231F20"/>
          <w:spacing w:val="-4"/>
        </w:rPr>
        <w:t xml:space="preserve"> </w:t>
      </w:r>
      <w:r>
        <w:rPr>
          <w:color w:val="231F20"/>
        </w:rPr>
        <w:t>và có công năng phá tan các lậu hoặc phiền não. Khi</w:t>
      </w:r>
      <w:r>
        <w:rPr>
          <w:color w:val="231F20"/>
          <w:spacing w:val="-24"/>
        </w:rPr>
        <w:t xml:space="preserve"> </w:t>
      </w:r>
      <w:r>
        <w:rPr>
          <w:color w:val="231F20"/>
        </w:rPr>
        <w:t>phiền não hết rồi, lòng vắng lặng thanh thoát sẽ tùy duyên đi khắp mọi nơi cứu độ mọi loài.</w:t>
      </w:r>
    </w:p>
    <w:p w:rsidR="00B969E0" w:rsidRDefault="009471F4">
      <w:pPr>
        <w:pStyle w:val="BodyText"/>
        <w:spacing w:before="80" w:line="256" w:lineRule="auto"/>
        <w:ind w:right="158" w:firstLine="396"/>
        <w:jc w:val="both"/>
      </w:pPr>
      <w:r>
        <w:rPr>
          <w:color w:val="231F20"/>
        </w:rPr>
        <w:t xml:space="preserve">Trái lại, nếu tâm còn vướng mắc với cảnh trần </w:t>
      </w:r>
      <w:r>
        <w:rPr>
          <w:color w:val="231F20"/>
          <w:spacing w:val="-6"/>
        </w:rPr>
        <w:t xml:space="preserve">và </w:t>
      </w:r>
      <w:r>
        <w:rPr>
          <w:color w:val="231F20"/>
        </w:rPr>
        <w:t>còn đầy dẫy phiền não thì người tu chẳng khác</w:t>
      </w:r>
      <w:r>
        <w:rPr>
          <w:color w:val="231F20"/>
        </w:rPr>
        <w:t xml:space="preserve"> gì </w:t>
      </w:r>
      <w:r>
        <w:rPr>
          <w:color w:val="231F20"/>
          <w:spacing w:val="-4"/>
        </w:rPr>
        <w:t xml:space="preserve">với </w:t>
      </w:r>
      <w:r>
        <w:rPr>
          <w:color w:val="231F20"/>
        </w:rPr>
        <w:t>người thế tục, luôn bị tài sản và tình cảm đè nặng đôi vai.</w:t>
      </w:r>
      <w:r>
        <w:rPr>
          <w:color w:val="231F20"/>
          <w:spacing w:val="-12"/>
        </w:rPr>
        <w:t xml:space="preserve"> </w:t>
      </w:r>
      <w:r>
        <w:rPr>
          <w:color w:val="231F20"/>
        </w:rPr>
        <w:t>Người</w:t>
      </w:r>
      <w:r>
        <w:rPr>
          <w:color w:val="231F20"/>
          <w:spacing w:val="-11"/>
        </w:rPr>
        <w:t xml:space="preserve"> </w:t>
      </w:r>
      <w:r>
        <w:rPr>
          <w:color w:val="231F20"/>
        </w:rPr>
        <w:t>thế</w:t>
      </w:r>
      <w:r>
        <w:rPr>
          <w:color w:val="231F20"/>
          <w:spacing w:val="-12"/>
        </w:rPr>
        <w:t xml:space="preserve"> </w:t>
      </w:r>
      <w:r>
        <w:rPr>
          <w:color w:val="231F20"/>
        </w:rPr>
        <w:t>gian</w:t>
      </w:r>
      <w:r>
        <w:rPr>
          <w:color w:val="231F20"/>
          <w:spacing w:val="-11"/>
        </w:rPr>
        <w:t xml:space="preserve"> </w:t>
      </w:r>
      <w:r>
        <w:rPr>
          <w:color w:val="231F20"/>
        </w:rPr>
        <w:t>không</w:t>
      </w:r>
      <w:r>
        <w:rPr>
          <w:color w:val="231F20"/>
          <w:spacing w:val="-11"/>
        </w:rPr>
        <w:t xml:space="preserve"> </w:t>
      </w:r>
      <w:r>
        <w:rPr>
          <w:color w:val="231F20"/>
        </w:rPr>
        <w:t>biết</w:t>
      </w:r>
      <w:r>
        <w:rPr>
          <w:color w:val="231F20"/>
          <w:spacing w:val="-12"/>
        </w:rPr>
        <w:t xml:space="preserve"> </w:t>
      </w:r>
      <w:r>
        <w:rPr>
          <w:color w:val="231F20"/>
        </w:rPr>
        <w:t>tu</w:t>
      </w:r>
      <w:r>
        <w:rPr>
          <w:color w:val="231F20"/>
          <w:spacing w:val="-11"/>
        </w:rPr>
        <w:t xml:space="preserve"> </w:t>
      </w:r>
      <w:r>
        <w:rPr>
          <w:color w:val="231F20"/>
        </w:rPr>
        <w:t>thì</w:t>
      </w:r>
      <w:r>
        <w:rPr>
          <w:color w:val="231F20"/>
          <w:spacing w:val="-11"/>
        </w:rPr>
        <w:t xml:space="preserve"> </w:t>
      </w:r>
      <w:r>
        <w:rPr>
          <w:color w:val="231F20"/>
        </w:rPr>
        <w:t>phải</w:t>
      </w:r>
      <w:r>
        <w:rPr>
          <w:color w:val="231F20"/>
          <w:spacing w:val="-12"/>
        </w:rPr>
        <w:t xml:space="preserve"> </w:t>
      </w:r>
      <w:r>
        <w:rPr>
          <w:color w:val="231F20"/>
        </w:rPr>
        <w:t>đem</w:t>
      </w:r>
      <w:r>
        <w:rPr>
          <w:color w:val="231F20"/>
          <w:spacing w:val="-11"/>
        </w:rPr>
        <w:t xml:space="preserve"> </w:t>
      </w:r>
      <w:r>
        <w:rPr>
          <w:color w:val="231F20"/>
        </w:rPr>
        <w:t>thân</w:t>
      </w:r>
      <w:r>
        <w:rPr>
          <w:color w:val="231F20"/>
          <w:spacing w:val="-11"/>
        </w:rPr>
        <w:t xml:space="preserve"> </w:t>
      </w:r>
      <w:r>
        <w:rPr>
          <w:color w:val="231F20"/>
        </w:rPr>
        <w:t>gánh nặng những thứ đó, còn chúng ta là người đã xuất gia thì</w:t>
      </w:r>
      <w:r>
        <w:rPr>
          <w:color w:val="231F20"/>
          <w:spacing w:val="-9"/>
        </w:rPr>
        <w:t xml:space="preserve"> </w:t>
      </w:r>
      <w:r>
        <w:rPr>
          <w:color w:val="231F20"/>
        </w:rPr>
        <w:t>phải</w:t>
      </w:r>
      <w:r>
        <w:rPr>
          <w:color w:val="231F20"/>
          <w:spacing w:val="-8"/>
        </w:rPr>
        <w:t xml:space="preserve"> </w:t>
      </w:r>
      <w:r>
        <w:rPr>
          <w:color w:val="231F20"/>
        </w:rPr>
        <w:t>buông</w:t>
      </w:r>
      <w:r>
        <w:rPr>
          <w:color w:val="231F20"/>
          <w:spacing w:val="-9"/>
        </w:rPr>
        <w:t xml:space="preserve"> </w:t>
      </w:r>
      <w:r>
        <w:rPr>
          <w:color w:val="231F20"/>
        </w:rPr>
        <w:t>xuống</w:t>
      </w:r>
      <w:r>
        <w:rPr>
          <w:color w:val="231F20"/>
          <w:spacing w:val="-8"/>
        </w:rPr>
        <w:t xml:space="preserve"> </w:t>
      </w:r>
      <w:r>
        <w:rPr>
          <w:color w:val="231F20"/>
        </w:rPr>
        <w:t>được</w:t>
      </w:r>
      <w:r>
        <w:rPr>
          <w:color w:val="231F20"/>
          <w:spacing w:val="-8"/>
        </w:rPr>
        <w:t xml:space="preserve"> </w:t>
      </w:r>
      <w:r>
        <w:rPr>
          <w:color w:val="231F20"/>
        </w:rPr>
        <w:t>tất</w:t>
      </w:r>
      <w:r>
        <w:rPr>
          <w:color w:val="231F20"/>
          <w:spacing w:val="-9"/>
        </w:rPr>
        <w:t xml:space="preserve"> </w:t>
      </w:r>
      <w:r>
        <w:rPr>
          <w:color w:val="231F20"/>
        </w:rPr>
        <w:t>cả.</w:t>
      </w:r>
      <w:r>
        <w:rPr>
          <w:color w:val="231F20"/>
          <w:spacing w:val="-8"/>
        </w:rPr>
        <w:t xml:space="preserve"> </w:t>
      </w:r>
      <w:r>
        <w:rPr>
          <w:color w:val="231F20"/>
        </w:rPr>
        <w:t>Không</w:t>
      </w:r>
      <w:r>
        <w:rPr>
          <w:color w:val="231F20"/>
          <w:spacing w:val="-9"/>
        </w:rPr>
        <w:t xml:space="preserve"> </w:t>
      </w:r>
      <w:r>
        <w:rPr>
          <w:color w:val="231F20"/>
        </w:rPr>
        <w:t>phải</w:t>
      </w:r>
      <w:r>
        <w:rPr>
          <w:color w:val="231F20"/>
          <w:spacing w:val="-8"/>
        </w:rPr>
        <w:t xml:space="preserve"> </w:t>
      </w:r>
      <w:r>
        <w:rPr>
          <w:color w:val="231F20"/>
        </w:rPr>
        <w:t>chỉ</w:t>
      </w:r>
      <w:r>
        <w:rPr>
          <w:color w:val="231F20"/>
          <w:spacing w:val="-8"/>
        </w:rPr>
        <w:t xml:space="preserve"> </w:t>
      </w:r>
      <w:r>
        <w:rPr>
          <w:color w:val="231F20"/>
        </w:rPr>
        <w:t xml:space="preserve">quăng bỏ những thứ tài sắc, danh vọng, tình cảm ở ngoài đời, mà còn phải buông bỏ tất cả những sự bám chấp </w:t>
      </w:r>
      <w:r>
        <w:rPr>
          <w:color w:val="231F20"/>
          <w:spacing w:val="-3"/>
        </w:rPr>
        <w:t xml:space="preserve">trong </w:t>
      </w:r>
      <w:r>
        <w:rPr>
          <w:color w:val="231F20"/>
        </w:rPr>
        <w:t>tu tập.</w:t>
      </w:r>
    </w:p>
    <w:p w:rsidR="00B969E0" w:rsidRDefault="009471F4">
      <w:pPr>
        <w:spacing w:line="256" w:lineRule="auto"/>
        <w:ind w:left="955" w:right="1912"/>
        <w:rPr>
          <w:i/>
          <w:sz w:val="28"/>
        </w:rPr>
      </w:pPr>
      <w:r>
        <w:rPr>
          <w:i/>
          <w:color w:val="231F20"/>
          <w:sz w:val="28"/>
        </w:rPr>
        <w:t>Chưa mặc cà-sa than nhiều việc, Đã mặc cà-sa việc thêm nhiều.</w:t>
      </w:r>
    </w:p>
    <w:p w:rsidR="00B969E0" w:rsidRDefault="009471F4">
      <w:pPr>
        <w:pStyle w:val="BodyText"/>
        <w:spacing w:before="161" w:line="256" w:lineRule="auto"/>
        <w:ind w:right="159" w:firstLine="396"/>
        <w:jc w:val="both"/>
      </w:pPr>
      <w:r>
        <w:rPr>
          <w:color w:val="231F20"/>
        </w:rPr>
        <w:t>Nếu</w:t>
      </w:r>
      <w:r>
        <w:rPr>
          <w:color w:val="231F20"/>
          <w:spacing w:val="-17"/>
        </w:rPr>
        <w:t xml:space="preserve"> </w:t>
      </w:r>
      <w:r>
        <w:rPr>
          <w:color w:val="231F20"/>
          <w:spacing w:val="-3"/>
        </w:rPr>
        <w:t>chúng</w:t>
      </w:r>
      <w:r>
        <w:rPr>
          <w:color w:val="231F20"/>
          <w:spacing w:val="-17"/>
        </w:rPr>
        <w:t xml:space="preserve"> </w:t>
      </w:r>
      <w:r>
        <w:rPr>
          <w:color w:val="231F20"/>
        </w:rPr>
        <w:t>ta</w:t>
      </w:r>
      <w:r>
        <w:rPr>
          <w:color w:val="231F20"/>
          <w:spacing w:val="-16"/>
        </w:rPr>
        <w:t xml:space="preserve"> </w:t>
      </w:r>
      <w:r>
        <w:rPr>
          <w:color w:val="231F20"/>
          <w:spacing w:val="-3"/>
        </w:rPr>
        <w:t>không</w:t>
      </w:r>
      <w:r>
        <w:rPr>
          <w:color w:val="231F20"/>
          <w:spacing w:val="-17"/>
        </w:rPr>
        <w:t xml:space="preserve"> </w:t>
      </w:r>
      <w:r>
        <w:rPr>
          <w:color w:val="231F20"/>
          <w:spacing w:val="-3"/>
        </w:rPr>
        <w:t>khéo</w:t>
      </w:r>
      <w:r>
        <w:rPr>
          <w:color w:val="231F20"/>
          <w:spacing w:val="-16"/>
        </w:rPr>
        <w:t xml:space="preserve"> </w:t>
      </w:r>
      <w:r>
        <w:rPr>
          <w:color w:val="231F20"/>
        </w:rPr>
        <w:t>tu</w:t>
      </w:r>
      <w:r>
        <w:rPr>
          <w:color w:val="231F20"/>
          <w:spacing w:val="-17"/>
        </w:rPr>
        <w:t xml:space="preserve"> </w:t>
      </w:r>
      <w:r>
        <w:rPr>
          <w:color w:val="231F20"/>
        </w:rPr>
        <w:t>thì</w:t>
      </w:r>
      <w:r>
        <w:rPr>
          <w:color w:val="231F20"/>
          <w:spacing w:val="-17"/>
        </w:rPr>
        <w:t xml:space="preserve"> </w:t>
      </w:r>
      <w:r>
        <w:rPr>
          <w:color w:val="231F20"/>
        </w:rPr>
        <w:t>hậu</w:t>
      </w:r>
      <w:r>
        <w:rPr>
          <w:color w:val="231F20"/>
          <w:spacing w:val="-16"/>
        </w:rPr>
        <w:t xml:space="preserve"> </w:t>
      </w:r>
      <w:r>
        <w:rPr>
          <w:color w:val="231F20"/>
        </w:rPr>
        <w:t>quả</w:t>
      </w:r>
      <w:r>
        <w:rPr>
          <w:color w:val="231F20"/>
          <w:spacing w:val="-17"/>
        </w:rPr>
        <w:t xml:space="preserve"> </w:t>
      </w:r>
      <w:r>
        <w:rPr>
          <w:color w:val="231F20"/>
        </w:rPr>
        <w:t>sẽ</w:t>
      </w:r>
      <w:r>
        <w:rPr>
          <w:color w:val="231F20"/>
          <w:spacing w:val="-16"/>
        </w:rPr>
        <w:t xml:space="preserve"> </w:t>
      </w:r>
      <w:r>
        <w:rPr>
          <w:color w:val="231F20"/>
        </w:rPr>
        <w:t>là</w:t>
      </w:r>
      <w:r>
        <w:rPr>
          <w:color w:val="231F20"/>
          <w:spacing w:val="-17"/>
        </w:rPr>
        <w:t xml:space="preserve"> </w:t>
      </w:r>
      <w:r>
        <w:rPr>
          <w:color w:val="231F20"/>
        </w:rPr>
        <w:t>như</w:t>
      </w:r>
      <w:r>
        <w:rPr>
          <w:color w:val="231F20"/>
          <w:spacing w:val="-16"/>
        </w:rPr>
        <w:t xml:space="preserve"> </w:t>
      </w:r>
      <w:r>
        <w:rPr>
          <w:color w:val="231F20"/>
          <w:spacing w:val="-7"/>
        </w:rPr>
        <w:t xml:space="preserve">vậy. </w:t>
      </w:r>
      <w:r>
        <w:rPr>
          <w:color w:val="231F20"/>
          <w:spacing w:val="-3"/>
        </w:rPr>
        <w:t>Những</w:t>
      </w:r>
      <w:r>
        <w:rPr>
          <w:color w:val="231F20"/>
          <w:spacing w:val="-24"/>
        </w:rPr>
        <w:t xml:space="preserve"> </w:t>
      </w:r>
      <w:r>
        <w:rPr>
          <w:color w:val="231F20"/>
          <w:spacing w:val="-3"/>
        </w:rPr>
        <w:t>việc</w:t>
      </w:r>
      <w:r>
        <w:rPr>
          <w:color w:val="231F20"/>
          <w:spacing w:val="-23"/>
        </w:rPr>
        <w:t xml:space="preserve"> </w:t>
      </w:r>
      <w:r>
        <w:rPr>
          <w:color w:val="231F20"/>
        </w:rPr>
        <w:t>làm</w:t>
      </w:r>
      <w:r>
        <w:rPr>
          <w:color w:val="231F20"/>
          <w:spacing w:val="-23"/>
        </w:rPr>
        <w:t xml:space="preserve"> </w:t>
      </w:r>
      <w:r>
        <w:rPr>
          <w:color w:val="231F20"/>
        </w:rPr>
        <w:t>chỉ</w:t>
      </w:r>
      <w:r>
        <w:rPr>
          <w:color w:val="231F20"/>
          <w:spacing w:val="-23"/>
        </w:rPr>
        <w:t xml:space="preserve"> </w:t>
      </w:r>
      <w:r>
        <w:rPr>
          <w:color w:val="231F20"/>
        </w:rPr>
        <w:t>vì</w:t>
      </w:r>
      <w:r>
        <w:rPr>
          <w:color w:val="231F20"/>
          <w:spacing w:val="-23"/>
        </w:rPr>
        <w:t xml:space="preserve"> </w:t>
      </w:r>
      <w:r>
        <w:rPr>
          <w:color w:val="231F20"/>
          <w:spacing w:val="-3"/>
        </w:rPr>
        <w:t>“cái</w:t>
      </w:r>
      <w:r>
        <w:rPr>
          <w:color w:val="231F20"/>
          <w:spacing w:val="-23"/>
        </w:rPr>
        <w:t xml:space="preserve"> </w:t>
      </w:r>
      <w:r>
        <w:rPr>
          <w:color w:val="231F20"/>
          <w:spacing w:val="-3"/>
        </w:rPr>
        <w:t>tôi”</w:t>
      </w:r>
      <w:r>
        <w:rPr>
          <w:color w:val="231F20"/>
          <w:spacing w:val="-23"/>
        </w:rPr>
        <w:t xml:space="preserve"> </w:t>
      </w:r>
      <w:r>
        <w:rPr>
          <w:color w:val="231F20"/>
          <w:spacing w:val="-3"/>
        </w:rPr>
        <w:t>hoặc</w:t>
      </w:r>
      <w:r>
        <w:rPr>
          <w:color w:val="231F20"/>
          <w:spacing w:val="-23"/>
        </w:rPr>
        <w:t xml:space="preserve"> </w:t>
      </w:r>
      <w:r>
        <w:rPr>
          <w:color w:val="231F20"/>
        </w:rPr>
        <w:t>để</w:t>
      </w:r>
      <w:r>
        <w:rPr>
          <w:color w:val="231F20"/>
          <w:spacing w:val="-23"/>
        </w:rPr>
        <w:t xml:space="preserve"> </w:t>
      </w:r>
      <w:r>
        <w:rPr>
          <w:color w:val="231F20"/>
        </w:rPr>
        <w:t>tìm</w:t>
      </w:r>
      <w:r>
        <w:rPr>
          <w:color w:val="231F20"/>
          <w:spacing w:val="-23"/>
        </w:rPr>
        <w:t xml:space="preserve"> </w:t>
      </w:r>
      <w:r>
        <w:rPr>
          <w:color w:val="231F20"/>
        </w:rPr>
        <w:t>cầu</w:t>
      </w:r>
      <w:r>
        <w:rPr>
          <w:color w:val="231F20"/>
          <w:spacing w:val="-23"/>
        </w:rPr>
        <w:t xml:space="preserve"> </w:t>
      </w:r>
      <w:r>
        <w:rPr>
          <w:color w:val="231F20"/>
          <w:spacing w:val="-3"/>
        </w:rPr>
        <w:t>danh</w:t>
      </w:r>
      <w:r>
        <w:rPr>
          <w:color w:val="231F20"/>
          <w:spacing w:val="-23"/>
        </w:rPr>
        <w:t xml:space="preserve"> </w:t>
      </w:r>
      <w:r>
        <w:rPr>
          <w:color w:val="231F20"/>
          <w:spacing w:val="-3"/>
        </w:rPr>
        <w:t xml:space="preserve">vọng </w:t>
      </w:r>
      <w:r>
        <w:rPr>
          <w:color w:val="231F20"/>
        </w:rPr>
        <w:t>lợi</w:t>
      </w:r>
      <w:r>
        <w:rPr>
          <w:color w:val="231F20"/>
          <w:spacing w:val="-16"/>
        </w:rPr>
        <w:t xml:space="preserve"> </w:t>
      </w:r>
      <w:r>
        <w:rPr>
          <w:color w:val="231F20"/>
          <w:spacing w:val="-3"/>
        </w:rPr>
        <w:t>dưỡng,</w:t>
      </w:r>
      <w:r>
        <w:rPr>
          <w:color w:val="231F20"/>
          <w:spacing w:val="-15"/>
        </w:rPr>
        <w:t xml:space="preserve"> </w:t>
      </w:r>
      <w:r>
        <w:rPr>
          <w:color w:val="231F20"/>
          <w:spacing w:val="-3"/>
        </w:rPr>
        <w:t>tiền</w:t>
      </w:r>
      <w:r>
        <w:rPr>
          <w:color w:val="231F20"/>
          <w:spacing w:val="-15"/>
        </w:rPr>
        <w:t xml:space="preserve"> </w:t>
      </w:r>
      <w:r>
        <w:rPr>
          <w:color w:val="231F20"/>
        </w:rPr>
        <w:t>của</w:t>
      </w:r>
      <w:r>
        <w:rPr>
          <w:color w:val="231F20"/>
          <w:spacing w:val="-15"/>
        </w:rPr>
        <w:t xml:space="preserve"> </w:t>
      </w:r>
      <w:r>
        <w:rPr>
          <w:color w:val="231F20"/>
        </w:rPr>
        <w:t>vật</w:t>
      </w:r>
      <w:r>
        <w:rPr>
          <w:color w:val="231F20"/>
          <w:spacing w:val="-15"/>
        </w:rPr>
        <w:t xml:space="preserve"> </w:t>
      </w:r>
      <w:r>
        <w:rPr>
          <w:color w:val="231F20"/>
          <w:spacing w:val="-3"/>
        </w:rPr>
        <w:t>chất,</w:t>
      </w:r>
      <w:r>
        <w:rPr>
          <w:color w:val="231F20"/>
          <w:spacing w:val="-15"/>
        </w:rPr>
        <w:t xml:space="preserve"> </w:t>
      </w:r>
      <w:r>
        <w:rPr>
          <w:color w:val="231F20"/>
        </w:rPr>
        <w:t>lạc</w:t>
      </w:r>
      <w:r>
        <w:rPr>
          <w:color w:val="231F20"/>
          <w:spacing w:val="-16"/>
        </w:rPr>
        <w:t xml:space="preserve"> </w:t>
      </w:r>
      <w:r>
        <w:rPr>
          <w:color w:val="231F20"/>
        </w:rPr>
        <w:t>thú</w:t>
      </w:r>
      <w:r>
        <w:rPr>
          <w:color w:val="231F20"/>
          <w:spacing w:val="-15"/>
        </w:rPr>
        <w:t xml:space="preserve"> </w:t>
      </w:r>
      <w:r>
        <w:rPr>
          <w:color w:val="231F20"/>
        </w:rPr>
        <w:t>cho</w:t>
      </w:r>
      <w:r>
        <w:rPr>
          <w:color w:val="231F20"/>
          <w:spacing w:val="-15"/>
        </w:rPr>
        <w:t xml:space="preserve"> </w:t>
      </w:r>
      <w:r>
        <w:rPr>
          <w:color w:val="231F20"/>
          <w:spacing w:val="-3"/>
        </w:rPr>
        <w:t>riêng</w:t>
      </w:r>
      <w:r>
        <w:rPr>
          <w:color w:val="231F20"/>
          <w:spacing w:val="-15"/>
        </w:rPr>
        <w:t xml:space="preserve"> </w:t>
      </w:r>
      <w:r>
        <w:rPr>
          <w:color w:val="231F20"/>
          <w:spacing w:val="-3"/>
        </w:rPr>
        <w:t>mình</w:t>
      </w:r>
      <w:r>
        <w:rPr>
          <w:color w:val="231F20"/>
          <w:spacing w:val="-15"/>
        </w:rPr>
        <w:t xml:space="preserve"> </w:t>
      </w:r>
      <w:r>
        <w:rPr>
          <w:color w:val="231F20"/>
        </w:rPr>
        <w:t>đều</w:t>
      </w:r>
      <w:r>
        <w:rPr>
          <w:color w:val="231F20"/>
          <w:spacing w:val="-15"/>
        </w:rPr>
        <w:t xml:space="preserve"> </w:t>
      </w:r>
      <w:r>
        <w:rPr>
          <w:color w:val="231F20"/>
          <w:spacing w:val="-3"/>
        </w:rPr>
        <w:t>bị trói</w:t>
      </w:r>
      <w:r>
        <w:rPr>
          <w:color w:val="231F20"/>
          <w:spacing w:val="-10"/>
        </w:rPr>
        <w:t xml:space="preserve"> </w:t>
      </w:r>
      <w:r>
        <w:rPr>
          <w:color w:val="231F20"/>
        </w:rPr>
        <w:t>cột</w:t>
      </w:r>
      <w:r>
        <w:rPr>
          <w:color w:val="231F20"/>
          <w:spacing w:val="-10"/>
        </w:rPr>
        <w:t xml:space="preserve"> </w:t>
      </w:r>
      <w:r>
        <w:rPr>
          <w:color w:val="231F20"/>
          <w:spacing w:val="-3"/>
        </w:rPr>
        <w:t>trong</w:t>
      </w:r>
      <w:r>
        <w:rPr>
          <w:color w:val="231F20"/>
          <w:spacing w:val="-10"/>
        </w:rPr>
        <w:t xml:space="preserve"> </w:t>
      </w:r>
      <w:r>
        <w:rPr>
          <w:color w:val="231F20"/>
          <w:spacing w:val="-3"/>
        </w:rPr>
        <w:t>vòng</w:t>
      </w:r>
      <w:r>
        <w:rPr>
          <w:color w:val="231F20"/>
          <w:spacing w:val="-9"/>
        </w:rPr>
        <w:t xml:space="preserve"> </w:t>
      </w:r>
      <w:r>
        <w:rPr>
          <w:color w:val="231F20"/>
          <w:spacing w:val="-3"/>
        </w:rPr>
        <w:t>luẩn</w:t>
      </w:r>
      <w:r>
        <w:rPr>
          <w:color w:val="231F20"/>
          <w:spacing w:val="-10"/>
        </w:rPr>
        <w:t xml:space="preserve"> </w:t>
      </w:r>
      <w:r>
        <w:rPr>
          <w:color w:val="231F20"/>
          <w:spacing w:val="-3"/>
        </w:rPr>
        <w:t>quẩn</w:t>
      </w:r>
      <w:r>
        <w:rPr>
          <w:color w:val="231F20"/>
          <w:spacing w:val="-10"/>
        </w:rPr>
        <w:t xml:space="preserve"> </w:t>
      </w:r>
      <w:r>
        <w:rPr>
          <w:color w:val="231F20"/>
        </w:rPr>
        <w:t>của</w:t>
      </w:r>
      <w:r>
        <w:rPr>
          <w:color w:val="231F20"/>
          <w:spacing w:val="-9"/>
        </w:rPr>
        <w:t xml:space="preserve"> </w:t>
      </w:r>
      <w:r>
        <w:rPr>
          <w:color w:val="231F20"/>
        </w:rPr>
        <w:t>ích</w:t>
      </w:r>
      <w:r>
        <w:rPr>
          <w:color w:val="231F20"/>
          <w:spacing w:val="-10"/>
        </w:rPr>
        <w:t xml:space="preserve"> </w:t>
      </w:r>
      <w:r>
        <w:rPr>
          <w:color w:val="231F20"/>
        </w:rPr>
        <w:t>kỷ</w:t>
      </w:r>
      <w:r>
        <w:rPr>
          <w:color w:val="231F20"/>
          <w:spacing w:val="-10"/>
        </w:rPr>
        <w:t xml:space="preserve"> </w:t>
      </w:r>
      <w:r>
        <w:rPr>
          <w:color w:val="231F20"/>
        </w:rPr>
        <w:t>mê</w:t>
      </w:r>
      <w:r>
        <w:rPr>
          <w:color w:val="231F20"/>
          <w:spacing w:val="-9"/>
        </w:rPr>
        <w:t xml:space="preserve"> </w:t>
      </w:r>
      <w:r>
        <w:rPr>
          <w:color w:val="231F20"/>
        </w:rPr>
        <w:t>lầm</w:t>
      </w:r>
      <w:r>
        <w:rPr>
          <w:color w:val="231F20"/>
          <w:spacing w:val="-10"/>
        </w:rPr>
        <w:t xml:space="preserve"> </w:t>
      </w:r>
      <w:r>
        <w:rPr>
          <w:color w:val="231F20"/>
        </w:rPr>
        <w:t>đau</w:t>
      </w:r>
      <w:r>
        <w:rPr>
          <w:color w:val="231F20"/>
          <w:spacing w:val="-10"/>
        </w:rPr>
        <w:t xml:space="preserve"> </w:t>
      </w:r>
      <w:r>
        <w:rPr>
          <w:color w:val="231F20"/>
          <w:spacing w:val="-3"/>
        </w:rPr>
        <w:t>khổ.</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9471F4">
      <w:pPr>
        <w:tabs>
          <w:tab w:val="left" w:pos="4303"/>
        </w:tabs>
        <w:spacing w:before="105"/>
        <w:ind w:left="162"/>
        <w:rPr>
          <w:sz w:val="18"/>
        </w:rPr>
      </w:pPr>
      <w:r>
        <w:lastRenderedPageBreak/>
        <w:pict>
          <v:line id="_x0000_s1065" style="position:absolute;left:0;text-align:left;z-index:-251655680;mso-wrap-distance-left:0;mso-wrap-distance-right:0;mso-position-horizontal-relative:page" from="58.1pt,19.4pt" to="369.9pt,19.4pt" strokecolor="#231f20" strokeweight=".5pt">
            <w10:wrap type="topAndBottom" anchorx="page"/>
          </v:line>
        </w:pict>
      </w:r>
      <w:r>
        <w:rPr>
          <w:b/>
          <w:color w:val="231F20"/>
        </w:rPr>
        <w:t>78</w:t>
      </w:r>
      <w:r>
        <w:rPr>
          <w:b/>
          <w:color w:val="231F20"/>
        </w:rPr>
        <w:tab/>
      </w:r>
      <w:r>
        <w:rPr>
          <w:color w:val="231F20"/>
          <w:sz w:val="18"/>
        </w:rPr>
        <w:t>GIỚI HẠNH THANH</w:t>
      </w:r>
      <w:r>
        <w:rPr>
          <w:color w:val="231F20"/>
          <w:spacing w:val="-2"/>
          <w:sz w:val="18"/>
        </w:rPr>
        <w:t xml:space="preserve"> </w:t>
      </w:r>
      <w:r>
        <w:rPr>
          <w:color w:val="231F20"/>
          <w:sz w:val="18"/>
        </w:rPr>
        <w:t>TỊNH</w:t>
      </w:r>
    </w:p>
    <w:p w:rsidR="00B969E0" w:rsidRDefault="00B969E0">
      <w:pPr>
        <w:pStyle w:val="BodyText"/>
        <w:spacing w:before="6"/>
        <w:ind w:left="0"/>
        <w:rPr>
          <w:sz w:val="15"/>
        </w:rPr>
      </w:pPr>
    </w:p>
    <w:p w:rsidR="00B969E0" w:rsidRDefault="009471F4">
      <w:pPr>
        <w:pStyle w:val="BodyText"/>
        <w:spacing w:before="88" w:line="254" w:lineRule="auto"/>
        <w:ind w:right="8382"/>
        <w:jc w:val="both"/>
      </w:pPr>
      <w:r>
        <w:rPr>
          <w:color w:val="231F20"/>
          <w:spacing w:val="-3"/>
        </w:rPr>
        <w:t xml:space="preserve">Ngược lại, </w:t>
      </w:r>
      <w:r>
        <w:rPr>
          <w:color w:val="231F20"/>
        </w:rPr>
        <w:t xml:space="preserve">tuy làm </w:t>
      </w:r>
      <w:r>
        <w:rPr>
          <w:color w:val="231F20"/>
          <w:spacing w:val="-3"/>
        </w:rPr>
        <w:t xml:space="preserve">việc nhiều nhưng </w:t>
      </w:r>
      <w:r>
        <w:rPr>
          <w:color w:val="231F20"/>
        </w:rPr>
        <w:t>tất cả đều</w:t>
      </w:r>
      <w:r>
        <w:rPr>
          <w:color w:val="231F20"/>
          <w:spacing w:val="-50"/>
        </w:rPr>
        <w:t xml:space="preserve"> </w:t>
      </w:r>
      <w:r>
        <w:rPr>
          <w:color w:val="231F20"/>
          <w:spacing w:val="-3"/>
        </w:rPr>
        <w:t>hướng về công</w:t>
      </w:r>
      <w:r>
        <w:rPr>
          <w:color w:val="231F20"/>
          <w:spacing w:val="-19"/>
        </w:rPr>
        <w:t xml:space="preserve"> </w:t>
      </w:r>
      <w:r>
        <w:rPr>
          <w:color w:val="231F20"/>
        </w:rPr>
        <w:t>phu</w:t>
      </w:r>
      <w:r>
        <w:rPr>
          <w:color w:val="231F20"/>
          <w:spacing w:val="-18"/>
        </w:rPr>
        <w:t xml:space="preserve"> </w:t>
      </w:r>
      <w:r>
        <w:rPr>
          <w:color w:val="231F20"/>
        </w:rPr>
        <w:t>tu</w:t>
      </w:r>
      <w:r>
        <w:rPr>
          <w:color w:val="231F20"/>
          <w:spacing w:val="-18"/>
        </w:rPr>
        <w:t xml:space="preserve"> </w:t>
      </w:r>
      <w:r>
        <w:rPr>
          <w:color w:val="231F20"/>
          <w:spacing w:val="-3"/>
        </w:rPr>
        <w:t>hành,</w:t>
      </w:r>
      <w:r>
        <w:rPr>
          <w:color w:val="231F20"/>
          <w:spacing w:val="-18"/>
        </w:rPr>
        <w:t xml:space="preserve"> </w:t>
      </w:r>
      <w:r>
        <w:rPr>
          <w:color w:val="231F20"/>
        </w:rPr>
        <w:t>soi</w:t>
      </w:r>
      <w:r>
        <w:rPr>
          <w:color w:val="231F20"/>
          <w:spacing w:val="-18"/>
        </w:rPr>
        <w:t xml:space="preserve"> </w:t>
      </w:r>
      <w:r>
        <w:rPr>
          <w:color w:val="231F20"/>
          <w:spacing w:val="-3"/>
        </w:rPr>
        <w:t>thấy</w:t>
      </w:r>
      <w:r>
        <w:rPr>
          <w:color w:val="231F20"/>
          <w:spacing w:val="-19"/>
        </w:rPr>
        <w:t xml:space="preserve"> </w:t>
      </w:r>
      <w:r>
        <w:rPr>
          <w:color w:val="231F20"/>
        </w:rPr>
        <w:t>bản</w:t>
      </w:r>
      <w:r>
        <w:rPr>
          <w:color w:val="231F20"/>
          <w:spacing w:val="-18"/>
        </w:rPr>
        <w:t xml:space="preserve"> </w:t>
      </w:r>
      <w:r>
        <w:rPr>
          <w:color w:val="231F20"/>
          <w:spacing w:val="-3"/>
        </w:rPr>
        <w:t>chất</w:t>
      </w:r>
      <w:r>
        <w:rPr>
          <w:color w:val="231F20"/>
          <w:spacing w:val="-18"/>
        </w:rPr>
        <w:t xml:space="preserve"> </w:t>
      </w:r>
      <w:r>
        <w:rPr>
          <w:color w:val="231F20"/>
        </w:rPr>
        <w:t>giả</w:t>
      </w:r>
      <w:r>
        <w:rPr>
          <w:color w:val="231F20"/>
          <w:spacing w:val="-18"/>
        </w:rPr>
        <w:t xml:space="preserve"> </w:t>
      </w:r>
      <w:r>
        <w:rPr>
          <w:color w:val="231F20"/>
        </w:rPr>
        <w:t>dối</w:t>
      </w:r>
      <w:r>
        <w:rPr>
          <w:color w:val="231F20"/>
          <w:spacing w:val="-18"/>
        </w:rPr>
        <w:t xml:space="preserve"> </w:t>
      </w:r>
      <w:r>
        <w:rPr>
          <w:color w:val="231F20"/>
          <w:spacing w:val="-3"/>
        </w:rPr>
        <w:t>không</w:t>
      </w:r>
      <w:r>
        <w:rPr>
          <w:color w:val="231F20"/>
          <w:spacing w:val="-19"/>
        </w:rPr>
        <w:t xml:space="preserve"> </w:t>
      </w:r>
      <w:r>
        <w:rPr>
          <w:color w:val="231F20"/>
          <w:spacing w:val="-3"/>
        </w:rPr>
        <w:t>thật</w:t>
      </w:r>
      <w:r>
        <w:rPr>
          <w:color w:val="231F20"/>
          <w:spacing w:val="-18"/>
        </w:rPr>
        <w:t xml:space="preserve"> </w:t>
      </w:r>
      <w:r>
        <w:rPr>
          <w:color w:val="231F20"/>
          <w:spacing w:val="-3"/>
        </w:rPr>
        <w:t xml:space="preserve">của </w:t>
      </w:r>
      <w:r>
        <w:rPr>
          <w:color w:val="231F20"/>
        </w:rPr>
        <w:t xml:space="preserve">vạn </w:t>
      </w:r>
      <w:r>
        <w:rPr>
          <w:color w:val="231F20"/>
          <w:spacing w:val="-3"/>
        </w:rPr>
        <w:t xml:space="preserve">vật! </w:t>
      </w:r>
      <w:r>
        <w:rPr>
          <w:color w:val="231F20"/>
        </w:rPr>
        <w:t xml:space="preserve">Và </w:t>
      </w:r>
      <w:r>
        <w:rPr>
          <w:color w:val="231F20"/>
          <w:spacing w:val="-3"/>
        </w:rPr>
        <w:t xml:space="preserve">khởi lòng </w:t>
      </w:r>
      <w:r>
        <w:rPr>
          <w:color w:val="231F20"/>
        </w:rPr>
        <w:t xml:space="preserve">từ bi </w:t>
      </w:r>
      <w:r>
        <w:rPr>
          <w:color w:val="231F20"/>
          <w:spacing w:val="-3"/>
        </w:rPr>
        <w:t xml:space="preserve">thương </w:t>
      </w:r>
      <w:r>
        <w:rPr>
          <w:color w:val="231F20"/>
        </w:rPr>
        <w:t xml:space="preserve">xót </w:t>
      </w:r>
      <w:r>
        <w:rPr>
          <w:color w:val="231F20"/>
          <w:spacing w:val="-3"/>
        </w:rPr>
        <w:t xml:space="preserve">phụng </w:t>
      </w:r>
      <w:r>
        <w:rPr>
          <w:color w:val="231F20"/>
        </w:rPr>
        <w:t xml:space="preserve">sự </w:t>
      </w:r>
      <w:r>
        <w:rPr>
          <w:color w:val="231F20"/>
          <w:spacing w:val="-3"/>
        </w:rPr>
        <w:t xml:space="preserve">chúng sinh </w:t>
      </w:r>
      <w:r>
        <w:rPr>
          <w:color w:val="231F20"/>
        </w:rPr>
        <w:t xml:space="preserve">thì </w:t>
      </w:r>
      <w:r>
        <w:rPr>
          <w:color w:val="231F20"/>
          <w:spacing w:val="-3"/>
        </w:rPr>
        <w:t xml:space="preserve">càng </w:t>
      </w:r>
      <w:r>
        <w:rPr>
          <w:color w:val="231F20"/>
        </w:rPr>
        <w:t xml:space="preserve">làm </w:t>
      </w:r>
      <w:r>
        <w:rPr>
          <w:color w:val="231F20"/>
          <w:spacing w:val="-3"/>
        </w:rPr>
        <w:t xml:space="preserve">càng </w:t>
      </w:r>
      <w:r>
        <w:rPr>
          <w:color w:val="231F20"/>
        </w:rPr>
        <w:t xml:space="preserve">an lạc </w:t>
      </w:r>
      <w:r>
        <w:rPr>
          <w:color w:val="231F20"/>
          <w:spacing w:val="-3"/>
        </w:rPr>
        <w:t>hạnh</w:t>
      </w:r>
      <w:r>
        <w:rPr>
          <w:color w:val="231F20"/>
          <w:spacing w:val="-41"/>
        </w:rPr>
        <w:t xml:space="preserve"> </w:t>
      </w:r>
      <w:r>
        <w:rPr>
          <w:color w:val="231F20"/>
          <w:spacing w:val="-3"/>
        </w:rPr>
        <w:t>phúc.</w:t>
      </w:r>
    </w:p>
    <w:p w:rsidR="00B969E0" w:rsidRDefault="009471F4">
      <w:pPr>
        <w:pStyle w:val="BodyText"/>
        <w:spacing w:before="80" w:line="254" w:lineRule="auto"/>
        <w:ind w:right="8379" w:firstLine="396"/>
        <w:jc w:val="both"/>
      </w:pPr>
      <w:r>
        <w:pict>
          <v:group id="_x0000_s1062" style="position:absolute;left:0;text-align:left;margin-left:498.9pt;margin-top:11.95pt;width:252.15pt;height:209.6pt;z-index:251645440;mso-position-horizontal-relative:page" coordorigin="9978,239" coordsize="5043,4192">
            <v:shape id="_x0000_s1064" type="#_x0000_t75" style="position:absolute;left:9978;top:238;width:5043;height:4192">
              <v:imagedata r:id="rId7" o:title=""/>
            </v:shape>
            <v:shape id="_x0000_s1063" type="#_x0000_t202" style="position:absolute;left:9978;top:238;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V</w:t>
                    </w:r>
                  </w:p>
                  <w:p w:rsidR="00B969E0" w:rsidRDefault="009471F4">
                    <w:pPr>
                      <w:spacing w:line="598" w:lineRule="exact"/>
                      <w:ind w:left="137" w:right="131"/>
                      <w:jc w:val="center"/>
                      <w:rPr>
                        <w:rFonts w:ascii="UTM Androgyne" w:hAnsi="UTM Androgyne"/>
                        <w:i/>
                        <w:sz w:val="44"/>
                      </w:rPr>
                    </w:pPr>
                    <w:r>
                      <w:rPr>
                        <w:rFonts w:ascii="UTM Androgyne" w:hAnsi="UTM Androgyne"/>
                        <w:i/>
                        <w:color w:val="231F20"/>
                        <w:sz w:val="44"/>
                      </w:rPr>
                      <w:t>ĐẠO HẠNH XUẤT GIA</w:t>
                    </w:r>
                  </w:p>
                </w:txbxContent>
              </v:textbox>
            </v:shape>
            <w10:wrap anchorx="page"/>
          </v:group>
        </w:pict>
      </w:r>
      <w:r>
        <w:rPr>
          <w:color w:val="231F20"/>
        </w:rPr>
        <w:t>Đồng</w:t>
      </w:r>
      <w:r>
        <w:rPr>
          <w:color w:val="231F20"/>
          <w:spacing w:val="-11"/>
        </w:rPr>
        <w:t xml:space="preserve"> </w:t>
      </w:r>
      <w:r>
        <w:rPr>
          <w:color w:val="231F20"/>
        </w:rPr>
        <w:t>thời</w:t>
      </w:r>
      <w:r>
        <w:rPr>
          <w:color w:val="231F20"/>
          <w:spacing w:val="-10"/>
        </w:rPr>
        <w:t xml:space="preserve"> </w:t>
      </w:r>
      <w:r>
        <w:rPr>
          <w:color w:val="231F20"/>
        </w:rPr>
        <w:t>vì</w:t>
      </w:r>
      <w:r>
        <w:rPr>
          <w:color w:val="231F20"/>
          <w:spacing w:val="-10"/>
        </w:rPr>
        <w:t xml:space="preserve"> </w:t>
      </w:r>
      <w:r>
        <w:rPr>
          <w:color w:val="231F20"/>
        </w:rPr>
        <w:t>muốn</w:t>
      </w:r>
      <w:r>
        <w:rPr>
          <w:color w:val="231F20"/>
          <w:spacing w:val="-11"/>
        </w:rPr>
        <w:t xml:space="preserve"> </w:t>
      </w:r>
      <w:r>
        <w:rPr>
          <w:color w:val="231F20"/>
        </w:rPr>
        <w:t>xoay</w:t>
      </w:r>
      <w:r>
        <w:rPr>
          <w:color w:val="231F20"/>
          <w:spacing w:val="-10"/>
        </w:rPr>
        <w:t xml:space="preserve"> </w:t>
      </w:r>
      <w:r>
        <w:rPr>
          <w:color w:val="231F20"/>
        </w:rPr>
        <w:t>chuyển</w:t>
      </w:r>
      <w:r>
        <w:rPr>
          <w:color w:val="231F20"/>
          <w:spacing w:val="-10"/>
        </w:rPr>
        <w:t xml:space="preserve"> </w:t>
      </w:r>
      <w:r>
        <w:rPr>
          <w:color w:val="231F20"/>
        </w:rPr>
        <w:t>bánh</w:t>
      </w:r>
      <w:r>
        <w:rPr>
          <w:color w:val="231F20"/>
          <w:spacing w:val="-11"/>
        </w:rPr>
        <w:t xml:space="preserve"> </w:t>
      </w:r>
      <w:r>
        <w:rPr>
          <w:color w:val="231F20"/>
        </w:rPr>
        <w:t>xe</w:t>
      </w:r>
      <w:r>
        <w:rPr>
          <w:color w:val="231F20"/>
          <w:spacing w:val="-10"/>
        </w:rPr>
        <w:t xml:space="preserve"> </w:t>
      </w:r>
      <w:r>
        <w:rPr>
          <w:color w:val="231F20"/>
        </w:rPr>
        <w:t>chánh</w:t>
      </w:r>
      <w:r>
        <w:rPr>
          <w:color w:val="231F20"/>
          <w:spacing w:val="-10"/>
        </w:rPr>
        <w:t xml:space="preserve"> </w:t>
      </w:r>
      <w:r>
        <w:rPr>
          <w:color w:val="231F20"/>
        </w:rPr>
        <w:t>pháp và</w:t>
      </w:r>
      <w:r>
        <w:rPr>
          <w:color w:val="231F20"/>
          <w:spacing w:val="-8"/>
        </w:rPr>
        <w:t xml:space="preserve"> </w:t>
      </w:r>
      <w:r>
        <w:rPr>
          <w:color w:val="231F20"/>
        </w:rPr>
        <w:t>làm</w:t>
      </w:r>
      <w:r>
        <w:rPr>
          <w:color w:val="231F20"/>
          <w:spacing w:val="-7"/>
        </w:rPr>
        <w:t xml:space="preserve"> </w:t>
      </w:r>
      <w:r>
        <w:rPr>
          <w:color w:val="231F20"/>
        </w:rPr>
        <w:t>cho</w:t>
      </w:r>
      <w:r>
        <w:rPr>
          <w:color w:val="231F20"/>
          <w:spacing w:val="-7"/>
        </w:rPr>
        <w:t xml:space="preserve"> </w:t>
      </w:r>
      <w:r>
        <w:rPr>
          <w:color w:val="231F20"/>
        </w:rPr>
        <w:t>ngọn</w:t>
      </w:r>
      <w:r>
        <w:rPr>
          <w:color w:val="231F20"/>
          <w:spacing w:val="-7"/>
        </w:rPr>
        <w:t xml:space="preserve"> </w:t>
      </w:r>
      <w:r>
        <w:rPr>
          <w:color w:val="231F20"/>
        </w:rPr>
        <w:t>đèn</w:t>
      </w:r>
      <w:r>
        <w:rPr>
          <w:color w:val="231F20"/>
          <w:spacing w:val="-7"/>
        </w:rPr>
        <w:t xml:space="preserve"> </w:t>
      </w:r>
      <w:r>
        <w:rPr>
          <w:color w:val="231F20"/>
        </w:rPr>
        <w:t>Tam</w:t>
      </w:r>
      <w:r>
        <w:rPr>
          <w:color w:val="231F20"/>
          <w:spacing w:val="-7"/>
        </w:rPr>
        <w:t xml:space="preserve"> </w:t>
      </w:r>
      <w:r>
        <w:rPr>
          <w:color w:val="231F20"/>
        </w:rPr>
        <w:t>Bảo</w:t>
      </w:r>
      <w:r>
        <w:rPr>
          <w:color w:val="231F20"/>
          <w:spacing w:val="-7"/>
        </w:rPr>
        <w:t xml:space="preserve"> </w:t>
      </w:r>
      <w:r>
        <w:rPr>
          <w:color w:val="231F20"/>
        </w:rPr>
        <w:t>tồn</w:t>
      </w:r>
      <w:r>
        <w:rPr>
          <w:color w:val="231F20"/>
          <w:spacing w:val="-6"/>
        </w:rPr>
        <w:t xml:space="preserve"> </w:t>
      </w:r>
      <w:r>
        <w:rPr>
          <w:color w:val="231F20"/>
        </w:rPr>
        <w:t>tại</w:t>
      </w:r>
      <w:r>
        <w:rPr>
          <w:color w:val="231F20"/>
          <w:spacing w:val="-8"/>
        </w:rPr>
        <w:t xml:space="preserve"> </w:t>
      </w:r>
      <w:r>
        <w:rPr>
          <w:color w:val="231F20"/>
        </w:rPr>
        <w:t>sáng</w:t>
      </w:r>
      <w:r>
        <w:rPr>
          <w:color w:val="231F20"/>
          <w:spacing w:val="-7"/>
        </w:rPr>
        <w:t xml:space="preserve"> </w:t>
      </w:r>
      <w:r>
        <w:rPr>
          <w:color w:val="231F20"/>
        </w:rPr>
        <w:t>soi</w:t>
      </w:r>
      <w:r>
        <w:rPr>
          <w:color w:val="231F20"/>
          <w:spacing w:val="-8"/>
        </w:rPr>
        <w:t xml:space="preserve"> </w:t>
      </w:r>
      <w:r>
        <w:rPr>
          <w:color w:val="231F20"/>
        </w:rPr>
        <w:t>mãi</w:t>
      </w:r>
      <w:r>
        <w:rPr>
          <w:color w:val="231F20"/>
          <w:spacing w:val="-7"/>
        </w:rPr>
        <w:t xml:space="preserve"> </w:t>
      </w:r>
      <w:r>
        <w:rPr>
          <w:color w:val="231F20"/>
        </w:rPr>
        <w:t>ở</w:t>
      </w:r>
      <w:r>
        <w:rPr>
          <w:color w:val="231F20"/>
          <w:spacing w:val="-6"/>
        </w:rPr>
        <w:t xml:space="preserve"> </w:t>
      </w:r>
      <w:r>
        <w:rPr>
          <w:color w:val="231F20"/>
        </w:rPr>
        <w:t xml:space="preserve">thế gian thì càng làm công đức càng sinh, trí huệ càng tỏa, đạo hạnh càng lớn và người đó đang dần tiến đến </w:t>
      </w:r>
      <w:r>
        <w:rPr>
          <w:color w:val="231F20"/>
          <w:spacing w:val="-5"/>
        </w:rPr>
        <w:t xml:space="preserve">chỗ </w:t>
      </w:r>
      <w:r>
        <w:rPr>
          <w:color w:val="231F20"/>
        </w:rPr>
        <w:t xml:space="preserve">giác ngộ giải thoát. Bản thân công việc không đúng </w:t>
      </w:r>
      <w:r>
        <w:rPr>
          <w:color w:val="231F20"/>
          <w:spacing w:val="-5"/>
        </w:rPr>
        <w:t xml:space="preserve">hay </w:t>
      </w:r>
      <w:r>
        <w:rPr>
          <w:color w:val="231F20"/>
        </w:rPr>
        <w:t>sai, phải hay quấy, mà chỉ quan trọng ở nơi l</w:t>
      </w:r>
      <w:r>
        <w:rPr>
          <w:color w:val="231F20"/>
        </w:rPr>
        <w:t>ý do, mục đích</w:t>
      </w:r>
      <w:r>
        <w:rPr>
          <w:color w:val="231F20"/>
          <w:spacing w:val="-13"/>
        </w:rPr>
        <w:t xml:space="preserve"> </w:t>
      </w:r>
      <w:r>
        <w:rPr>
          <w:color w:val="231F20"/>
        </w:rPr>
        <w:t>của</w:t>
      </w:r>
      <w:r>
        <w:rPr>
          <w:color w:val="231F20"/>
          <w:spacing w:val="-13"/>
        </w:rPr>
        <w:t xml:space="preserve"> </w:t>
      </w:r>
      <w:r>
        <w:rPr>
          <w:color w:val="231F20"/>
        </w:rPr>
        <w:t>việc</w:t>
      </w:r>
      <w:r>
        <w:rPr>
          <w:color w:val="231F20"/>
          <w:spacing w:val="-13"/>
        </w:rPr>
        <w:t xml:space="preserve"> </w:t>
      </w:r>
      <w:r>
        <w:rPr>
          <w:color w:val="231F20"/>
        </w:rPr>
        <w:t>làm</w:t>
      </w:r>
      <w:r>
        <w:rPr>
          <w:color w:val="231F20"/>
          <w:spacing w:val="-13"/>
        </w:rPr>
        <w:t xml:space="preserve"> </w:t>
      </w:r>
      <w:r>
        <w:rPr>
          <w:color w:val="231F20"/>
        </w:rPr>
        <w:t>và</w:t>
      </w:r>
      <w:r>
        <w:rPr>
          <w:color w:val="231F20"/>
          <w:spacing w:val="-13"/>
        </w:rPr>
        <w:t xml:space="preserve"> </w:t>
      </w:r>
      <w:r>
        <w:rPr>
          <w:color w:val="231F20"/>
        </w:rPr>
        <w:t>cũng</w:t>
      </w:r>
      <w:r>
        <w:rPr>
          <w:color w:val="231F20"/>
          <w:spacing w:val="-13"/>
        </w:rPr>
        <w:t xml:space="preserve"> </w:t>
      </w:r>
      <w:r>
        <w:rPr>
          <w:color w:val="231F20"/>
        </w:rPr>
        <w:t>do</w:t>
      </w:r>
      <w:r>
        <w:rPr>
          <w:color w:val="231F20"/>
          <w:spacing w:val="-13"/>
        </w:rPr>
        <w:t xml:space="preserve"> </w:t>
      </w:r>
      <w:r>
        <w:rPr>
          <w:color w:val="231F20"/>
        </w:rPr>
        <w:t>cách</w:t>
      </w:r>
      <w:r>
        <w:rPr>
          <w:color w:val="231F20"/>
          <w:spacing w:val="-13"/>
        </w:rPr>
        <w:t xml:space="preserve"> </w:t>
      </w:r>
      <w:r>
        <w:rPr>
          <w:color w:val="231F20"/>
        </w:rPr>
        <w:t>nhìn</w:t>
      </w:r>
      <w:r>
        <w:rPr>
          <w:color w:val="231F20"/>
          <w:spacing w:val="-13"/>
        </w:rPr>
        <w:t xml:space="preserve"> </w:t>
      </w:r>
      <w:r>
        <w:rPr>
          <w:color w:val="231F20"/>
        </w:rPr>
        <w:t>của</w:t>
      </w:r>
      <w:r>
        <w:rPr>
          <w:color w:val="231F20"/>
          <w:spacing w:val="-13"/>
        </w:rPr>
        <w:t xml:space="preserve"> </w:t>
      </w:r>
      <w:r>
        <w:rPr>
          <w:color w:val="231F20"/>
        </w:rPr>
        <w:t>mình</w:t>
      </w:r>
      <w:r>
        <w:rPr>
          <w:color w:val="231F20"/>
          <w:spacing w:val="-13"/>
        </w:rPr>
        <w:t xml:space="preserve"> </w:t>
      </w:r>
      <w:r>
        <w:rPr>
          <w:color w:val="231F20"/>
        </w:rPr>
        <w:t>đối</w:t>
      </w:r>
      <w:r>
        <w:rPr>
          <w:color w:val="231F20"/>
          <w:spacing w:val="-13"/>
        </w:rPr>
        <w:t xml:space="preserve"> </w:t>
      </w:r>
      <w:r>
        <w:rPr>
          <w:color w:val="231F20"/>
        </w:rPr>
        <w:t>với mọi vấn đề.</w:t>
      </w:r>
    </w:p>
    <w:p w:rsidR="00B969E0" w:rsidRDefault="009471F4">
      <w:pPr>
        <w:spacing w:before="75" w:line="254" w:lineRule="auto"/>
        <w:ind w:left="162" w:right="8378" w:firstLine="472"/>
        <w:jc w:val="both"/>
        <w:rPr>
          <w:sz w:val="28"/>
        </w:rPr>
      </w:pPr>
      <w:r>
        <w:rPr>
          <w:color w:val="231F20"/>
          <w:sz w:val="28"/>
        </w:rPr>
        <w:t xml:space="preserve">Trong kinh </w:t>
      </w:r>
      <w:r>
        <w:rPr>
          <w:i/>
          <w:sz w:val="28"/>
        </w:rPr>
        <w:t xml:space="preserve">Tương </w:t>
      </w:r>
      <w:r>
        <w:rPr>
          <w:i/>
          <w:color w:val="231F20"/>
          <w:sz w:val="28"/>
        </w:rPr>
        <w:t>Ưng Bộ</w:t>
      </w:r>
      <w:r>
        <w:rPr>
          <w:color w:val="231F20"/>
          <w:sz w:val="28"/>
        </w:rPr>
        <w:t>-</w:t>
      </w:r>
      <w:r>
        <w:rPr>
          <w:i/>
          <w:color w:val="231F20"/>
          <w:sz w:val="28"/>
        </w:rPr>
        <w:t>Thiên Uẩn</w:t>
      </w:r>
      <w:r>
        <w:rPr>
          <w:color w:val="231F20"/>
          <w:sz w:val="28"/>
        </w:rPr>
        <w:t>, phẩm Gánh Nặng có ghi:</w:t>
      </w:r>
      <w:r>
        <w:rPr>
          <w:i/>
          <w:color w:val="231F20"/>
          <w:sz w:val="28"/>
        </w:rPr>
        <w:t xml:space="preserve">“Thế nào là gánh nặng? Năm thủ uẩn này </w:t>
      </w:r>
      <w:r>
        <w:rPr>
          <w:i/>
          <w:color w:val="231F20"/>
          <w:sz w:val="28"/>
        </w:rPr>
        <w:t>chính là gánh nặng. Nắm chặt thân và tâm này thật có chính là cái gánh nặng nhất. Buông xuống được gánh nặng đó liền được giải thoát”</w:t>
      </w:r>
      <w:r>
        <w:rPr>
          <w:color w:val="231F20"/>
          <w:sz w:val="28"/>
        </w:rPr>
        <w:t>. Đức Phật chỉ thẳng cội gốc mê lầm khổ đau nằm ở ngay nơi thân và tâm của mình,</w:t>
      </w:r>
      <w:r>
        <w:rPr>
          <w:color w:val="231F20"/>
          <w:spacing w:val="-14"/>
          <w:sz w:val="28"/>
        </w:rPr>
        <w:t xml:space="preserve"> </w:t>
      </w:r>
      <w:r>
        <w:rPr>
          <w:color w:val="231F20"/>
          <w:sz w:val="28"/>
        </w:rPr>
        <w:t>không</w:t>
      </w:r>
      <w:r>
        <w:rPr>
          <w:color w:val="231F20"/>
          <w:spacing w:val="-14"/>
          <w:sz w:val="28"/>
        </w:rPr>
        <w:t xml:space="preserve"> </w:t>
      </w:r>
      <w:r>
        <w:rPr>
          <w:color w:val="231F20"/>
          <w:sz w:val="28"/>
        </w:rPr>
        <w:t>phải</w:t>
      </w:r>
      <w:r>
        <w:rPr>
          <w:color w:val="231F20"/>
          <w:spacing w:val="-14"/>
          <w:sz w:val="28"/>
        </w:rPr>
        <w:t xml:space="preserve"> </w:t>
      </w:r>
      <w:r>
        <w:rPr>
          <w:color w:val="231F20"/>
          <w:sz w:val="28"/>
        </w:rPr>
        <w:t>ở</w:t>
      </w:r>
      <w:r>
        <w:rPr>
          <w:color w:val="231F20"/>
          <w:spacing w:val="-14"/>
          <w:sz w:val="28"/>
        </w:rPr>
        <w:t xml:space="preserve"> </w:t>
      </w:r>
      <w:r>
        <w:rPr>
          <w:color w:val="231F20"/>
          <w:sz w:val="28"/>
        </w:rPr>
        <w:t>nơi</w:t>
      </w:r>
      <w:r>
        <w:rPr>
          <w:color w:val="231F20"/>
          <w:spacing w:val="-14"/>
          <w:sz w:val="28"/>
        </w:rPr>
        <w:t xml:space="preserve"> </w:t>
      </w:r>
      <w:r>
        <w:rPr>
          <w:color w:val="231F20"/>
          <w:sz w:val="28"/>
        </w:rPr>
        <w:t>người</w:t>
      </w:r>
      <w:r>
        <w:rPr>
          <w:color w:val="231F20"/>
          <w:spacing w:val="-14"/>
          <w:sz w:val="28"/>
        </w:rPr>
        <w:t xml:space="preserve"> </w:t>
      </w:r>
      <w:r>
        <w:rPr>
          <w:color w:val="231F20"/>
          <w:sz w:val="28"/>
        </w:rPr>
        <w:t>khác.</w:t>
      </w:r>
      <w:r>
        <w:rPr>
          <w:color w:val="231F20"/>
          <w:spacing w:val="-14"/>
          <w:sz w:val="28"/>
        </w:rPr>
        <w:t xml:space="preserve"> </w:t>
      </w:r>
      <w:r>
        <w:rPr>
          <w:color w:val="231F20"/>
          <w:sz w:val="28"/>
        </w:rPr>
        <w:t>Có</w:t>
      </w:r>
      <w:r>
        <w:rPr>
          <w:color w:val="231F20"/>
          <w:spacing w:val="-13"/>
          <w:sz w:val="28"/>
        </w:rPr>
        <w:t xml:space="preserve"> </w:t>
      </w:r>
      <w:r>
        <w:rPr>
          <w:color w:val="231F20"/>
          <w:sz w:val="28"/>
        </w:rPr>
        <w:t>thấy</w:t>
      </w:r>
      <w:r>
        <w:rPr>
          <w:color w:val="231F20"/>
          <w:spacing w:val="-14"/>
          <w:sz w:val="28"/>
        </w:rPr>
        <w:t xml:space="preserve"> </w:t>
      </w:r>
      <w:r>
        <w:rPr>
          <w:color w:val="231F20"/>
          <w:sz w:val="28"/>
        </w:rPr>
        <w:t>rõ</w:t>
      </w:r>
      <w:r>
        <w:rPr>
          <w:color w:val="231F20"/>
          <w:spacing w:val="-14"/>
          <w:sz w:val="28"/>
        </w:rPr>
        <w:t xml:space="preserve"> </w:t>
      </w:r>
      <w:r>
        <w:rPr>
          <w:color w:val="231F20"/>
          <w:sz w:val="28"/>
        </w:rPr>
        <w:t>và</w:t>
      </w:r>
      <w:r>
        <w:rPr>
          <w:color w:val="231F20"/>
          <w:spacing w:val="-14"/>
          <w:sz w:val="28"/>
        </w:rPr>
        <w:t xml:space="preserve"> </w:t>
      </w:r>
      <w:r>
        <w:rPr>
          <w:color w:val="231F20"/>
          <w:sz w:val="28"/>
        </w:rPr>
        <w:t xml:space="preserve">buông bỏ cội gốc mê lầm thì mới có thể </w:t>
      </w:r>
      <w:r>
        <w:rPr>
          <w:i/>
          <w:color w:val="231F20"/>
          <w:sz w:val="28"/>
        </w:rPr>
        <w:t xml:space="preserve">“hồng trần nhẹ gánh chơi ba cõi” </w:t>
      </w:r>
      <w:r>
        <w:rPr>
          <w:color w:val="231F20"/>
          <w:sz w:val="28"/>
        </w:rPr>
        <w:t xml:space="preserve">và lúc đó </w:t>
      </w:r>
      <w:r>
        <w:rPr>
          <w:i/>
          <w:color w:val="231F20"/>
          <w:sz w:val="28"/>
        </w:rPr>
        <w:t>“mỗi niệm tùy duyên độ chúng sinh”</w:t>
      </w:r>
      <w:r>
        <w:rPr>
          <w:color w:val="231F20"/>
          <w:sz w:val="28"/>
        </w:rPr>
        <w:t>.</w:t>
      </w:r>
      <w:r>
        <w:rPr>
          <w:color w:val="231F20"/>
          <w:spacing w:val="-6"/>
          <w:sz w:val="28"/>
        </w:rPr>
        <w:t xml:space="preserve"> </w:t>
      </w:r>
      <w:r>
        <w:rPr>
          <w:color w:val="231F20"/>
          <w:sz w:val="28"/>
        </w:rPr>
        <w:t>Hiện</w:t>
      </w:r>
      <w:r>
        <w:rPr>
          <w:color w:val="231F20"/>
          <w:spacing w:val="-7"/>
          <w:sz w:val="28"/>
        </w:rPr>
        <w:t xml:space="preserve"> </w:t>
      </w:r>
      <w:r>
        <w:rPr>
          <w:color w:val="231F20"/>
          <w:sz w:val="28"/>
        </w:rPr>
        <w:t>tại,</w:t>
      </w:r>
      <w:r>
        <w:rPr>
          <w:color w:val="231F20"/>
          <w:spacing w:val="-6"/>
          <w:sz w:val="28"/>
        </w:rPr>
        <w:t xml:space="preserve"> </w:t>
      </w:r>
      <w:r>
        <w:rPr>
          <w:color w:val="231F20"/>
          <w:sz w:val="28"/>
        </w:rPr>
        <w:t>chúng</w:t>
      </w:r>
      <w:r>
        <w:rPr>
          <w:color w:val="231F20"/>
          <w:spacing w:val="-6"/>
          <w:sz w:val="28"/>
        </w:rPr>
        <w:t xml:space="preserve"> </w:t>
      </w:r>
      <w:r>
        <w:rPr>
          <w:color w:val="231F20"/>
          <w:sz w:val="28"/>
        </w:rPr>
        <w:t>ta</w:t>
      </w:r>
      <w:r>
        <w:rPr>
          <w:color w:val="231F20"/>
          <w:spacing w:val="-6"/>
          <w:sz w:val="28"/>
        </w:rPr>
        <w:t xml:space="preserve"> </w:t>
      </w:r>
      <w:r>
        <w:rPr>
          <w:color w:val="231F20"/>
          <w:sz w:val="28"/>
        </w:rPr>
        <w:t>vẫn</w:t>
      </w:r>
      <w:r>
        <w:rPr>
          <w:color w:val="231F20"/>
          <w:spacing w:val="-6"/>
          <w:sz w:val="28"/>
        </w:rPr>
        <w:t xml:space="preserve"> </w:t>
      </w:r>
      <w:r>
        <w:rPr>
          <w:color w:val="231F20"/>
          <w:sz w:val="28"/>
        </w:rPr>
        <w:t>còn</w:t>
      </w:r>
      <w:r>
        <w:rPr>
          <w:color w:val="231F20"/>
          <w:spacing w:val="-6"/>
          <w:sz w:val="28"/>
        </w:rPr>
        <w:t xml:space="preserve"> </w:t>
      </w:r>
      <w:r>
        <w:rPr>
          <w:color w:val="231F20"/>
          <w:sz w:val="28"/>
        </w:rPr>
        <w:t>đang</w:t>
      </w:r>
      <w:r>
        <w:rPr>
          <w:color w:val="231F20"/>
          <w:spacing w:val="-6"/>
          <w:sz w:val="28"/>
        </w:rPr>
        <w:t xml:space="preserve"> </w:t>
      </w:r>
      <w:r>
        <w:rPr>
          <w:color w:val="231F20"/>
          <w:sz w:val="28"/>
        </w:rPr>
        <w:t>gánh</w:t>
      </w:r>
      <w:r>
        <w:rPr>
          <w:color w:val="231F20"/>
          <w:spacing w:val="-7"/>
          <w:sz w:val="28"/>
        </w:rPr>
        <w:t xml:space="preserve"> </w:t>
      </w:r>
      <w:r>
        <w:rPr>
          <w:color w:val="231F20"/>
          <w:sz w:val="28"/>
        </w:rPr>
        <w:t>mệt</w:t>
      </w:r>
      <w:r>
        <w:rPr>
          <w:color w:val="231F20"/>
          <w:spacing w:val="-6"/>
          <w:sz w:val="28"/>
        </w:rPr>
        <w:t xml:space="preserve"> </w:t>
      </w:r>
      <w:r>
        <w:rPr>
          <w:color w:val="231F20"/>
          <w:sz w:val="28"/>
        </w:rPr>
        <w:t>mỏi</w:t>
      </w:r>
      <w:r>
        <w:rPr>
          <w:color w:val="231F20"/>
          <w:spacing w:val="-5"/>
          <w:sz w:val="28"/>
        </w:rPr>
        <w:t xml:space="preserve"> </w:t>
      </w:r>
      <w:r>
        <w:rPr>
          <w:color w:val="231F20"/>
          <w:sz w:val="28"/>
        </w:rPr>
        <w:t>thì sao có thể độ người? Đại Sư Quy Sơn nói:</w:t>
      </w:r>
      <w:r>
        <w:rPr>
          <w:i/>
          <w:color w:val="231F20"/>
          <w:sz w:val="28"/>
        </w:rPr>
        <w:t>“Làm khách qua lại ba cõi. Vào ra mẫu mực cho ng</w:t>
      </w:r>
      <w:r>
        <w:rPr>
          <w:i/>
          <w:color w:val="231F20"/>
          <w:sz w:val="28"/>
        </w:rPr>
        <w:t xml:space="preserve">ười” </w:t>
      </w:r>
      <w:r>
        <w:rPr>
          <w:color w:val="231F20"/>
          <w:sz w:val="28"/>
        </w:rPr>
        <w:t>(Vãng lai tam giới chi tân. Xuất một vị tha tác</w:t>
      </w:r>
      <w:r>
        <w:rPr>
          <w:color w:val="231F20"/>
          <w:spacing w:val="-2"/>
          <w:sz w:val="28"/>
        </w:rPr>
        <w:t xml:space="preserve"> </w:t>
      </w:r>
      <w:r>
        <w:rPr>
          <w:color w:val="231F20"/>
          <w:sz w:val="28"/>
        </w:rPr>
        <w:t>tắc).</w:t>
      </w:r>
    </w:p>
    <w:p w:rsidR="00B969E0" w:rsidRDefault="009471F4">
      <w:pPr>
        <w:pStyle w:val="BodyText"/>
        <w:spacing w:before="68"/>
        <w:ind w:left="559"/>
        <w:rPr>
          <w:b/>
        </w:rPr>
      </w:pPr>
      <w:r>
        <w:rPr>
          <w:color w:val="231F20"/>
        </w:rPr>
        <w:t xml:space="preserve">Tất cả ý nghĩa và bản chất thật sự của chữ </w:t>
      </w:r>
      <w:r>
        <w:rPr>
          <w:b/>
          <w:color w:val="231F20"/>
        </w:rPr>
        <w:t>“Tăng”</w:t>
      </w:r>
    </w:p>
    <w:p w:rsidR="00B969E0" w:rsidRDefault="009471F4">
      <w:pPr>
        <w:pStyle w:val="BodyText"/>
        <w:spacing w:before="18"/>
        <w:jc w:val="both"/>
      </w:pPr>
      <w:r>
        <w:rPr>
          <w:color w:val="231F20"/>
        </w:rPr>
        <w:t>đều ở ngay nơi oai nghi giới hạnh.</w:t>
      </w:r>
    </w:p>
    <w:p w:rsidR="00B969E0" w:rsidRDefault="00B969E0">
      <w:pPr>
        <w:jc w:val="both"/>
        <w:sectPr w:rsidR="00B969E0">
          <w:headerReference w:type="default" r:id="rId44"/>
          <w:pgSz w:w="16790" w:h="12310" w:orient="landscape"/>
          <w:pgMar w:top="1140" w:right="1000" w:bottom="280" w:left="1000" w:header="0" w:footer="0" w:gutter="0"/>
          <w:cols w:space="720"/>
        </w:sectPr>
      </w:pPr>
    </w:p>
    <w:p w:rsidR="00B969E0" w:rsidRDefault="00B969E0">
      <w:pPr>
        <w:pStyle w:val="BodyText"/>
        <w:spacing w:before="8"/>
        <w:ind w:left="0"/>
        <w:rPr>
          <w:sz w:val="17"/>
        </w:rPr>
      </w:pPr>
    </w:p>
    <w:p w:rsidR="00B969E0" w:rsidRDefault="00B969E0">
      <w:pPr>
        <w:rPr>
          <w:sz w:val="17"/>
        </w:rPr>
        <w:sectPr w:rsidR="00B969E0">
          <w:headerReference w:type="default" r:id="rId45"/>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1"/>
        <w:ind w:left="0"/>
        <w:rPr>
          <w:sz w:val="71"/>
        </w:rPr>
      </w:pPr>
    </w:p>
    <w:p w:rsidR="00B969E0" w:rsidRDefault="009471F4">
      <w:pPr>
        <w:pStyle w:val="Heading2"/>
        <w:ind w:left="1671"/>
      </w:pPr>
      <w:r>
        <w:rPr>
          <w:color w:val="231F20"/>
        </w:rPr>
        <w:t>CĂN B</w:t>
      </w:r>
      <w:r>
        <w:rPr>
          <w:color w:val="231F20"/>
        </w:rPr>
        <w:t>Ả</w:t>
      </w:r>
      <w:r>
        <w:rPr>
          <w:color w:val="231F20"/>
        </w:rPr>
        <w:t>N V</w:t>
      </w:r>
      <w:r>
        <w:rPr>
          <w:color w:val="231F20"/>
        </w:rPr>
        <w:t>Ữ</w:t>
      </w:r>
      <w:r>
        <w:rPr>
          <w:color w:val="231F20"/>
        </w:rPr>
        <w:t>NG CH</w:t>
      </w:r>
      <w:r>
        <w:rPr>
          <w:color w:val="231F20"/>
        </w:rPr>
        <w:t>Ắ</w:t>
      </w:r>
      <w:r>
        <w:rPr>
          <w:color w:val="231F20"/>
        </w:rPr>
        <w:t>C</w:t>
      </w:r>
    </w:p>
    <w:p w:rsidR="00B969E0" w:rsidRDefault="00B969E0">
      <w:pPr>
        <w:pStyle w:val="BodyText"/>
        <w:spacing w:before="7"/>
        <w:ind w:left="0"/>
        <w:rPr>
          <w:rFonts w:ascii="UTM Daxline"/>
          <w:b/>
          <w:sz w:val="59"/>
        </w:rPr>
      </w:pPr>
    </w:p>
    <w:p w:rsidR="00B969E0" w:rsidRDefault="009471F4">
      <w:pPr>
        <w:spacing w:before="1" w:line="271" w:lineRule="auto"/>
        <w:ind w:left="162" w:right="39" w:firstLine="396"/>
        <w:jc w:val="both"/>
        <w:rPr>
          <w:sz w:val="28"/>
        </w:rPr>
      </w:pPr>
      <w:r>
        <w:rPr>
          <w:color w:val="231F20"/>
          <w:sz w:val="28"/>
        </w:rPr>
        <w:t>Trong</w:t>
      </w:r>
      <w:r>
        <w:rPr>
          <w:color w:val="231F20"/>
          <w:spacing w:val="-8"/>
          <w:sz w:val="28"/>
        </w:rPr>
        <w:t xml:space="preserve"> </w:t>
      </w:r>
      <w:r>
        <w:rPr>
          <w:color w:val="231F20"/>
          <w:sz w:val="28"/>
        </w:rPr>
        <w:t>sách</w:t>
      </w:r>
      <w:r>
        <w:rPr>
          <w:color w:val="231F20"/>
          <w:spacing w:val="-8"/>
          <w:sz w:val="28"/>
        </w:rPr>
        <w:t xml:space="preserve"> </w:t>
      </w:r>
      <w:r>
        <w:rPr>
          <w:i/>
          <w:color w:val="231F20"/>
          <w:sz w:val="28"/>
        </w:rPr>
        <w:t>Thiền</w:t>
      </w:r>
      <w:r>
        <w:rPr>
          <w:i/>
          <w:color w:val="231F20"/>
          <w:spacing w:val="-8"/>
          <w:sz w:val="28"/>
        </w:rPr>
        <w:t xml:space="preserve"> </w:t>
      </w:r>
      <w:r>
        <w:rPr>
          <w:i/>
          <w:color w:val="231F20"/>
          <w:sz w:val="28"/>
        </w:rPr>
        <w:t>Lâm</w:t>
      </w:r>
      <w:r>
        <w:rPr>
          <w:i/>
          <w:color w:val="231F20"/>
          <w:spacing w:val="-8"/>
          <w:sz w:val="28"/>
        </w:rPr>
        <w:t xml:space="preserve"> </w:t>
      </w:r>
      <w:r>
        <w:rPr>
          <w:i/>
          <w:color w:val="231F20"/>
          <w:sz w:val="28"/>
        </w:rPr>
        <w:t>Bảo</w:t>
      </w:r>
      <w:r>
        <w:rPr>
          <w:i/>
          <w:color w:val="231F20"/>
          <w:spacing w:val="-8"/>
          <w:sz w:val="28"/>
        </w:rPr>
        <w:t xml:space="preserve"> </w:t>
      </w:r>
      <w:r>
        <w:rPr>
          <w:i/>
          <w:color w:val="231F20"/>
          <w:sz w:val="28"/>
        </w:rPr>
        <w:t>Huấn</w:t>
      </w:r>
      <w:r>
        <w:rPr>
          <w:i/>
          <w:color w:val="231F20"/>
          <w:spacing w:val="-6"/>
          <w:sz w:val="28"/>
        </w:rPr>
        <w:t xml:space="preserve"> </w:t>
      </w:r>
      <w:r>
        <w:rPr>
          <w:color w:val="231F20"/>
          <w:sz w:val="28"/>
        </w:rPr>
        <w:t>có</w:t>
      </w:r>
      <w:r>
        <w:rPr>
          <w:color w:val="231F20"/>
          <w:spacing w:val="-8"/>
          <w:sz w:val="28"/>
        </w:rPr>
        <w:t xml:space="preserve"> </w:t>
      </w:r>
      <w:r>
        <w:rPr>
          <w:color w:val="231F20"/>
          <w:sz w:val="28"/>
        </w:rPr>
        <w:t>ghi:</w:t>
      </w:r>
      <w:r>
        <w:rPr>
          <w:color w:val="231F20"/>
          <w:spacing w:val="-8"/>
          <w:sz w:val="28"/>
        </w:rPr>
        <w:t xml:space="preserve"> </w:t>
      </w:r>
      <w:r>
        <w:rPr>
          <w:i/>
          <w:color w:val="231F20"/>
          <w:sz w:val="28"/>
        </w:rPr>
        <w:t>“Chẳng</w:t>
      </w:r>
      <w:r>
        <w:rPr>
          <w:i/>
          <w:color w:val="231F20"/>
          <w:spacing w:val="-8"/>
          <w:sz w:val="28"/>
        </w:rPr>
        <w:t xml:space="preserve"> </w:t>
      </w:r>
      <w:r>
        <w:rPr>
          <w:i/>
          <w:color w:val="231F20"/>
          <w:sz w:val="28"/>
        </w:rPr>
        <w:t>có gì quý hơn Đạo và chẳng có gì đẹp hơn Đức”</w:t>
      </w:r>
      <w:r>
        <w:rPr>
          <w:color w:val="231F20"/>
          <w:sz w:val="28"/>
        </w:rPr>
        <w:t>. Ở trên thế gian này, đạo đức là một báu vật thiêng liêng. Vẻ đẹp</w:t>
      </w:r>
      <w:r>
        <w:rPr>
          <w:color w:val="231F20"/>
          <w:spacing w:val="-7"/>
          <w:sz w:val="28"/>
        </w:rPr>
        <w:t xml:space="preserve"> </w:t>
      </w:r>
      <w:r>
        <w:rPr>
          <w:color w:val="231F20"/>
          <w:sz w:val="28"/>
        </w:rPr>
        <w:t>bề</w:t>
      </w:r>
      <w:r>
        <w:rPr>
          <w:color w:val="231F20"/>
          <w:spacing w:val="-7"/>
          <w:sz w:val="28"/>
        </w:rPr>
        <w:t xml:space="preserve"> </w:t>
      </w:r>
      <w:r>
        <w:rPr>
          <w:color w:val="231F20"/>
          <w:sz w:val="28"/>
        </w:rPr>
        <w:t>ngoài</w:t>
      </w:r>
      <w:r>
        <w:rPr>
          <w:color w:val="231F20"/>
          <w:spacing w:val="-6"/>
          <w:sz w:val="28"/>
        </w:rPr>
        <w:t xml:space="preserve"> </w:t>
      </w:r>
      <w:r>
        <w:rPr>
          <w:color w:val="231F20"/>
          <w:sz w:val="28"/>
        </w:rPr>
        <w:t>của</w:t>
      </w:r>
      <w:r>
        <w:rPr>
          <w:color w:val="231F20"/>
          <w:spacing w:val="-7"/>
          <w:sz w:val="28"/>
        </w:rPr>
        <w:t xml:space="preserve"> </w:t>
      </w:r>
      <w:r>
        <w:rPr>
          <w:color w:val="231F20"/>
          <w:sz w:val="28"/>
        </w:rPr>
        <w:t>hình</w:t>
      </w:r>
      <w:r>
        <w:rPr>
          <w:color w:val="231F20"/>
          <w:spacing w:val="-7"/>
          <w:sz w:val="28"/>
        </w:rPr>
        <w:t xml:space="preserve"> </w:t>
      </w:r>
      <w:r>
        <w:rPr>
          <w:color w:val="231F20"/>
          <w:sz w:val="28"/>
        </w:rPr>
        <w:t>sắc</w:t>
      </w:r>
      <w:r>
        <w:rPr>
          <w:color w:val="231F20"/>
          <w:spacing w:val="-6"/>
          <w:sz w:val="28"/>
        </w:rPr>
        <w:t xml:space="preserve"> </w:t>
      </w:r>
      <w:r>
        <w:rPr>
          <w:color w:val="231F20"/>
          <w:sz w:val="28"/>
        </w:rPr>
        <w:t>chẳng</w:t>
      </w:r>
      <w:r>
        <w:rPr>
          <w:color w:val="231F20"/>
          <w:spacing w:val="-7"/>
          <w:sz w:val="28"/>
        </w:rPr>
        <w:t xml:space="preserve"> </w:t>
      </w:r>
      <w:r>
        <w:rPr>
          <w:color w:val="231F20"/>
          <w:sz w:val="28"/>
        </w:rPr>
        <w:t>thể</w:t>
      </w:r>
      <w:r>
        <w:rPr>
          <w:color w:val="231F20"/>
          <w:spacing w:val="-7"/>
          <w:sz w:val="28"/>
        </w:rPr>
        <w:t xml:space="preserve"> </w:t>
      </w:r>
      <w:r>
        <w:rPr>
          <w:color w:val="231F20"/>
          <w:sz w:val="28"/>
        </w:rPr>
        <w:t>sánh</w:t>
      </w:r>
      <w:r>
        <w:rPr>
          <w:color w:val="231F20"/>
          <w:spacing w:val="-6"/>
          <w:sz w:val="28"/>
        </w:rPr>
        <w:t xml:space="preserve"> </w:t>
      </w:r>
      <w:r>
        <w:rPr>
          <w:color w:val="231F20"/>
          <w:sz w:val="28"/>
        </w:rPr>
        <w:t>với</w:t>
      </w:r>
      <w:r>
        <w:rPr>
          <w:color w:val="231F20"/>
          <w:spacing w:val="-7"/>
          <w:sz w:val="28"/>
        </w:rPr>
        <w:t xml:space="preserve"> </w:t>
      </w:r>
      <w:r>
        <w:rPr>
          <w:color w:val="231F20"/>
          <w:sz w:val="28"/>
        </w:rPr>
        <w:t>vẻ</w:t>
      </w:r>
      <w:r>
        <w:rPr>
          <w:color w:val="231F20"/>
          <w:spacing w:val="-7"/>
          <w:sz w:val="28"/>
        </w:rPr>
        <w:t xml:space="preserve"> </w:t>
      </w:r>
      <w:r>
        <w:rPr>
          <w:color w:val="231F20"/>
          <w:sz w:val="28"/>
        </w:rPr>
        <w:t>đẹp</w:t>
      </w:r>
      <w:r>
        <w:rPr>
          <w:color w:val="231F20"/>
          <w:spacing w:val="-6"/>
          <w:sz w:val="28"/>
        </w:rPr>
        <w:t xml:space="preserve"> </w:t>
      </w:r>
      <w:r>
        <w:rPr>
          <w:color w:val="231F20"/>
          <w:sz w:val="28"/>
        </w:rPr>
        <w:t>sâu thẳm của tinh thần. Người có đạo đức là người đẹp</w:t>
      </w:r>
      <w:r>
        <w:rPr>
          <w:color w:val="231F20"/>
          <w:spacing w:val="-26"/>
          <w:sz w:val="28"/>
        </w:rPr>
        <w:t xml:space="preserve"> </w:t>
      </w:r>
      <w:r>
        <w:rPr>
          <w:color w:val="231F20"/>
          <w:spacing w:val="-3"/>
          <w:sz w:val="28"/>
        </w:rPr>
        <w:t xml:space="preserve">nhất </w:t>
      </w:r>
      <w:r>
        <w:rPr>
          <w:color w:val="231F20"/>
          <w:sz w:val="28"/>
        </w:rPr>
        <w:t>ở trên đời.</w:t>
      </w:r>
    </w:p>
    <w:p w:rsidR="00B969E0" w:rsidRDefault="009471F4">
      <w:pPr>
        <w:pStyle w:val="BodyText"/>
        <w:spacing w:before="89" w:line="271" w:lineRule="auto"/>
        <w:ind w:right="38" w:firstLine="396"/>
        <w:jc w:val="both"/>
      </w:pPr>
      <w:r>
        <w:rPr>
          <w:color w:val="231F20"/>
        </w:rPr>
        <w:t>Đạo đức là những đức tánh, phẩm hạnh, khuôn mẫu phép</w:t>
      </w:r>
      <w:r>
        <w:rPr>
          <w:color w:val="231F20"/>
          <w:spacing w:val="-17"/>
        </w:rPr>
        <w:t xml:space="preserve"> </w:t>
      </w:r>
      <w:r>
        <w:rPr>
          <w:color w:val="231F20"/>
        </w:rPr>
        <w:t>tắc,</w:t>
      </w:r>
      <w:r>
        <w:rPr>
          <w:color w:val="231F20"/>
          <w:spacing w:val="-17"/>
        </w:rPr>
        <w:t xml:space="preserve"> </w:t>
      </w:r>
      <w:r>
        <w:rPr>
          <w:color w:val="231F20"/>
        </w:rPr>
        <w:t>bổn</w:t>
      </w:r>
      <w:r>
        <w:rPr>
          <w:color w:val="231F20"/>
          <w:spacing w:val="-17"/>
        </w:rPr>
        <w:t xml:space="preserve"> </w:t>
      </w:r>
      <w:r>
        <w:rPr>
          <w:color w:val="231F20"/>
        </w:rPr>
        <w:t>phận</w:t>
      </w:r>
      <w:r>
        <w:rPr>
          <w:color w:val="231F20"/>
          <w:spacing w:val="-17"/>
        </w:rPr>
        <w:t xml:space="preserve"> </w:t>
      </w:r>
      <w:r>
        <w:rPr>
          <w:color w:val="231F20"/>
        </w:rPr>
        <w:t>tinh</w:t>
      </w:r>
      <w:r>
        <w:rPr>
          <w:color w:val="231F20"/>
          <w:spacing w:val="-17"/>
        </w:rPr>
        <w:t xml:space="preserve"> </w:t>
      </w:r>
      <w:r>
        <w:rPr>
          <w:color w:val="231F20"/>
        </w:rPr>
        <w:t>thần</w:t>
      </w:r>
      <w:r>
        <w:rPr>
          <w:color w:val="231F20"/>
          <w:spacing w:val="-17"/>
        </w:rPr>
        <w:t xml:space="preserve"> </w:t>
      </w:r>
      <w:r>
        <w:rPr>
          <w:color w:val="231F20"/>
        </w:rPr>
        <w:t>và</w:t>
      </w:r>
      <w:r>
        <w:rPr>
          <w:color w:val="231F20"/>
          <w:spacing w:val="-17"/>
        </w:rPr>
        <w:t xml:space="preserve"> </w:t>
      </w:r>
      <w:r>
        <w:rPr>
          <w:color w:val="231F20"/>
        </w:rPr>
        <w:t>những</w:t>
      </w:r>
      <w:r>
        <w:rPr>
          <w:color w:val="231F20"/>
          <w:spacing w:val="-17"/>
        </w:rPr>
        <w:t xml:space="preserve"> </w:t>
      </w:r>
      <w:r>
        <w:rPr>
          <w:color w:val="231F20"/>
        </w:rPr>
        <w:t>điều</w:t>
      </w:r>
      <w:r>
        <w:rPr>
          <w:color w:val="231F20"/>
          <w:spacing w:val="-17"/>
        </w:rPr>
        <w:t xml:space="preserve"> </w:t>
      </w:r>
      <w:r>
        <w:rPr>
          <w:color w:val="231F20"/>
        </w:rPr>
        <w:t>cần</w:t>
      </w:r>
      <w:r>
        <w:rPr>
          <w:color w:val="231F20"/>
          <w:spacing w:val="-17"/>
        </w:rPr>
        <w:t xml:space="preserve"> </w:t>
      </w:r>
      <w:r>
        <w:rPr>
          <w:color w:val="231F20"/>
        </w:rPr>
        <w:t>phải</w:t>
      </w:r>
      <w:r>
        <w:rPr>
          <w:color w:val="231F20"/>
          <w:spacing w:val="-17"/>
        </w:rPr>
        <w:t xml:space="preserve"> </w:t>
      </w:r>
      <w:r>
        <w:rPr>
          <w:color w:val="231F20"/>
        </w:rPr>
        <w:t>thực hành</w:t>
      </w:r>
      <w:r>
        <w:rPr>
          <w:color w:val="231F20"/>
          <w:spacing w:val="-9"/>
        </w:rPr>
        <w:t xml:space="preserve"> </w:t>
      </w:r>
      <w:r>
        <w:rPr>
          <w:color w:val="231F20"/>
        </w:rPr>
        <w:t>của</w:t>
      </w:r>
      <w:r>
        <w:rPr>
          <w:color w:val="231F20"/>
          <w:spacing w:val="-9"/>
        </w:rPr>
        <w:t xml:space="preserve"> </w:t>
      </w:r>
      <w:r>
        <w:rPr>
          <w:color w:val="231F20"/>
        </w:rPr>
        <w:t>một</w:t>
      </w:r>
      <w:r>
        <w:rPr>
          <w:color w:val="231F20"/>
          <w:spacing w:val="-8"/>
        </w:rPr>
        <w:t xml:space="preserve"> </w:t>
      </w:r>
      <w:r>
        <w:rPr>
          <w:color w:val="231F20"/>
        </w:rPr>
        <w:t>người</w:t>
      </w:r>
      <w:r>
        <w:rPr>
          <w:color w:val="231F20"/>
          <w:spacing w:val="-9"/>
        </w:rPr>
        <w:t xml:space="preserve"> </w:t>
      </w:r>
      <w:r>
        <w:rPr>
          <w:color w:val="231F20"/>
        </w:rPr>
        <w:t>tu.</w:t>
      </w:r>
      <w:r>
        <w:rPr>
          <w:color w:val="231F20"/>
          <w:spacing w:val="-8"/>
        </w:rPr>
        <w:t xml:space="preserve"> </w:t>
      </w:r>
      <w:r>
        <w:rPr>
          <w:color w:val="231F20"/>
        </w:rPr>
        <w:t>Nền</w:t>
      </w:r>
      <w:r>
        <w:rPr>
          <w:color w:val="231F20"/>
          <w:spacing w:val="-9"/>
        </w:rPr>
        <w:t xml:space="preserve"> </w:t>
      </w:r>
      <w:r>
        <w:rPr>
          <w:color w:val="231F20"/>
        </w:rPr>
        <w:t>giáo</w:t>
      </w:r>
      <w:r>
        <w:rPr>
          <w:color w:val="231F20"/>
          <w:spacing w:val="-8"/>
        </w:rPr>
        <w:t xml:space="preserve"> </w:t>
      </w:r>
      <w:r>
        <w:rPr>
          <w:color w:val="231F20"/>
        </w:rPr>
        <w:t>dục</w:t>
      </w:r>
      <w:r>
        <w:rPr>
          <w:color w:val="231F20"/>
          <w:spacing w:val="-9"/>
        </w:rPr>
        <w:t xml:space="preserve"> </w:t>
      </w:r>
      <w:r>
        <w:rPr>
          <w:color w:val="231F20"/>
        </w:rPr>
        <w:t>của</w:t>
      </w:r>
      <w:r>
        <w:rPr>
          <w:color w:val="231F20"/>
          <w:spacing w:val="-9"/>
        </w:rPr>
        <w:t xml:space="preserve"> </w:t>
      </w:r>
      <w:r>
        <w:rPr>
          <w:color w:val="231F20"/>
        </w:rPr>
        <w:t>đạo</w:t>
      </w:r>
      <w:r>
        <w:rPr>
          <w:color w:val="231F20"/>
          <w:spacing w:val="-8"/>
        </w:rPr>
        <w:t xml:space="preserve"> </w:t>
      </w:r>
      <w:r>
        <w:rPr>
          <w:color w:val="231F20"/>
        </w:rPr>
        <w:t>Phật</w:t>
      </w:r>
      <w:r>
        <w:rPr>
          <w:color w:val="231F20"/>
          <w:spacing w:val="-9"/>
        </w:rPr>
        <w:t xml:space="preserve"> </w:t>
      </w:r>
      <w:r>
        <w:rPr>
          <w:color w:val="231F20"/>
        </w:rPr>
        <w:t>và</w:t>
      </w:r>
      <w:r>
        <w:rPr>
          <w:color w:val="231F20"/>
          <w:spacing w:val="-8"/>
        </w:rPr>
        <w:t xml:space="preserve"> </w:t>
      </w:r>
      <w:r>
        <w:rPr>
          <w:color w:val="231F20"/>
        </w:rPr>
        <w:t xml:space="preserve">sự đào tạo trong chánh pháp không chỉ giúp cho người tu sống đúng với giá trị chân thật của một con người; </w:t>
      </w:r>
      <w:r>
        <w:rPr>
          <w:color w:val="231F20"/>
          <w:spacing w:val="-6"/>
        </w:rPr>
        <w:t xml:space="preserve">mà </w:t>
      </w:r>
      <w:r>
        <w:rPr>
          <w:color w:val="231F20"/>
        </w:rPr>
        <w:t>còn</w:t>
      </w:r>
      <w:r>
        <w:rPr>
          <w:color w:val="231F20"/>
          <w:spacing w:val="-8"/>
        </w:rPr>
        <w:t xml:space="preserve"> </w:t>
      </w:r>
      <w:r>
        <w:rPr>
          <w:color w:val="231F20"/>
        </w:rPr>
        <w:t>là</w:t>
      </w:r>
      <w:r>
        <w:rPr>
          <w:color w:val="231F20"/>
          <w:spacing w:val="-8"/>
        </w:rPr>
        <w:t xml:space="preserve"> </w:t>
      </w:r>
      <w:r>
        <w:rPr>
          <w:color w:val="231F20"/>
        </w:rPr>
        <w:t>điều</w:t>
      </w:r>
      <w:r>
        <w:rPr>
          <w:color w:val="231F20"/>
          <w:spacing w:val="-8"/>
        </w:rPr>
        <w:t xml:space="preserve"> </w:t>
      </w:r>
      <w:r>
        <w:rPr>
          <w:color w:val="231F20"/>
        </w:rPr>
        <w:t>kiện</w:t>
      </w:r>
      <w:r>
        <w:rPr>
          <w:color w:val="231F20"/>
          <w:spacing w:val="-8"/>
        </w:rPr>
        <w:t xml:space="preserve"> </w:t>
      </w:r>
      <w:r>
        <w:rPr>
          <w:color w:val="231F20"/>
        </w:rPr>
        <w:t>tốt</w:t>
      </w:r>
      <w:r>
        <w:rPr>
          <w:color w:val="231F20"/>
          <w:spacing w:val="-8"/>
        </w:rPr>
        <w:t xml:space="preserve"> </w:t>
      </w:r>
      <w:r>
        <w:rPr>
          <w:color w:val="231F20"/>
        </w:rPr>
        <w:t>cho</w:t>
      </w:r>
      <w:r>
        <w:rPr>
          <w:color w:val="231F20"/>
          <w:spacing w:val="-8"/>
        </w:rPr>
        <w:t xml:space="preserve"> </w:t>
      </w:r>
      <w:r>
        <w:rPr>
          <w:color w:val="231F20"/>
        </w:rPr>
        <w:t>sự</w:t>
      </w:r>
      <w:r>
        <w:rPr>
          <w:color w:val="231F20"/>
          <w:spacing w:val="-8"/>
        </w:rPr>
        <w:t xml:space="preserve"> </w:t>
      </w:r>
      <w:r>
        <w:rPr>
          <w:color w:val="231F20"/>
        </w:rPr>
        <w:t>tu</w:t>
      </w:r>
      <w:r>
        <w:rPr>
          <w:color w:val="231F20"/>
          <w:spacing w:val="-8"/>
        </w:rPr>
        <w:t xml:space="preserve"> </w:t>
      </w:r>
      <w:r>
        <w:rPr>
          <w:color w:val="231F20"/>
        </w:rPr>
        <w:t>tập,</w:t>
      </w:r>
      <w:r>
        <w:rPr>
          <w:color w:val="231F20"/>
          <w:spacing w:val="-7"/>
        </w:rPr>
        <w:t xml:space="preserve"> </w:t>
      </w:r>
      <w:r>
        <w:rPr>
          <w:color w:val="231F20"/>
        </w:rPr>
        <w:t>trau</w:t>
      </w:r>
      <w:r>
        <w:rPr>
          <w:color w:val="231F20"/>
          <w:spacing w:val="-8"/>
        </w:rPr>
        <w:t xml:space="preserve"> </w:t>
      </w:r>
      <w:r>
        <w:rPr>
          <w:color w:val="231F20"/>
        </w:rPr>
        <w:t>dồi</w:t>
      </w:r>
      <w:r>
        <w:rPr>
          <w:color w:val="231F20"/>
          <w:spacing w:val="-8"/>
        </w:rPr>
        <w:t xml:space="preserve"> </w:t>
      </w:r>
      <w:r>
        <w:rPr>
          <w:color w:val="231F20"/>
        </w:rPr>
        <w:t>đức</w:t>
      </w:r>
      <w:r>
        <w:rPr>
          <w:color w:val="231F20"/>
          <w:spacing w:val="-8"/>
        </w:rPr>
        <w:t xml:space="preserve"> </w:t>
      </w:r>
      <w:r>
        <w:rPr>
          <w:color w:val="231F20"/>
        </w:rPr>
        <w:t>tính</w:t>
      </w:r>
      <w:r>
        <w:rPr>
          <w:color w:val="231F20"/>
          <w:spacing w:val="-8"/>
        </w:rPr>
        <w:t xml:space="preserve"> </w:t>
      </w:r>
      <w:r>
        <w:rPr>
          <w:color w:val="231F20"/>
          <w:spacing w:val="-3"/>
        </w:rPr>
        <w:t xml:space="preserve">thanh </w:t>
      </w:r>
      <w:r>
        <w:rPr>
          <w:color w:val="231F20"/>
        </w:rPr>
        <w:t>cao</w:t>
      </w:r>
      <w:r>
        <w:rPr>
          <w:color w:val="231F20"/>
          <w:spacing w:val="-12"/>
        </w:rPr>
        <w:t xml:space="preserve"> </w:t>
      </w:r>
      <w:r>
        <w:rPr>
          <w:color w:val="231F20"/>
        </w:rPr>
        <w:t>để</w:t>
      </w:r>
      <w:r>
        <w:rPr>
          <w:color w:val="231F20"/>
          <w:spacing w:val="-11"/>
        </w:rPr>
        <w:t xml:space="preserve"> </w:t>
      </w:r>
      <w:r>
        <w:rPr>
          <w:color w:val="231F20"/>
        </w:rPr>
        <w:t>tiến</w:t>
      </w:r>
      <w:r>
        <w:rPr>
          <w:color w:val="231F20"/>
          <w:spacing w:val="-12"/>
        </w:rPr>
        <w:t xml:space="preserve"> </w:t>
      </w:r>
      <w:r>
        <w:rPr>
          <w:color w:val="231F20"/>
        </w:rPr>
        <w:t>đến</w:t>
      </w:r>
      <w:r>
        <w:rPr>
          <w:color w:val="231F20"/>
          <w:spacing w:val="-12"/>
        </w:rPr>
        <w:t xml:space="preserve"> </w:t>
      </w:r>
      <w:r>
        <w:rPr>
          <w:color w:val="231F20"/>
        </w:rPr>
        <w:t>ngôi</w:t>
      </w:r>
      <w:r>
        <w:rPr>
          <w:color w:val="231F20"/>
          <w:spacing w:val="-13"/>
        </w:rPr>
        <w:t xml:space="preserve"> </w:t>
      </w:r>
      <w:r>
        <w:rPr>
          <w:color w:val="231F20"/>
        </w:rPr>
        <w:t>vị</w:t>
      </w:r>
      <w:r>
        <w:rPr>
          <w:color w:val="231F20"/>
          <w:spacing w:val="-12"/>
        </w:rPr>
        <w:t xml:space="preserve"> </w:t>
      </w:r>
      <w:r>
        <w:rPr>
          <w:color w:val="231F20"/>
        </w:rPr>
        <w:t>Hiền</w:t>
      </w:r>
      <w:r>
        <w:rPr>
          <w:color w:val="231F20"/>
          <w:spacing w:val="-12"/>
        </w:rPr>
        <w:t xml:space="preserve"> </w:t>
      </w:r>
      <w:r>
        <w:rPr>
          <w:color w:val="231F20"/>
        </w:rPr>
        <w:t>Thánh,</w:t>
      </w:r>
      <w:r>
        <w:rPr>
          <w:color w:val="231F20"/>
          <w:spacing w:val="-11"/>
        </w:rPr>
        <w:t xml:space="preserve"> </w:t>
      </w:r>
      <w:r>
        <w:rPr>
          <w:color w:val="231F20"/>
        </w:rPr>
        <w:t>Bồ-tát</w:t>
      </w:r>
      <w:r>
        <w:rPr>
          <w:color w:val="231F20"/>
          <w:spacing w:val="-13"/>
        </w:rPr>
        <w:t xml:space="preserve"> </w:t>
      </w:r>
      <w:r>
        <w:rPr>
          <w:color w:val="231F20"/>
        </w:rPr>
        <w:t>và</w:t>
      </w:r>
      <w:r>
        <w:rPr>
          <w:color w:val="231F20"/>
          <w:spacing w:val="-12"/>
        </w:rPr>
        <w:t xml:space="preserve"> </w:t>
      </w:r>
      <w:r>
        <w:rPr>
          <w:color w:val="231F20"/>
        </w:rPr>
        <w:t>tột</w:t>
      </w:r>
      <w:r>
        <w:rPr>
          <w:color w:val="231F20"/>
          <w:spacing w:val="-11"/>
        </w:rPr>
        <w:t xml:space="preserve"> </w:t>
      </w:r>
      <w:r>
        <w:rPr>
          <w:color w:val="231F20"/>
        </w:rPr>
        <w:t>cùng</w:t>
      </w:r>
      <w:r>
        <w:rPr>
          <w:color w:val="231F20"/>
          <w:spacing w:val="-11"/>
        </w:rPr>
        <w:t xml:space="preserve"> </w:t>
      </w:r>
      <w:r>
        <w:rPr>
          <w:color w:val="231F20"/>
        </w:rPr>
        <w:t>là đạt đến sự tròn sáng muôn đứ</w:t>
      </w:r>
      <w:r>
        <w:rPr>
          <w:color w:val="231F20"/>
        </w:rPr>
        <w:t>c của Phật</w:t>
      </w:r>
      <w:r>
        <w:rPr>
          <w:color w:val="231F20"/>
          <w:spacing w:val="-6"/>
        </w:rPr>
        <w:t xml:space="preserve"> </w:t>
      </w:r>
      <w:r>
        <w:rPr>
          <w:color w:val="231F20"/>
        </w:rPr>
        <w:t>quả.</w:t>
      </w:r>
    </w:p>
    <w:p w:rsidR="00B969E0" w:rsidRDefault="009471F4">
      <w:pPr>
        <w:spacing w:before="88"/>
        <w:ind w:left="162"/>
        <w:rPr>
          <w:b/>
          <w:i/>
          <w:sz w:val="28"/>
        </w:rPr>
      </w:pPr>
      <w:r>
        <w:br w:type="column"/>
      </w:r>
      <w:r>
        <w:rPr>
          <w:b/>
          <w:color w:val="231F20"/>
          <w:sz w:val="28"/>
        </w:rPr>
        <w:t xml:space="preserve">Siêng năng học hỏi </w:t>
      </w:r>
      <w:r>
        <w:rPr>
          <w:b/>
          <w:i/>
          <w:color w:val="231F20"/>
          <w:sz w:val="28"/>
        </w:rPr>
        <w:t>- Bước đầu của trí tuệ</w:t>
      </w:r>
    </w:p>
    <w:p w:rsidR="00B969E0" w:rsidRDefault="009471F4">
      <w:pPr>
        <w:pStyle w:val="BodyText"/>
        <w:spacing w:before="110" w:line="259" w:lineRule="auto"/>
        <w:ind w:right="158" w:firstLine="396"/>
        <w:jc w:val="both"/>
      </w:pPr>
      <w:r>
        <w:rPr>
          <w:color w:val="231F20"/>
        </w:rPr>
        <w:t xml:space="preserve">Điều tất yếu để có được trí tuệ là phải siêng học. Khác với thế gian, chữ </w:t>
      </w:r>
      <w:r>
        <w:rPr>
          <w:b/>
          <w:color w:val="231F20"/>
        </w:rPr>
        <w:t xml:space="preserve">“học” </w:t>
      </w:r>
      <w:r>
        <w:rPr>
          <w:color w:val="231F20"/>
        </w:rPr>
        <w:t>ở trong đạo Phật có</w:t>
      </w:r>
      <w:r>
        <w:rPr>
          <w:color w:val="231F20"/>
          <w:spacing w:val="-39"/>
        </w:rPr>
        <w:t xml:space="preserve"> </w:t>
      </w:r>
      <w:r>
        <w:rPr>
          <w:color w:val="231F20"/>
        </w:rPr>
        <w:t>nghĩa là thực tập, chẳng những nghe hiểu mà còn phải thực hành.</w:t>
      </w:r>
      <w:r>
        <w:rPr>
          <w:color w:val="231F20"/>
          <w:spacing w:val="-7"/>
        </w:rPr>
        <w:t xml:space="preserve"> </w:t>
      </w:r>
      <w:r>
        <w:rPr>
          <w:color w:val="231F20"/>
        </w:rPr>
        <w:t>Tu</w:t>
      </w:r>
      <w:r>
        <w:rPr>
          <w:color w:val="231F20"/>
          <w:spacing w:val="-7"/>
        </w:rPr>
        <w:t xml:space="preserve"> </w:t>
      </w:r>
      <w:r>
        <w:rPr>
          <w:color w:val="231F20"/>
        </w:rPr>
        <w:t>và</w:t>
      </w:r>
      <w:r>
        <w:rPr>
          <w:color w:val="231F20"/>
          <w:spacing w:val="-6"/>
        </w:rPr>
        <w:t xml:space="preserve"> </w:t>
      </w:r>
      <w:r>
        <w:rPr>
          <w:color w:val="231F20"/>
        </w:rPr>
        <w:t>học</w:t>
      </w:r>
      <w:r>
        <w:rPr>
          <w:color w:val="231F20"/>
          <w:spacing w:val="-7"/>
        </w:rPr>
        <w:t xml:space="preserve"> </w:t>
      </w:r>
      <w:r>
        <w:rPr>
          <w:color w:val="231F20"/>
        </w:rPr>
        <w:t>phải</w:t>
      </w:r>
      <w:r>
        <w:rPr>
          <w:color w:val="231F20"/>
          <w:spacing w:val="-6"/>
        </w:rPr>
        <w:t xml:space="preserve"> </w:t>
      </w:r>
      <w:r>
        <w:rPr>
          <w:color w:val="231F20"/>
        </w:rPr>
        <w:t>luôn</w:t>
      </w:r>
      <w:r>
        <w:rPr>
          <w:color w:val="231F20"/>
          <w:spacing w:val="-7"/>
        </w:rPr>
        <w:t xml:space="preserve"> </w:t>
      </w:r>
      <w:r>
        <w:rPr>
          <w:color w:val="231F20"/>
        </w:rPr>
        <w:t>đi</w:t>
      </w:r>
      <w:r>
        <w:rPr>
          <w:color w:val="231F20"/>
          <w:spacing w:val="-6"/>
        </w:rPr>
        <w:t xml:space="preserve"> </w:t>
      </w:r>
      <w:r>
        <w:rPr>
          <w:color w:val="231F20"/>
        </w:rPr>
        <w:t>song</w:t>
      </w:r>
      <w:r>
        <w:rPr>
          <w:color w:val="231F20"/>
          <w:spacing w:val="-7"/>
        </w:rPr>
        <w:t xml:space="preserve"> </w:t>
      </w:r>
      <w:r>
        <w:rPr>
          <w:color w:val="231F20"/>
        </w:rPr>
        <w:t>song</w:t>
      </w:r>
      <w:r>
        <w:rPr>
          <w:color w:val="231F20"/>
          <w:spacing w:val="-6"/>
        </w:rPr>
        <w:t xml:space="preserve"> </w:t>
      </w:r>
      <w:r>
        <w:rPr>
          <w:color w:val="231F20"/>
        </w:rPr>
        <w:t>với</w:t>
      </w:r>
      <w:r>
        <w:rPr>
          <w:color w:val="231F20"/>
          <w:spacing w:val="-7"/>
        </w:rPr>
        <w:t xml:space="preserve"> </w:t>
      </w:r>
      <w:r>
        <w:rPr>
          <w:color w:val="231F20"/>
        </w:rPr>
        <w:t>nhau,</w:t>
      </w:r>
      <w:r>
        <w:rPr>
          <w:color w:val="231F20"/>
          <w:spacing w:val="-6"/>
        </w:rPr>
        <w:t xml:space="preserve"> </w:t>
      </w:r>
      <w:r>
        <w:rPr>
          <w:color w:val="231F20"/>
        </w:rPr>
        <w:t>không thể tách rời trên con đường đưa đến giác ngộ giải thoát. Không phải chỉ học hiểu suông trên kiến thức mà phải biết vận dụng thực tế trong đời sống tu</w:t>
      </w:r>
      <w:r>
        <w:rPr>
          <w:color w:val="231F20"/>
          <w:spacing w:val="-3"/>
        </w:rPr>
        <w:t xml:space="preserve"> </w:t>
      </w:r>
      <w:r>
        <w:rPr>
          <w:color w:val="231F20"/>
        </w:rPr>
        <w:t>hành.</w:t>
      </w:r>
    </w:p>
    <w:p w:rsidR="00B969E0" w:rsidRDefault="009471F4">
      <w:pPr>
        <w:pStyle w:val="BodyText"/>
        <w:spacing w:before="82" w:line="259" w:lineRule="auto"/>
        <w:ind w:right="158" w:firstLine="396"/>
        <w:jc w:val="both"/>
      </w:pPr>
      <w:r>
        <w:rPr>
          <w:color w:val="231F20"/>
        </w:rPr>
        <w:t xml:space="preserve">Ngày nay, những nhà văn nổi tiếng trên thế giới đã cho ra đời các tác phẩm làm biết </w:t>
      </w:r>
      <w:r>
        <w:rPr>
          <w:color w:val="231F20"/>
        </w:rPr>
        <w:t xml:space="preserve">bao người phải rơi lệ; còn những nhà khoa học có thể phát minh ra máy </w:t>
      </w:r>
      <w:r>
        <w:rPr>
          <w:color w:val="231F20"/>
          <w:spacing w:val="-3"/>
        </w:rPr>
        <w:t xml:space="preserve">bay, </w:t>
      </w:r>
      <w:r>
        <w:rPr>
          <w:color w:val="231F20"/>
        </w:rPr>
        <w:t>trực thăng hoặc phi thuyền để bay vào vũ trụ thám</w:t>
      </w:r>
      <w:r>
        <w:rPr>
          <w:color w:val="231F20"/>
          <w:spacing w:val="-44"/>
        </w:rPr>
        <w:t xml:space="preserve"> </w:t>
      </w:r>
      <w:r>
        <w:rPr>
          <w:color w:val="231F20"/>
        </w:rPr>
        <w:t>hiểm các hành tinh chưa được biết đến; hoặc chế tạo những công cụ hỗ trợ tìm hiểu những hang động kỳ bí, khám phá</w:t>
      </w:r>
      <w:r>
        <w:rPr>
          <w:color w:val="231F20"/>
          <w:spacing w:val="-8"/>
        </w:rPr>
        <w:t xml:space="preserve"> </w:t>
      </w:r>
      <w:r>
        <w:rPr>
          <w:color w:val="231F20"/>
        </w:rPr>
        <w:t>dưới</w:t>
      </w:r>
      <w:r>
        <w:rPr>
          <w:color w:val="231F20"/>
          <w:spacing w:val="-7"/>
        </w:rPr>
        <w:t xml:space="preserve"> </w:t>
      </w:r>
      <w:r>
        <w:rPr>
          <w:color w:val="231F20"/>
        </w:rPr>
        <w:t>lòng</w:t>
      </w:r>
      <w:r>
        <w:rPr>
          <w:color w:val="231F20"/>
          <w:spacing w:val="-8"/>
        </w:rPr>
        <w:t xml:space="preserve"> </w:t>
      </w:r>
      <w:r>
        <w:rPr>
          <w:color w:val="231F20"/>
        </w:rPr>
        <w:t>đại</w:t>
      </w:r>
      <w:r>
        <w:rPr>
          <w:color w:val="231F20"/>
          <w:spacing w:val="-7"/>
        </w:rPr>
        <w:t xml:space="preserve"> </w:t>
      </w:r>
      <w:r>
        <w:rPr>
          <w:color w:val="231F20"/>
        </w:rPr>
        <w:t>dươ</w:t>
      </w:r>
      <w:r>
        <w:rPr>
          <w:color w:val="231F20"/>
        </w:rPr>
        <w:t>ng...</w:t>
      </w:r>
      <w:r>
        <w:rPr>
          <w:color w:val="231F20"/>
          <w:spacing w:val="-8"/>
        </w:rPr>
        <w:t xml:space="preserve"> </w:t>
      </w:r>
      <w:r>
        <w:rPr>
          <w:color w:val="231F20"/>
        </w:rPr>
        <w:t>Song,</w:t>
      </w:r>
      <w:r>
        <w:rPr>
          <w:color w:val="231F20"/>
          <w:spacing w:val="-7"/>
        </w:rPr>
        <w:t xml:space="preserve"> </w:t>
      </w:r>
      <w:r>
        <w:rPr>
          <w:color w:val="231F20"/>
        </w:rPr>
        <w:t>cho</w:t>
      </w:r>
      <w:r>
        <w:rPr>
          <w:color w:val="231F20"/>
          <w:spacing w:val="-8"/>
        </w:rPr>
        <w:t xml:space="preserve"> </w:t>
      </w:r>
      <w:r>
        <w:rPr>
          <w:color w:val="231F20"/>
        </w:rPr>
        <w:t>dù</w:t>
      </w:r>
      <w:r>
        <w:rPr>
          <w:color w:val="231F20"/>
          <w:spacing w:val="-7"/>
        </w:rPr>
        <w:t xml:space="preserve"> </w:t>
      </w:r>
      <w:r>
        <w:rPr>
          <w:color w:val="231F20"/>
        </w:rPr>
        <w:t>sự</w:t>
      </w:r>
      <w:r>
        <w:rPr>
          <w:color w:val="231F20"/>
          <w:spacing w:val="-7"/>
        </w:rPr>
        <w:t xml:space="preserve"> </w:t>
      </w:r>
      <w:r>
        <w:rPr>
          <w:color w:val="231F20"/>
        </w:rPr>
        <w:t>phát</w:t>
      </w:r>
      <w:r>
        <w:rPr>
          <w:color w:val="231F20"/>
          <w:spacing w:val="-8"/>
        </w:rPr>
        <w:t xml:space="preserve"> </w:t>
      </w:r>
      <w:r>
        <w:rPr>
          <w:color w:val="231F20"/>
        </w:rPr>
        <w:t>triển</w:t>
      </w:r>
      <w:r>
        <w:rPr>
          <w:color w:val="231F20"/>
          <w:spacing w:val="-7"/>
        </w:rPr>
        <w:t xml:space="preserve"> </w:t>
      </w:r>
      <w:r>
        <w:rPr>
          <w:color w:val="231F20"/>
        </w:rPr>
        <w:t>về vật</w:t>
      </w:r>
      <w:r>
        <w:rPr>
          <w:color w:val="231F20"/>
          <w:spacing w:val="-12"/>
        </w:rPr>
        <w:t xml:space="preserve"> </w:t>
      </w:r>
      <w:r>
        <w:rPr>
          <w:color w:val="231F20"/>
        </w:rPr>
        <w:t>chất,</w:t>
      </w:r>
      <w:r>
        <w:rPr>
          <w:color w:val="231F20"/>
          <w:spacing w:val="-12"/>
        </w:rPr>
        <w:t xml:space="preserve"> </w:t>
      </w:r>
      <w:r>
        <w:rPr>
          <w:color w:val="231F20"/>
        </w:rPr>
        <w:t>khoa</w:t>
      </w:r>
      <w:r>
        <w:rPr>
          <w:color w:val="231F20"/>
          <w:spacing w:val="-12"/>
        </w:rPr>
        <w:t xml:space="preserve"> </w:t>
      </w:r>
      <w:r>
        <w:rPr>
          <w:color w:val="231F20"/>
        </w:rPr>
        <w:t>học</w:t>
      </w:r>
      <w:r>
        <w:rPr>
          <w:color w:val="231F20"/>
          <w:spacing w:val="-12"/>
        </w:rPr>
        <w:t xml:space="preserve"> </w:t>
      </w:r>
      <w:r>
        <w:rPr>
          <w:color w:val="231F20"/>
        </w:rPr>
        <w:t>kỹ</w:t>
      </w:r>
      <w:r>
        <w:rPr>
          <w:color w:val="231F20"/>
          <w:spacing w:val="-12"/>
        </w:rPr>
        <w:t xml:space="preserve"> </w:t>
      </w:r>
      <w:r>
        <w:rPr>
          <w:color w:val="231F20"/>
        </w:rPr>
        <w:t>thuật</w:t>
      </w:r>
      <w:r>
        <w:rPr>
          <w:color w:val="231F20"/>
          <w:spacing w:val="-12"/>
        </w:rPr>
        <w:t xml:space="preserve"> </w:t>
      </w:r>
      <w:r>
        <w:rPr>
          <w:color w:val="231F20"/>
        </w:rPr>
        <w:t>đã</w:t>
      </w:r>
      <w:r>
        <w:rPr>
          <w:color w:val="231F20"/>
          <w:spacing w:val="-12"/>
        </w:rPr>
        <w:t xml:space="preserve"> </w:t>
      </w:r>
      <w:r>
        <w:rPr>
          <w:color w:val="231F20"/>
        </w:rPr>
        <w:t>đạt</w:t>
      </w:r>
      <w:r>
        <w:rPr>
          <w:color w:val="231F20"/>
          <w:spacing w:val="-12"/>
        </w:rPr>
        <w:t xml:space="preserve"> </w:t>
      </w:r>
      <w:r>
        <w:rPr>
          <w:color w:val="231F20"/>
        </w:rPr>
        <w:t>đến</w:t>
      </w:r>
      <w:r>
        <w:rPr>
          <w:color w:val="231F20"/>
          <w:spacing w:val="-12"/>
        </w:rPr>
        <w:t xml:space="preserve"> </w:t>
      </w:r>
      <w:r>
        <w:rPr>
          <w:color w:val="231F20"/>
        </w:rPr>
        <w:t>chỗ</w:t>
      </w:r>
      <w:r>
        <w:rPr>
          <w:color w:val="231F20"/>
          <w:spacing w:val="-12"/>
        </w:rPr>
        <w:t xml:space="preserve"> </w:t>
      </w:r>
      <w:r>
        <w:rPr>
          <w:color w:val="231F20"/>
        </w:rPr>
        <w:t>tột</w:t>
      </w:r>
      <w:r>
        <w:rPr>
          <w:color w:val="231F20"/>
          <w:spacing w:val="-12"/>
        </w:rPr>
        <w:t xml:space="preserve"> </w:t>
      </w:r>
      <w:r>
        <w:rPr>
          <w:color w:val="231F20"/>
        </w:rPr>
        <w:t>cùng,</w:t>
      </w:r>
      <w:r>
        <w:rPr>
          <w:color w:val="231F20"/>
          <w:spacing w:val="-12"/>
        </w:rPr>
        <w:t xml:space="preserve"> </w:t>
      </w:r>
      <w:r>
        <w:rPr>
          <w:color w:val="231F20"/>
          <w:spacing w:val="-3"/>
        </w:rPr>
        <w:t xml:space="preserve">cũng </w:t>
      </w:r>
      <w:r>
        <w:rPr>
          <w:color w:val="231F20"/>
        </w:rPr>
        <w:t xml:space="preserve">không thể giúp con người chấm dứt đau khổ! Càng văn minh hiện đại thì càng luẩn quẩn trong vòng não phiền, hệ lụy và ràng buộc. Thế gian chẳng có môn nào có </w:t>
      </w:r>
      <w:r>
        <w:rPr>
          <w:color w:val="231F20"/>
          <w:spacing w:val="-5"/>
        </w:rPr>
        <w:t xml:space="preserve">thể </w:t>
      </w:r>
      <w:r>
        <w:rPr>
          <w:color w:val="231F20"/>
        </w:rPr>
        <w:t>sánh với môn học</w:t>
      </w:r>
      <w:r>
        <w:rPr>
          <w:color w:val="231F20"/>
          <w:spacing w:val="-2"/>
        </w:rPr>
        <w:t xml:space="preserve"> </w:t>
      </w:r>
      <w:r>
        <w:rPr>
          <w:color w:val="231F20"/>
        </w:rPr>
        <w:t>Phật.</w:t>
      </w:r>
    </w:p>
    <w:p w:rsidR="00B969E0" w:rsidRDefault="009471F4">
      <w:pPr>
        <w:spacing w:before="80" w:line="259" w:lineRule="auto"/>
        <w:ind w:left="162" w:right="158" w:firstLine="396"/>
        <w:jc w:val="both"/>
        <w:rPr>
          <w:sz w:val="28"/>
        </w:rPr>
      </w:pPr>
      <w:r>
        <w:rPr>
          <w:b/>
          <w:color w:val="231F20"/>
          <w:sz w:val="28"/>
        </w:rPr>
        <w:t xml:space="preserve">Vậy cần phải học những gì? Chỉ có Chánh Pháp </w:t>
      </w:r>
      <w:r>
        <w:rPr>
          <w:color w:val="231F20"/>
          <w:sz w:val="28"/>
        </w:rPr>
        <w:t>mới</w:t>
      </w:r>
      <w:r>
        <w:rPr>
          <w:color w:val="231F20"/>
          <w:spacing w:val="-11"/>
          <w:sz w:val="28"/>
        </w:rPr>
        <w:t xml:space="preserve"> </w:t>
      </w:r>
      <w:r>
        <w:rPr>
          <w:color w:val="231F20"/>
          <w:sz w:val="28"/>
        </w:rPr>
        <w:t>có</w:t>
      </w:r>
      <w:r>
        <w:rPr>
          <w:color w:val="231F20"/>
          <w:spacing w:val="-11"/>
          <w:sz w:val="28"/>
        </w:rPr>
        <w:t xml:space="preserve"> </w:t>
      </w:r>
      <w:r>
        <w:rPr>
          <w:color w:val="231F20"/>
          <w:sz w:val="28"/>
        </w:rPr>
        <w:t>thể</w:t>
      </w:r>
      <w:r>
        <w:rPr>
          <w:color w:val="231F20"/>
          <w:spacing w:val="-11"/>
          <w:sz w:val="28"/>
        </w:rPr>
        <w:t xml:space="preserve"> </w:t>
      </w:r>
      <w:r>
        <w:rPr>
          <w:color w:val="231F20"/>
          <w:sz w:val="28"/>
        </w:rPr>
        <w:t>giúp</w:t>
      </w:r>
      <w:r>
        <w:rPr>
          <w:color w:val="231F20"/>
          <w:spacing w:val="-11"/>
          <w:sz w:val="28"/>
        </w:rPr>
        <w:t xml:space="preserve"> </w:t>
      </w:r>
      <w:r>
        <w:rPr>
          <w:color w:val="231F20"/>
          <w:sz w:val="28"/>
        </w:rPr>
        <w:t>cho</w:t>
      </w:r>
      <w:r>
        <w:rPr>
          <w:color w:val="231F20"/>
          <w:spacing w:val="-11"/>
          <w:sz w:val="28"/>
        </w:rPr>
        <w:t xml:space="preserve"> </w:t>
      </w:r>
      <w:r>
        <w:rPr>
          <w:color w:val="231F20"/>
          <w:sz w:val="28"/>
        </w:rPr>
        <w:t>con</w:t>
      </w:r>
      <w:r>
        <w:rPr>
          <w:color w:val="231F20"/>
          <w:spacing w:val="-11"/>
          <w:sz w:val="28"/>
        </w:rPr>
        <w:t xml:space="preserve"> </w:t>
      </w:r>
      <w:r>
        <w:rPr>
          <w:color w:val="231F20"/>
          <w:sz w:val="28"/>
        </w:rPr>
        <w:t>người</w:t>
      </w:r>
      <w:r>
        <w:rPr>
          <w:color w:val="231F20"/>
          <w:spacing w:val="-10"/>
          <w:sz w:val="28"/>
        </w:rPr>
        <w:t xml:space="preserve"> </w:t>
      </w:r>
      <w:r>
        <w:rPr>
          <w:color w:val="231F20"/>
          <w:sz w:val="28"/>
        </w:rPr>
        <w:t>đạt</w:t>
      </w:r>
      <w:r>
        <w:rPr>
          <w:color w:val="231F20"/>
          <w:spacing w:val="-11"/>
          <w:sz w:val="28"/>
        </w:rPr>
        <w:t xml:space="preserve"> </w:t>
      </w:r>
      <w:r>
        <w:rPr>
          <w:color w:val="231F20"/>
          <w:sz w:val="28"/>
        </w:rPr>
        <w:t>được</w:t>
      </w:r>
      <w:r>
        <w:rPr>
          <w:color w:val="231F20"/>
          <w:spacing w:val="-11"/>
          <w:sz w:val="28"/>
        </w:rPr>
        <w:t xml:space="preserve"> </w:t>
      </w:r>
      <w:r>
        <w:rPr>
          <w:color w:val="231F20"/>
          <w:sz w:val="28"/>
        </w:rPr>
        <w:t>trí</w:t>
      </w:r>
      <w:r>
        <w:rPr>
          <w:color w:val="231F20"/>
          <w:spacing w:val="-11"/>
          <w:sz w:val="28"/>
        </w:rPr>
        <w:t xml:space="preserve"> </w:t>
      </w:r>
      <w:r>
        <w:rPr>
          <w:color w:val="231F20"/>
          <w:sz w:val="28"/>
        </w:rPr>
        <w:t>tuệ</w:t>
      </w:r>
      <w:r>
        <w:rPr>
          <w:color w:val="231F20"/>
          <w:spacing w:val="-11"/>
          <w:sz w:val="28"/>
        </w:rPr>
        <w:t xml:space="preserve"> </w:t>
      </w:r>
      <w:r>
        <w:rPr>
          <w:color w:val="231F20"/>
          <w:sz w:val="28"/>
        </w:rPr>
        <w:t>cứu</w:t>
      </w:r>
      <w:r>
        <w:rPr>
          <w:color w:val="231F20"/>
          <w:spacing w:val="-11"/>
          <w:sz w:val="28"/>
        </w:rPr>
        <w:t xml:space="preserve"> </w:t>
      </w:r>
      <w:r>
        <w:rPr>
          <w:color w:val="231F20"/>
          <w:spacing w:val="-3"/>
          <w:sz w:val="28"/>
        </w:rPr>
        <w:t xml:space="preserve">cánh, </w:t>
      </w:r>
      <w:r>
        <w:rPr>
          <w:color w:val="231F20"/>
          <w:sz w:val="28"/>
        </w:rPr>
        <w:t>thấu suốt được chân lý sự thật của vũ trụ nhân sinh và thoát mọi ràng buộc khổ đau.</w:t>
      </w:r>
    </w:p>
    <w:p w:rsidR="00B969E0" w:rsidRDefault="009471F4">
      <w:pPr>
        <w:spacing w:before="84"/>
        <w:ind w:left="559"/>
        <w:rPr>
          <w:sz w:val="28"/>
        </w:rPr>
      </w:pPr>
      <w:r>
        <w:rPr>
          <w:i/>
          <w:color w:val="231F20"/>
          <w:sz w:val="28"/>
        </w:rPr>
        <w:t>“Học Phật là sự hưởng thụ tối cao của đời</w:t>
      </w:r>
      <w:r>
        <w:rPr>
          <w:i/>
          <w:color w:val="231F20"/>
          <w:spacing w:val="65"/>
          <w:sz w:val="28"/>
        </w:rPr>
        <w:t xml:space="preserve"> </w:t>
      </w:r>
      <w:r>
        <w:rPr>
          <w:i/>
          <w:color w:val="231F20"/>
          <w:sz w:val="28"/>
        </w:rPr>
        <w:t>người</w:t>
      </w:r>
      <w:r>
        <w:rPr>
          <w:i/>
          <w:color w:val="231F20"/>
          <w:sz w:val="28"/>
        </w:rPr>
        <w:t>”</w:t>
      </w:r>
      <w:r>
        <w:rPr>
          <w:color w:val="231F20"/>
          <w:sz w:val="28"/>
        </w:rPr>
        <w:t>,</w:t>
      </w:r>
    </w:p>
    <w:p w:rsidR="00B969E0" w:rsidRDefault="009471F4">
      <w:pPr>
        <w:pStyle w:val="BodyText"/>
        <w:spacing w:before="25"/>
      </w:pPr>
      <w:r>
        <w:rPr>
          <w:color w:val="231F20"/>
        </w:rPr>
        <w:t>thấy</w:t>
      </w:r>
      <w:r>
        <w:rPr>
          <w:color w:val="231F20"/>
          <w:spacing w:val="26"/>
        </w:rPr>
        <w:t xml:space="preserve"> </w:t>
      </w:r>
      <w:r>
        <w:rPr>
          <w:color w:val="231F20"/>
        </w:rPr>
        <w:t>được</w:t>
      </w:r>
      <w:r>
        <w:rPr>
          <w:color w:val="231F20"/>
          <w:spacing w:val="27"/>
        </w:rPr>
        <w:t xml:space="preserve"> </w:t>
      </w:r>
      <w:r>
        <w:rPr>
          <w:color w:val="231F20"/>
        </w:rPr>
        <w:t>giá</w:t>
      </w:r>
      <w:r>
        <w:rPr>
          <w:color w:val="231F20"/>
          <w:spacing w:val="26"/>
        </w:rPr>
        <w:t xml:space="preserve"> </w:t>
      </w:r>
      <w:r>
        <w:rPr>
          <w:color w:val="231F20"/>
        </w:rPr>
        <w:t>trị</w:t>
      </w:r>
      <w:r>
        <w:rPr>
          <w:color w:val="231F20"/>
          <w:spacing w:val="27"/>
        </w:rPr>
        <w:t xml:space="preserve"> </w:t>
      </w:r>
      <w:r>
        <w:rPr>
          <w:color w:val="231F20"/>
        </w:rPr>
        <w:t>quý</w:t>
      </w:r>
      <w:r>
        <w:rPr>
          <w:color w:val="231F20"/>
          <w:spacing w:val="26"/>
        </w:rPr>
        <w:t xml:space="preserve"> </w:t>
      </w:r>
      <w:r>
        <w:rPr>
          <w:color w:val="231F20"/>
        </w:rPr>
        <w:t>báu</w:t>
      </w:r>
      <w:r>
        <w:rPr>
          <w:color w:val="231F20"/>
          <w:spacing w:val="27"/>
        </w:rPr>
        <w:t xml:space="preserve"> </w:t>
      </w:r>
      <w:r>
        <w:rPr>
          <w:color w:val="231F20"/>
        </w:rPr>
        <w:t>đó,</w:t>
      </w:r>
      <w:r>
        <w:rPr>
          <w:color w:val="231F20"/>
          <w:spacing w:val="26"/>
        </w:rPr>
        <w:t xml:space="preserve"> </w:t>
      </w:r>
      <w:r>
        <w:rPr>
          <w:color w:val="231F20"/>
        </w:rPr>
        <w:t>chúng</w:t>
      </w:r>
      <w:r>
        <w:rPr>
          <w:color w:val="231F20"/>
          <w:spacing w:val="27"/>
        </w:rPr>
        <w:t xml:space="preserve"> </w:t>
      </w:r>
      <w:r>
        <w:rPr>
          <w:color w:val="231F20"/>
        </w:rPr>
        <w:t>ta</w:t>
      </w:r>
      <w:r>
        <w:rPr>
          <w:color w:val="231F20"/>
          <w:spacing w:val="26"/>
        </w:rPr>
        <w:t xml:space="preserve"> </w:t>
      </w:r>
      <w:r>
        <w:rPr>
          <w:color w:val="231F20"/>
        </w:rPr>
        <w:t>cần</w:t>
      </w:r>
      <w:r>
        <w:rPr>
          <w:color w:val="231F20"/>
          <w:spacing w:val="27"/>
        </w:rPr>
        <w:t xml:space="preserve"> </w:t>
      </w:r>
      <w:r>
        <w:rPr>
          <w:color w:val="231F20"/>
        </w:rPr>
        <w:t>phải</w:t>
      </w:r>
      <w:r>
        <w:rPr>
          <w:color w:val="231F20"/>
          <w:spacing w:val="27"/>
        </w:rPr>
        <w:t xml:space="preserve"> </w:t>
      </w:r>
      <w:r>
        <w:rPr>
          <w:color w:val="231F20"/>
        </w:rPr>
        <w:t>siêng</w:t>
      </w:r>
    </w:p>
    <w:p w:rsidR="00B969E0" w:rsidRDefault="00B969E0">
      <w:p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46"/>
          <w:pgSz w:w="16790" w:h="12310" w:orient="landscape"/>
          <w:pgMar w:top="1520" w:right="1000" w:bottom="280" w:left="1000" w:header="1257" w:footer="0" w:gutter="0"/>
          <w:cols w:space="720"/>
        </w:sectPr>
      </w:pPr>
    </w:p>
    <w:p w:rsidR="00B969E0" w:rsidRDefault="009471F4">
      <w:pPr>
        <w:pStyle w:val="BodyText"/>
        <w:spacing w:before="88" w:line="264" w:lineRule="auto"/>
        <w:ind w:right="38"/>
        <w:jc w:val="both"/>
      </w:pPr>
      <w:r>
        <w:rPr>
          <w:color w:val="231F20"/>
        </w:rPr>
        <w:t>năng học Phật pháp. Không những chỉ học trong kinh điển, hoặc qua những lời dạy của thầy Tổ, mà còn khéo học ở tất cả vạn vật, vì muôn loài đều là Thầy của ta.</w:t>
      </w:r>
    </w:p>
    <w:p w:rsidR="00B969E0" w:rsidRDefault="009471F4">
      <w:pPr>
        <w:spacing w:before="111"/>
        <w:ind w:left="162"/>
        <w:rPr>
          <w:b/>
          <w:i/>
          <w:sz w:val="28"/>
        </w:rPr>
      </w:pPr>
      <w:r>
        <w:rPr>
          <w:b/>
          <w:color w:val="231F20"/>
          <w:sz w:val="28"/>
        </w:rPr>
        <w:t xml:space="preserve">Làm lợi cho người </w:t>
      </w:r>
      <w:r>
        <w:rPr>
          <w:b/>
          <w:i/>
          <w:color w:val="231F20"/>
          <w:sz w:val="28"/>
        </w:rPr>
        <w:t>- Bước đầu của từ bi</w:t>
      </w:r>
    </w:p>
    <w:p w:rsidR="00B969E0" w:rsidRDefault="009471F4">
      <w:pPr>
        <w:pStyle w:val="BodyText"/>
        <w:spacing w:before="116" w:line="264" w:lineRule="auto"/>
        <w:ind w:right="38" w:firstLine="396"/>
        <w:jc w:val="both"/>
      </w:pPr>
      <w:r>
        <w:rPr>
          <w:color w:val="231F20"/>
        </w:rPr>
        <w:t>Vì</w:t>
      </w:r>
      <w:r>
        <w:rPr>
          <w:color w:val="231F20"/>
          <w:spacing w:val="-13"/>
        </w:rPr>
        <w:t xml:space="preserve"> </w:t>
      </w:r>
      <w:r>
        <w:rPr>
          <w:color w:val="231F20"/>
        </w:rPr>
        <w:t>là</w:t>
      </w:r>
      <w:r>
        <w:rPr>
          <w:color w:val="231F20"/>
          <w:spacing w:val="-12"/>
        </w:rPr>
        <w:t xml:space="preserve"> </w:t>
      </w:r>
      <w:r>
        <w:rPr>
          <w:color w:val="231F20"/>
        </w:rPr>
        <w:t>Đạo</w:t>
      </w:r>
      <w:r>
        <w:rPr>
          <w:color w:val="231F20"/>
          <w:spacing w:val="-12"/>
        </w:rPr>
        <w:t xml:space="preserve"> </w:t>
      </w:r>
      <w:r>
        <w:rPr>
          <w:color w:val="231F20"/>
        </w:rPr>
        <w:t>của</w:t>
      </w:r>
      <w:r>
        <w:rPr>
          <w:color w:val="231F20"/>
          <w:spacing w:val="-13"/>
        </w:rPr>
        <w:t xml:space="preserve"> </w:t>
      </w:r>
      <w:r>
        <w:rPr>
          <w:color w:val="231F20"/>
        </w:rPr>
        <w:t>tình</w:t>
      </w:r>
      <w:r>
        <w:rPr>
          <w:color w:val="231F20"/>
          <w:spacing w:val="-12"/>
        </w:rPr>
        <w:t xml:space="preserve"> </w:t>
      </w:r>
      <w:r>
        <w:rPr>
          <w:color w:val="231F20"/>
        </w:rPr>
        <w:t>thương</w:t>
      </w:r>
      <w:r>
        <w:rPr>
          <w:color w:val="231F20"/>
          <w:spacing w:val="-12"/>
        </w:rPr>
        <w:t xml:space="preserve"> </w:t>
      </w:r>
      <w:r>
        <w:rPr>
          <w:color w:val="231F20"/>
        </w:rPr>
        <w:t>rộng</w:t>
      </w:r>
      <w:r>
        <w:rPr>
          <w:color w:val="231F20"/>
          <w:spacing w:val="-12"/>
        </w:rPr>
        <w:t xml:space="preserve"> </w:t>
      </w:r>
      <w:r>
        <w:rPr>
          <w:color w:val="231F20"/>
        </w:rPr>
        <w:t>lớn,</w:t>
      </w:r>
      <w:r>
        <w:rPr>
          <w:color w:val="231F20"/>
          <w:spacing w:val="-13"/>
        </w:rPr>
        <w:t xml:space="preserve"> </w:t>
      </w:r>
      <w:r>
        <w:rPr>
          <w:color w:val="231F20"/>
        </w:rPr>
        <w:t>cho</w:t>
      </w:r>
      <w:r>
        <w:rPr>
          <w:color w:val="231F20"/>
          <w:spacing w:val="-12"/>
        </w:rPr>
        <w:t xml:space="preserve"> </w:t>
      </w:r>
      <w:r>
        <w:rPr>
          <w:color w:val="231F20"/>
        </w:rPr>
        <w:t>nên</w:t>
      </w:r>
      <w:r>
        <w:rPr>
          <w:color w:val="231F20"/>
          <w:spacing w:val="-12"/>
        </w:rPr>
        <w:t xml:space="preserve"> </w:t>
      </w:r>
      <w:r>
        <w:rPr>
          <w:color w:val="231F20"/>
        </w:rPr>
        <w:t>cần</w:t>
      </w:r>
      <w:r>
        <w:rPr>
          <w:color w:val="231F20"/>
          <w:spacing w:val="-12"/>
        </w:rPr>
        <w:t xml:space="preserve"> </w:t>
      </w:r>
      <w:r>
        <w:rPr>
          <w:color w:val="231F20"/>
        </w:rPr>
        <w:t>phải được thể hiện ở ngay trong cuộc sống. Làm những</w:t>
      </w:r>
      <w:r>
        <w:rPr>
          <w:color w:val="231F20"/>
          <w:spacing w:val="-44"/>
        </w:rPr>
        <w:t xml:space="preserve"> </w:t>
      </w:r>
      <w:r>
        <w:rPr>
          <w:color w:val="231F20"/>
        </w:rPr>
        <w:t>hành động công ích hoặc những việc làm nghĩa lợi để phục vụ,</w:t>
      </w:r>
      <w:r>
        <w:rPr>
          <w:color w:val="231F20"/>
          <w:spacing w:val="-6"/>
        </w:rPr>
        <w:t xml:space="preserve"> </w:t>
      </w:r>
      <w:r>
        <w:rPr>
          <w:color w:val="231F20"/>
        </w:rPr>
        <w:t>đóng</w:t>
      </w:r>
      <w:r>
        <w:rPr>
          <w:color w:val="231F20"/>
          <w:spacing w:val="-6"/>
        </w:rPr>
        <w:t xml:space="preserve"> </w:t>
      </w:r>
      <w:r>
        <w:rPr>
          <w:color w:val="231F20"/>
        </w:rPr>
        <w:t>góp</w:t>
      </w:r>
      <w:r>
        <w:rPr>
          <w:color w:val="231F20"/>
          <w:spacing w:val="-6"/>
        </w:rPr>
        <w:t xml:space="preserve"> </w:t>
      </w:r>
      <w:r>
        <w:rPr>
          <w:color w:val="231F20"/>
        </w:rPr>
        <w:t>trong</w:t>
      </w:r>
      <w:r>
        <w:rPr>
          <w:color w:val="231F20"/>
          <w:spacing w:val="-6"/>
        </w:rPr>
        <w:t xml:space="preserve"> </w:t>
      </w:r>
      <w:r>
        <w:rPr>
          <w:color w:val="231F20"/>
        </w:rPr>
        <w:t>sinh</w:t>
      </w:r>
      <w:r>
        <w:rPr>
          <w:color w:val="231F20"/>
          <w:spacing w:val="-5"/>
        </w:rPr>
        <w:t xml:space="preserve"> </w:t>
      </w:r>
      <w:r>
        <w:rPr>
          <w:color w:val="231F20"/>
        </w:rPr>
        <w:t>hoạt</w:t>
      </w:r>
      <w:r>
        <w:rPr>
          <w:color w:val="231F20"/>
          <w:spacing w:val="-6"/>
        </w:rPr>
        <w:t xml:space="preserve"> </w:t>
      </w:r>
      <w:r>
        <w:rPr>
          <w:color w:val="231F20"/>
        </w:rPr>
        <w:t>hằng</w:t>
      </w:r>
      <w:r>
        <w:rPr>
          <w:color w:val="231F20"/>
          <w:spacing w:val="-6"/>
        </w:rPr>
        <w:t xml:space="preserve"> </w:t>
      </w:r>
      <w:r>
        <w:rPr>
          <w:color w:val="231F20"/>
        </w:rPr>
        <w:t>ngày</w:t>
      </w:r>
      <w:r>
        <w:rPr>
          <w:color w:val="231F20"/>
          <w:spacing w:val="-6"/>
        </w:rPr>
        <w:t xml:space="preserve"> </w:t>
      </w:r>
      <w:r>
        <w:rPr>
          <w:color w:val="231F20"/>
        </w:rPr>
        <w:t>cho</w:t>
      </w:r>
      <w:r>
        <w:rPr>
          <w:color w:val="231F20"/>
          <w:spacing w:val="-6"/>
        </w:rPr>
        <w:t xml:space="preserve"> </w:t>
      </w:r>
      <w:r>
        <w:rPr>
          <w:color w:val="231F20"/>
        </w:rPr>
        <w:t>chúng</w:t>
      </w:r>
      <w:r>
        <w:rPr>
          <w:color w:val="231F20"/>
          <w:spacing w:val="-5"/>
        </w:rPr>
        <w:t xml:space="preserve"> </w:t>
      </w:r>
      <w:r>
        <w:rPr>
          <w:color w:val="231F20"/>
        </w:rPr>
        <w:t>sinh, đem</w:t>
      </w:r>
      <w:r>
        <w:rPr>
          <w:color w:val="231F20"/>
          <w:spacing w:val="-15"/>
        </w:rPr>
        <w:t xml:space="preserve"> </w:t>
      </w:r>
      <w:r>
        <w:rPr>
          <w:color w:val="231F20"/>
        </w:rPr>
        <w:t>lại</w:t>
      </w:r>
      <w:r>
        <w:rPr>
          <w:color w:val="231F20"/>
          <w:spacing w:val="-15"/>
        </w:rPr>
        <w:t xml:space="preserve"> </w:t>
      </w:r>
      <w:r>
        <w:rPr>
          <w:color w:val="231F20"/>
        </w:rPr>
        <w:t>lợi</w:t>
      </w:r>
      <w:r>
        <w:rPr>
          <w:color w:val="231F20"/>
          <w:spacing w:val="-15"/>
        </w:rPr>
        <w:t xml:space="preserve"> </w:t>
      </w:r>
      <w:r>
        <w:rPr>
          <w:color w:val="231F20"/>
        </w:rPr>
        <w:t>ích</w:t>
      </w:r>
      <w:r>
        <w:rPr>
          <w:color w:val="231F20"/>
          <w:spacing w:val="-15"/>
        </w:rPr>
        <w:t xml:space="preserve"> </w:t>
      </w:r>
      <w:r>
        <w:rPr>
          <w:color w:val="231F20"/>
        </w:rPr>
        <w:t>cho</w:t>
      </w:r>
      <w:r>
        <w:rPr>
          <w:color w:val="231F20"/>
          <w:spacing w:val="-15"/>
        </w:rPr>
        <w:t xml:space="preserve"> </w:t>
      </w:r>
      <w:r>
        <w:rPr>
          <w:color w:val="231F20"/>
        </w:rPr>
        <w:t>mình</w:t>
      </w:r>
      <w:r>
        <w:rPr>
          <w:color w:val="231F20"/>
          <w:spacing w:val="-15"/>
        </w:rPr>
        <w:t xml:space="preserve"> </w:t>
      </w:r>
      <w:r>
        <w:rPr>
          <w:color w:val="231F20"/>
        </w:rPr>
        <w:t>và</w:t>
      </w:r>
      <w:r>
        <w:rPr>
          <w:color w:val="231F20"/>
          <w:spacing w:val="-15"/>
        </w:rPr>
        <w:t xml:space="preserve"> </w:t>
      </w:r>
      <w:r>
        <w:rPr>
          <w:color w:val="231F20"/>
        </w:rPr>
        <w:t>người</w:t>
      </w:r>
      <w:r>
        <w:rPr>
          <w:color w:val="231F20"/>
          <w:spacing w:val="-15"/>
        </w:rPr>
        <w:t xml:space="preserve"> </w:t>
      </w:r>
      <w:r>
        <w:rPr>
          <w:color w:val="231F20"/>
        </w:rPr>
        <w:t>mà</w:t>
      </w:r>
      <w:r>
        <w:rPr>
          <w:color w:val="231F20"/>
          <w:spacing w:val="-15"/>
        </w:rPr>
        <w:t xml:space="preserve"> </w:t>
      </w:r>
      <w:r>
        <w:rPr>
          <w:color w:val="231F20"/>
        </w:rPr>
        <w:t>vẫn</w:t>
      </w:r>
      <w:r>
        <w:rPr>
          <w:color w:val="231F20"/>
          <w:spacing w:val="-15"/>
        </w:rPr>
        <w:t xml:space="preserve"> </w:t>
      </w:r>
      <w:r>
        <w:rPr>
          <w:color w:val="231F20"/>
        </w:rPr>
        <w:t>cảm</w:t>
      </w:r>
      <w:r>
        <w:rPr>
          <w:color w:val="231F20"/>
          <w:spacing w:val="-15"/>
        </w:rPr>
        <w:t xml:space="preserve"> </w:t>
      </w:r>
      <w:r>
        <w:rPr>
          <w:color w:val="231F20"/>
        </w:rPr>
        <w:t>thấy</w:t>
      </w:r>
      <w:r>
        <w:rPr>
          <w:color w:val="231F20"/>
          <w:spacing w:val="-15"/>
        </w:rPr>
        <w:t xml:space="preserve"> </w:t>
      </w:r>
      <w:r>
        <w:rPr>
          <w:color w:val="231F20"/>
        </w:rPr>
        <w:t>được sự vui thích, hạnh phúc. Đó chính là</w:t>
      </w:r>
      <w:r>
        <w:rPr>
          <w:color w:val="231F20"/>
        </w:rPr>
        <w:t xml:space="preserve"> dấu hiệu ban đầu của</w:t>
      </w:r>
      <w:r>
        <w:rPr>
          <w:color w:val="231F20"/>
          <w:spacing w:val="-14"/>
        </w:rPr>
        <w:t xml:space="preserve"> </w:t>
      </w:r>
      <w:r>
        <w:rPr>
          <w:color w:val="231F20"/>
        </w:rPr>
        <w:t>tình</w:t>
      </w:r>
      <w:r>
        <w:rPr>
          <w:color w:val="231F20"/>
          <w:spacing w:val="-13"/>
        </w:rPr>
        <w:t xml:space="preserve"> </w:t>
      </w:r>
      <w:r>
        <w:rPr>
          <w:color w:val="231F20"/>
        </w:rPr>
        <w:t>thương</w:t>
      </w:r>
      <w:r>
        <w:rPr>
          <w:color w:val="231F20"/>
          <w:spacing w:val="-13"/>
        </w:rPr>
        <w:t xml:space="preserve"> </w:t>
      </w:r>
      <w:r>
        <w:rPr>
          <w:color w:val="231F20"/>
        </w:rPr>
        <w:t>phát</w:t>
      </w:r>
      <w:r>
        <w:rPr>
          <w:color w:val="231F20"/>
          <w:spacing w:val="-13"/>
        </w:rPr>
        <w:t xml:space="preserve"> </w:t>
      </w:r>
      <w:r>
        <w:rPr>
          <w:color w:val="231F20"/>
        </w:rPr>
        <w:t>khởi</w:t>
      </w:r>
      <w:r>
        <w:rPr>
          <w:color w:val="231F20"/>
          <w:spacing w:val="-14"/>
        </w:rPr>
        <w:t xml:space="preserve"> </w:t>
      </w:r>
      <w:r>
        <w:rPr>
          <w:color w:val="231F20"/>
        </w:rPr>
        <w:t>từ</w:t>
      </w:r>
      <w:r>
        <w:rPr>
          <w:color w:val="231F20"/>
          <w:spacing w:val="-13"/>
        </w:rPr>
        <w:t xml:space="preserve"> </w:t>
      </w:r>
      <w:r>
        <w:rPr>
          <w:color w:val="231F20"/>
        </w:rPr>
        <w:t>một</w:t>
      </w:r>
      <w:r>
        <w:rPr>
          <w:color w:val="231F20"/>
          <w:spacing w:val="-13"/>
        </w:rPr>
        <w:t xml:space="preserve"> </w:t>
      </w:r>
      <w:r>
        <w:rPr>
          <w:color w:val="231F20"/>
        </w:rPr>
        <w:t>tâm</w:t>
      </w:r>
      <w:r>
        <w:rPr>
          <w:color w:val="231F20"/>
          <w:spacing w:val="-13"/>
        </w:rPr>
        <w:t xml:space="preserve"> </w:t>
      </w:r>
      <w:r>
        <w:rPr>
          <w:color w:val="231F20"/>
        </w:rPr>
        <w:t>hồn</w:t>
      </w:r>
      <w:r>
        <w:rPr>
          <w:color w:val="231F20"/>
          <w:spacing w:val="-14"/>
        </w:rPr>
        <w:t xml:space="preserve"> </w:t>
      </w:r>
      <w:r>
        <w:rPr>
          <w:color w:val="231F20"/>
        </w:rPr>
        <w:t>trong</w:t>
      </w:r>
      <w:r>
        <w:rPr>
          <w:color w:val="231F20"/>
          <w:spacing w:val="-13"/>
        </w:rPr>
        <w:t xml:space="preserve"> </w:t>
      </w:r>
      <w:r>
        <w:rPr>
          <w:color w:val="231F20"/>
        </w:rPr>
        <w:t>sáng</w:t>
      </w:r>
      <w:r>
        <w:rPr>
          <w:color w:val="231F20"/>
          <w:spacing w:val="-13"/>
        </w:rPr>
        <w:t xml:space="preserve"> </w:t>
      </w:r>
      <w:r>
        <w:rPr>
          <w:color w:val="231F20"/>
          <w:spacing w:val="-4"/>
        </w:rPr>
        <w:t xml:space="preserve">của </w:t>
      </w:r>
      <w:r>
        <w:rPr>
          <w:color w:val="231F20"/>
        </w:rPr>
        <w:t>người đang bước trên con đường thực hành hạnh Bồ-tát ban vui cứu khổ.</w:t>
      </w:r>
    </w:p>
    <w:p w:rsidR="00B969E0" w:rsidRDefault="009471F4">
      <w:pPr>
        <w:pStyle w:val="BodyText"/>
        <w:spacing w:before="78" w:line="264" w:lineRule="auto"/>
        <w:ind w:right="38" w:firstLine="396"/>
        <w:jc w:val="both"/>
      </w:pPr>
      <w:r>
        <w:rPr>
          <w:color w:val="231F20"/>
        </w:rPr>
        <w:t>Tinh thần từ bi của đạo Phật thể hiện không chỉ qua lời giảng dạy mà bằng những việc làm thiết thực, đó là truyền</w:t>
      </w:r>
      <w:r>
        <w:rPr>
          <w:color w:val="231F20"/>
          <w:spacing w:val="-7"/>
        </w:rPr>
        <w:t xml:space="preserve"> </w:t>
      </w:r>
      <w:r>
        <w:rPr>
          <w:color w:val="231F20"/>
        </w:rPr>
        <w:t>bá</w:t>
      </w:r>
      <w:r>
        <w:rPr>
          <w:color w:val="231F20"/>
          <w:spacing w:val="-6"/>
        </w:rPr>
        <w:t xml:space="preserve"> </w:t>
      </w:r>
      <w:r>
        <w:rPr>
          <w:color w:val="231F20"/>
        </w:rPr>
        <w:t>Phật</w:t>
      </w:r>
      <w:r>
        <w:rPr>
          <w:color w:val="231F20"/>
          <w:spacing w:val="-6"/>
        </w:rPr>
        <w:t xml:space="preserve"> </w:t>
      </w:r>
      <w:r>
        <w:rPr>
          <w:color w:val="231F20"/>
        </w:rPr>
        <w:t>pháp</w:t>
      </w:r>
      <w:r>
        <w:rPr>
          <w:color w:val="231F20"/>
          <w:spacing w:val="-7"/>
        </w:rPr>
        <w:t xml:space="preserve"> </w:t>
      </w:r>
      <w:r>
        <w:rPr>
          <w:color w:val="231F20"/>
        </w:rPr>
        <w:t>đến</w:t>
      </w:r>
      <w:r>
        <w:rPr>
          <w:color w:val="231F20"/>
          <w:spacing w:val="-6"/>
        </w:rPr>
        <w:t xml:space="preserve"> </w:t>
      </w:r>
      <w:r>
        <w:rPr>
          <w:color w:val="231F20"/>
        </w:rPr>
        <w:t>với</w:t>
      </w:r>
      <w:r>
        <w:rPr>
          <w:color w:val="231F20"/>
          <w:spacing w:val="-6"/>
        </w:rPr>
        <w:t xml:space="preserve"> </w:t>
      </w:r>
      <w:r>
        <w:rPr>
          <w:color w:val="231F20"/>
        </w:rPr>
        <w:t>tất</w:t>
      </w:r>
      <w:r>
        <w:rPr>
          <w:color w:val="231F20"/>
          <w:spacing w:val="-7"/>
        </w:rPr>
        <w:t xml:space="preserve"> </w:t>
      </w:r>
      <w:r>
        <w:rPr>
          <w:color w:val="231F20"/>
        </w:rPr>
        <w:t>cả</w:t>
      </w:r>
      <w:r>
        <w:rPr>
          <w:color w:val="231F20"/>
          <w:spacing w:val="-6"/>
        </w:rPr>
        <w:t xml:space="preserve"> </w:t>
      </w:r>
      <w:r>
        <w:rPr>
          <w:color w:val="231F20"/>
        </w:rPr>
        <w:t>mọi</w:t>
      </w:r>
      <w:r>
        <w:rPr>
          <w:color w:val="231F20"/>
          <w:spacing w:val="-6"/>
        </w:rPr>
        <w:t xml:space="preserve"> </w:t>
      </w:r>
      <w:r>
        <w:rPr>
          <w:color w:val="231F20"/>
        </w:rPr>
        <w:t>người.</w:t>
      </w:r>
      <w:r>
        <w:rPr>
          <w:color w:val="231F20"/>
          <w:spacing w:val="-7"/>
        </w:rPr>
        <w:t xml:space="preserve"> </w:t>
      </w:r>
      <w:r>
        <w:rPr>
          <w:color w:val="231F20"/>
        </w:rPr>
        <w:t>Vì</w:t>
      </w:r>
      <w:r>
        <w:rPr>
          <w:color w:val="231F20"/>
          <w:spacing w:val="-6"/>
        </w:rPr>
        <w:t xml:space="preserve"> </w:t>
      </w:r>
      <w:r>
        <w:rPr>
          <w:color w:val="231F20"/>
        </w:rPr>
        <w:t>có</w:t>
      </w:r>
      <w:r>
        <w:rPr>
          <w:color w:val="231F20"/>
          <w:spacing w:val="-6"/>
        </w:rPr>
        <w:t xml:space="preserve"> </w:t>
      </w:r>
      <w:r>
        <w:rPr>
          <w:color w:val="231F20"/>
        </w:rPr>
        <w:t>tính chất</w:t>
      </w:r>
      <w:r>
        <w:rPr>
          <w:color w:val="231F20"/>
          <w:spacing w:val="-6"/>
        </w:rPr>
        <w:t xml:space="preserve"> </w:t>
      </w:r>
      <w:r>
        <w:rPr>
          <w:color w:val="231F20"/>
        </w:rPr>
        <w:t>quan</w:t>
      </w:r>
      <w:r>
        <w:rPr>
          <w:color w:val="231F20"/>
          <w:spacing w:val="-6"/>
        </w:rPr>
        <w:t xml:space="preserve"> </w:t>
      </w:r>
      <w:r>
        <w:rPr>
          <w:color w:val="231F20"/>
        </w:rPr>
        <w:t>trọng</w:t>
      </w:r>
      <w:r>
        <w:rPr>
          <w:color w:val="231F20"/>
          <w:spacing w:val="-6"/>
        </w:rPr>
        <w:t xml:space="preserve"> </w:t>
      </w:r>
      <w:r>
        <w:rPr>
          <w:color w:val="231F20"/>
        </w:rPr>
        <w:t>như</w:t>
      </w:r>
      <w:r>
        <w:rPr>
          <w:color w:val="231F20"/>
          <w:spacing w:val="-6"/>
        </w:rPr>
        <w:t xml:space="preserve"> </w:t>
      </w:r>
      <w:r>
        <w:rPr>
          <w:color w:val="231F20"/>
        </w:rPr>
        <w:t>vậy,</w:t>
      </w:r>
      <w:r>
        <w:rPr>
          <w:color w:val="231F20"/>
          <w:spacing w:val="-6"/>
        </w:rPr>
        <w:t xml:space="preserve"> </w:t>
      </w:r>
      <w:r>
        <w:rPr>
          <w:color w:val="231F20"/>
        </w:rPr>
        <w:t>nên</w:t>
      </w:r>
      <w:r>
        <w:rPr>
          <w:color w:val="231F20"/>
          <w:spacing w:val="-6"/>
        </w:rPr>
        <w:t xml:space="preserve"> </w:t>
      </w:r>
      <w:r>
        <w:rPr>
          <w:color w:val="231F20"/>
        </w:rPr>
        <w:t>chúng</w:t>
      </w:r>
      <w:r>
        <w:rPr>
          <w:color w:val="231F20"/>
          <w:spacing w:val="-6"/>
        </w:rPr>
        <w:t xml:space="preserve"> </w:t>
      </w:r>
      <w:r>
        <w:rPr>
          <w:color w:val="231F20"/>
        </w:rPr>
        <w:t>ta</w:t>
      </w:r>
      <w:r>
        <w:rPr>
          <w:color w:val="231F20"/>
          <w:spacing w:val="-6"/>
        </w:rPr>
        <w:t xml:space="preserve"> </w:t>
      </w:r>
      <w:r>
        <w:rPr>
          <w:color w:val="231F20"/>
        </w:rPr>
        <w:t>cần</w:t>
      </w:r>
      <w:r>
        <w:rPr>
          <w:color w:val="231F20"/>
          <w:spacing w:val="-6"/>
        </w:rPr>
        <w:t xml:space="preserve"> </w:t>
      </w:r>
      <w:r>
        <w:rPr>
          <w:color w:val="231F20"/>
        </w:rPr>
        <w:t>phải</w:t>
      </w:r>
      <w:r>
        <w:rPr>
          <w:color w:val="231F20"/>
          <w:spacing w:val="-6"/>
        </w:rPr>
        <w:t xml:space="preserve"> </w:t>
      </w:r>
      <w:r>
        <w:rPr>
          <w:color w:val="231F20"/>
        </w:rPr>
        <w:t>tìm</w:t>
      </w:r>
      <w:r>
        <w:rPr>
          <w:color w:val="231F20"/>
          <w:spacing w:val="-6"/>
        </w:rPr>
        <w:t xml:space="preserve"> </w:t>
      </w:r>
      <w:r>
        <w:rPr>
          <w:color w:val="231F20"/>
        </w:rPr>
        <w:t>hiểu rõ ý nghĩa, mục đích và kết quả đó.</w:t>
      </w:r>
    </w:p>
    <w:p w:rsidR="00B969E0" w:rsidRDefault="009471F4">
      <w:pPr>
        <w:spacing w:before="166"/>
        <w:ind w:left="162"/>
        <w:rPr>
          <w:b/>
          <w:i/>
          <w:sz w:val="28"/>
        </w:rPr>
      </w:pPr>
      <w:r>
        <w:rPr>
          <w:b/>
          <w:color w:val="231F20"/>
          <w:sz w:val="28"/>
        </w:rPr>
        <w:t xml:space="preserve">Hổ thẹn </w:t>
      </w:r>
      <w:r>
        <w:rPr>
          <w:b/>
          <w:i/>
          <w:color w:val="231F20"/>
          <w:sz w:val="28"/>
        </w:rPr>
        <w:t>- Bước đầu của dũng cảm</w:t>
      </w:r>
    </w:p>
    <w:p w:rsidR="00B969E0" w:rsidRDefault="009471F4">
      <w:pPr>
        <w:pStyle w:val="BodyText"/>
        <w:spacing w:before="116" w:line="264" w:lineRule="auto"/>
        <w:ind w:right="38" w:firstLine="396"/>
        <w:jc w:val="both"/>
      </w:pPr>
      <w:r>
        <w:rPr>
          <w:color w:val="231F20"/>
        </w:rPr>
        <w:t xml:space="preserve">Khác với quan niệm của người thế gian, dũng </w:t>
      </w:r>
      <w:r>
        <w:rPr>
          <w:color w:val="231F20"/>
          <w:spacing w:val="-4"/>
        </w:rPr>
        <w:t>cảm</w:t>
      </w:r>
      <w:r>
        <w:rPr>
          <w:color w:val="231F20"/>
          <w:spacing w:val="62"/>
        </w:rPr>
        <w:t xml:space="preserve"> </w:t>
      </w:r>
      <w:r>
        <w:rPr>
          <w:color w:val="231F20"/>
        </w:rPr>
        <w:t xml:space="preserve">trong đạo Phật không phải là những việc được thể </w:t>
      </w:r>
      <w:r>
        <w:rPr>
          <w:color w:val="231F20"/>
          <w:spacing w:val="-3"/>
        </w:rPr>
        <w:t xml:space="preserve">hiện </w:t>
      </w:r>
      <w:r>
        <w:rPr>
          <w:color w:val="231F20"/>
        </w:rPr>
        <w:t xml:space="preserve">ra bên ngoài như gan dạ, xốc vác hơn người. Biết </w:t>
      </w:r>
      <w:r>
        <w:rPr>
          <w:color w:val="231F20"/>
          <w:spacing w:val="-6"/>
        </w:rPr>
        <w:t xml:space="preserve">hổ </w:t>
      </w:r>
      <w:r>
        <w:rPr>
          <w:color w:val="231F20"/>
        </w:rPr>
        <w:t>thẹn và can đảm mạnh mẽ nhìn lại những điều xấu dở, yếu</w:t>
      </w:r>
      <w:r>
        <w:rPr>
          <w:color w:val="231F20"/>
          <w:spacing w:val="-14"/>
        </w:rPr>
        <w:t xml:space="preserve"> </w:t>
      </w:r>
      <w:r>
        <w:rPr>
          <w:color w:val="231F20"/>
        </w:rPr>
        <w:t>hèn,</w:t>
      </w:r>
      <w:r>
        <w:rPr>
          <w:color w:val="231F20"/>
          <w:spacing w:val="-13"/>
        </w:rPr>
        <w:t xml:space="preserve"> </w:t>
      </w:r>
      <w:r>
        <w:rPr>
          <w:color w:val="231F20"/>
        </w:rPr>
        <w:t>nhu</w:t>
      </w:r>
      <w:r>
        <w:rPr>
          <w:color w:val="231F20"/>
          <w:spacing w:val="-13"/>
        </w:rPr>
        <w:t xml:space="preserve"> </w:t>
      </w:r>
      <w:r>
        <w:rPr>
          <w:color w:val="231F20"/>
        </w:rPr>
        <w:t>nhược</w:t>
      </w:r>
      <w:r>
        <w:rPr>
          <w:color w:val="231F20"/>
          <w:spacing w:val="-13"/>
        </w:rPr>
        <w:t xml:space="preserve"> </w:t>
      </w:r>
      <w:r>
        <w:rPr>
          <w:color w:val="231F20"/>
        </w:rPr>
        <w:t>ẩn</w:t>
      </w:r>
      <w:r>
        <w:rPr>
          <w:color w:val="231F20"/>
          <w:spacing w:val="-14"/>
        </w:rPr>
        <w:t xml:space="preserve"> </w:t>
      </w:r>
      <w:r>
        <w:rPr>
          <w:color w:val="231F20"/>
        </w:rPr>
        <w:t>sâu</w:t>
      </w:r>
      <w:r>
        <w:rPr>
          <w:color w:val="231F20"/>
          <w:spacing w:val="-13"/>
        </w:rPr>
        <w:t xml:space="preserve"> </w:t>
      </w:r>
      <w:r>
        <w:rPr>
          <w:color w:val="231F20"/>
        </w:rPr>
        <w:t>bên</w:t>
      </w:r>
      <w:r>
        <w:rPr>
          <w:color w:val="231F20"/>
          <w:spacing w:val="-13"/>
        </w:rPr>
        <w:t xml:space="preserve"> </w:t>
      </w:r>
      <w:r>
        <w:rPr>
          <w:color w:val="231F20"/>
        </w:rPr>
        <w:t>trong</w:t>
      </w:r>
      <w:r>
        <w:rPr>
          <w:color w:val="231F20"/>
          <w:spacing w:val="-13"/>
        </w:rPr>
        <w:t xml:space="preserve"> </w:t>
      </w:r>
      <w:r>
        <w:rPr>
          <w:color w:val="231F20"/>
        </w:rPr>
        <w:t>tâm</w:t>
      </w:r>
      <w:r>
        <w:rPr>
          <w:color w:val="231F20"/>
          <w:spacing w:val="-14"/>
        </w:rPr>
        <w:t xml:space="preserve"> </w:t>
      </w:r>
      <w:r>
        <w:rPr>
          <w:color w:val="231F20"/>
        </w:rPr>
        <w:t>là</w:t>
      </w:r>
      <w:r>
        <w:rPr>
          <w:color w:val="231F20"/>
          <w:spacing w:val="-13"/>
        </w:rPr>
        <w:t xml:space="preserve"> </w:t>
      </w:r>
      <w:r>
        <w:rPr>
          <w:color w:val="231F20"/>
        </w:rPr>
        <w:t>sự</w:t>
      </w:r>
      <w:r>
        <w:rPr>
          <w:color w:val="231F20"/>
          <w:spacing w:val="-13"/>
        </w:rPr>
        <w:t xml:space="preserve"> </w:t>
      </w:r>
      <w:r>
        <w:rPr>
          <w:color w:val="231F20"/>
        </w:rPr>
        <w:t>dũng</w:t>
      </w:r>
      <w:r>
        <w:rPr>
          <w:color w:val="231F20"/>
          <w:spacing w:val="-13"/>
        </w:rPr>
        <w:t xml:space="preserve"> </w:t>
      </w:r>
      <w:r>
        <w:rPr>
          <w:color w:val="231F20"/>
        </w:rPr>
        <w:t>cảm của người tu</w:t>
      </w:r>
    </w:p>
    <w:p w:rsidR="00B969E0" w:rsidRDefault="009471F4">
      <w:pPr>
        <w:pStyle w:val="BodyText"/>
        <w:spacing w:before="88" w:line="256" w:lineRule="auto"/>
        <w:ind w:right="159" w:firstLine="499"/>
        <w:jc w:val="both"/>
      </w:pPr>
      <w:r>
        <w:br w:type="column"/>
      </w:r>
      <w:r>
        <w:rPr>
          <w:color w:val="231F20"/>
        </w:rPr>
        <w:t>Khi nhìn thấy những hàng tiền bối, các bậc thầy, cũng như các bạn đồng tu của mình đã làm được những việc cần làm của một người xuất gia và tự xét thấy bản thân dù có học hiểu được điều hay, cũng như sự ca</w:t>
      </w:r>
      <w:r>
        <w:rPr>
          <w:color w:val="231F20"/>
        </w:rPr>
        <w:t>o thượng trong đạo pháp, nhưng vẫn không làm được thì tự nhiên sẽ phát khởi tâm biết thẹn với bên ngoài và hổ ở bên trong.</w:t>
      </w:r>
    </w:p>
    <w:p w:rsidR="00B969E0" w:rsidRDefault="009471F4">
      <w:pPr>
        <w:pStyle w:val="BodyText"/>
        <w:spacing w:before="80" w:line="256" w:lineRule="auto"/>
        <w:ind w:right="158" w:firstLine="396"/>
        <w:jc w:val="both"/>
      </w:pPr>
      <w:r>
        <w:rPr>
          <w:color w:val="231F20"/>
        </w:rPr>
        <w:t>Cần sống chân thật với mình và người, chẳng nên che giấu lỗi lầm. Phải can đảm nhìn thẳng vào những thói quen tập khí xấu nhiễm (tham</w:t>
      </w:r>
      <w:r>
        <w:rPr>
          <w:color w:val="231F20"/>
        </w:rPr>
        <w:t>, sân, si) chưa thể</w:t>
      </w:r>
      <w:r>
        <w:rPr>
          <w:color w:val="231F20"/>
          <w:spacing w:val="-27"/>
        </w:rPr>
        <w:t xml:space="preserve"> </w:t>
      </w:r>
      <w:r>
        <w:rPr>
          <w:color w:val="231F20"/>
        </w:rPr>
        <w:t xml:space="preserve">dứt trừ để tìm cách chuyển hóa. Như vậy mới có thể </w:t>
      </w:r>
      <w:r>
        <w:rPr>
          <w:color w:val="231F20"/>
          <w:spacing w:val="-3"/>
        </w:rPr>
        <w:t xml:space="preserve">chiến </w:t>
      </w:r>
      <w:r>
        <w:rPr>
          <w:color w:val="231F20"/>
        </w:rPr>
        <w:t>thắng được bản thân và dẹp sạch phiền não. Đây là tinh thần</w:t>
      </w:r>
      <w:r>
        <w:rPr>
          <w:color w:val="231F20"/>
          <w:spacing w:val="-13"/>
        </w:rPr>
        <w:t xml:space="preserve"> </w:t>
      </w:r>
      <w:r>
        <w:rPr>
          <w:color w:val="231F20"/>
        </w:rPr>
        <w:t>đạo</w:t>
      </w:r>
      <w:r>
        <w:rPr>
          <w:color w:val="231F20"/>
          <w:spacing w:val="-13"/>
        </w:rPr>
        <w:t xml:space="preserve"> </w:t>
      </w:r>
      <w:r>
        <w:rPr>
          <w:color w:val="231F20"/>
        </w:rPr>
        <w:t>đức</w:t>
      </w:r>
      <w:r>
        <w:rPr>
          <w:color w:val="231F20"/>
          <w:spacing w:val="-14"/>
        </w:rPr>
        <w:t xml:space="preserve"> </w:t>
      </w:r>
      <w:r>
        <w:rPr>
          <w:color w:val="231F20"/>
        </w:rPr>
        <w:t>căn</w:t>
      </w:r>
      <w:r>
        <w:rPr>
          <w:color w:val="231F20"/>
          <w:spacing w:val="-12"/>
        </w:rPr>
        <w:t xml:space="preserve"> </w:t>
      </w:r>
      <w:r>
        <w:rPr>
          <w:color w:val="231F20"/>
        </w:rPr>
        <w:t>bản</w:t>
      </w:r>
      <w:r>
        <w:rPr>
          <w:color w:val="231F20"/>
          <w:spacing w:val="-13"/>
        </w:rPr>
        <w:t xml:space="preserve"> </w:t>
      </w:r>
      <w:r>
        <w:rPr>
          <w:color w:val="231F20"/>
        </w:rPr>
        <w:t>của</w:t>
      </w:r>
      <w:r>
        <w:rPr>
          <w:color w:val="231F20"/>
          <w:spacing w:val="-14"/>
        </w:rPr>
        <w:t xml:space="preserve"> </w:t>
      </w:r>
      <w:r>
        <w:rPr>
          <w:color w:val="231F20"/>
        </w:rPr>
        <w:t>Phật</w:t>
      </w:r>
      <w:r>
        <w:rPr>
          <w:color w:val="231F20"/>
          <w:spacing w:val="-13"/>
        </w:rPr>
        <w:t xml:space="preserve"> </w:t>
      </w:r>
      <w:r>
        <w:rPr>
          <w:color w:val="231F20"/>
        </w:rPr>
        <w:t>giáo.</w:t>
      </w:r>
      <w:r>
        <w:rPr>
          <w:color w:val="231F20"/>
          <w:spacing w:val="-14"/>
        </w:rPr>
        <w:t xml:space="preserve"> </w:t>
      </w:r>
      <w:r>
        <w:rPr>
          <w:color w:val="231F20"/>
        </w:rPr>
        <w:t>Như</w:t>
      </w:r>
      <w:r>
        <w:rPr>
          <w:color w:val="231F20"/>
          <w:spacing w:val="-13"/>
        </w:rPr>
        <w:t xml:space="preserve"> </w:t>
      </w:r>
      <w:r>
        <w:rPr>
          <w:color w:val="231F20"/>
        </w:rPr>
        <w:t>lời</w:t>
      </w:r>
      <w:r>
        <w:rPr>
          <w:color w:val="231F20"/>
          <w:spacing w:val="-13"/>
        </w:rPr>
        <w:t xml:space="preserve"> </w:t>
      </w:r>
      <w:r>
        <w:rPr>
          <w:color w:val="231F20"/>
        </w:rPr>
        <w:t>dạy</w:t>
      </w:r>
      <w:r>
        <w:rPr>
          <w:color w:val="231F20"/>
          <w:spacing w:val="-14"/>
        </w:rPr>
        <w:t xml:space="preserve"> </w:t>
      </w:r>
      <w:r>
        <w:rPr>
          <w:color w:val="231F20"/>
        </w:rPr>
        <w:t>của</w:t>
      </w:r>
      <w:r>
        <w:rPr>
          <w:color w:val="231F20"/>
          <w:spacing w:val="-12"/>
        </w:rPr>
        <w:t xml:space="preserve"> </w:t>
      </w:r>
      <w:r>
        <w:rPr>
          <w:color w:val="231F20"/>
        </w:rPr>
        <w:t>đức Thế</w:t>
      </w:r>
      <w:r>
        <w:rPr>
          <w:color w:val="231F20"/>
          <w:spacing w:val="-16"/>
        </w:rPr>
        <w:t xml:space="preserve"> </w:t>
      </w:r>
      <w:r>
        <w:rPr>
          <w:color w:val="231F20"/>
        </w:rPr>
        <w:t>Tôn:</w:t>
      </w:r>
      <w:r>
        <w:rPr>
          <w:i/>
          <w:color w:val="231F20"/>
        </w:rPr>
        <w:t>“Thắng</w:t>
      </w:r>
      <w:r>
        <w:rPr>
          <w:i/>
          <w:color w:val="231F20"/>
          <w:spacing w:val="-16"/>
        </w:rPr>
        <w:t xml:space="preserve"> </w:t>
      </w:r>
      <w:r>
        <w:rPr>
          <w:i/>
          <w:color w:val="231F20"/>
        </w:rPr>
        <w:t>được</w:t>
      </w:r>
      <w:r>
        <w:rPr>
          <w:i/>
          <w:color w:val="231F20"/>
          <w:spacing w:val="-15"/>
        </w:rPr>
        <w:t xml:space="preserve"> </w:t>
      </w:r>
      <w:r>
        <w:rPr>
          <w:i/>
          <w:color w:val="231F20"/>
        </w:rPr>
        <w:t>chính</w:t>
      </w:r>
      <w:r>
        <w:rPr>
          <w:i/>
          <w:color w:val="231F20"/>
          <w:spacing w:val="-16"/>
        </w:rPr>
        <w:t xml:space="preserve"> </w:t>
      </w:r>
      <w:r>
        <w:rPr>
          <w:i/>
          <w:color w:val="231F20"/>
        </w:rPr>
        <w:t>mình,</w:t>
      </w:r>
      <w:r>
        <w:rPr>
          <w:i/>
          <w:color w:val="231F20"/>
          <w:spacing w:val="-16"/>
        </w:rPr>
        <w:t xml:space="preserve"> </w:t>
      </w:r>
      <w:r>
        <w:rPr>
          <w:i/>
          <w:color w:val="231F20"/>
        </w:rPr>
        <w:t>đó</w:t>
      </w:r>
      <w:r>
        <w:rPr>
          <w:i/>
          <w:color w:val="231F20"/>
          <w:spacing w:val="-15"/>
        </w:rPr>
        <w:t xml:space="preserve"> </w:t>
      </w:r>
      <w:r>
        <w:rPr>
          <w:i/>
          <w:color w:val="231F20"/>
        </w:rPr>
        <w:t>mới</w:t>
      </w:r>
      <w:r>
        <w:rPr>
          <w:i/>
          <w:color w:val="231F20"/>
          <w:spacing w:val="-16"/>
        </w:rPr>
        <w:t xml:space="preserve"> </w:t>
      </w:r>
      <w:r>
        <w:rPr>
          <w:i/>
          <w:color w:val="231F20"/>
        </w:rPr>
        <w:t>là</w:t>
      </w:r>
      <w:r>
        <w:rPr>
          <w:i/>
          <w:color w:val="231F20"/>
          <w:spacing w:val="-16"/>
        </w:rPr>
        <w:t xml:space="preserve"> </w:t>
      </w:r>
      <w:r>
        <w:rPr>
          <w:i/>
          <w:color w:val="231F20"/>
        </w:rPr>
        <w:t>chiến</w:t>
      </w:r>
      <w:r>
        <w:rPr>
          <w:i/>
          <w:color w:val="231F20"/>
          <w:spacing w:val="-15"/>
        </w:rPr>
        <w:t xml:space="preserve"> </w:t>
      </w:r>
      <w:r>
        <w:rPr>
          <w:i/>
          <w:color w:val="231F20"/>
        </w:rPr>
        <w:t>công oanh liệt</w:t>
      </w:r>
      <w:r>
        <w:rPr>
          <w:i/>
          <w:color w:val="231F20"/>
          <w:spacing w:val="-1"/>
        </w:rPr>
        <w:t xml:space="preserve"> </w:t>
      </w:r>
      <w:r>
        <w:rPr>
          <w:i/>
          <w:color w:val="231F20"/>
        </w:rPr>
        <w:t>nhất!”</w:t>
      </w:r>
      <w:r>
        <w:rPr>
          <w:color w:val="231F20"/>
        </w:rPr>
        <w:t>.</w:t>
      </w:r>
    </w:p>
    <w:p w:rsidR="00B969E0" w:rsidRDefault="009471F4">
      <w:pPr>
        <w:spacing w:before="163"/>
        <w:ind w:left="162"/>
        <w:rPr>
          <w:b/>
          <w:i/>
          <w:sz w:val="28"/>
        </w:rPr>
      </w:pPr>
      <w:r>
        <w:rPr>
          <w:b/>
          <w:color w:val="231F20"/>
          <w:sz w:val="28"/>
        </w:rPr>
        <w:t xml:space="preserve">Lễ phép - </w:t>
      </w:r>
      <w:r>
        <w:rPr>
          <w:b/>
          <w:i/>
          <w:color w:val="231F20"/>
          <w:sz w:val="28"/>
        </w:rPr>
        <w:t>Bước đầu của cung kính</w:t>
      </w:r>
    </w:p>
    <w:p w:rsidR="00B969E0" w:rsidRDefault="009471F4">
      <w:pPr>
        <w:pStyle w:val="BodyText"/>
        <w:spacing w:before="107" w:line="256" w:lineRule="auto"/>
        <w:ind w:right="158" w:firstLine="396"/>
        <w:jc w:val="both"/>
      </w:pPr>
      <w:r>
        <w:rPr>
          <w:color w:val="231F20"/>
        </w:rPr>
        <w:t>Lễ phép không phải là rụt rè, sợ sệt mà chính là sự kính</w:t>
      </w:r>
      <w:r>
        <w:rPr>
          <w:color w:val="231F20"/>
          <w:spacing w:val="-16"/>
        </w:rPr>
        <w:t xml:space="preserve"> </w:t>
      </w:r>
      <w:r>
        <w:rPr>
          <w:color w:val="231F20"/>
        </w:rPr>
        <w:t>trọng,</w:t>
      </w:r>
      <w:r>
        <w:rPr>
          <w:color w:val="231F20"/>
          <w:spacing w:val="-15"/>
        </w:rPr>
        <w:t xml:space="preserve"> </w:t>
      </w:r>
      <w:r>
        <w:rPr>
          <w:color w:val="231F20"/>
        </w:rPr>
        <w:t>đối</w:t>
      </w:r>
      <w:r>
        <w:rPr>
          <w:color w:val="231F20"/>
          <w:spacing w:val="-16"/>
        </w:rPr>
        <w:t xml:space="preserve"> </w:t>
      </w:r>
      <w:r>
        <w:rPr>
          <w:color w:val="231F20"/>
        </w:rPr>
        <w:t>xử</w:t>
      </w:r>
      <w:r>
        <w:rPr>
          <w:color w:val="231F20"/>
          <w:spacing w:val="-15"/>
        </w:rPr>
        <w:t xml:space="preserve"> </w:t>
      </w:r>
      <w:r>
        <w:rPr>
          <w:color w:val="231F20"/>
        </w:rPr>
        <w:t>với</w:t>
      </w:r>
      <w:r>
        <w:rPr>
          <w:color w:val="231F20"/>
          <w:spacing w:val="-16"/>
        </w:rPr>
        <w:t xml:space="preserve"> </w:t>
      </w:r>
      <w:r>
        <w:rPr>
          <w:color w:val="231F20"/>
        </w:rPr>
        <w:t>nhau</w:t>
      </w:r>
      <w:r>
        <w:rPr>
          <w:color w:val="231F20"/>
          <w:spacing w:val="-15"/>
        </w:rPr>
        <w:t xml:space="preserve"> </w:t>
      </w:r>
      <w:r>
        <w:rPr>
          <w:color w:val="231F20"/>
        </w:rPr>
        <w:t>lịch</w:t>
      </w:r>
      <w:r>
        <w:rPr>
          <w:color w:val="231F20"/>
          <w:spacing w:val="-16"/>
        </w:rPr>
        <w:t xml:space="preserve"> </w:t>
      </w:r>
      <w:r>
        <w:rPr>
          <w:color w:val="231F20"/>
        </w:rPr>
        <w:t>sự</w:t>
      </w:r>
      <w:r>
        <w:rPr>
          <w:color w:val="231F20"/>
          <w:spacing w:val="-15"/>
        </w:rPr>
        <w:t xml:space="preserve"> </w:t>
      </w:r>
      <w:r>
        <w:rPr>
          <w:color w:val="231F20"/>
        </w:rPr>
        <w:t>và</w:t>
      </w:r>
      <w:r>
        <w:rPr>
          <w:color w:val="231F20"/>
          <w:spacing w:val="-16"/>
        </w:rPr>
        <w:t xml:space="preserve"> </w:t>
      </w:r>
      <w:r>
        <w:rPr>
          <w:color w:val="231F20"/>
        </w:rPr>
        <w:t>có</w:t>
      </w:r>
      <w:r>
        <w:rPr>
          <w:color w:val="231F20"/>
          <w:spacing w:val="-15"/>
        </w:rPr>
        <w:t xml:space="preserve"> </w:t>
      </w:r>
      <w:r>
        <w:rPr>
          <w:color w:val="231F20"/>
        </w:rPr>
        <w:t>văn</w:t>
      </w:r>
      <w:r>
        <w:rPr>
          <w:color w:val="231F20"/>
          <w:spacing w:val="-16"/>
        </w:rPr>
        <w:t xml:space="preserve"> </w:t>
      </w:r>
      <w:r>
        <w:rPr>
          <w:color w:val="231F20"/>
        </w:rPr>
        <w:t>hóa.</w:t>
      </w:r>
      <w:r>
        <w:rPr>
          <w:color w:val="231F20"/>
          <w:spacing w:val="-15"/>
        </w:rPr>
        <w:t xml:space="preserve"> </w:t>
      </w:r>
      <w:r>
        <w:rPr>
          <w:color w:val="231F20"/>
        </w:rPr>
        <w:t xml:space="preserve">Không luận là lời nói hay cử chỉ, người biết lễ phép bao </w:t>
      </w:r>
      <w:r>
        <w:rPr>
          <w:color w:val="231F20"/>
          <w:spacing w:val="-4"/>
        </w:rPr>
        <w:t>giờ</w:t>
      </w:r>
      <w:r>
        <w:rPr>
          <w:color w:val="231F20"/>
          <w:spacing w:val="62"/>
        </w:rPr>
        <w:t xml:space="preserve"> </w:t>
      </w:r>
      <w:r>
        <w:rPr>
          <w:color w:val="231F20"/>
        </w:rPr>
        <w:t xml:space="preserve">cũng cư xử với nhau rất hay, khéo và hòa vui. Ở </w:t>
      </w:r>
      <w:r>
        <w:rPr>
          <w:color w:val="231F20"/>
          <w:spacing w:val="-3"/>
        </w:rPr>
        <w:t>tro</w:t>
      </w:r>
      <w:r>
        <w:rPr>
          <w:color w:val="231F20"/>
          <w:spacing w:val="-3"/>
        </w:rPr>
        <w:t xml:space="preserve">ng </w:t>
      </w:r>
      <w:r>
        <w:rPr>
          <w:color w:val="231F20"/>
        </w:rPr>
        <w:t>một xã hội nếu thiếu sự lễ phép, thì sẽ chẳng có trật tự trên dưới, thứ tự trước sau, mọi việc trở nên rối loạn và phức tạp.</w:t>
      </w:r>
    </w:p>
    <w:p w:rsidR="00B969E0" w:rsidRDefault="009471F4">
      <w:pPr>
        <w:pStyle w:val="BodyText"/>
        <w:spacing w:before="80" w:line="256" w:lineRule="auto"/>
        <w:ind w:right="159" w:firstLine="396"/>
        <w:jc w:val="both"/>
      </w:pPr>
      <w:r>
        <w:rPr>
          <w:color w:val="231F20"/>
        </w:rPr>
        <w:t xml:space="preserve">Dù người lớn hay nhỏ hoặc ở tầng lớp nào đều có giá trị, quyền tự trọng và sự tôn nghiêm riêng của họ. Từ bậc vua chúa quyền uy </w:t>
      </w:r>
      <w:r>
        <w:rPr>
          <w:color w:val="231F20"/>
        </w:rPr>
        <w:t>thiên hạ cho đến kẻ khố rách</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47"/>
          <w:pgSz w:w="16790" w:h="12310" w:orient="landscape"/>
          <w:pgMar w:top="1520" w:right="1000" w:bottom="280" w:left="1000" w:header="1257" w:footer="0" w:gutter="0"/>
          <w:cols w:space="720"/>
        </w:sectPr>
      </w:pPr>
    </w:p>
    <w:p w:rsidR="00B969E0" w:rsidRDefault="009471F4">
      <w:pPr>
        <w:pStyle w:val="BodyText"/>
        <w:spacing w:before="88" w:line="254" w:lineRule="auto"/>
        <w:ind w:right="40"/>
        <w:jc w:val="both"/>
      </w:pPr>
      <w:r>
        <w:rPr>
          <w:color w:val="231F20"/>
        </w:rPr>
        <w:t>áo ôm, đi ăn xin ở ngoài đầu đường xó chợ cũng đều</w:t>
      </w:r>
      <w:r>
        <w:rPr>
          <w:color w:val="231F20"/>
          <w:spacing w:val="-13"/>
        </w:rPr>
        <w:t xml:space="preserve"> </w:t>
      </w:r>
      <w:r>
        <w:rPr>
          <w:color w:val="231F20"/>
        </w:rPr>
        <w:t>có phẩm giá về nhân cách. Những người nghèo khi thấy người khác cho tiền với thái độ xem thường như</w:t>
      </w:r>
      <w:r>
        <w:rPr>
          <w:color w:val="231F20"/>
          <w:spacing w:val="-21"/>
        </w:rPr>
        <w:t xml:space="preserve"> </w:t>
      </w:r>
      <w:r>
        <w:rPr>
          <w:color w:val="231F20"/>
        </w:rPr>
        <w:t>quăng, ném thì người ấy tuyệt nhiên không nhận. Họ tuy là kẻ khốn khó, phải nương nhờ sự giúp đỡ của mọi người, nhưng không vì thế mà họ đánh mất lòng tự tr</w:t>
      </w:r>
      <w:r>
        <w:rPr>
          <w:color w:val="231F20"/>
        </w:rPr>
        <w:t xml:space="preserve">ọng </w:t>
      </w:r>
      <w:r>
        <w:rPr>
          <w:color w:val="231F20"/>
          <w:spacing w:val="-4"/>
        </w:rPr>
        <w:t xml:space="preserve">của </w:t>
      </w:r>
      <w:r>
        <w:rPr>
          <w:color w:val="231F20"/>
        </w:rPr>
        <w:t xml:space="preserve">con người. Hoặc những người đi bán vé số, khi được người cho tiền mà không mua vé số, họ liền từ chối vì họ là một người lao động chân chính, làm ra của cải bằng chính sức mình, không phải là người ăn xin... </w:t>
      </w:r>
      <w:r>
        <w:rPr>
          <w:color w:val="231F20"/>
          <w:spacing w:val="-4"/>
        </w:rPr>
        <w:t xml:space="preserve">Tất </w:t>
      </w:r>
      <w:r>
        <w:rPr>
          <w:color w:val="231F20"/>
        </w:rPr>
        <w:t>cả</w:t>
      </w:r>
      <w:r>
        <w:rPr>
          <w:color w:val="231F20"/>
          <w:spacing w:val="-6"/>
        </w:rPr>
        <w:t xml:space="preserve"> </w:t>
      </w:r>
      <w:r>
        <w:rPr>
          <w:color w:val="231F20"/>
        </w:rPr>
        <w:t>hành</w:t>
      </w:r>
      <w:r>
        <w:rPr>
          <w:color w:val="231F20"/>
          <w:spacing w:val="-5"/>
        </w:rPr>
        <w:t xml:space="preserve"> </w:t>
      </w:r>
      <w:r>
        <w:rPr>
          <w:color w:val="231F20"/>
        </w:rPr>
        <w:t>động</w:t>
      </w:r>
      <w:r>
        <w:rPr>
          <w:color w:val="231F20"/>
          <w:spacing w:val="-5"/>
        </w:rPr>
        <w:t xml:space="preserve"> </w:t>
      </w:r>
      <w:r>
        <w:rPr>
          <w:color w:val="231F20"/>
        </w:rPr>
        <w:t>đó</w:t>
      </w:r>
      <w:r>
        <w:rPr>
          <w:color w:val="231F20"/>
          <w:spacing w:val="-5"/>
        </w:rPr>
        <w:t xml:space="preserve"> </w:t>
      </w:r>
      <w:r>
        <w:rPr>
          <w:color w:val="231F20"/>
        </w:rPr>
        <w:t>đã</w:t>
      </w:r>
      <w:r>
        <w:rPr>
          <w:color w:val="231F20"/>
          <w:spacing w:val="-5"/>
        </w:rPr>
        <w:t xml:space="preserve"> </w:t>
      </w:r>
      <w:r>
        <w:rPr>
          <w:color w:val="231F20"/>
        </w:rPr>
        <w:t>thể</w:t>
      </w:r>
      <w:r>
        <w:rPr>
          <w:color w:val="231F20"/>
          <w:spacing w:val="-5"/>
        </w:rPr>
        <w:t xml:space="preserve"> </w:t>
      </w:r>
      <w:r>
        <w:rPr>
          <w:color w:val="231F20"/>
        </w:rPr>
        <w:t>hiện</w:t>
      </w:r>
      <w:r>
        <w:rPr>
          <w:color w:val="231F20"/>
          <w:spacing w:val="-5"/>
        </w:rPr>
        <w:t xml:space="preserve"> </w:t>
      </w:r>
      <w:r>
        <w:rPr>
          <w:color w:val="231F20"/>
        </w:rPr>
        <w:t>được</w:t>
      </w:r>
      <w:r>
        <w:rPr>
          <w:color w:val="231F20"/>
          <w:spacing w:val="-5"/>
        </w:rPr>
        <w:t xml:space="preserve"> </w:t>
      </w:r>
      <w:r>
        <w:rPr>
          <w:color w:val="231F20"/>
        </w:rPr>
        <w:t>lòn</w:t>
      </w:r>
      <w:r>
        <w:rPr>
          <w:color w:val="231F20"/>
        </w:rPr>
        <w:t>g</w:t>
      </w:r>
      <w:r>
        <w:rPr>
          <w:color w:val="231F20"/>
          <w:spacing w:val="-6"/>
        </w:rPr>
        <w:t xml:space="preserve"> </w:t>
      </w:r>
      <w:r>
        <w:rPr>
          <w:color w:val="231F20"/>
        </w:rPr>
        <w:t>tự</w:t>
      </w:r>
      <w:r>
        <w:rPr>
          <w:color w:val="231F20"/>
          <w:spacing w:val="-5"/>
        </w:rPr>
        <w:t xml:space="preserve"> </w:t>
      </w:r>
      <w:r>
        <w:rPr>
          <w:color w:val="231F20"/>
        </w:rPr>
        <w:t>trọng</w:t>
      </w:r>
      <w:r>
        <w:rPr>
          <w:color w:val="231F20"/>
          <w:spacing w:val="-5"/>
        </w:rPr>
        <w:t xml:space="preserve"> </w:t>
      </w:r>
      <w:r>
        <w:rPr>
          <w:color w:val="231F20"/>
        </w:rPr>
        <w:t>sẵn</w:t>
      </w:r>
      <w:r>
        <w:rPr>
          <w:color w:val="231F20"/>
          <w:spacing w:val="-5"/>
        </w:rPr>
        <w:t xml:space="preserve"> </w:t>
      </w:r>
      <w:r>
        <w:rPr>
          <w:color w:val="231F20"/>
        </w:rPr>
        <w:t>có</w:t>
      </w:r>
      <w:r>
        <w:rPr>
          <w:color w:val="231F20"/>
          <w:spacing w:val="-5"/>
        </w:rPr>
        <w:t xml:space="preserve"> </w:t>
      </w:r>
      <w:r>
        <w:rPr>
          <w:color w:val="231F20"/>
          <w:spacing w:val="-12"/>
        </w:rPr>
        <w:t xml:space="preserve">ở </w:t>
      </w:r>
      <w:r>
        <w:rPr>
          <w:color w:val="231F20"/>
        </w:rPr>
        <w:t>nơi mỗi người.</w:t>
      </w:r>
    </w:p>
    <w:p w:rsidR="00B969E0" w:rsidRDefault="009471F4">
      <w:pPr>
        <w:pStyle w:val="BodyText"/>
        <w:spacing w:before="73" w:line="254" w:lineRule="auto"/>
        <w:ind w:right="40" w:firstLine="396"/>
        <w:jc w:val="both"/>
      </w:pPr>
      <w:r>
        <w:rPr>
          <w:color w:val="231F20"/>
          <w:spacing w:val="-4"/>
        </w:rPr>
        <w:t>Trong</w:t>
      </w:r>
      <w:r>
        <w:rPr>
          <w:color w:val="231F20"/>
          <w:spacing w:val="-12"/>
        </w:rPr>
        <w:t xml:space="preserve"> </w:t>
      </w:r>
      <w:r>
        <w:rPr>
          <w:color w:val="231F20"/>
          <w:spacing w:val="-4"/>
        </w:rPr>
        <w:t>kinh</w:t>
      </w:r>
      <w:r>
        <w:rPr>
          <w:color w:val="231F20"/>
          <w:spacing w:val="-13"/>
        </w:rPr>
        <w:t xml:space="preserve"> </w:t>
      </w:r>
      <w:r>
        <w:rPr>
          <w:i/>
          <w:color w:val="231F20"/>
          <w:spacing w:val="-4"/>
        </w:rPr>
        <w:t>Pháp</w:t>
      </w:r>
      <w:r>
        <w:rPr>
          <w:i/>
          <w:color w:val="231F20"/>
          <w:spacing w:val="-11"/>
        </w:rPr>
        <w:t xml:space="preserve"> </w:t>
      </w:r>
      <w:r>
        <w:rPr>
          <w:i/>
          <w:color w:val="231F20"/>
          <w:spacing w:val="-4"/>
        </w:rPr>
        <w:t>Hoa</w:t>
      </w:r>
      <w:r>
        <w:rPr>
          <w:i/>
          <w:color w:val="231F20"/>
          <w:spacing w:val="-13"/>
        </w:rPr>
        <w:t xml:space="preserve"> </w:t>
      </w:r>
      <w:r>
        <w:rPr>
          <w:color w:val="231F20"/>
          <w:spacing w:val="-3"/>
        </w:rPr>
        <w:t>có</w:t>
      </w:r>
      <w:r>
        <w:rPr>
          <w:color w:val="231F20"/>
          <w:spacing w:val="-11"/>
        </w:rPr>
        <w:t xml:space="preserve"> </w:t>
      </w:r>
      <w:r>
        <w:rPr>
          <w:color w:val="231F20"/>
          <w:spacing w:val="-5"/>
        </w:rPr>
        <w:t>viết:</w:t>
      </w:r>
      <w:r>
        <w:rPr>
          <w:i/>
          <w:color w:val="231F20"/>
          <w:spacing w:val="-5"/>
        </w:rPr>
        <w:t>“Chư</w:t>
      </w:r>
      <w:r>
        <w:rPr>
          <w:i/>
          <w:color w:val="231F20"/>
          <w:spacing w:val="-13"/>
        </w:rPr>
        <w:t xml:space="preserve"> </w:t>
      </w:r>
      <w:r>
        <w:rPr>
          <w:i/>
          <w:color w:val="231F20"/>
          <w:spacing w:val="-4"/>
        </w:rPr>
        <w:t>pháp</w:t>
      </w:r>
      <w:r>
        <w:rPr>
          <w:i/>
          <w:color w:val="231F20"/>
          <w:spacing w:val="-12"/>
        </w:rPr>
        <w:t xml:space="preserve"> </w:t>
      </w:r>
      <w:r>
        <w:rPr>
          <w:i/>
          <w:color w:val="231F20"/>
          <w:spacing w:val="-4"/>
        </w:rPr>
        <w:t>trụ</w:t>
      </w:r>
      <w:r>
        <w:rPr>
          <w:i/>
          <w:color w:val="231F20"/>
          <w:spacing w:val="-12"/>
        </w:rPr>
        <w:t xml:space="preserve"> </w:t>
      </w:r>
      <w:r>
        <w:rPr>
          <w:i/>
          <w:color w:val="231F20"/>
          <w:spacing w:val="-4"/>
        </w:rPr>
        <w:t>pháp</w:t>
      </w:r>
      <w:r>
        <w:rPr>
          <w:i/>
          <w:color w:val="231F20"/>
          <w:spacing w:val="-13"/>
        </w:rPr>
        <w:t xml:space="preserve"> </w:t>
      </w:r>
      <w:r>
        <w:rPr>
          <w:i/>
          <w:color w:val="231F20"/>
          <w:spacing w:val="-5"/>
        </w:rPr>
        <w:t xml:space="preserve">vị” </w:t>
      </w:r>
      <w:r>
        <w:rPr>
          <w:color w:val="231F20"/>
          <w:spacing w:val="-4"/>
        </w:rPr>
        <w:t>nghĩa</w:t>
      </w:r>
      <w:r>
        <w:rPr>
          <w:color w:val="231F20"/>
          <w:spacing w:val="-18"/>
        </w:rPr>
        <w:t xml:space="preserve"> </w:t>
      </w:r>
      <w:r>
        <w:rPr>
          <w:color w:val="231F20"/>
          <w:spacing w:val="-5"/>
        </w:rPr>
        <w:t>là:</w:t>
      </w:r>
      <w:r>
        <w:rPr>
          <w:i/>
          <w:color w:val="231F20"/>
          <w:spacing w:val="-5"/>
        </w:rPr>
        <w:t>“Các</w:t>
      </w:r>
      <w:r>
        <w:rPr>
          <w:i/>
          <w:color w:val="231F20"/>
          <w:spacing w:val="-19"/>
        </w:rPr>
        <w:t xml:space="preserve"> </w:t>
      </w:r>
      <w:r>
        <w:rPr>
          <w:i/>
          <w:color w:val="231F20"/>
          <w:spacing w:val="-4"/>
        </w:rPr>
        <w:t>pháp</w:t>
      </w:r>
      <w:r>
        <w:rPr>
          <w:i/>
          <w:color w:val="231F20"/>
          <w:spacing w:val="-17"/>
        </w:rPr>
        <w:t xml:space="preserve"> </w:t>
      </w:r>
      <w:r>
        <w:rPr>
          <w:i/>
          <w:color w:val="231F20"/>
        </w:rPr>
        <w:t>ở</w:t>
      </w:r>
      <w:r>
        <w:rPr>
          <w:i/>
          <w:color w:val="231F20"/>
          <w:spacing w:val="-18"/>
        </w:rPr>
        <w:t xml:space="preserve"> </w:t>
      </w:r>
      <w:r>
        <w:rPr>
          <w:i/>
          <w:color w:val="231F20"/>
          <w:spacing w:val="-4"/>
        </w:rPr>
        <w:t>nơi</w:t>
      </w:r>
      <w:r>
        <w:rPr>
          <w:i/>
          <w:color w:val="231F20"/>
          <w:spacing w:val="-17"/>
        </w:rPr>
        <w:t xml:space="preserve"> </w:t>
      </w:r>
      <w:r>
        <w:rPr>
          <w:i/>
          <w:color w:val="231F20"/>
          <w:spacing w:val="-3"/>
        </w:rPr>
        <w:t>vị</w:t>
      </w:r>
      <w:r>
        <w:rPr>
          <w:i/>
          <w:color w:val="231F20"/>
          <w:spacing w:val="-18"/>
        </w:rPr>
        <w:t xml:space="preserve"> </w:t>
      </w:r>
      <w:r>
        <w:rPr>
          <w:i/>
          <w:color w:val="231F20"/>
          <w:spacing w:val="-4"/>
        </w:rPr>
        <w:t>trí</w:t>
      </w:r>
      <w:r>
        <w:rPr>
          <w:i/>
          <w:color w:val="231F20"/>
          <w:spacing w:val="-17"/>
        </w:rPr>
        <w:t xml:space="preserve"> </w:t>
      </w:r>
      <w:r>
        <w:rPr>
          <w:i/>
          <w:color w:val="231F20"/>
          <w:spacing w:val="-4"/>
        </w:rPr>
        <w:t>của</w:t>
      </w:r>
      <w:r>
        <w:rPr>
          <w:i/>
          <w:color w:val="231F20"/>
          <w:spacing w:val="-18"/>
        </w:rPr>
        <w:t xml:space="preserve"> </w:t>
      </w:r>
      <w:r>
        <w:rPr>
          <w:i/>
          <w:color w:val="231F20"/>
          <w:spacing w:val="-4"/>
        </w:rPr>
        <w:t>nó”</w:t>
      </w:r>
      <w:r>
        <w:rPr>
          <w:color w:val="231F20"/>
          <w:spacing w:val="-4"/>
        </w:rPr>
        <w:t>;</w:t>
      </w:r>
      <w:r>
        <w:rPr>
          <w:color w:val="231F20"/>
          <w:spacing w:val="-17"/>
        </w:rPr>
        <w:t xml:space="preserve"> </w:t>
      </w:r>
      <w:r>
        <w:rPr>
          <w:color w:val="231F20"/>
          <w:spacing w:val="-4"/>
        </w:rPr>
        <w:t>cũng</w:t>
      </w:r>
      <w:r>
        <w:rPr>
          <w:color w:val="231F20"/>
          <w:spacing w:val="-18"/>
        </w:rPr>
        <w:t xml:space="preserve"> </w:t>
      </w:r>
      <w:r>
        <w:rPr>
          <w:color w:val="231F20"/>
          <w:spacing w:val="-4"/>
        </w:rPr>
        <w:t>vậy</w:t>
      </w:r>
      <w:r>
        <w:rPr>
          <w:color w:val="231F20"/>
          <w:spacing w:val="-17"/>
        </w:rPr>
        <w:t xml:space="preserve"> </w:t>
      </w:r>
      <w:r>
        <w:rPr>
          <w:color w:val="231F20"/>
          <w:spacing w:val="-4"/>
        </w:rPr>
        <w:t>mỗi</w:t>
      </w:r>
      <w:r>
        <w:rPr>
          <w:color w:val="231F20"/>
          <w:spacing w:val="-18"/>
        </w:rPr>
        <w:t xml:space="preserve"> </w:t>
      </w:r>
      <w:r>
        <w:rPr>
          <w:color w:val="231F20"/>
          <w:spacing w:val="-5"/>
        </w:rPr>
        <w:t>con người,</w:t>
      </w:r>
      <w:r>
        <w:rPr>
          <w:color w:val="231F20"/>
          <w:spacing w:val="-17"/>
        </w:rPr>
        <w:t xml:space="preserve"> </w:t>
      </w:r>
      <w:r>
        <w:rPr>
          <w:color w:val="231F20"/>
          <w:spacing w:val="-3"/>
        </w:rPr>
        <w:t>sự</w:t>
      </w:r>
      <w:r>
        <w:rPr>
          <w:color w:val="231F20"/>
          <w:spacing w:val="-17"/>
        </w:rPr>
        <w:t xml:space="preserve"> </w:t>
      </w:r>
      <w:r>
        <w:rPr>
          <w:color w:val="231F20"/>
          <w:spacing w:val="-4"/>
        </w:rPr>
        <w:t>vật</w:t>
      </w:r>
      <w:r>
        <w:rPr>
          <w:color w:val="231F20"/>
          <w:spacing w:val="-16"/>
        </w:rPr>
        <w:t xml:space="preserve"> </w:t>
      </w:r>
      <w:r>
        <w:rPr>
          <w:color w:val="231F20"/>
          <w:spacing w:val="-4"/>
        </w:rPr>
        <w:t>đều</w:t>
      </w:r>
      <w:r>
        <w:rPr>
          <w:color w:val="231F20"/>
          <w:spacing w:val="-17"/>
        </w:rPr>
        <w:t xml:space="preserve"> </w:t>
      </w:r>
      <w:r>
        <w:rPr>
          <w:color w:val="231F20"/>
          <w:spacing w:val="-3"/>
        </w:rPr>
        <w:t>có</w:t>
      </w:r>
      <w:r>
        <w:rPr>
          <w:color w:val="231F20"/>
          <w:spacing w:val="-16"/>
        </w:rPr>
        <w:t xml:space="preserve"> </w:t>
      </w:r>
      <w:r>
        <w:rPr>
          <w:color w:val="231F20"/>
          <w:spacing w:val="-3"/>
        </w:rPr>
        <w:t>vị</w:t>
      </w:r>
      <w:r>
        <w:rPr>
          <w:color w:val="231F20"/>
          <w:spacing w:val="-17"/>
        </w:rPr>
        <w:t xml:space="preserve"> </w:t>
      </w:r>
      <w:r>
        <w:rPr>
          <w:color w:val="231F20"/>
          <w:spacing w:val="-4"/>
        </w:rPr>
        <w:t>trí</w:t>
      </w:r>
      <w:r>
        <w:rPr>
          <w:color w:val="231F20"/>
          <w:spacing w:val="-16"/>
        </w:rPr>
        <w:t xml:space="preserve"> </w:t>
      </w:r>
      <w:r>
        <w:rPr>
          <w:color w:val="231F20"/>
          <w:spacing w:val="-4"/>
        </w:rPr>
        <w:t>riêng</w:t>
      </w:r>
      <w:r>
        <w:rPr>
          <w:color w:val="231F20"/>
          <w:spacing w:val="-17"/>
        </w:rPr>
        <w:t xml:space="preserve"> </w:t>
      </w:r>
      <w:r>
        <w:rPr>
          <w:color w:val="231F20"/>
          <w:spacing w:val="-4"/>
        </w:rPr>
        <w:t>của</w:t>
      </w:r>
      <w:r>
        <w:rPr>
          <w:color w:val="231F20"/>
          <w:spacing w:val="-16"/>
        </w:rPr>
        <w:t xml:space="preserve"> </w:t>
      </w:r>
      <w:r>
        <w:rPr>
          <w:color w:val="231F20"/>
          <w:spacing w:val="-4"/>
        </w:rPr>
        <w:t>nó.</w:t>
      </w:r>
      <w:r>
        <w:rPr>
          <w:color w:val="231F20"/>
          <w:spacing w:val="-17"/>
        </w:rPr>
        <w:t xml:space="preserve"> </w:t>
      </w:r>
      <w:r>
        <w:rPr>
          <w:color w:val="231F20"/>
          <w:spacing w:val="-4"/>
        </w:rPr>
        <w:t>Người</w:t>
      </w:r>
      <w:r>
        <w:rPr>
          <w:color w:val="231F20"/>
          <w:spacing w:val="-16"/>
        </w:rPr>
        <w:t xml:space="preserve"> </w:t>
      </w:r>
      <w:r>
        <w:rPr>
          <w:color w:val="231F20"/>
          <w:spacing w:val="-3"/>
        </w:rPr>
        <w:t>Cư</w:t>
      </w:r>
      <w:r>
        <w:rPr>
          <w:color w:val="231F20"/>
          <w:spacing w:val="-17"/>
        </w:rPr>
        <w:t xml:space="preserve"> </w:t>
      </w:r>
      <w:r>
        <w:rPr>
          <w:color w:val="231F20"/>
          <w:spacing w:val="-3"/>
        </w:rPr>
        <w:t>sĩ</w:t>
      </w:r>
      <w:r>
        <w:rPr>
          <w:color w:val="231F20"/>
          <w:spacing w:val="-16"/>
        </w:rPr>
        <w:t xml:space="preserve"> </w:t>
      </w:r>
      <w:r>
        <w:rPr>
          <w:color w:val="231F20"/>
          <w:spacing w:val="-4"/>
        </w:rPr>
        <w:t>tập</w:t>
      </w:r>
      <w:r>
        <w:rPr>
          <w:color w:val="231F20"/>
          <w:spacing w:val="-17"/>
        </w:rPr>
        <w:t xml:space="preserve"> </w:t>
      </w:r>
      <w:r>
        <w:rPr>
          <w:color w:val="231F20"/>
          <w:spacing w:val="-5"/>
        </w:rPr>
        <w:t xml:space="preserve">sự </w:t>
      </w:r>
      <w:r>
        <w:rPr>
          <w:color w:val="231F20"/>
          <w:spacing w:val="-3"/>
        </w:rPr>
        <w:t>có</w:t>
      </w:r>
      <w:r>
        <w:rPr>
          <w:color w:val="231F20"/>
          <w:spacing w:val="-16"/>
        </w:rPr>
        <w:t xml:space="preserve"> </w:t>
      </w:r>
      <w:r>
        <w:rPr>
          <w:color w:val="231F20"/>
          <w:spacing w:val="-3"/>
        </w:rPr>
        <w:t>vị</w:t>
      </w:r>
      <w:r>
        <w:rPr>
          <w:color w:val="231F20"/>
          <w:spacing w:val="-16"/>
        </w:rPr>
        <w:t xml:space="preserve"> </w:t>
      </w:r>
      <w:r>
        <w:rPr>
          <w:color w:val="231F20"/>
          <w:spacing w:val="-4"/>
        </w:rPr>
        <w:t>trí</w:t>
      </w:r>
      <w:r>
        <w:rPr>
          <w:color w:val="231F20"/>
          <w:spacing w:val="-16"/>
        </w:rPr>
        <w:t xml:space="preserve"> </w:t>
      </w:r>
      <w:r>
        <w:rPr>
          <w:color w:val="231F20"/>
          <w:spacing w:val="-4"/>
        </w:rPr>
        <w:t>riêng</w:t>
      </w:r>
      <w:r>
        <w:rPr>
          <w:color w:val="231F20"/>
          <w:spacing w:val="-15"/>
        </w:rPr>
        <w:t xml:space="preserve"> </w:t>
      </w:r>
      <w:r>
        <w:rPr>
          <w:color w:val="231F20"/>
          <w:spacing w:val="-4"/>
        </w:rPr>
        <w:t>của</w:t>
      </w:r>
      <w:r>
        <w:rPr>
          <w:color w:val="231F20"/>
          <w:spacing w:val="-16"/>
        </w:rPr>
        <w:t xml:space="preserve"> </w:t>
      </w:r>
      <w:r>
        <w:rPr>
          <w:color w:val="231F20"/>
          <w:spacing w:val="-3"/>
        </w:rPr>
        <w:t>cư</w:t>
      </w:r>
      <w:r>
        <w:rPr>
          <w:color w:val="231F20"/>
          <w:spacing w:val="-16"/>
        </w:rPr>
        <w:t xml:space="preserve"> </w:t>
      </w:r>
      <w:r>
        <w:rPr>
          <w:color w:val="231F20"/>
          <w:spacing w:val="-4"/>
        </w:rPr>
        <w:t>sĩ.</w:t>
      </w:r>
      <w:r>
        <w:rPr>
          <w:color w:val="231F20"/>
          <w:spacing w:val="-16"/>
        </w:rPr>
        <w:t xml:space="preserve"> </w:t>
      </w:r>
      <w:r>
        <w:rPr>
          <w:color w:val="231F20"/>
          <w:spacing w:val="-3"/>
        </w:rPr>
        <w:t>Sa-di</w:t>
      </w:r>
      <w:r>
        <w:rPr>
          <w:color w:val="231F20"/>
          <w:spacing w:val="-7"/>
        </w:rPr>
        <w:t xml:space="preserve"> </w:t>
      </w:r>
      <w:r>
        <w:rPr>
          <w:color w:val="231F20"/>
        </w:rPr>
        <w:t>có</w:t>
      </w:r>
      <w:r>
        <w:rPr>
          <w:color w:val="231F20"/>
          <w:spacing w:val="-8"/>
        </w:rPr>
        <w:t xml:space="preserve"> </w:t>
      </w:r>
      <w:r>
        <w:rPr>
          <w:color w:val="231F20"/>
        </w:rPr>
        <w:t>vị</w:t>
      </w:r>
      <w:r>
        <w:rPr>
          <w:color w:val="231F20"/>
          <w:spacing w:val="-8"/>
        </w:rPr>
        <w:t xml:space="preserve"> </w:t>
      </w:r>
      <w:r>
        <w:rPr>
          <w:color w:val="231F20"/>
        </w:rPr>
        <w:t>trí</w:t>
      </w:r>
      <w:r>
        <w:rPr>
          <w:color w:val="231F20"/>
          <w:spacing w:val="-7"/>
        </w:rPr>
        <w:t xml:space="preserve"> </w:t>
      </w:r>
      <w:r>
        <w:rPr>
          <w:color w:val="231F20"/>
        </w:rPr>
        <w:t>của</w:t>
      </w:r>
      <w:r>
        <w:rPr>
          <w:color w:val="231F20"/>
          <w:spacing w:val="-8"/>
        </w:rPr>
        <w:t xml:space="preserve"> </w:t>
      </w:r>
      <w:r>
        <w:rPr>
          <w:color w:val="231F20"/>
        </w:rPr>
        <w:t>Sa-di,</w:t>
      </w:r>
      <w:r>
        <w:rPr>
          <w:color w:val="231F20"/>
          <w:spacing w:val="-8"/>
        </w:rPr>
        <w:t xml:space="preserve"> </w:t>
      </w:r>
      <w:r>
        <w:rPr>
          <w:color w:val="231F20"/>
        </w:rPr>
        <w:t>Tỳ-kheo có vị trí của Tỳ-kheo. Trong hàng Tỳ-kheo còn phân</w:t>
      </w:r>
      <w:r>
        <w:rPr>
          <w:color w:val="231F20"/>
          <w:spacing w:val="-30"/>
        </w:rPr>
        <w:t xml:space="preserve"> </w:t>
      </w:r>
      <w:r>
        <w:rPr>
          <w:color w:val="231F20"/>
        </w:rPr>
        <w:t>ra: tân Tỳ-kheo mới xuất gia và thâm niên Tỳ-kheo tu</w:t>
      </w:r>
      <w:r>
        <w:rPr>
          <w:color w:val="231F20"/>
          <w:spacing w:val="-39"/>
        </w:rPr>
        <w:t xml:space="preserve"> </w:t>
      </w:r>
      <w:r>
        <w:rPr>
          <w:color w:val="231F20"/>
          <w:spacing w:val="-4"/>
        </w:rPr>
        <w:t xml:space="preserve">hành </w:t>
      </w:r>
      <w:r>
        <w:rPr>
          <w:color w:val="231F20"/>
        </w:rPr>
        <w:t xml:space="preserve">lâu năm. Hoặc là Thượng tọa, Hòa thượng, Trụ trì đều có những vị trí riêng biệt tương xứng với sự hiểu </w:t>
      </w:r>
      <w:r>
        <w:rPr>
          <w:color w:val="231F20"/>
          <w:spacing w:val="-3"/>
        </w:rPr>
        <w:t xml:space="preserve">biết, </w:t>
      </w:r>
      <w:r>
        <w:rPr>
          <w:color w:val="231F20"/>
        </w:rPr>
        <w:t>công phu hành trì và đạo hạnh của từng người.</w:t>
      </w:r>
    </w:p>
    <w:p w:rsidR="00B969E0" w:rsidRDefault="009471F4">
      <w:pPr>
        <w:pStyle w:val="BodyText"/>
        <w:spacing w:before="77" w:line="254" w:lineRule="auto"/>
        <w:ind w:right="38" w:firstLine="396"/>
        <w:jc w:val="both"/>
      </w:pPr>
      <w:r>
        <w:rPr>
          <w:color w:val="231F20"/>
        </w:rPr>
        <w:t>Người xưa có nói:</w:t>
      </w:r>
      <w:r>
        <w:rPr>
          <w:i/>
          <w:color w:val="231F20"/>
        </w:rPr>
        <w:t xml:space="preserve">“Lý tuy bình đẳng, sự hữu </w:t>
      </w:r>
      <w:r>
        <w:rPr>
          <w:i/>
          <w:color w:val="231F20"/>
          <w:spacing w:val="2"/>
        </w:rPr>
        <w:t xml:space="preserve">tôn    </w:t>
      </w:r>
      <w:r>
        <w:rPr>
          <w:i/>
          <w:color w:val="231F20"/>
        </w:rPr>
        <w:t>ti trật tự”</w:t>
      </w:r>
      <w:r>
        <w:rPr>
          <w:color w:val="231F20"/>
        </w:rPr>
        <w:t xml:space="preserve">. Nghĩa là về mặt lý tánh thì mọi người </w:t>
      </w:r>
      <w:r>
        <w:rPr>
          <w:color w:val="231F20"/>
          <w:spacing w:val="2"/>
        </w:rPr>
        <w:t xml:space="preserve">đều </w:t>
      </w:r>
      <w:r>
        <w:rPr>
          <w:color w:val="231F20"/>
        </w:rPr>
        <w:t>có cùng tánh biết sáng suốt và có khả năng thấu rõ sự thật như nhau, nhưng trên sự tướng thì nhân quả chẳ</w:t>
      </w:r>
      <w:r>
        <w:rPr>
          <w:color w:val="231F20"/>
        </w:rPr>
        <w:t xml:space="preserve">ng đồng, vẫn có thứ bậc khác biệt, trên dưới và trước </w:t>
      </w:r>
      <w:r>
        <w:rPr>
          <w:color w:val="231F20"/>
          <w:spacing w:val="2"/>
        </w:rPr>
        <w:t xml:space="preserve">sau </w:t>
      </w:r>
      <w:r>
        <w:rPr>
          <w:color w:val="231F20"/>
        </w:rPr>
        <w:t>rõ ràng. Nếu không hiểu đúng đắn về sự bình đẳng</w:t>
      </w:r>
      <w:r>
        <w:rPr>
          <w:color w:val="231F20"/>
          <w:spacing w:val="14"/>
        </w:rPr>
        <w:t xml:space="preserve"> </w:t>
      </w:r>
      <w:r>
        <w:rPr>
          <w:color w:val="231F20"/>
        </w:rPr>
        <w:t>trên</w:t>
      </w:r>
    </w:p>
    <w:p w:rsidR="00B969E0" w:rsidRDefault="009471F4">
      <w:pPr>
        <w:pStyle w:val="BodyText"/>
        <w:spacing w:before="88" w:line="256" w:lineRule="auto"/>
        <w:ind w:right="156"/>
        <w:jc w:val="both"/>
      </w:pPr>
      <w:r>
        <w:br w:type="column"/>
      </w:r>
      <w:r>
        <w:rPr>
          <w:color w:val="231F20"/>
        </w:rPr>
        <w:t>nhân quả sẽ rất dễ nhầm lẫn và sinh tâm oán hận vì người kia được cung kính quý trọng, còn riêng mình  thì chẳng ai</w:t>
      </w:r>
      <w:r>
        <w:rPr>
          <w:color w:val="231F20"/>
          <w:spacing w:val="16"/>
        </w:rPr>
        <w:t xml:space="preserve"> </w:t>
      </w:r>
      <w:r>
        <w:rPr>
          <w:color w:val="231F20"/>
        </w:rPr>
        <w:t>biết!</w:t>
      </w:r>
    </w:p>
    <w:p w:rsidR="00B969E0" w:rsidRDefault="009471F4">
      <w:pPr>
        <w:pStyle w:val="BodyText"/>
        <w:spacing w:before="83" w:line="256" w:lineRule="auto"/>
        <w:ind w:right="158" w:firstLine="396"/>
        <w:jc w:val="both"/>
      </w:pPr>
      <w:r>
        <w:rPr>
          <w:color w:val="231F20"/>
        </w:rPr>
        <w:t>Người mới cạo đầu xuấ</w:t>
      </w:r>
      <w:r>
        <w:rPr>
          <w:color w:val="231F20"/>
        </w:rPr>
        <w:t>t gia, tuổi đạo còn nhỏ thì không thể so sánh với những người tu hành lâu năm hoặc có chức vị cao hơn mình. Hoặc phân bì với những người</w:t>
      </w:r>
      <w:r>
        <w:rPr>
          <w:color w:val="231F20"/>
          <w:spacing w:val="-5"/>
        </w:rPr>
        <w:t xml:space="preserve"> </w:t>
      </w:r>
      <w:r>
        <w:rPr>
          <w:color w:val="231F20"/>
        </w:rPr>
        <w:t>bạn</w:t>
      </w:r>
      <w:r>
        <w:rPr>
          <w:color w:val="231F20"/>
          <w:spacing w:val="-5"/>
        </w:rPr>
        <w:t xml:space="preserve"> </w:t>
      </w:r>
      <w:r>
        <w:rPr>
          <w:color w:val="231F20"/>
        </w:rPr>
        <w:t>đồng</w:t>
      </w:r>
      <w:r>
        <w:rPr>
          <w:color w:val="231F20"/>
          <w:spacing w:val="-5"/>
        </w:rPr>
        <w:t xml:space="preserve"> </w:t>
      </w:r>
      <w:r>
        <w:rPr>
          <w:color w:val="231F20"/>
        </w:rPr>
        <w:t>tu</w:t>
      </w:r>
      <w:r>
        <w:rPr>
          <w:color w:val="231F20"/>
          <w:spacing w:val="-5"/>
        </w:rPr>
        <w:t xml:space="preserve"> </w:t>
      </w:r>
      <w:r>
        <w:rPr>
          <w:color w:val="231F20"/>
        </w:rPr>
        <w:t>ngang</w:t>
      </w:r>
      <w:r>
        <w:rPr>
          <w:color w:val="231F20"/>
          <w:spacing w:val="-5"/>
        </w:rPr>
        <w:t xml:space="preserve"> </w:t>
      </w:r>
      <w:r>
        <w:rPr>
          <w:color w:val="231F20"/>
        </w:rPr>
        <w:t>hàng</w:t>
      </w:r>
      <w:r>
        <w:rPr>
          <w:color w:val="231F20"/>
          <w:spacing w:val="-5"/>
        </w:rPr>
        <w:t xml:space="preserve"> </w:t>
      </w:r>
      <w:r>
        <w:rPr>
          <w:color w:val="231F20"/>
        </w:rPr>
        <w:t>chỉ</w:t>
      </w:r>
      <w:r>
        <w:rPr>
          <w:color w:val="231F20"/>
          <w:spacing w:val="-5"/>
        </w:rPr>
        <w:t xml:space="preserve"> </w:t>
      </w:r>
      <w:r>
        <w:rPr>
          <w:color w:val="231F20"/>
        </w:rPr>
        <w:t>vì</w:t>
      </w:r>
      <w:r>
        <w:rPr>
          <w:color w:val="231F20"/>
          <w:spacing w:val="-5"/>
        </w:rPr>
        <w:t xml:space="preserve"> </w:t>
      </w:r>
      <w:r>
        <w:rPr>
          <w:color w:val="231F20"/>
        </w:rPr>
        <w:t>họ</w:t>
      </w:r>
      <w:r>
        <w:rPr>
          <w:color w:val="231F20"/>
          <w:spacing w:val="-5"/>
        </w:rPr>
        <w:t xml:space="preserve"> </w:t>
      </w:r>
      <w:r>
        <w:rPr>
          <w:color w:val="231F20"/>
        </w:rPr>
        <w:t>mới</w:t>
      </w:r>
      <w:r>
        <w:rPr>
          <w:color w:val="231F20"/>
          <w:spacing w:val="-5"/>
        </w:rPr>
        <w:t xml:space="preserve"> </w:t>
      </w:r>
      <w:r>
        <w:rPr>
          <w:color w:val="231F20"/>
        </w:rPr>
        <w:t>tu</w:t>
      </w:r>
      <w:r>
        <w:rPr>
          <w:color w:val="231F20"/>
          <w:spacing w:val="-5"/>
        </w:rPr>
        <w:t xml:space="preserve"> </w:t>
      </w:r>
      <w:r>
        <w:rPr>
          <w:color w:val="231F20"/>
        </w:rPr>
        <w:t>một</w:t>
      </w:r>
      <w:r>
        <w:rPr>
          <w:color w:val="231F20"/>
          <w:spacing w:val="-5"/>
        </w:rPr>
        <w:t xml:space="preserve"> </w:t>
      </w:r>
      <w:r>
        <w:rPr>
          <w:color w:val="231F20"/>
        </w:rPr>
        <w:t xml:space="preserve">thời gian ngắn mà có được trí huệ sâu thẳm, phước đức </w:t>
      </w:r>
      <w:r>
        <w:rPr>
          <w:color w:val="231F20"/>
          <w:spacing w:val="-3"/>
        </w:rPr>
        <w:t xml:space="preserve">rộng </w:t>
      </w:r>
      <w:r>
        <w:rPr>
          <w:color w:val="231F20"/>
        </w:rPr>
        <w:t>lớn, tướng hảo t</w:t>
      </w:r>
      <w:r>
        <w:rPr>
          <w:color w:val="231F20"/>
        </w:rPr>
        <w:t xml:space="preserve">rang nghiêm, rất nhiều Bồ-đề quyến thuộc... mà không thấy được hạt giống căn lành đã gieo trồng trong nhiều kiếp trước, nay đã đến thời kỳ gặt </w:t>
      </w:r>
      <w:r>
        <w:rPr>
          <w:color w:val="231F20"/>
          <w:spacing w:val="-5"/>
        </w:rPr>
        <w:t xml:space="preserve">hái </w:t>
      </w:r>
      <w:r>
        <w:rPr>
          <w:color w:val="231F20"/>
        </w:rPr>
        <w:t>những quả báu thù thắng.</w:t>
      </w:r>
    </w:p>
    <w:p w:rsidR="00B969E0" w:rsidRDefault="009471F4">
      <w:pPr>
        <w:pStyle w:val="BodyText"/>
        <w:spacing w:before="78" w:line="256" w:lineRule="auto"/>
        <w:ind w:right="158" w:firstLine="396"/>
        <w:jc w:val="both"/>
      </w:pPr>
      <w:r>
        <w:rPr>
          <w:color w:val="231F20"/>
        </w:rPr>
        <w:t xml:space="preserve">Tóm lại, trong mỗi việc đều phải xét nhân, không nên chỉ xem quả mà đánh giá toàn bộ vấn đề. Chỉ </w:t>
      </w:r>
      <w:r>
        <w:rPr>
          <w:color w:val="231F20"/>
          <w:spacing w:val="-3"/>
        </w:rPr>
        <w:t xml:space="preserve">muốn </w:t>
      </w:r>
      <w:r>
        <w:rPr>
          <w:color w:val="231F20"/>
        </w:rPr>
        <w:t>bình đẳng trên quả mà không thấy tính công bằng của nhân là điều không hợp lý. Thấy rõ được đạo lý nhân quả</w:t>
      </w:r>
      <w:r>
        <w:rPr>
          <w:color w:val="231F20"/>
          <w:spacing w:val="-12"/>
        </w:rPr>
        <w:t xml:space="preserve"> </w:t>
      </w:r>
      <w:r>
        <w:rPr>
          <w:color w:val="231F20"/>
        </w:rPr>
        <w:t>trước</w:t>
      </w:r>
      <w:r>
        <w:rPr>
          <w:color w:val="231F20"/>
          <w:spacing w:val="-11"/>
        </w:rPr>
        <w:t xml:space="preserve"> </w:t>
      </w:r>
      <w:r>
        <w:rPr>
          <w:color w:val="231F20"/>
        </w:rPr>
        <w:t>sau</w:t>
      </w:r>
      <w:r>
        <w:rPr>
          <w:color w:val="231F20"/>
          <w:spacing w:val="-12"/>
        </w:rPr>
        <w:t xml:space="preserve"> </w:t>
      </w:r>
      <w:r>
        <w:rPr>
          <w:color w:val="231F20"/>
        </w:rPr>
        <w:t>sẽ</w:t>
      </w:r>
      <w:r>
        <w:rPr>
          <w:color w:val="231F20"/>
          <w:spacing w:val="-11"/>
        </w:rPr>
        <w:t xml:space="preserve"> </w:t>
      </w:r>
      <w:r>
        <w:rPr>
          <w:color w:val="231F20"/>
        </w:rPr>
        <w:t>làm</w:t>
      </w:r>
      <w:r>
        <w:rPr>
          <w:color w:val="231F20"/>
          <w:spacing w:val="-12"/>
        </w:rPr>
        <w:t xml:space="preserve"> </w:t>
      </w:r>
      <w:r>
        <w:rPr>
          <w:color w:val="231F20"/>
        </w:rPr>
        <w:t>phát</w:t>
      </w:r>
      <w:r>
        <w:rPr>
          <w:color w:val="231F20"/>
          <w:spacing w:val="-11"/>
        </w:rPr>
        <w:t xml:space="preserve"> </w:t>
      </w:r>
      <w:r>
        <w:rPr>
          <w:color w:val="231F20"/>
        </w:rPr>
        <w:t>sinh</w:t>
      </w:r>
      <w:r>
        <w:rPr>
          <w:color w:val="231F20"/>
          <w:spacing w:val="-12"/>
        </w:rPr>
        <w:t xml:space="preserve"> </w:t>
      </w:r>
      <w:r>
        <w:rPr>
          <w:color w:val="231F20"/>
        </w:rPr>
        <w:t>tâm</w:t>
      </w:r>
      <w:r>
        <w:rPr>
          <w:color w:val="231F20"/>
          <w:spacing w:val="-11"/>
        </w:rPr>
        <w:t xml:space="preserve"> </w:t>
      </w:r>
      <w:r>
        <w:rPr>
          <w:color w:val="231F20"/>
        </w:rPr>
        <w:t>lễ</w:t>
      </w:r>
      <w:r>
        <w:rPr>
          <w:color w:val="231F20"/>
          <w:spacing w:val="-12"/>
        </w:rPr>
        <w:t xml:space="preserve"> </w:t>
      </w:r>
      <w:r>
        <w:rPr>
          <w:color w:val="231F20"/>
        </w:rPr>
        <w:t>phép,</w:t>
      </w:r>
      <w:r>
        <w:rPr>
          <w:color w:val="231F20"/>
          <w:spacing w:val="-11"/>
        </w:rPr>
        <w:t xml:space="preserve"> </w:t>
      </w:r>
      <w:r>
        <w:rPr>
          <w:color w:val="231F20"/>
        </w:rPr>
        <w:t>cung</w:t>
      </w:r>
      <w:r>
        <w:rPr>
          <w:color w:val="231F20"/>
          <w:spacing w:val="-12"/>
        </w:rPr>
        <w:t xml:space="preserve"> </w:t>
      </w:r>
      <w:r>
        <w:rPr>
          <w:color w:val="231F20"/>
        </w:rPr>
        <w:t>kính</w:t>
      </w:r>
      <w:r>
        <w:rPr>
          <w:color w:val="231F20"/>
          <w:spacing w:val="-11"/>
        </w:rPr>
        <w:t xml:space="preserve"> </w:t>
      </w:r>
      <w:r>
        <w:rPr>
          <w:color w:val="231F20"/>
        </w:rPr>
        <w:t>và biết</w:t>
      </w:r>
      <w:r>
        <w:rPr>
          <w:color w:val="231F20"/>
          <w:spacing w:val="-13"/>
        </w:rPr>
        <w:t xml:space="preserve"> </w:t>
      </w:r>
      <w:r>
        <w:rPr>
          <w:color w:val="231F20"/>
        </w:rPr>
        <w:t>cư</w:t>
      </w:r>
      <w:r>
        <w:rPr>
          <w:color w:val="231F20"/>
          <w:spacing w:val="-11"/>
        </w:rPr>
        <w:t xml:space="preserve"> </w:t>
      </w:r>
      <w:r>
        <w:rPr>
          <w:color w:val="231F20"/>
        </w:rPr>
        <w:t>xử</w:t>
      </w:r>
      <w:r>
        <w:rPr>
          <w:color w:val="231F20"/>
          <w:spacing w:val="-12"/>
        </w:rPr>
        <w:t xml:space="preserve"> </w:t>
      </w:r>
      <w:r>
        <w:rPr>
          <w:color w:val="231F20"/>
        </w:rPr>
        <w:t>đúng</w:t>
      </w:r>
      <w:r>
        <w:rPr>
          <w:color w:val="231F20"/>
          <w:spacing w:val="-13"/>
        </w:rPr>
        <w:t xml:space="preserve"> </w:t>
      </w:r>
      <w:r>
        <w:rPr>
          <w:color w:val="231F20"/>
        </w:rPr>
        <w:t>phép</w:t>
      </w:r>
      <w:r>
        <w:rPr>
          <w:color w:val="231F20"/>
          <w:spacing w:val="-12"/>
        </w:rPr>
        <w:t xml:space="preserve"> </w:t>
      </w:r>
      <w:r>
        <w:rPr>
          <w:color w:val="231F20"/>
        </w:rPr>
        <w:t>tắc.</w:t>
      </w:r>
      <w:r>
        <w:rPr>
          <w:color w:val="231F20"/>
          <w:spacing w:val="-11"/>
        </w:rPr>
        <w:t xml:space="preserve"> </w:t>
      </w:r>
      <w:r>
        <w:rPr>
          <w:color w:val="231F20"/>
        </w:rPr>
        <w:t>Ngược</w:t>
      </w:r>
      <w:r>
        <w:rPr>
          <w:color w:val="231F20"/>
          <w:spacing w:val="-13"/>
        </w:rPr>
        <w:t xml:space="preserve"> </w:t>
      </w:r>
      <w:r>
        <w:rPr>
          <w:color w:val="231F20"/>
        </w:rPr>
        <w:t>lại,</w:t>
      </w:r>
      <w:r>
        <w:rPr>
          <w:color w:val="231F20"/>
          <w:spacing w:val="-12"/>
        </w:rPr>
        <w:t xml:space="preserve"> </w:t>
      </w:r>
      <w:r>
        <w:rPr>
          <w:color w:val="231F20"/>
        </w:rPr>
        <w:t>bất</w:t>
      </w:r>
      <w:r>
        <w:rPr>
          <w:color w:val="231F20"/>
          <w:spacing w:val="-12"/>
        </w:rPr>
        <w:t xml:space="preserve"> </w:t>
      </w:r>
      <w:r>
        <w:rPr>
          <w:color w:val="231F20"/>
        </w:rPr>
        <w:t>cứ</w:t>
      </w:r>
      <w:r>
        <w:rPr>
          <w:color w:val="231F20"/>
          <w:spacing w:val="-12"/>
        </w:rPr>
        <w:t xml:space="preserve"> </w:t>
      </w:r>
      <w:r>
        <w:rPr>
          <w:color w:val="231F20"/>
        </w:rPr>
        <w:t>ai</w:t>
      </w:r>
      <w:r>
        <w:rPr>
          <w:color w:val="231F20"/>
          <w:spacing w:val="-12"/>
        </w:rPr>
        <w:t xml:space="preserve"> </w:t>
      </w:r>
      <w:r>
        <w:rPr>
          <w:color w:val="231F20"/>
        </w:rPr>
        <w:t>nếu</w:t>
      </w:r>
      <w:r>
        <w:rPr>
          <w:color w:val="231F20"/>
          <w:spacing w:val="-12"/>
        </w:rPr>
        <w:t xml:space="preserve"> </w:t>
      </w:r>
      <w:r>
        <w:rPr>
          <w:color w:val="231F20"/>
        </w:rPr>
        <w:t>không có lễ phép thì xem như đã hỏng mất nền tảng đạo đức của con người.</w:t>
      </w:r>
    </w:p>
    <w:p w:rsidR="00B969E0" w:rsidRDefault="009471F4">
      <w:pPr>
        <w:spacing w:before="164"/>
        <w:ind w:left="162"/>
        <w:rPr>
          <w:b/>
          <w:i/>
          <w:sz w:val="28"/>
        </w:rPr>
      </w:pPr>
      <w:r>
        <w:rPr>
          <w:b/>
          <w:color w:val="231F20"/>
          <w:sz w:val="28"/>
        </w:rPr>
        <w:t xml:space="preserve">Tiên học lễ, hậu học văn </w:t>
      </w:r>
      <w:r>
        <w:rPr>
          <w:b/>
          <w:i/>
          <w:color w:val="231F20"/>
          <w:sz w:val="28"/>
        </w:rPr>
        <w:t>- Bước đầu của đạo đức</w:t>
      </w:r>
    </w:p>
    <w:p w:rsidR="00B969E0" w:rsidRDefault="009471F4">
      <w:pPr>
        <w:pStyle w:val="BodyText"/>
        <w:spacing w:before="106" w:line="256" w:lineRule="auto"/>
        <w:ind w:right="159" w:firstLine="396"/>
        <w:jc w:val="both"/>
      </w:pPr>
      <w:r>
        <w:rPr>
          <w:color w:val="231F20"/>
        </w:rPr>
        <w:t>“Lễ» là đức và “Văn» là tài. Nếu đức vượt hơn tài</w:t>
      </w:r>
      <w:r>
        <w:rPr>
          <w:color w:val="231F20"/>
          <w:spacing w:val="-42"/>
        </w:rPr>
        <w:t xml:space="preserve"> </w:t>
      </w:r>
      <w:r>
        <w:rPr>
          <w:color w:val="231F20"/>
        </w:rPr>
        <w:t>là người quân tử; tài vượt</w:t>
      </w:r>
      <w:r>
        <w:rPr>
          <w:color w:val="231F20"/>
        </w:rPr>
        <w:t xml:space="preserve"> hơn đức là kẻ tiểu nhân; tài </w:t>
      </w:r>
      <w:r>
        <w:rPr>
          <w:color w:val="231F20"/>
          <w:spacing w:val="-7"/>
        </w:rPr>
        <w:t xml:space="preserve">và </w:t>
      </w:r>
      <w:r>
        <w:rPr>
          <w:color w:val="231F20"/>
        </w:rPr>
        <w:t>đức</w:t>
      </w:r>
      <w:r>
        <w:rPr>
          <w:color w:val="231F20"/>
          <w:spacing w:val="-5"/>
        </w:rPr>
        <w:t xml:space="preserve"> </w:t>
      </w:r>
      <w:r>
        <w:rPr>
          <w:color w:val="231F20"/>
        </w:rPr>
        <w:t>vẹn</w:t>
      </w:r>
      <w:r>
        <w:rPr>
          <w:color w:val="231F20"/>
          <w:spacing w:val="-5"/>
        </w:rPr>
        <w:t xml:space="preserve"> </w:t>
      </w:r>
      <w:r>
        <w:rPr>
          <w:color w:val="231F20"/>
        </w:rPr>
        <w:t>toàn</w:t>
      </w:r>
      <w:r>
        <w:rPr>
          <w:color w:val="231F20"/>
          <w:spacing w:val="-5"/>
        </w:rPr>
        <w:t xml:space="preserve"> </w:t>
      </w:r>
      <w:r>
        <w:rPr>
          <w:color w:val="231F20"/>
        </w:rPr>
        <w:t>là</w:t>
      </w:r>
      <w:r>
        <w:rPr>
          <w:color w:val="231F20"/>
          <w:spacing w:val="-5"/>
        </w:rPr>
        <w:t xml:space="preserve"> </w:t>
      </w:r>
      <w:r>
        <w:rPr>
          <w:color w:val="231F20"/>
        </w:rPr>
        <w:t>bậc</w:t>
      </w:r>
      <w:r>
        <w:rPr>
          <w:color w:val="231F20"/>
          <w:spacing w:val="-5"/>
        </w:rPr>
        <w:t xml:space="preserve"> </w:t>
      </w:r>
      <w:r>
        <w:rPr>
          <w:color w:val="231F20"/>
        </w:rPr>
        <w:t>có</w:t>
      </w:r>
      <w:r>
        <w:rPr>
          <w:color w:val="231F20"/>
          <w:spacing w:val="-5"/>
        </w:rPr>
        <w:t xml:space="preserve"> </w:t>
      </w:r>
      <w:r>
        <w:rPr>
          <w:color w:val="231F20"/>
        </w:rPr>
        <w:t>đạo</w:t>
      </w:r>
      <w:r>
        <w:rPr>
          <w:color w:val="231F20"/>
          <w:spacing w:val="-5"/>
        </w:rPr>
        <w:t xml:space="preserve"> </w:t>
      </w:r>
      <w:r>
        <w:rPr>
          <w:color w:val="231F20"/>
        </w:rPr>
        <w:t>hạnh,</w:t>
      </w:r>
      <w:r>
        <w:rPr>
          <w:color w:val="231F20"/>
          <w:spacing w:val="-5"/>
        </w:rPr>
        <w:t xml:space="preserve"> </w:t>
      </w:r>
      <w:r>
        <w:rPr>
          <w:color w:val="231F20"/>
        </w:rPr>
        <w:t>đáng</w:t>
      </w:r>
      <w:r>
        <w:rPr>
          <w:color w:val="231F20"/>
          <w:spacing w:val="-5"/>
        </w:rPr>
        <w:t xml:space="preserve"> </w:t>
      </w:r>
      <w:r>
        <w:rPr>
          <w:color w:val="231F20"/>
        </w:rPr>
        <w:t>tôn</w:t>
      </w:r>
      <w:r>
        <w:rPr>
          <w:color w:val="231F20"/>
          <w:spacing w:val="-4"/>
        </w:rPr>
        <w:t xml:space="preserve"> </w:t>
      </w:r>
      <w:r>
        <w:rPr>
          <w:color w:val="231F20"/>
        </w:rPr>
        <w:t>kính,</w:t>
      </w:r>
      <w:r>
        <w:rPr>
          <w:color w:val="231F20"/>
          <w:spacing w:val="-5"/>
        </w:rPr>
        <w:t xml:space="preserve"> </w:t>
      </w:r>
      <w:r>
        <w:rPr>
          <w:color w:val="231F20"/>
        </w:rPr>
        <w:t>đáng</w:t>
      </w:r>
      <w:r>
        <w:rPr>
          <w:color w:val="231F20"/>
          <w:spacing w:val="-5"/>
        </w:rPr>
        <w:t xml:space="preserve"> </w:t>
      </w:r>
      <w:r>
        <w:rPr>
          <w:color w:val="231F20"/>
          <w:spacing w:val="-8"/>
        </w:rPr>
        <w:t xml:space="preserve">nể </w:t>
      </w:r>
      <w:r>
        <w:rPr>
          <w:color w:val="231F20"/>
        </w:rPr>
        <w:t>trọng. Đạo đức phát sinh từ sự cung kính chỉ khi người đó biết vị trí nhân quả của mình.</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8"/>
        <w:ind w:left="0"/>
        <w:rPr>
          <w:sz w:val="17"/>
        </w:rPr>
      </w:pPr>
    </w:p>
    <w:p w:rsidR="00B969E0" w:rsidRDefault="00B969E0">
      <w:pPr>
        <w:rPr>
          <w:sz w:val="17"/>
        </w:rPr>
        <w:sectPr w:rsidR="00B969E0">
          <w:headerReference w:type="default" r:id="rId48"/>
          <w:pgSz w:w="16790" w:h="12310" w:orient="landscape"/>
          <w:pgMar w:top="1520" w:right="1000" w:bottom="280" w:left="1000" w:header="1257" w:footer="0" w:gutter="0"/>
          <w:cols w:space="720"/>
        </w:sectPr>
      </w:pPr>
    </w:p>
    <w:p w:rsidR="00B969E0" w:rsidRDefault="009471F4">
      <w:pPr>
        <w:pStyle w:val="BodyText"/>
        <w:spacing w:before="92" w:line="283" w:lineRule="auto"/>
        <w:ind w:right="40" w:firstLine="396"/>
        <w:jc w:val="both"/>
      </w:pPr>
      <w:r>
        <w:rPr>
          <w:color w:val="231F20"/>
        </w:rPr>
        <w:t xml:space="preserve">Mới ngày đầu bước vào chùa thì rụt rè, sợ sệt, ngay cả đối với cư sĩ cũng e dè, thận trọng, nhưng đến khi </w:t>
      </w:r>
      <w:r>
        <w:rPr>
          <w:color w:val="231F20"/>
          <w:spacing w:val="-7"/>
        </w:rPr>
        <w:t xml:space="preserve">tu </w:t>
      </w:r>
      <w:r>
        <w:rPr>
          <w:color w:val="231F20"/>
        </w:rPr>
        <w:t>được</w:t>
      </w:r>
      <w:r>
        <w:rPr>
          <w:color w:val="231F20"/>
          <w:spacing w:val="-5"/>
        </w:rPr>
        <w:t xml:space="preserve"> </w:t>
      </w:r>
      <w:r>
        <w:rPr>
          <w:color w:val="231F20"/>
        </w:rPr>
        <w:t>vài</w:t>
      </w:r>
      <w:r>
        <w:rPr>
          <w:color w:val="231F20"/>
          <w:spacing w:val="-5"/>
        </w:rPr>
        <w:t xml:space="preserve"> </w:t>
      </w:r>
      <w:r>
        <w:rPr>
          <w:color w:val="231F20"/>
        </w:rPr>
        <w:t>năm</w:t>
      </w:r>
      <w:r>
        <w:rPr>
          <w:color w:val="231F20"/>
          <w:spacing w:val="-5"/>
        </w:rPr>
        <w:t xml:space="preserve"> </w:t>
      </w:r>
      <w:r>
        <w:rPr>
          <w:color w:val="231F20"/>
        </w:rPr>
        <w:t>thì</w:t>
      </w:r>
      <w:r>
        <w:rPr>
          <w:color w:val="231F20"/>
          <w:spacing w:val="-5"/>
        </w:rPr>
        <w:t xml:space="preserve"> </w:t>
      </w:r>
      <w:r>
        <w:rPr>
          <w:color w:val="231F20"/>
        </w:rPr>
        <w:t>mọi</w:t>
      </w:r>
      <w:r>
        <w:rPr>
          <w:color w:val="231F20"/>
          <w:spacing w:val="-5"/>
        </w:rPr>
        <w:t xml:space="preserve"> </w:t>
      </w:r>
      <w:r>
        <w:rPr>
          <w:color w:val="231F20"/>
        </w:rPr>
        <w:t>việc</w:t>
      </w:r>
      <w:r>
        <w:rPr>
          <w:color w:val="231F20"/>
          <w:spacing w:val="-5"/>
        </w:rPr>
        <w:t xml:space="preserve"> </w:t>
      </w:r>
      <w:r>
        <w:rPr>
          <w:color w:val="231F20"/>
        </w:rPr>
        <w:t>trở</w:t>
      </w:r>
      <w:r>
        <w:rPr>
          <w:color w:val="231F20"/>
          <w:spacing w:val="-5"/>
        </w:rPr>
        <w:t xml:space="preserve"> </w:t>
      </w:r>
      <w:r>
        <w:rPr>
          <w:color w:val="231F20"/>
        </w:rPr>
        <w:t>nên</w:t>
      </w:r>
      <w:r>
        <w:rPr>
          <w:color w:val="231F20"/>
          <w:spacing w:val="-5"/>
        </w:rPr>
        <w:t xml:space="preserve"> </w:t>
      </w:r>
      <w:r>
        <w:rPr>
          <w:color w:val="231F20"/>
        </w:rPr>
        <w:t>bình</w:t>
      </w:r>
      <w:r>
        <w:rPr>
          <w:color w:val="231F20"/>
          <w:spacing w:val="-5"/>
        </w:rPr>
        <w:t xml:space="preserve"> </w:t>
      </w:r>
      <w:r>
        <w:rPr>
          <w:color w:val="231F20"/>
        </w:rPr>
        <w:t>thường.</w:t>
      </w:r>
      <w:r>
        <w:rPr>
          <w:color w:val="231F20"/>
          <w:spacing w:val="-5"/>
        </w:rPr>
        <w:t xml:space="preserve"> </w:t>
      </w:r>
      <w:r>
        <w:rPr>
          <w:color w:val="231F20"/>
        </w:rPr>
        <w:t>Lúc</w:t>
      </w:r>
      <w:r>
        <w:rPr>
          <w:color w:val="231F20"/>
          <w:spacing w:val="-5"/>
        </w:rPr>
        <w:t xml:space="preserve"> </w:t>
      </w:r>
      <w:r>
        <w:rPr>
          <w:color w:val="231F20"/>
        </w:rPr>
        <w:t>này ở trong nội tâm phát sinh ra những dây mơ, rễ má của “cái tôi», không còn tâm cung kính như lúc ban đầu và cuộc sống tu hành giống như lục bình trôi sông. Từ tâm buông</w:t>
      </w:r>
      <w:r>
        <w:rPr>
          <w:color w:val="231F20"/>
          <w:spacing w:val="-14"/>
        </w:rPr>
        <w:t xml:space="preserve"> </w:t>
      </w:r>
      <w:r>
        <w:rPr>
          <w:color w:val="231F20"/>
        </w:rPr>
        <w:t>lung,</w:t>
      </w:r>
      <w:r>
        <w:rPr>
          <w:color w:val="231F20"/>
          <w:spacing w:val="-13"/>
        </w:rPr>
        <w:t xml:space="preserve"> </w:t>
      </w:r>
      <w:r>
        <w:rPr>
          <w:color w:val="231F20"/>
        </w:rPr>
        <w:t>giải</w:t>
      </w:r>
      <w:r>
        <w:rPr>
          <w:color w:val="231F20"/>
          <w:spacing w:val="-13"/>
        </w:rPr>
        <w:t xml:space="preserve"> </w:t>
      </w:r>
      <w:r>
        <w:rPr>
          <w:color w:val="231F20"/>
        </w:rPr>
        <w:t>đãi</w:t>
      </w:r>
      <w:r>
        <w:rPr>
          <w:color w:val="231F20"/>
          <w:spacing w:val="-14"/>
        </w:rPr>
        <w:t xml:space="preserve"> </w:t>
      </w:r>
      <w:r>
        <w:rPr>
          <w:color w:val="231F20"/>
        </w:rPr>
        <w:t>phát</w:t>
      </w:r>
      <w:r>
        <w:rPr>
          <w:color w:val="231F20"/>
          <w:spacing w:val="-13"/>
        </w:rPr>
        <w:t xml:space="preserve"> </w:t>
      </w:r>
      <w:r>
        <w:rPr>
          <w:color w:val="231F20"/>
        </w:rPr>
        <w:t>sinh</w:t>
      </w:r>
      <w:r>
        <w:rPr>
          <w:color w:val="231F20"/>
          <w:spacing w:val="-13"/>
        </w:rPr>
        <w:t xml:space="preserve"> </w:t>
      </w:r>
      <w:r>
        <w:rPr>
          <w:color w:val="231F20"/>
        </w:rPr>
        <w:t>ra</w:t>
      </w:r>
      <w:r>
        <w:rPr>
          <w:color w:val="231F20"/>
          <w:spacing w:val="-13"/>
        </w:rPr>
        <w:t xml:space="preserve"> </w:t>
      </w:r>
      <w:r>
        <w:rPr>
          <w:color w:val="231F20"/>
        </w:rPr>
        <w:t>những</w:t>
      </w:r>
      <w:r>
        <w:rPr>
          <w:color w:val="231F20"/>
          <w:spacing w:val="-14"/>
        </w:rPr>
        <w:t xml:space="preserve"> </w:t>
      </w:r>
      <w:r>
        <w:rPr>
          <w:color w:val="231F20"/>
        </w:rPr>
        <w:t>phiền</w:t>
      </w:r>
      <w:r>
        <w:rPr>
          <w:color w:val="231F20"/>
          <w:spacing w:val="-13"/>
        </w:rPr>
        <w:t xml:space="preserve"> </w:t>
      </w:r>
      <w:r>
        <w:rPr>
          <w:color w:val="231F20"/>
        </w:rPr>
        <w:t>não</w:t>
      </w:r>
      <w:r>
        <w:rPr>
          <w:color w:val="231F20"/>
          <w:spacing w:val="-13"/>
        </w:rPr>
        <w:t xml:space="preserve"> </w:t>
      </w:r>
      <w:r>
        <w:rPr>
          <w:color w:val="231F20"/>
        </w:rPr>
        <w:t>và</w:t>
      </w:r>
      <w:r>
        <w:rPr>
          <w:color w:val="231F20"/>
          <w:spacing w:val="-13"/>
        </w:rPr>
        <w:t xml:space="preserve"> </w:t>
      </w:r>
      <w:r>
        <w:rPr>
          <w:color w:val="231F20"/>
        </w:rPr>
        <w:t xml:space="preserve">gây khổ đau cho nhau, làm rạn nứt tình huynh đệ, dễ buồn giận hoặc so bì với người </w:t>
      </w:r>
      <w:r>
        <w:rPr>
          <w:color w:val="231F20"/>
          <w:spacing w:val="-5"/>
        </w:rPr>
        <w:t xml:space="preserve">này, </w:t>
      </w:r>
      <w:r>
        <w:rPr>
          <w:color w:val="231F20"/>
        </w:rPr>
        <w:t>phân biệt với người kia, không còn sự hoan hỷ, an lạc, giải thoát như lúc</w:t>
      </w:r>
      <w:r>
        <w:rPr>
          <w:color w:val="231F20"/>
          <w:spacing w:val="-2"/>
        </w:rPr>
        <w:t xml:space="preserve"> </w:t>
      </w:r>
      <w:r>
        <w:rPr>
          <w:color w:val="231F20"/>
        </w:rPr>
        <w:t>xưa.</w:t>
      </w:r>
    </w:p>
    <w:p w:rsidR="00B969E0" w:rsidRDefault="009471F4">
      <w:pPr>
        <w:pStyle w:val="BodyText"/>
        <w:spacing w:before="146" w:line="283" w:lineRule="auto"/>
        <w:ind w:right="40" w:firstLine="396"/>
        <w:jc w:val="both"/>
      </w:pPr>
      <w:r>
        <w:rPr>
          <w:color w:val="231F20"/>
        </w:rPr>
        <w:t>Từ tâm hiểu biết nhân quả phát khởi sự cung kính và được biểu hiện ra hành động bằng sự l</w:t>
      </w:r>
      <w:r>
        <w:rPr>
          <w:color w:val="231F20"/>
        </w:rPr>
        <w:t>ễ phép trang nghiêm, không rụt rè cũng không sỗ sàng. Luôn kính nhau như lần đầu mới gặp thì tất cả huynh đệ cùng một đạo tràng sẽ có nhiều an lạc, vui vẻ trong chánh pháp.</w:t>
      </w:r>
    </w:p>
    <w:p w:rsidR="00B969E0" w:rsidRDefault="009471F4">
      <w:pPr>
        <w:pStyle w:val="BodyText"/>
        <w:spacing w:before="143"/>
        <w:ind w:left="559"/>
      </w:pPr>
      <w:r>
        <w:rPr>
          <w:color w:val="231F20"/>
        </w:rPr>
        <w:t>Người xưa có nói:</w:t>
      </w:r>
    </w:p>
    <w:p w:rsidR="00B969E0" w:rsidRDefault="009471F4">
      <w:pPr>
        <w:spacing w:before="229"/>
        <w:ind w:left="955"/>
        <w:rPr>
          <w:i/>
          <w:sz w:val="28"/>
        </w:rPr>
      </w:pPr>
      <w:r>
        <w:rPr>
          <w:i/>
          <w:color w:val="231F20"/>
          <w:sz w:val="28"/>
        </w:rPr>
        <w:t>Lễ nghi chuyên luyện tập tành</w:t>
      </w:r>
    </w:p>
    <w:p w:rsidR="00B969E0" w:rsidRDefault="009471F4">
      <w:pPr>
        <w:spacing w:before="115"/>
        <w:ind w:left="955"/>
        <w:rPr>
          <w:i/>
          <w:sz w:val="28"/>
        </w:rPr>
      </w:pPr>
      <w:r>
        <w:rPr>
          <w:i/>
          <w:color w:val="231F20"/>
          <w:sz w:val="28"/>
        </w:rPr>
        <w:t>Mới nên quân tử, mới thành văn nhân</w:t>
      </w:r>
      <w:r>
        <w:rPr>
          <w:i/>
          <w:color w:val="231F20"/>
          <w:sz w:val="28"/>
        </w:rPr>
        <w:t>.</w:t>
      </w:r>
    </w:p>
    <w:p w:rsidR="00B969E0" w:rsidRDefault="009471F4">
      <w:pPr>
        <w:pStyle w:val="BodyText"/>
        <w:spacing w:before="200" w:line="283" w:lineRule="auto"/>
        <w:ind w:right="38" w:firstLine="396"/>
        <w:jc w:val="both"/>
      </w:pPr>
      <w:r>
        <w:rPr>
          <w:color w:val="231F20"/>
        </w:rPr>
        <w:t xml:space="preserve">“Văn nhân” là người nho nhã, trí thức ở ngoài đời mà còn phải học hỏi và thực tập lễ nghi như </w:t>
      </w:r>
      <w:r>
        <w:rPr>
          <w:color w:val="231F20"/>
          <w:spacing w:val="-4"/>
        </w:rPr>
        <w:t xml:space="preserve">vậy, </w:t>
      </w:r>
      <w:r>
        <w:rPr>
          <w:color w:val="231F20"/>
        </w:rPr>
        <w:t>huống nữa là bậc xuất thế có mẫu mực về tinh thần, là chỗ về nương của chúng sinh thì càng phải chú trọng nhiều hơn</w:t>
      </w:r>
      <w:r>
        <w:rPr>
          <w:color w:val="231F20"/>
          <w:spacing w:val="2"/>
        </w:rPr>
        <w:t xml:space="preserve"> </w:t>
      </w:r>
      <w:r>
        <w:rPr>
          <w:color w:val="231F20"/>
        </w:rPr>
        <w:t>nữa.</w:t>
      </w:r>
    </w:p>
    <w:p w:rsidR="00B969E0" w:rsidRDefault="009471F4">
      <w:pPr>
        <w:spacing w:before="88"/>
        <w:ind w:left="162"/>
        <w:rPr>
          <w:b/>
          <w:i/>
          <w:sz w:val="28"/>
        </w:rPr>
      </w:pPr>
      <w:r>
        <w:br w:type="column"/>
      </w:r>
      <w:r>
        <w:rPr>
          <w:b/>
          <w:color w:val="231F20"/>
          <w:sz w:val="28"/>
        </w:rPr>
        <w:t xml:space="preserve">Khiêm tốn - </w:t>
      </w:r>
      <w:r>
        <w:rPr>
          <w:b/>
          <w:i/>
          <w:color w:val="231F20"/>
          <w:sz w:val="28"/>
        </w:rPr>
        <w:t>Bước đầu của nhẫn nhụ</w:t>
      </w:r>
      <w:r>
        <w:rPr>
          <w:b/>
          <w:i/>
          <w:color w:val="231F20"/>
          <w:sz w:val="28"/>
        </w:rPr>
        <w:t>c</w:t>
      </w:r>
    </w:p>
    <w:p w:rsidR="00B969E0" w:rsidRDefault="009471F4">
      <w:pPr>
        <w:pStyle w:val="BodyText"/>
        <w:spacing w:before="114" w:line="261" w:lineRule="auto"/>
        <w:ind w:right="158" w:firstLine="396"/>
        <w:jc w:val="both"/>
      </w:pPr>
      <w:r>
        <w:rPr>
          <w:color w:val="231F20"/>
        </w:rPr>
        <w:t>Khiêm tốn là khiêm nhường hạ mình, nhẫn nhịn, từ tốn, biết mềm mỏng nhỏ nhẹ, ôn hòa và đằm thắm ở trong mọi lúc, mọi nơi. Luôn luôn xem xét lại chính mình và kịp thời sửa đổi những điều còn xấu dở, thiếu sót để càng ngày càng tốt đẹp hơn!</w:t>
      </w:r>
    </w:p>
    <w:p w:rsidR="00B969E0" w:rsidRDefault="009471F4">
      <w:pPr>
        <w:pStyle w:val="BodyText"/>
        <w:spacing w:before="86" w:line="261" w:lineRule="auto"/>
        <w:ind w:right="155" w:firstLine="396"/>
        <w:jc w:val="both"/>
      </w:pPr>
      <w:r>
        <w:rPr>
          <w:color w:val="231F20"/>
        </w:rPr>
        <w:t>Đức Phật có dạy</w:t>
      </w:r>
      <w:r>
        <w:rPr>
          <w:color w:val="231F20"/>
        </w:rPr>
        <w:t>:</w:t>
      </w:r>
      <w:r>
        <w:rPr>
          <w:i/>
          <w:color w:val="231F20"/>
        </w:rPr>
        <w:t>“Hãy thắng người hơn mình bằng đức khiêm cung”</w:t>
      </w:r>
      <w:r>
        <w:rPr>
          <w:color w:val="231F20"/>
        </w:rPr>
        <w:t xml:space="preserve">. Khéo biết bổn phận, chỉ tự xét </w:t>
      </w:r>
      <w:r>
        <w:rPr>
          <w:color w:val="231F20"/>
          <w:spacing w:val="2"/>
        </w:rPr>
        <w:t xml:space="preserve">lỗi </w:t>
      </w:r>
      <w:r>
        <w:rPr>
          <w:color w:val="231F20"/>
        </w:rPr>
        <w:t xml:space="preserve">mình, chớ nên tìm lỗi của kẻ khác là điều không phải dễ làm. Đây chính là sự thể hiện tinh thần nhẫn nhịn Ba-la-mật trong Lục độ vạn hạnh của hàng Bồ-tát. Khiêm tốn là nền </w:t>
      </w:r>
      <w:r>
        <w:rPr>
          <w:color w:val="231F20"/>
        </w:rPr>
        <w:t xml:space="preserve">tảng đưa người tu đi vào con đường rộng lớn của bậc Đại nhân, để từ đó vượt đến bờ </w:t>
      </w:r>
      <w:r>
        <w:rPr>
          <w:color w:val="231F20"/>
          <w:spacing w:val="2"/>
        </w:rPr>
        <w:t xml:space="preserve">kia </w:t>
      </w:r>
      <w:r>
        <w:rPr>
          <w:color w:val="231F20"/>
        </w:rPr>
        <w:t>giác ngộ. Thiếu bước khiêm tốn ban đầu này thì không thể đi đến chặng cuối cùng hoàn thiện công hạnh để thành tựu Chánh</w:t>
      </w:r>
      <w:r>
        <w:rPr>
          <w:color w:val="231F20"/>
          <w:spacing w:val="16"/>
        </w:rPr>
        <w:t xml:space="preserve"> </w:t>
      </w:r>
      <w:r>
        <w:rPr>
          <w:color w:val="231F20"/>
        </w:rPr>
        <w:t>giác.</w:t>
      </w:r>
    </w:p>
    <w:p w:rsidR="00B969E0" w:rsidRDefault="009471F4">
      <w:pPr>
        <w:spacing w:before="87" w:line="261" w:lineRule="auto"/>
        <w:ind w:left="162" w:right="160" w:firstLine="396"/>
        <w:jc w:val="both"/>
        <w:rPr>
          <w:sz w:val="28"/>
        </w:rPr>
      </w:pPr>
      <w:r>
        <w:rPr>
          <w:color w:val="231F20"/>
          <w:sz w:val="28"/>
        </w:rPr>
        <w:t xml:space="preserve">Trong kinh </w:t>
      </w:r>
      <w:r>
        <w:rPr>
          <w:i/>
          <w:color w:val="231F20"/>
          <w:sz w:val="28"/>
        </w:rPr>
        <w:t>Tứ Thập Nhị Chương</w:t>
      </w:r>
      <w:r>
        <w:rPr>
          <w:color w:val="231F20"/>
          <w:sz w:val="28"/>
        </w:rPr>
        <w:t>, đức Phật hỏi</w:t>
      </w:r>
      <w:r>
        <w:rPr>
          <w:color w:val="231F20"/>
          <w:sz w:val="28"/>
        </w:rPr>
        <w:t xml:space="preserve"> các vị Tỳ-kheo:</w:t>
      </w:r>
    </w:p>
    <w:p w:rsidR="00B969E0" w:rsidRDefault="009471F4">
      <w:pPr>
        <w:pStyle w:val="ListParagraph"/>
        <w:numPr>
          <w:ilvl w:val="0"/>
          <w:numId w:val="25"/>
        </w:numPr>
        <w:tabs>
          <w:tab w:val="left" w:pos="723"/>
        </w:tabs>
        <w:spacing w:before="86" w:line="324" w:lineRule="auto"/>
        <w:ind w:right="1441" w:firstLine="0"/>
        <w:jc w:val="left"/>
        <w:rPr>
          <w:sz w:val="28"/>
        </w:rPr>
      </w:pPr>
      <w:r>
        <w:rPr>
          <w:color w:val="231F20"/>
          <w:sz w:val="28"/>
        </w:rPr>
        <w:t xml:space="preserve">Ở trong vũ trụ này cái gì là mạnh </w:t>
      </w:r>
      <w:r>
        <w:rPr>
          <w:color w:val="231F20"/>
          <w:spacing w:val="-3"/>
          <w:sz w:val="28"/>
        </w:rPr>
        <w:t xml:space="preserve">nhất? </w:t>
      </w:r>
      <w:r>
        <w:rPr>
          <w:color w:val="231F20"/>
          <w:sz w:val="28"/>
        </w:rPr>
        <w:t>Và Ngài cũng tự giải đáp</w:t>
      </w:r>
      <w:r>
        <w:rPr>
          <w:color w:val="231F20"/>
          <w:spacing w:val="-4"/>
          <w:sz w:val="28"/>
        </w:rPr>
        <w:t xml:space="preserve"> </w:t>
      </w:r>
      <w:r>
        <w:rPr>
          <w:color w:val="231F20"/>
          <w:sz w:val="28"/>
        </w:rPr>
        <w:t>rằng:</w:t>
      </w:r>
    </w:p>
    <w:p w:rsidR="00B969E0" w:rsidRDefault="009471F4">
      <w:pPr>
        <w:pStyle w:val="ListParagraph"/>
        <w:numPr>
          <w:ilvl w:val="0"/>
          <w:numId w:val="25"/>
        </w:numPr>
        <w:tabs>
          <w:tab w:val="left" w:pos="723"/>
        </w:tabs>
        <w:spacing w:before="3"/>
        <w:ind w:left="722" w:hanging="163"/>
        <w:jc w:val="left"/>
        <w:rPr>
          <w:sz w:val="28"/>
        </w:rPr>
      </w:pPr>
      <w:r>
        <w:rPr>
          <w:color w:val="231F20"/>
          <w:sz w:val="28"/>
        </w:rPr>
        <w:t>Nhẫn nhịn là mạnh</w:t>
      </w:r>
      <w:r>
        <w:rPr>
          <w:color w:val="231F20"/>
          <w:spacing w:val="-2"/>
          <w:sz w:val="28"/>
        </w:rPr>
        <w:t xml:space="preserve"> </w:t>
      </w:r>
      <w:r>
        <w:rPr>
          <w:color w:val="231F20"/>
          <w:sz w:val="28"/>
        </w:rPr>
        <w:t>nhất.</w:t>
      </w:r>
    </w:p>
    <w:p w:rsidR="00B969E0" w:rsidRDefault="009471F4">
      <w:pPr>
        <w:pStyle w:val="BodyText"/>
        <w:spacing w:before="114" w:line="261" w:lineRule="auto"/>
        <w:ind w:right="159" w:firstLine="396"/>
        <w:jc w:val="both"/>
      </w:pPr>
      <w:r>
        <w:rPr>
          <w:color w:val="231F20"/>
        </w:rPr>
        <w:t xml:space="preserve">Nhẫn nhịn không phải là thái độ của một người yếu hèn, nhút nhát như người đời thường nghĩ, mà là </w:t>
      </w:r>
      <w:r>
        <w:rPr>
          <w:color w:val="231F20"/>
          <w:spacing w:val="-5"/>
        </w:rPr>
        <w:t xml:space="preserve">sức </w:t>
      </w:r>
      <w:r>
        <w:rPr>
          <w:color w:val="231F20"/>
        </w:rPr>
        <w:t xml:space="preserve">mạnh đi ngược dòng thế gian của bậc có trí tuệ. </w:t>
      </w:r>
      <w:r>
        <w:rPr>
          <w:color w:val="231F20"/>
          <w:spacing w:val="-4"/>
        </w:rPr>
        <w:t>Chữ</w:t>
      </w:r>
      <w:r>
        <w:rPr>
          <w:color w:val="231F20"/>
          <w:spacing w:val="62"/>
        </w:rPr>
        <w:t xml:space="preserve"> </w:t>
      </w:r>
      <w:r>
        <w:rPr>
          <w:b/>
          <w:color w:val="231F20"/>
        </w:rPr>
        <w:t xml:space="preserve">“nhẫn” </w:t>
      </w:r>
      <w:r>
        <w:rPr>
          <w:color w:val="231F20"/>
        </w:rPr>
        <w:t xml:space="preserve">trong đạo Phật có nghĩa xoay lại chính mình </w:t>
      </w:r>
      <w:r>
        <w:rPr>
          <w:color w:val="231F20"/>
          <w:spacing w:val="-6"/>
        </w:rPr>
        <w:t>để</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3" w:space="1778"/>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49"/>
          <w:pgSz w:w="16790" w:h="12310" w:orient="landscape"/>
          <w:pgMar w:top="1520" w:right="1000" w:bottom="280" w:left="1000" w:header="1257" w:footer="0" w:gutter="0"/>
          <w:cols w:space="720"/>
        </w:sectPr>
      </w:pPr>
    </w:p>
    <w:p w:rsidR="00B969E0" w:rsidRDefault="009471F4">
      <w:pPr>
        <w:pStyle w:val="BodyText"/>
        <w:spacing w:before="88" w:line="261" w:lineRule="auto"/>
      </w:pPr>
      <w:r>
        <w:rPr>
          <w:color w:val="231F20"/>
        </w:rPr>
        <w:t>vượt qua những hơn thua, phải quấy bằng sự điều phục tâm ngã mạn.</w:t>
      </w:r>
    </w:p>
    <w:p w:rsidR="00B969E0" w:rsidRDefault="009471F4">
      <w:pPr>
        <w:pStyle w:val="BodyText"/>
        <w:spacing w:before="84" w:line="261" w:lineRule="auto"/>
        <w:ind w:right="38" w:firstLine="396"/>
        <w:jc w:val="both"/>
      </w:pPr>
      <w:r>
        <w:rPr>
          <w:color w:val="231F20"/>
        </w:rPr>
        <w:t xml:space="preserve">Trong cuộc sống thường ngày, mỗi khi đối trước một lời nói, hay cử chỉ muốn tranh cao thấp, thì việc tranh đấu giành phần thắng về mình là một việc dễ </w:t>
      </w:r>
      <w:r>
        <w:rPr>
          <w:color w:val="231F20"/>
          <w:spacing w:val="-4"/>
        </w:rPr>
        <w:t xml:space="preserve">làm </w:t>
      </w:r>
      <w:r>
        <w:rPr>
          <w:color w:val="231F20"/>
        </w:rPr>
        <w:t xml:space="preserve">hơn là sự nhún nhường chịu thua. Tuy nhiên, dù bất </w:t>
      </w:r>
      <w:r>
        <w:rPr>
          <w:color w:val="231F20"/>
          <w:spacing w:val="-6"/>
        </w:rPr>
        <w:t xml:space="preserve">cứ </w:t>
      </w:r>
      <w:r>
        <w:rPr>
          <w:color w:val="231F20"/>
        </w:rPr>
        <w:t xml:space="preserve">ai giành được phần thắng cũng đều nắm lấy sự thất </w:t>
      </w:r>
      <w:r>
        <w:rPr>
          <w:color w:val="231F20"/>
          <w:spacing w:val="-4"/>
        </w:rPr>
        <w:t xml:space="preserve">bại, </w:t>
      </w:r>
      <w:r>
        <w:rPr>
          <w:color w:val="231F20"/>
        </w:rPr>
        <w:t>nhưng không dễ nhận ra. Hành động tranh đấu như thế là</w:t>
      </w:r>
      <w:r>
        <w:rPr>
          <w:color w:val="231F20"/>
          <w:spacing w:val="-8"/>
        </w:rPr>
        <w:t xml:space="preserve"> </w:t>
      </w:r>
      <w:r>
        <w:rPr>
          <w:color w:val="231F20"/>
        </w:rPr>
        <w:t>biểu</w:t>
      </w:r>
      <w:r>
        <w:rPr>
          <w:color w:val="231F20"/>
          <w:spacing w:val="-8"/>
        </w:rPr>
        <w:t xml:space="preserve"> </w:t>
      </w:r>
      <w:r>
        <w:rPr>
          <w:color w:val="231F20"/>
        </w:rPr>
        <w:t>hiện</w:t>
      </w:r>
      <w:r>
        <w:rPr>
          <w:color w:val="231F20"/>
          <w:spacing w:val="-8"/>
        </w:rPr>
        <w:t xml:space="preserve"> </w:t>
      </w:r>
      <w:r>
        <w:rPr>
          <w:color w:val="231F20"/>
        </w:rPr>
        <w:t>của</w:t>
      </w:r>
      <w:r>
        <w:rPr>
          <w:color w:val="231F20"/>
          <w:spacing w:val="-8"/>
        </w:rPr>
        <w:t xml:space="preserve"> </w:t>
      </w:r>
      <w:r>
        <w:rPr>
          <w:color w:val="231F20"/>
        </w:rPr>
        <w:t>một</w:t>
      </w:r>
      <w:r>
        <w:rPr>
          <w:color w:val="231F20"/>
          <w:spacing w:val="-8"/>
        </w:rPr>
        <w:t xml:space="preserve"> </w:t>
      </w:r>
      <w:r>
        <w:rPr>
          <w:color w:val="231F20"/>
        </w:rPr>
        <w:t>nội</w:t>
      </w:r>
      <w:r>
        <w:rPr>
          <w:color w:val="231F20"/>
          <w:spacing w:val="-8"/>
        </w:rPr>
        <w:t xml:space="preserve"> </w:t>
      </w:r>
      <w:r>
        <w:rPr>
          <w:color w:val="231F20"/>
        </w:rPr>
        <w:t>tâm</w:t>
      </w:r>
      <w:r>
        <w:rPr>
          <w:color w:val="231F20"/>
          <w:spacing w:val="-8"/>
        </w:rPr>
        <w:t xml:space="preserve"> </w:t>
      </w:r>
      <w:r>
        <w:rPr>
          <w:color w:val="231F20"/>
        </w:rPr>
        <w:t>yếu</w:t>
      </w:r>
      <w:r>
        <w:rPr>
          <w:color w:val="231F20"/>
          <w:spacing w:val="-8"/>
        </w:rPr>
        <w:t xml:space="preserve"> </w:t>
      </w:r>
      <w:r>
        <w:rPr>
          <w:color w:val="231F20"/>
        </w:rPr>
        <w:t>đuối,</w:t>
      </w:r>
      <w:r>
        <w:rPr>
          <w:color w:val="231F20"/>
          <w:spacing w:val="-8"/>
        </w:rPr>
        <w:t xml:space="preserve"> </w:t>
      </w:r>
      <w:r>
        <w:rPr>
          <w:color w:val="231F20"/>
        </w:rPr>
        <w:t>nhưng</w:t>
      </w:r>
      <w:r>
        <w:rPr>
          <w:color w:val="231F20"/>
          <w:spacing w:val="-8"/>
        </w:rPr>
        <w:t xml:space="preserve"> </w:t>
      </w:r>
      <w:r>
        <w:rPr>
          <w:color w:val="231F20"/>
        </w:rPr>
        <w:t>mọi</w:t>
      </w:r>
      <w:r>
        <w:rPr>
          <w:color w:val="231F20"/>
          <w:spacing w:val="-8"/>
        </w:rPr>
        <w:t xml:space="preserve"> </w:t>
      </w:r>
      <w:r>
        <w:rPr>
          <w:color w:val="231F20"/>
        </w:rPr>
        <w:t>người lầm tưởng là mạnh mẽ, tài giỏi.</w:t>
      </w:r>
    </w:p>
    <w:p w:rsidR="00B969E0" w:rsidRDefault="009471F4">
      <w:pPr>
        <w:pStyle w:val="BodyText"/>
        <w:spacing w:before="82" w:line="261" w:lineRule="auto"/>
        <w:ind w:right="38" w:firstLine="396"/>
        <w:jc w:val="both"/>
      </w:pPr>
      <w:r>
        <w:rPr>
          <w:color w:val="231F20"/>
        </w:rPr>
        <w:t>Khi bị m</w:t>
      </w:r>
      <w:r>
        <w:rPr>
          <w:color w:val="231F20"/>
        </w:rPr>
        <w:t>ột người mắng chửi nặng nề hoặc đánh đập, thì việc mắng chửi hoặc đánh trả lại đối phương  là lẽ đương nhiên mà bất cứ người thế gian nào cũng  có thể làm. Trong khi đó, tự biết kiềm chế và không muốn tranh chấp phải là người có được sức mạnh</w:t>
      </w:r>
      <w:r>
        <w:rPr>
          <w:color w:val="231F20"/>
          <w:spacing w:val="-12"/>
        </w:rPr>
        <w:t xml:space="preserve"> </w:t>
      </w:r>
      <w:r>
        <w:rPr>
          <w:color w:val="231F20"/>
        </w:rPr>
        <w:t>chinh phục</w:t>
      </w:r>
      <w:r>
        <w:rPr>
          <w:color w:val="231F20"/>
          <w:spacing w:val="-10"/>
        </w:rPr>
        <w:t xml:space="preserve"> </w:t>
      </w:r>
      <w:r>
        <w:rPr>
          <w:color w:val="231F20"/>
        </w:rPr>
        <w:t>ch</w:t>
      </w:r>
      <w:r>
        <w:rPr>
          <w:color w:val="231F20"/>
        </w:rPr>
        <w:t>ính</w:t>
      </w:r>
      <w:r>
        <w:rPr>
          <w:color w:val="231F20"/>
          <w:spacing w:val="-9"/>
        </w:rPr>
        <w:t xml:space="preserve"> </w:t>
      </w:r>
      <w:r>
        <w:rPr>
          <w:color w:val="231F20"/>
        </w:rPr>
        <w:t>mình.</w:t>
      </w:r>
      <w:r>
        <w:rPr>
          <w:color w:val="231F20"/>
          <w:spacing w:val="-9"/>
        </w:rPr>
        <w:t xml:space="preserve"> </w:t>
      </w:r>
      <w:r>
        <w:rPr>
          <w:color w:val="231F20"/>
        </w:rPr>
        <w:t>Một</w:t>
      </w:r>
      <w:r>
        <w:rPr>
          <w:color w:val="231F20"/>
          <w:spacing w:val="-9"/>
        </w:rPr>
        <w:t xml:space="preserve"> </w:t>
      </w:r>
      <w:r>
        <w:rPr>
          <w:color w:val="231F20"/>
        </w:rPr>
        <w:t>khi</w:t>
      </w:r>
      <w:r>
        <w:rPr>
          <w:color w:val="231F20"/>
          <w:spacing w:val="-9"/>
        </w:rPr>
        <w:t xml:space="preserve"> </w:t>
      </w:r>
      <w:r>
        <w:rPr>
          <w:color w:val="231F20"/>
        </w:rPr>
        <w:t>đã</w:t>
      </w:r>
      <w:r>
        <w:rPr>
          <w:color w:val="231F20"/>
          <w:spacing w:val="-10"/>
        </w:rPr>
        <w:t xml:space="preserve"> </w:t>
      </w:r>
      <w:r>
        <w:rPr>
          <w:color w:val="231F20"/>
        </w:rPr>
        <w:t>hoàn</w:t>
      </w:r>
      <w:r>
        <w:rPr>
          <w:color w:val="231F20"/>
          <w:spacing w:val="-9"/>
        </w:rPr>
        <w:t xml:space="preserve"> </w:t>
      </w:r>
      <w:r>
        <w:rPr>
          <w:color w:val="231F20"/>
        </w:rPr>
        <w:t>toàn</w:t>
      </w:r>
      <w:r>
        <w:rPr>
          <w:color w:val="231F20"/>
          <w:spacing w:val="-9"/>
        </w:rPr>
        <w:t xml:space="preserve"> </w:t>
      </w:r>
      <w:r>
        <w:rPr>
          <w:color w:val="231F20"/>
        </w:rPr>
        <w:t>làm</w:t>
      </w:r>
      <w:r>
        <w:rPr>
          <w:color w:val="231F20"/>
          <w:spacing w:val="-9"/>
        </w:rPr>
        <w:t xml:space="preserve"> </w:t>
      </w:r>
      <w:r>
        <w:rPr>
          <w:color w:val="231F20"/>
        </w:rPr>
        <w:t>chủ</w:t>
      </w:r>
      <w:r>
        <w:rPr>
          <w:color w:val="231F20"/>
          <w:spacing w:val="-9"/>
        </w:rPr>
        <w:t xml:space="preserve"> </w:t>
      </w:r>
      <w:r>
        <w:rPr>
          <w:color w:val="231F20"/>
        </w:rPr>
        <w:t>tâm</w:t>
      </w:r>
      <w:r>
        <w:rPr>
          <w:color w:val="231F20"/>
          <w:spacing w:val="-9"/>
        </w:rPr>
        <w:t xml:space="preserve"> </w:t>
      </w:r>
      <w:r>
        <w:rPr>
          <w:color w:val="231F20"/>
        </w:rPr>
        <w:t>của mình, thì không có điều gì ở trên thế gian này chẳng</w:t>
      </w:r>
      <w:r>
        <w:rPr>
          <w:color w:val="231F20"/>
          <w:spacing w:val="-36"/>
        </w:rPr>
        <w:t xml:space="preserve"> </w:t>
      </w:r>
      <w:r>
        <w:rPr>
          <w:color w:val="231F20"/>
          <w:spacing w:val="-4"/>
        </w:rPr>
        <w:t xml:space="preserve">thể </w:t>
      </w:r>
      <w:r>
        <w:rPr>
          <w:color w:val="231F20"/>
        </w:rPr>
        <w:t>điều phục. Đức Phật là bậc thầy trong tất cả bậc thầy</w:t>
      </w:r>
      <w:r>
        <w:rPr>
          <w:color w:val="231F20"/>
          <w:spacing w:val="-17"/>
        </w:rPr>
        <w:t xml:space="preserve"> </w:t>
      </w:r>
      <w:r>
        <w:rPr>
          <w:color w:val="231F20"/>
        </w:rPr>
        <w:t>về phương pháp điều phục và chế ngự phiền não nội tâm của</w:t>
      </w:r>
      <w:r>
        <w:rPr>
          <w:color w:val="231F20"/>
          <w:spacing w:val="-14"/>
        </w:rPr>
        <w:t xml:space="preserve"> </w:t>
      </w:r>
      <w:r>
        <w:rPr>
          <w:color w:val="231F20"/>
        </w:rPr>
        <w:t>bản</w:t>
      </w:r>
      <w:r>
        <w:rPr>
          <w:color w:val="231F20"/>
          <w:spacing w:val="-14"/>
        </w:rPr>
        <w:t xml:space="preserve"> </w:t>
      </w:r>
      <w:r>
        <w:rPr>
          <w:color w:val="231F20"/>
        </w:rPr>
        <w:t>thân</w:t>
      </w:r>
      <w:r>
        <w:rPr>
          <w:color w:val="231F20"/>
          <w:spacing w:val="-14"/>
        </w:rPr>
        <w:t xml:space="preserve"> </w:t>
      </w:r>
      <w:r>
        <w:rPr>
          <w:color w:val="231F20"/>
        </w:rPr>
        <w:t>đến</w:t>
      </w:r>
      <w:r>
        <w:rPr>
          <w:color w:val="231F20"/>
          <w:spacing w:val="-14"/>
        </w:rPr>
        <w:t xml:space="preserve"> </w:t>
      </w:r>
      <w:r>
        <w:rPr>
          <w:color w:val="231F20"/>
        </w:rPr>
        <w:t>chỗ</w:t>
      </w:r>
      <w:r>
        <w:rPr>
          <w:color w:val="231F20"/>
          <w:spacing w:val="-14"/>
        </w:rPr>
        <w:t xml:space="preserve"> </w:t>
      </w:r>
      <w:r>
        <w:rPr>
          <w:color w:val="231F20"/>
        </w:rPr>
        <w:t>rốt</w:t>
      </w:r>
      <w:r>
        <w:rPr>
          <w:color w:val="231F20"/>
          <w:spacing w:val="-14"/>
        </w:rPr>
        <w:t xml:space="preserve"> </w:t>
      </w:r>
      <w:r>
        <w:rPr>
          <w:color w:val="231F20"/>
        </w:rPr>
        <w:t>ráo</w:t>
      </w:r>
      <w:r>
        <w:rPr>
          <w:color w:val="231F20"/>
          <w:spacing w:val="-14"/>
        </w:rPr>
        <w:t xml:space="preserve"> </w:t>
      </w:r>
      <w:r>
        <w:rPr>
          <w:color w:val="231F20"/>
        </w:rPr>
        <w:t>tột</w:t>
      </w:r>
      <w:r>
        <w:rPr>
          <w:color w:val="231F20"/>
          <w:spacing w:val="-14"/>
        </w:rPr>
        <w:t xml:space="preserve"> </w:t>
      </w:r>
      <w:r>
        <w:rPr>
          <w:color w:val="231F20"/>
        </w:rPr>
        <w:t>cùng,</w:t>
      </w:r>
      <w:r>
        <w:rPr>
          <w:color w:val="231F20"/>
          <w:spacing w:val="-14"/>
        </w:rPr>
        <w:t xml:space="preserve"> </w:t>
      </w:r>
      <w:r>
        <w:rPr>
          <w:color w:val="231F20"/>
        </w:rPr>
        <w:t>nên</w:t>
      </w:r>
      <w:r>
        <w:rPr>
          <w:color w:val="231F20"/>
          <w:spacing w:val="-14"/>
        </w:rPr>
        <w:t xml:space="preserve"> </w:t>
      </w:r>
      <w:r>
        <w:rPr>
          <w:color w:val="231F20"/>
        </w:rPr>
        <w:t>được</w:t>
      </w:r>
      <w:r>
        <w:rPr>
          <w:color w:val="231F20"/>
          <w:spacing w:val="-14"/>
        </w:rPr>
        <w:t xml:space="preserve"> </w:t>
      </w:r>
      <w:r>
        <w:rPr>
          <w:color w:val="231F20"/>
        </w:rPr>
        <w:t>tôn</w:t>
      </w:r>
      <w:r>
        <w:rPr>
          <w:color w:val="231F20"/>
          <w:spacing w:val="-14"/>
        </w:rPr>
        <w:t xml:space="preserve"> </w:t>
      </w:r>
      <w:r>
        <w:rPr>
          <w:color w:val="231F20"/>
          <w:spacing w:val="-3"/>
        </w:rPr>
        <w:t xml:space="preserve">xưng </w:t>
      </w:r>
      <w:r>
        <w:rPr>
          <w:color w:val="231F20"/>
        </w:rPr>
        <w:t>là bậc “Điều Ngự</w:t>
      </w:r>
      <w:r>
        <w:rPr>
          <w:color w:val="231F20"/>
          <w:spacing w:val="-2"/>
        </w:rPr>
        <w:t xml:space="preserve"> </w:t>
      </w:r>
      <w:r>
        <w:rPr>
          <w:color w:val="231F20"/>
        </w:rPr>
        <w:t>Sư”.</w:t>
      </w:r>
    </w:p>
    <w:p w:rsidR="00B969E0" w:rsidRDefault="009471F4">
      <w:pPr>
        <w:pStyle w:val="BodyText"/>
        <w:spacing w:before="80" w:line="261" w:lineRule="auto"/>
        <w:ind w:right="39" w:firstLine="396"/>
        <w:jc w:val="both"/>
      </w:pPr>
      <w:r>
        <w:rPr>
          <w:color w:val="231F20"/>
        </w:rPr>
        <w:t>“Đại Hùng Bảo Điện” là điện báu thờ bậc Đại anh hùng đã chiến thắng bọn giặc “phiền não” ở nội tâm.</w:t>
      </w:r>
      <w:r>
        <w:rPr>
          <w:color w:val="231F20"/>
          <w:spacing w:val="-35"/>
        </w:rPr>
        <w:t xml:space="preserve"> </w:t>
      </w:r>
      <w:r>
        <w:rPr>
          <w:color w:val="231F20"/>
        </w:rPr>
        <w:t xml:space="preserve">Vì đức Phật đã điều phục được tâm, cho nên một lời </w:t>
      </w:r>
      <w:r>
        <w:rPr>
          <w:color w:val="231F20"/>
          <w:spacing w:val="-4"/>
        </w:rPr>
        <w:t xml:space="preserve">dạy </w:t>
      </w:r>
      <w:r>
        <w:rPr>
          <w:color w:val="231F20"/>
        </w:rPr>
        <w:t>của</w:t>
      </w:r>
      <w:r>
        <w:rPr>
          <w:color w:val="231F20"/>
          <w:spacing w:val="-6"/>
        </w:rPr>
        <w:t xml:space="preserve"> </w:t>
      </w:r>
      <w:r>
        <w:rPr>
          <w:color w:val="231F20"/>
        </w:rPr>
        <w:t>Ngài</w:t>
      </w:r>
      <w:r>
        <w:rPr>
          <w:color w:val="231F20"/>
          <w:spacing w:val="-5"/>
        </w:rPr>
        <w:t xml:space="preserve"> </w:t>
      </w:r>
      <w:r>
        <w:rPr>
          <w:color w:val="231F20"/>
        </w:rPr>
        <w:t>đều</w:t>
      </w:r>
      <w:r>
        <w:rPr>
          <w:color w:val="231F20"/>
          <w:spacing w:val="-5"/>
        </w:rPr>
        <w:t xml:space="preserve"> </w:t>
      </w:r>
      <w:r>
        <w:rPr>
          <w:color w:val="231F20"/>
        </w:rPr>
        <w:t>khiến</w:t>
      </w:r>
      <w:r>
        <w:rPr>
          <w:color w:val="231F20"/>
          <w:spacing w:val="-6"/>
        </w:rPr>
        <w:t xml:space="preserve"> </w:t>
      </w:r>
      <w:r>
        <w:rPr>
          <w:color w:val="231F20"/>
        </w:rPr>
        <w:t>cho</w:t>
      </w:r>
      <w:r>
        <w:rPr>
          <w:color w:val="231F20"/>
          <w:spacing w:val="-5"/>
        </w:rPr>
        <w:t xml:space="preserve"> </w:t>
      </w:r>
      <w:r>
        <w:rPr>
          <w:color w:val="231F20"/>
        </w:rPr>
        <w:t>mọi</w:t>
      </w:r>
      <w:r>
        <w:rPr>
          <w:color w:val="231F20"/>
          <w:spacing w:val="-5"/>
        </w:rPr>
        <w:t xml:space="preserve"> </w:t>
      </w:r>
      <w:r>
        <w:rPr>
          <w:color w:val="231F20"/>
        </w:rPr>
        <w:t>người</w:t>
      </w:r>
      <w:r>
        <w:rPr>
          <w:color w:val="231F20"/>
          <w:spacing w:val="-5"/>
        </w:rPr>
        <w:t xml:space="preserve"> </w:t>
      </w:r>
      <w:r>
        <w:rPr>
          <w:color w:val="231F20"/>
        </w:rPr>
        <w:t>hoan</w:t>
      </w:r>
      <w:r>
        <w:rPr>
          <w:color w:val="231F20"/>
          <w:spacing w:val="-6"/>
        </w:rPr>
        <w:t xml:space="preserve"> </w:t>
      </w:r>
      <w:r>
        <w:rPr>
          <w:color w:val="231F20"/>
        </w:rPr>
        <w:t>hỷ</w:t>
      </w:r>
      <w:r>
        <w:rPr>
          <w:color w:val="231F20"/>
          <w:spacing w:val="-5"/>
        </w:rPr>
        <w:t xml:space="preserve"> </w:t>
      </w:r>
      <w:r>
        <w:rPr>
          <w:color w:val="231F20"/>
        </w:rPr>
        <w:t>và</w:t>
      </w:r>
      <w:r>
        <w:rPr>
          <w:color w:val="231F20"/>
          <w:spacing w:val="-5"/>
        </w:rPr>
        <w:t xml:space="preserve"> </w:t>
      </w:r>
      <w:r>
        <w:rPr>
          <w:color w:val="231F20"/>
        </w:rPr>
        <w:t>làm</w:t>
      </w:r>
      <w:r>
        <w:rPr>
          <w:color w:val="231F20"/>
          <w:spacing w:val="-5"/>
        </w:rPr>
        <w:t xml:space="preserve"> </w:t>
      </w:r>
      <w:r>
        <w:rPr>
          <w:color w:val="231F20"/>
        </w:rPr>
        <w:t>theo. Hơn nữa, nh</w:t>
      </w:r>
      <w:r>
        <w:rPr>
          <w:color w:val="231F20"/>
        </w:rPr>
        <w:t>iều người có tính khí cang cường, cứng</w:t>
      </w:r>
      <w:r>
        <w:rPr>
          <w:color w:val="231F20"/>
          <w:spacing w:val="20"/>
        </w:rPr>
        <w:t xml:space="preserve"> </w:t>
      </w:r>
      <w:r>
        <w:rPr>
          <w:color w:val="231F20"/>
          <w:spacing w:val="-5"/>
        </w:rPr>
        <w:t>cỏi</w:t>
      </w:r>
    </w:p>
    <w:p w:rsidR="00B969E0" w:rsidRDefault="009471F4">
      <w:pPr>
        <w:pStyle w:val="BodyText"/>
        <w:spacing w:before="88" w:line="259" w:lineRule="auto"/>
      </w:pPr>
      <w:r>
        <w:br w:type="column"/>
      </w:r>
      <w:r>
        <w:rPr>
          <w:color w:val="231F20"/>
        </w:rPr>
        <w:t>khó điều phục, nhưng khi gặp được đức Phật thì đều thành tâm quy kính.</w:t>
      </w:r>
    </w:p>
    <w:p w:rsidR="00B969E0" w:rsidRDefault="009471F4">
      <w:pPr>
        <w:pStyle w:val="BodyText"/>
        <w:spacing w:before="84" w:line="259" w:lineRule="auto"/>
        <w:ind w:right="158" w:firstLine="396"/>
        <w:jc w:val="both"/>
      </w:pPr>
      <w:r>
        <w:rPr>
          <w:color w:val="231F20"/>
        </w:rPr>
        <w:t>Ngược lại, lời nói của chúng ta phát ra mà chẳng có ai chịu lắng nghe là vì mình chưa tu đến chỗ “điều</w:t>
      </w:r>
      <w:r>
        <w:rPr>
          <w:color w:val="231F20"/>
          <w:spacing w:val="-48"/>
        </w:rPr>
        <w:t xml:space="preserve"> </w:t>
      </w:r>
      <w:r>
        <w:rPr>
          <w:color w:val="231F20"/>
        </w:rPr>
        <w:t>ngự” rốt ráo. Thực tập đức khiêm tốn l</w:t>
      </w:r>
      <w:r>
        <w:rPr>
          <w:color w:val="231F20"/>
        </w:rPr>
        <w:t>à phương pháp hữu hiệu giúp điều phục được nội tâm của bản thân.</w:t>
      </w:r>
    </w:p>
    <w:p w:rsidR="00B969E0" w:rsidRDefault="009471F4">
      <w:pPr>
        <w:pStyle w:val="BodyText"/>
        <w:spacing w:before="82" w:line="259" w:lineRule="auto"/>
        <w:ind w:right="156" w:firstLine="396"/>
        <w:jc w:val="both"/>
      </w:pPr>
      <w:r>
        <w:rPr>
          <w:color w:val="231F20"/>
        </w:rPr>
        <w:t xml:space="preserve">Do tập khí sâu dày nhiều đời, “cái tôi” không bao giờ chịu thua ai. Dáng vẻ bên ngoài có vẻ phục tùng,  nể trọng vì hoàn cảnh bất đắc dĩ, mà không phải từ nơi tâm vui vẻ, nhận chịu, mọi hành </w:t>
      </w:r>
      <w:r>
        <w:rPr>
          <w:color w:val="231F20"/>
        </w:rPr>
        <w:t>vi chỉ mang tính cách ứng</w:t>
      </w:r>
      <w:r>
        <w:rPr>
          <w:color w:val="231F20"/>
          <w:spacing w:val="2"/>
        </w:rPr>
        <w:t xml:space="preserve"> </w:t>
      </w:r>
      <w:r>
        <w:rPr>
          <w:color w:val="231F20"/>
        </w:rPr>
        <w:t>phó.</w:t>
      </w:r>
    </w:p>
    <w:p w:rsidR="00B969E0" w:rsidRDefault="009471F4">
      <w:pPr>
        <w:pStyle w:val="BodyText"/>
        <w:spacing w:before="82" w:line="259" w:lineRule="auto"/>
        <w:ind w:right="158" w:firstLine="396"/>
        <w:jc w:val="both"/>
      </w:pPr>
      <w:r>
        <w:rPr>
          <w:color w:val="231F20"/>
        </w:rPr>
        <w:t>Những sự hơn thua nhân ngã, tranh đấu thị phi là nghiệp</w:t>
      </w:r>
      <w:r>
        <w:rPr>
          <w:color w:val="231F20"/>
          <w:spacing w:val="-12"/>
        </w:rPr>
        <w:t xml:space="preserve"> </w:t>
      </w:r>
      <w:r>
        <w:rPr>
          <w:color w:val="231F20"/>
        </w:rPr>
        <w:t>rất</w:t>
      </w:r>
      <w:r>
        <w:rPr>
          <w:color w:val="231F20"/>
          <w:spacing w:val="-12"/>
        </w:rPr>
        <w:t xml:space="preserve"> </w:t>
      </w:r>
      <w:r>
        <w:rPr>
          <w:color w:val="231F20"/>
        </w:rPr>
        <w:t>nặng</w:t>
      </w:r>
      <w:r>
        <w:rPr>
          <w:color w:val="231F20"/>
          <w:spacing w:val="-11"/>
        </w:rPr>
        <w:t xml:space="preserve"> </w:t>
      </w:r>
      <w:r>
        <w:rPr>
          <w:color w:val="231F20"/>
        </w:rPr>
        <w:t>của</w:t>
      </w:r>
      <w:r>
        <w:rPr>
          <w:color w:val="231F20"/>
          <w:spacing w:val="-12"/>
        </w:rPr>
        <w:t xml:space="preserve"> </w:t>
      </w:r>
      <w:r>
        <w:rPr>
          <w:color w:val="231F20"/>
        </w:rPr>
        <w:t>chúng</w:t>
      </w:r>
      <w:r>
        <w:rPr>
          <w:color w:val="231F20"/>
          <w:spacing w:val="-11"/>
        </w:rPr>
        <w:t xml:space="preserve"> </w:t>
      </w:r>
      <w:r>
        <w:rPr>
          <w:color w:val="231F20"/>
        </w:rPr>
        <w:t>sinh.</w:t>
      </w:r>
      <w:r>
        <w:rPr>
          <w:color w:val="231F20"/>
          <w:spacing w:val="-12"/>
        </w:rPr>
        <w:t xml:space="preserve"> </w:t>
      </w:r>
      <w:r>
        <w:rPr>
          <w:color w:val="231F20"/>
        </w:rPr>
        <w:t>Nếu</w:t>
      </w:r>
      <w:r>
        <w:rPr>
          <w:color w:val="231F20"/>
          <w:spacing w:val="-11"/>
        </w:rPr>
        <w:t xml:space="preserve"> </w:t>
      </w:r>
      <w:r>
        <w:rPr>
          <w:color w:val="231F20"/>
        </w:rPr>
        <w:t>ai</w:t>
      </w:r>
      <w:r>
        <w:rPr>
          <w:color w:val="231F20"/>
          <w:spacing w:val="-12"/>
        </w:rPr>
        <w:t xml:space="preserve"> </w:t>
      </w:r>
      <w:r>
        <w:rPr>
          <w:color w:val="231F20"/>
        </w:rPr>
        <w:t>bị</w:t>
      </w:r>
      <w:r>
        <w:rPr>
          <w:color w:val="231F20"/>
          <w:spacing w:val="-11"/>
        </w:rPr>
        <w:t xml:space="preserve"> </w:t>
      </w:r>
      <w:r>
        <w:rPr>
          <w:color w:val="231F20"/>
        </w:rPr>
        <w:t>rơi</w:t>
      </w:r>
      <w:r>
        <w:rPr>
          <w:color w:val="231F20"/>
          <w:spacing w:val="-12"/>
        </w:rPr>
        <w:t xml:space="preserve"> </w:t>
      </w:r>
      <w:r>
        <w:rPr>
          <w:color w:val="231F20"/>
        </w:rPr>
        <w:t>vào</w:t>
      </w:r>
      <w:r>
        <w:rPr>
          <w:color w:val="231F20"/>
          <w:spacing w:val="-11"/>
        </w:rPr>
        <w:t xml:space="preserve"> </w:t>
      </w:r>
      <w:r>
        <w:rPr>
          <w:color w:val="231F20"/>
        </w:rPr>
        <w:t xml:space="preserve">nghiệp này, nặng thì rơi vào ba đường ác đạo hoặc có chút </w:t>
      </w:r>
      <w:r>
        <w:rPr>
          <w:color w:val="231F20"/>
          <w:spacing w:val="-7"/>
        </w:rPr>
        <w:t xml:space="preserve">ít </w:t>
      </w:r>
      <w:r>
        <w:rPr>
          <w:color w:val="231F20"/>
        </w:rPr>
        <w:t>phước</w:t>
      </w:r>
      <w:r>
        <w:rPr>
          <w:color w:val="231F20"/>
          <w:spacing w:val="-9"/>
        </w:rPr>
        <w:t xml:space="preserve"> </w:t>
      </w:r>
      <w:r>
        <w:rPr>
          <w:color w:val="231F20"/>
        </w:rPr>
        <w:t>báu</w:t>
      </w:r>
      <w:r>
        <w:rPr>
          <w:color w:val="231F20"/>
          <w:spacing w:val="-8"/>
        </w:rPr>
        <w:t xml:space="preserve"> </w:t>
      </w:r>
      <w:r>
        <w:rPr>
          <w:color w:val="231F20"/>
        </w:rPr>
        <w:t>thì</w:t>
      </w:r>
      <w:r>
        <w:rPr>
          <w:color w:val="231F20"/>
          <w:spacing w:val="-8"/>
        </w:rPr>
        <w:t xml:space="preserve"> </w:t>
      </w:r>
      <w:r>
        <w:rPr>
          <w:color w:val="231F20"/>
        </w:rPr>
        <w:t>thác</w:t>
      </w:r>
      <w:r>
        <w:rPr>
          <w:color w:val="231F20"/>
          <w:spacing w:val="-8"/>
        </w:rPr>
        <w:t xml:space="preserve"> </w:t>
      </w:r>
      <w:r>
        <w:rPr>
          <w:color w:val="231F20"/>
        </w:rPr>
        <w:t>sinh</w:t>
      </w:r>
      <w:r>
        <w:rPr>
          <w:color w:val="231F20"/>
          <w:spacing w:val="-9"/>
        </w:rPr>
        <w:t xml:space="preserve"> </w:t>
      </w:r>
      <w:r>
        <w:rPr>
          <w:color w:val="231F20"/>
        </w:rPr>
        <w:t>vào</w:t>
      </w:r>
      <w:r>
        <w:rPr>
          <w:color w:val="231F20"/>
          <w:spacing w:val="-8"/>
        </w:rPr>
        <w:t xml:space="preserve"> </w:t>
      </w:r>
      <w:r>
        <w:rPr>
          <w:color w:val="231F20"/>
        </w:rPr>
        <w:t>cảnh</w:t>
      </w:r>
      <w:r>
        <w:rPr>
          <w:color w:val="231F20"/>
          <w:spacing w:val="-8"/>
        </w:rPr>
        <w:t xml:space="preserve"> </w:t>
      </w:r>
      <w:r>
        <w:rPr>
          <w:color w:val="231F20"/>
        </w:rPr>
        <w:t>giới</w:t>
      </w:r>
      <w:r>
        <w:rPr>
          <w:color w:val="231F20"/>
          <w:spacing w:val="-8"/>
        </w:rPr>
        <w:t xml:space="preserve"> </w:t>
      </w:r>
      <w:r>
        <w:rPr>
          <w:color w:val="231F20"/>
        </w:rPr>
        <w:t>A-tu-la,</w:t>
      </w:r>
      <w:r>
        <w:rPr>
          <w:color w:val="231F20"/>
          <w:spacing w:val="-9"/>
        </w:rPr>
        <w:t xml:space="preserve"> </w:t>
      </w:r>
      <w:r>
        <w:rPr>
          <w:color w:val="231F20"/>
        </w:rPr>
        <w:t>suốt</w:t>
      </w:r>
      <w:r>
        <w:rPr>
          <w:color w:val="231F20"/>
          <w:spacing w:val="-8"/>
        </w:rPr>
        <w:t xml:space="preserve"> </w:t>
      </w:r>
      <w:r>
        <w:rPr>
          <w:color w:val="231F20"/>
        </w:rPr>
        <w:t>ngày cứ</w:t>
      </w:r>
      <w:r>
        <w:rPr>
          <w:color w:val="231F20"/>
          <w:spacing w:val="-9"/>
        </w:rPr>
        <w:t xml:space="preserve"> </w:t>
      </w:r>
      <w:r>
        <w:rPr>
          <w:color w:val="231F20"/>
        </w:rPr>
        <w:t>nghĩ</w:t>
      </w:r>
      <w:r>
        <w:rPr>
          <w:color w:val="231F20"/>
          <w:spacing w:val="-9"/>
        </w:rPr>
        <w:t xml:space="preserve"> </w:t>
      </w:r>
      <w:r>
        <w:rPr>
          <w:color w:val="231F20"/>
        </w:rPr>
        <w:t>đến</w:t>
      </w:r>
      <w:r>
        <w:rPr>
          <w:color w:val="231F20"/>
          <w:spacing w:val="-9"/>
        </w:rPr>
        <w:t xml:space="preserve"> </w:t>
      </w:r>
      <w:r>
        <w:rPr>
          <w:color w:val="231F20"/>
        </w:rPr>
        <w:t>chuyện</w:t>
      </w:r>
      <w:r>
        <w:rPr>
          <w:color w:val="231F20"/>
          <w:spacing w:val="-9"/>
        </w:rPr>
        <w:t xml:space="preserve"> </w:t>
      </w:r>
      <w:r>
        <w:rPr>
          <w:color w:val="231F20"/>
        </w:rPr>
        <w:t>tranh</w:t>
      </w:r>
      <w:r>
        <w:rPr>
          <w:color w:val="231F20"/>
          <w:spacing w:val="-9"/>
        </w:rPr>
        <w:t xml:space="preserve"> </w:t>
      </w:r>
      <w:r>
        <w:rPr>
          <w:color w:val="231F20"/>
        </w:rPr>
        <w:t>đấu,</w:t>
      </w:r>
      <w:r>
        <w:rPr>
          <w:color w:val="231F20"/>
          <w:spacing w:val="-9"/>
        </w:rPr>
        <w:t xml:space="preserve"> </w:t>
      </w:r>
      <w:r>
        <w:rPr>
          <w:color w:val="231F20"/>
        </w:rPr>
        <w:t>tâm</w:t>
      </w:r>
      <w:r>
        <w:rPr>
          <w:color w:val="231F20"/>
          <w:spacing w:val="-9"/>
        </w:rPr>
        <w:t xml:space="preserve"> </w:t>
      </w:r>
      <w:r>
        <w:rPr>
          <w:color w:val="231F20"/>
        </w:rPr>
        <w:t>luôn</w:t>
      </w:r>
      <w:r>
        <w:rPr>
          <w:color w:val="231F20"/>
          <w:spacing w:val="-9"/>
        </w:rPr>
        <w:t xml:space="preserve"> </w:t>
      </w:r>
      <w:r>
        <w:rPr>
          <w:color w:val="231F20"/>
        </w:rPr>
        <w:t>dao</w:t>
      </w:r>
      <w:r>
        <w:rPr>
          <w:color w:val="231F20"/>
          <w:spacing w:val="-9"/>
        </w:rPr>
        <w:t xml:space="preserve"> </w:t>
      </w:r>
      <w:r>
        <w:rPr>
          <w:color w:val="231F20"/>
        </w:rPr>
        <w:t>động</w:t>
      </w:r>
      <w:r>
        <w:rPr>
          <w:color w:val="231F20"/>
          <w:spacing w:val="-9"/>
        </w:rPr>
        <w:t xml:space="preserve"> </w:t>
      </w:r>
      <w:r>
        <w:rPr>
          <w:color w:val="231F20"/>
        </w:rPr>
        <w:t>không bao giờ có thể an định. Đây là những thói hư tật xấu nghiêm trọng dễ đưa đến phiền não và chỉ có sự khiêm tốn, nhường nhịn mới có thể đối trị điều phục được nó.</w:t>
      </w:r>
    </w:p>
    <w:p w:rsidR="00B969E0" w:rsidRDefault="009471F4">
      <w:pPr>
        <w:pStyle w:val="BodyText"/>
        <w:spacing w:before="81" w:line="259" w:lineRule="auto"/>
        <w:ind w:right="158" w:firstLine="396"/>
        <w:jc w:val="both"/>
      </w:pPr>
      <w:r>
        <w:rPr>
          <w:i/>
          <w:color w:val="231F20"/>
        </w:rPr>
        <w:t>“Dĩ</w:t>
      </w:r>
      <w:r>
        <w:rPr>
          <w:i/>
          <w:color w:val="231F20"/>
          <w:spacing w:val="-13"/>
        </w:rPr>
        <w:t xml:space="preserve"> </w:t>
      </w:r>
      <w:r>
        <w:rPr>
          <w:i/>
          <w:color w:val="231F20"/>
        </w:rPr>
        <w:t>nhu</w:t>
      </w:r>
      <w:r>
        <w:rPr>
          <w:i/>
          <w:color w:val="231F20"/>
          <w:spacing w:val="-12"/>
        </w:rPr>
        <w:t xml:space="preserve"> </w:t>
      </w:r>
      <w:r>
        <w:rPr>
          <w:i/>
          <w:color w:val="231F20"/>
        </w:rPr>
        <w:t>thắng</w:t>
      </w:r>
      <w:r>
        <w:rPr>
          <w:i/>
          <w:color w:val="231F20"/>
          <w:spacing w:val="-13"/>
        </w:rPr>
        <w:t xml:space="preserve"> </w:t>
      </w:r>
      <w:r>
        <w:rPr>
          <w:i/>
          <w:color w:val="231F20"/>
        </w:rPr>
        <w:t>cương”</w:t>
      </w:r>
      <w:r>
        <w:rPr>
          <w:color w:val="231F20"/>
        </w:rPr>
        <w:t>,</w:t>
      </w:r>
      <w:r>
        <w:rPr>
          <w:color w:val="231F20"/>
          <w:spacing w:val="-12"/>
        </w:rPr>
        <w:t xml:space="preserve"> </w:t>
      </w:r>
      <w:r>
        <w:rPr>
          <w:color w:val="231F20"/>
        </w:rPr>
        <w:t>dùng</w:t>
      </w:r>
      <w:r>
        <w:rPr>
          <w:color w:val="231F20"/>
          <w:spacing w:val="-13"/>
        </w:rPr>
        <w:t xml:space="preserve"> </w:t>
      </w:r>
      <w:r>
        <w:rPr>
          <w:color w:val="231F20"/>
        </w:rPr>
        <w:t>sự</w:t>
      </w:r>
      <w:r>
        <w:rPr>
          <w:color w:val="231F20"/>
          <w:spacing w:val="-12"/>
        </w:rPr>
        <w:t xml:space="preserve"> </w:t>
      </w:r>
      <w:r>
        <w:rPr>
          <w:color w:val="231F20"/>
        </w:rPr>
        <w:t>mềm</w:t>
      </w:r>
      <w:r>
        <w:rPr>
          <w:color w:val="231F20"/>
          <w:spacing w:val="-12"/>
        </w:rPr>
        <w:t xml:space="preserve"> </w:t>
      </w:r>
      <w:r>
        <w:rPr>
          <w:color w:val="231F20"/>
        </w:rPr>
        <w:t>mỏng</w:t>
      </w:r>
      <w:r>
        <w:rPr>
          <w:color w:val="231F20"/>
          <w:spacing w:val="-13"/>
        </w:rPr>
        <w:t xml:space="preserve"> </w:t>
      </w:r>
      <w:r>
        <w:rPr>
          <w:color w:val="231F20"/>
        </w:rPr>
        <w:t>để</w:t>
      </w:r>
      <w:r>
        <w:rPr>
          <w:color w:val="231F20"/>
          <w:spacing w:val="-12"/>
        </w:rPr>
        <w:t xml:space="preserve"> </w:t>
      </w:r>
      <w:r>
        <w:rPr>
          <w:color w:val="231F20"/>
        </w:rPr>
        <w:t xml:space="preserve">chiến thắng sự cứng cỏi, cang cường. Những người có tâm mạnh mẽ, nóng giận dễ làm mọi người khiếp sợ, </w:t>
      </w:r>
      <w:r>
        <w:rPr>
          <w:color w:val="231F20"/>
          <w:spacing w:val="-3"/>
        </w:rPr>
        <w:t xml:space="preserve">nhưng </w:t>
      </w:r>
      <w:r>
        <w:rPr>
          <w:color w:val="231F20"/>
        </w:rPr>
        <w:t xml:space="preserve">thường bị khuất phục bởi làn sóng từ trường vị tha bao dung của những người có tâm nhu hòa, từ ái. Nếu có một thời gian sống chung cùng nhau thì có </w:t>
      </w:r>
      <w:r>
        <w:rPr>
          <w:color w:val="231F20"/>
        </w:rPr>
        <w:t>thể cảm hóa và làm thay đổi những thói quen tệ xấu ấy.</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50"/>
          <w:pgSz w:w="16790" w:h="12310" w:orient="landscape"/>
          <w:pgMar w:top="1520" w:right="1000" w:bottom="280" w:left="1000" w:header="1257" w:footer="0" w:gutter="0"/>
          <w:cols w:space="720"/>
        </w:sectPr>
      </w:pPr>
    </w:p>
    <w:p w:rsidR="00B969E0" w:rsidRDefault="009471F4">
      <w:pPr>
        <w:pStyle w:val="BodyText"/>
        <w:spacing w:before="88" w:line="268" w:lineRule="auto"/>
        <w:ind w:right="38" w:firstLine="396"/>
        <w:jc w:val="both"/>
      </w:pPr>
      <w:r>
        <w:rPr>
          <w:color w:val="231F20"/>
        </w:rPr>
        <w:t>Trong lịch sử xưa nay, sự khiêm tốn đến chỗ cao thượng của những bậc Tôn Đức có đạo hạnh đã khiến cho những tên đồ tể, tướng cướp chuyển đổi tâm ý từ kính nể cho đến phát nguyện xin nương về xuất gia tu học theo các Ngài.</w:t>
      </w:r>
    </w:p>
    <w:p w:rsidR="00B969E0" w:rsidRDefault="009471F4">
      <w:pPr>
        <w:spacing w:before="112" w:line="268" w:lineRule="auto"/>
        <w:ind w:left="955" w:right="3327"/>
        <w:rPr>
          <w:i/>
          <w:sz w:val="28"/>
        </w:rPr>
      </w:pPr>
      <w:r>
        <w:rPr>
          <w:i/>
          <w:color w:val="231F20"/>
          <w:sz w:val="28"/>
        </w:rPr>
        <w:t>Lạt mềm buộc chặt Nước yếu mòn đá.</w:t>
      </w:r>
    </w:p>
    <w:p w:rsidR="00B969E0" w:rsidRDefault="009471F4">
      <w:pPr>
        <w:pStyle w:val="BodyText"/>
        <w:spacing w:before="170" w:line="268" w:lineRule="auto"/>
        <w:ind w:right="38" w:firstLine="396"/>
        <w:jc w:val="both"/>
      </w:pPr>
      <w:r>
        <w:rPr>
          <w:color w:val="231F20"/>
        </w:rPr>
        <w:t xml:space="preserve">Mới thoạt nhìn thì thấy những vị có tính nhu hòa dường như mềm yếu, nhưng đến khi cần phải ứng </w:t>
      </w:r>
      <w:r>
        <w:rPr>
          <w:color w:val="231F20"/>
          <w:spacing w:val="-4"/>
        </w:rPr>
        <w:t>phó</w:t>
      </w:r>
      <w:r>
        <w:rPr>
          <w:color w:val="231F20"/>
          <w:spacing w:val="62"/>
        </w:rPr>
        <w:t xml:space="preserve"> </w:t>
      </w:r>
      <w:r>
        <w:rPr>
          <w:color w:val="231F20"/>
        </w:rPr>
        <w:t xml:space="preserve">với sự việc mới thể hiện sức mạnh phi thường. Không thể vội xét đoán người qua hình tướng mảnh khảnh, </w:t>
      </w:r>
      <w:r>
        <w:rPr>
          <w:color w:val="231F20"/>
          <w:spacing w:val="-6"/>
        </w:rPr>
        <w:t xml:space="preserve">cử </w:t>
      </w:r>
      <w:r>
        <w:rPr>
          <w:color w:val="231F20"/>
        </w:rPr>
        <w:t xml:space="preserve">chỉ khoan thai và lời nói nhẹ nhàng mà cho rằng </w:t>
      </w:r>
      <w:r>
        <w:rPr>
          <w:color w:val="231F20"/>
          <w:spacing w:val="-3"/>
        </w:rPr>
        <w:t xml:space="preserve">người </w:t>
      </w:r>
      <w:r>
        <w:rPr>
          <w:color w:val="231F20"/>
        </w:rPr>
        <w:t>ấy</w:t>
      </w:r>
      <w:r>
        <w:rPr>
          <w:color w:val="231F20"/>
          <w:spacing w:val="-15"/>
        </w:rPr>
        <w:t xml:space="preserve"> </w:t>
      </w:r>
      <w:r>
        <w:rPr>
          <w:color w:val="231F20"/>
        </w:rPr>
        <w:t>là</w:t>
      </w:r>
      <w:r>
        <w:rPr>
          <w:color w:val="231F20"/>
          <w:spacing w:val="-15"/>
        </w:rPr>
        <w:t xml:space="preserve"> </w:t>
      </w:r>
      <w:r>
        <w:rPr>
          <w:color w:val="231F20"/>
        </w:rPr>
        <w:t>yếu</w:t>
      </w:r>
      <w:r>
        <w:rPr>
          <w:color w:val="231F20"/>
          <w:spacing w:val="-15"/>
        </w:rPr>
        <w:t xml:space="preserve"> </w:t>
      </w:r>
      <w:r>
        <w:rPr>
          <w:color w:val="231F20"/>
        </w:rPr>
        <w:t>đuối.</w:t>
      </w:r>
      <w:r>
        <w:rPr>
          <w:color w:val="231F20"/>
          <w:spacing w:val="-20"/>
        </w:rPr>
        <w:t xml:space="preserve"> </w:t>
      </w:r>
      <w:r>
        <w:rPr>
          <w:color w:val="231F20"/>
        </w:rPr>
        <w:t>Từ</w:t>
      </w:r>
      <w:r>
        <w:rPr>
          <w:color w:val="231F20"/>
          <w:spacing w:val="-15"/>
        </w:rPr>
        <w:t xml:space="preserve"> </w:t>
      </w:r>
      <w:r>
        <w:rPr>
          <w:color w:val="231F20"/>
        </w:rPr>
        <w:t>đức</w:t>
      </w:r>
      <w:r>
        <w:rPr>
          <w:color w:val="231F20"/>
          <w:spacing w:val="-15"/>
        </w:rPr>
        <w:t xml:space="preserve"> </w:t>
      </w:r>
      <w:r>
        <w:rPr>
          <w:color w:val="231F20"/>
        </w:rPr>
        <w:t>Phật</w:t>
      </w:r>
      <w:r>
        <w:rPr>
          <w:color w:val="231F20"/>
          <w:spacing w:val="-15"/>
        </w:rPr>
        <w:t xml:space="preserve"> </w:t>
      </w:r>
      <w:r>
        <w:rPr>
          <w:color w:val="231F20"/>
        </w:rPr>
        <w:t>cho</w:t>
      </w:r>
      <w:r>
        <w:rPr>
          <w:color w:val="231F20"/>
          <w:spacing w:val="-14"/>
        </w:rPr>
        <w:t xml:space="preserve"> </w:t>
      </w:r>
      <w:r>
        <w:rPr>
          <w:color w:val="231F20"/>
        </w:rPr>
        <w:t>đến</w:t>
      </w:r>
      <w:r>
        <w:rPr>
          <w:color w:val="231F20"/>
          <w:spacing w:val="-16"/>
        </w:rPr>
        <w:t xml:space="preserve"> </w:t>
      </w:r>
      <w:r>
        <w:rPr>
          <w:color w:val="231F20"/>
        </w:rPr>
        <w:t>các</w:t>
      </w:r>
      <w:r>
        <w:rPr>
          <w:color w:val="231F20"/>
          <w:spacing w:val="-15"/>
        </w:rPr>
        <w:t xml:space="preserve"> </w:t>
      </w:r>
      <w:r>
        <w:rPr>
          <w:color w:val="231F20"/>
        </w:rPr>
        <w:t>bậc</w:t>
      </w:r>
      <w:r>
        <w:rPr>
          <w:color w:val="231F20"/>
          <w:spacing w:val="-20"/>
        </w:rPr>
        <w:t xml:space="preserve"> </w:t>
      </w:r>
      <w:r>
        <w:rPr>
          <w:color w:val="231F20"/>
        </w:rPr>
        <w:t>Thánh</w:t>
      </w:r>
      <w:r>
        <w:rPr>
          <w:color w:val="231F20"/>
          <w:spacing w:val="-15"/>
        </w:rPr>
        <w:t xml:space="preserve"> </w:t>
      </w:r>
      <w:r>
        <w:rPr>
          <w:color w:val="231F20"/>
        </w:rPr>
        <w:t>nhân, Cao</w:t>
      </w:r>
      <w:r>
        <w:rPr>
          <w:color w:val="231F20"/>
          <w:spacing w:val="-14"/>
        </w:rPr>
        <w:t xml:space="preserve"> </w:t>
      </w:r>
      <w:r>
        <w:rPr>
          <w:color w:val="231F20"/>
        </w:rPr>
        <w:t>Tăng</w:t>
      </w:r>
      <w:r>
        <w:rPr>
          <w:color w:val="231F20"/>
          <w:spacing w:val="-9"/>
        </w:rPr>
        <w:t xml:space="preserve"> </w:t>
      </w:r>
      <w:r>
        <w:rPr>
          <w:color w:val="231F20"/>
        </w:rPr>
        <w:t>cận</w:t>
      </w:r>
      <w:r>
        <w:rPr>
          <w:color w:val="231F20"/>
          <w:spacing w:val="-9"/>
        </w:rPr>
        <w:t xml:space="preserve"> </w:t>
      </w:r>
      <w:r>
        <w:rPr>
          <w:color w:val="231F20"/>
        </w:rPr>
        <w:t>đại</w:t>
      </w:r>
      <w:r>
        <w:rPr>
          <w:color w:val="231F20"/>
          <w:spacing w:val="-9"/>
        </w:rPr>
        <w:t xml:space="preserve"> </w:t>
      </w:r>
      <w:r>
        <w:rPr>
          <w:color w:val="231F20"/>
        </w:rPr>
        <w:t>hay</w:t>
      </w:r>
      <w:r>
        <w:rPr>
          <w:color w:val="231F20"/>
          <w:spacing w:val="-9"/>
        </w:rPr>
        <w:t xml:space="preserve"> </w:t>
      </w:r>
      <w:r>
        <w:rPr>
          <w:color w:val="231F20"/>
        </w:rPr>
        <w:t>hiện</w:t>
      </w:r>
      <w:r>
        <w:rPr>
          <w:color w:val="231F20"/>
          <w:spacing w:val="-9"/>
        </w:rPr>
        <w:t xml:space="preserve"> </w:t>
      </w:r>
      <w:r>
        <w:rPr>
          <w:color w:val="231F20"/>
        </w:rPr>
        <w:t>đại,</w:t>
      </w:r>
      <w:r>
        <w:rPr>
          <w:color w:val="231F20"/>
          <w:spacing w:val="-9"/>
        </w:rPr>
        <w:t xml:space="preserve"> </w:t>
      </w:r>
      <w:r>
        <w:rPr>
          <w:color w:val="231F20"/>
        </w:rPr>
        <w:t>các</w:t>
      </w:r>
      <w:r>
        <w:rPr>
          <w:color w:val="231F20"/>
          <w:spacing w:val="-9"/>
        </w:rPr>
        <w:t xml:space="preserve"> </w:t>
      </w:r>
      <w:r>
        <w:rPr>
          <w:color w:val="231F20"/>
        </w:rPr>
        <w:t>Hòa</w:t>
      </w:r>
      <w:r>
        <w:rPr>
          <w:color w:val="231F20"/>
          <w:spacing w:val="-9"/>
        </w:rPr>
        <w:t xml:space="preserve"> </w:t>
      </w:r>
      <w:r>
        <w:rPr>
          <w:color w:val="231F20"/>
        </w:rPr>
        <w:t>thượng</w:t>
      </w:r>
      <w:r>
        <w:rPr>
          <w:color w:val="231F20"/>
          <w:spacing w:val="-14"/>
        </w:rPr>
        <w:t xml:space="preserve"> </w:t>
      </w:r>
      <w:r>
        <w:rPr>
          <w:color w:val="231F20"/>
        </w:rPr>
        <w:t>Tôn</w:t>
      </w:r>
      <w:r>
        <w:rPr>
          <w:color w:val="231F20"/>
          <w:spacing w:val="-14"/>
        </w:rPr>
        <w:t xml:space="preserve"> </w:t>
      </w:r>
      <w:r>
        <w:rPr>
          <w:color w:val="231F20"/>
          <w:spacing w:val="-5"/>
        </w:rPr>
        <w:t xml:space="preserve">Túc </w:t>
      </w:r>
      <w:r>
        <w:rPr>
          <w:color w:val="231F20"/>
        </w:rPr>
        <w:t xml:space="preserve">lớn như: Hòa thượng </w:t>
      </w:r>
      <w:r>
        <w:rPr>
          <w:color w:val="231F20"/>
          <w:spacing w:val="-3"/>
        </w:rPr>
        <w:t xml:space="preserve">Trúc </w:t>
      </w:r>
      <w:r>
        <w:rPr>
          <w:color w:val="231F20"/>
        </w:rPr>
        <w:t>Lâm, Hòa thượng Vạn Đức, Hòa thượng Làng Mai... có một nét chung giống nhau là</w:t>
      </w:r>
      <w:r>
        <w:rPr>
          <w:color w:val="231F20"/>
          <w:spacing w:val="-4"/>
        </w:rPr>
        <w:t xml:space="preserve"> </w:t>
      </w:r>
      <w:r>
        <w:rPr>
          <w:color w:val="231F20"/>
        </w:rPr>
        <w:t>lời</w:t>
      </w:r>
      <w:r>
        <w:rPr>
          <w:color w:val="231F20"/>
          <w:spacing w:val="-4"/>
        </w:rPr>
        <w:t xml:space="preserve"> </w:t>
      </w:r>
      <w:r>
        <w:rPr>
          <w:color w:val="231F20"/>
        </w:rPr>
        <w:t>nói</w:t>
      </w:r>
      <w:r>
        <w:rPr>
          <w:color w:val="231F20"/>
          <w:spacing w:val="-4"/>
        </w:rPr>
        <w:t xml:space="preserve"> </w:t>
      </w:r>
      <w:r>
        <w:rPr>
          <w:color w:val="231F20"/>
        </w:rPr>
        <w:t>từ</w:t>
      </w:r>
      <w:r>
        <w:rPr>
          <w:color w:val="231F20"/>
          <w:spacing w:val="-4"/>
        </w:rPr>
        <w:t xml:space="preserve"> </w:t>
      </w:r>
      <w:r>
        <w:rPr>
          <w:color w:val="231F20"/>
        </w:rPr>
        <w:t>ái,</w:t>
      </w:r>
      <w:r>
        <w:rPr>
          <w:color w:val="231F20"/>
          <w:spacing w:val="-4"/>
        </w:rPr>
        <w:t xml:space="preserve"> </w:t>
      </w:r>
      <w:r>
        <w:rPr>
          <w:color w:val="231F20"/>
        </w:rPr>
        <w:t>ôn</w:t>
      </w:r>
      <w:r>
        <w:rPr>
          <w:color w:val="231F20"/>
          <w:spacing w:val="-4"/>
        </w:rPr>
        <w:t xml:space="preserve"> </w:t>
      </w:r>
      <w:r>
        <w:rPr>
          <w:color w:val="231F20"/>
        </w:rPr>
        <w:t>tồn,</w:t>
      </w:r>
      <w:r>
        <w:rPr>
          <w:color w:val="231F20"/>
          <w:spacing w:val="-4"/>
        </w:rPr>
        <w:t xml:space="preserve"> </w:t>
      </w:r>
      <w:r>
        <w:rPr>
          <w:color w:val="231F20"/>
        </w:rPr>
        <w:t>nhẹ</w:t>
      </w:r>
      <w:r>
        <w:rPr>
          <w:color w:val="231F20"/>
          <w:spacing w:val="-4"/>
        </w:rPr>
        <w:t xml:space="preserve"> </w:t>
      </w:r>
      <w:r>
        <w:rPr>
          <w:color w:val="231F20"/>
        </w:rPr>
        <w:t>nhàng,</w:t>
      </w:r>
      <w:r>
        <w:rPr>
          <w:color w:val="231F20"/>
          <w:spacing w:val="-4"/>
        </w:rPr>
        <w:t xml:space="preserve"> </w:t>
      </w:r>
      <w:r>
        <w:rPr>
          <w:color w:val="231F20"/>
        </w:rPr>
        <w:t>nhưng</w:t>
      </w:r>
      <w:r>
        <w:rPr>
          <w:color w:val="231F20"/>
          <w:spacing w:val="-4"/>
        </w:rPr>
        <w:t xml:space="preserve"> </w:t>
      </w:r>
      <w:r>
        <w:rPr>
          <w:color w:val="231F20"/>
        </w:rPr>
        <w:t>có</w:t>
      </w:r>
      <w:r>
        <w:rPr>
          <w:color w:val="231F20"/>
          <w:spacing w:val="-4"/>
        </w:rPr>
        <w:t xml:space="preserve"> </w:t>
      </w:r>
      <w:r>
        <w:rPr>
          <w:color w:val="231F20"/>
        </w:rPr>
        <w:t>thể</w:t>
      </w:r>
      <w:r>
        <w:rPr>
          <w:color w:val="231F20"/>
          <w:spacing w:val="-4"/>
        </w:rPr>
        <w:t xml:space="preserve"> </w:t>
      </w:r>
      <w:r>
        <w:rPr>
          <w:color w:val="231F20"/>
        </w:rPr>
        <w:t>làm</w:t>
      </w:r>
      <w:r>
        <w:rPr>
          <w:color w:val="231F20"/>
          <w:spacing w:val="-4"/>
        </w:rPr>
        <w:t xml:space="preserve"> cho </w:t>
      </w:r>
      <w:r>
        <w:rPr>
          <w:color w:val="231F20"/>
        </w:rPr>
        <w:t>người</w:t>
      </w:r>
      <w:r>
        <w:rPr>
          <w:color w:val="231F20"/>
          <w:spacing w:val="-9"/>
        </w:rPr>
        <w:t xml:space="preserve"> </w:t>
      </w:r>
      <w:r>
        <w:rPr>
          <w:color w:val="231F20"/>
        </w:rPr>
        <w:t>đối</w:t>
      </w:r>
      <w:r>
        <w:rPr>
          <w:color w:val="231F20"/>
          <w:spacing w:val="-9"/>
        </w:rPr>
        <w:t xml:space="preserve"> </w:t>
      </w:r>
      <w:r>
        <w:rPr>
          <w:color w:val="231F20"/>
        </w:rPr>
        <w:t>diện</w:t>
      </w:r>
      <w:r>
        <w:rPr>
          <w:color w:val="231F20"/>
          <w:spacing w:val="-9"/>
        </w:rPr>
        <w:t xml:space="preserve"> </w:t>
      </w:r>
      <w:r>
        <w:rPr>
          <w:color w:val="231F20"/>
        </w:rPr>
        <w:t>cải</w:t>
      </w:r>
      <w:r>
        <w:rPr>
          <w:color w:val="231F20"/>
          <w:spacing w:val="-9"/>
        </w:rPr>
        <w:t xml:space="preserve"> </w:t>
      </w:r>
      <w:r>
        <w:rPr>
          <w:color w:val="231F20"/>
        </w:rPr>
        <w:t>tà</w:t>
      </w:r>
      <w:r>
        <w:rPr>
          <w:color w:val="231F20"/>
          <w:spacing w:val="-9"/>
        </w:rPr>
        <w:t xml:space="preserve"> </w:t>
      </w:r>
      <w:r>
        <w:rPr>
          <w:color w:val="231F20"/>
        </w:rPr>
        <w:t>quy</w:t>
      </w:r>
      <w:r>
        <w:rPr>
          <w:color w:val="231F20"/>
          <w:spacing w:val="-9"/>
        </w:rPr>
        <w:t xml:space="preserve"> </w:t>
      </w:r>
      <w:r>
        <w:rPr>
          <w:color w:val="231F20"/>
        </w:rPr>
        <w:t>chánh,</w:t>
      </w:r>
      <w:r>
        <w:rPr>
          <w:color w:val="231F20"/>
          <w:spacing w:val="-9"/>
        </w:rPr>
        <w:t xml:space="preserve"> </w:t>
      </w:r>
      <w:r>
        <w:rPr>
          <w:color w:val="231F20"/>
        </w:rPr>
        <w:t>bỏ</w:t>
      </w:r>
      <w:r>
        <w:rPr>
          <w:color w:val="231F20"/>
          <w:spacing w:val="-9"/>
        </w:rPr>
        <w:t xml:space="preserve"> </w:t>
      </w:r>
      <w:r>
        <w:rPr>
          <w:color w:val="231F20"/>
        </w:rPr>
        <w:t>ác</w:t>
      </w:r>
      <w:r>
        <w:rPr>
          <w:color w:val="231F20"/>
          <w:spacing w:val="-9"/>
        </w:rPr>
        <w:t xml:space="preserve"> </w:t>
      </w:r>
      <w:r>
        <w:rPr>
          <w:color w:val="231F20"/>
        </w:rPr>
        <w:t>theo</w:t>
      </w:r>
      <w:r>
        <w:rPr>
          <w:color w:val="231F20"/>
          <w:spacing w:val="-9"/>
        </w:rPr>
        <w:t xml:space="preserve"> </w:t>
      </w:r>
      <w:r>
        <w:rPr>
          <w:color w:val="231F20"/>
        </w:rPr>
        <w:t>lành,</w:t>
      </w:r>
      <w:r>
        <w:rPr>
          <w:color w:val="231F20"/>
          <w:spacing w:val="-9"/>
        </w:rPr>
        <w:t xml:space="preserve"> </w:t>
      </w:r>
      <w:r>
        <w:rPr>
          <w:color w:val="231F20"/>
        </w:rPr>
        <w:t>chuyển mê khai ngộ. Tất cả những việc ấy đều từ trong tâm khiêm cung tỏa ra.</w:t>
      </w:r>
    </w:p>
    <w:p w:rsidR="00B969E0" w:rsidRDefault="009471F4">
      <w:pPr>
        <w:pStyle w:val="BodyText"/>
        <w:spacing w:before="83" w:line="268" w:lineRule="auto"/>
        <w:ind w:right="38" w:firstLine="396"/>
        <w:jc w:val="both"/>
      </w:pPr>
      <w:r>
        <w:rPr>
          <w:color w:val="231F20"/>
        </w:rPr>
        <w:t>Người biết rèn luyện và khéo ứng dụng được khiêm tốn</w:t>
      </w:r>
      <w:r>
        <w:rPr>
          <w:color w:val="231F20"/>
          <w:spacing w:val="-10"/>
        </w:rPr>
        <w:t xml:space="preserve"> </w:t>
      </w:r>
      <w:r>
        <w:rPr>
          <w:color w:val="231F20"/>
        </w:rPr>
        <w:t>và</w:t>
      </w:r>
      <w:r>
        <w:rPr>
          <w:color w:val="231F20"/>
          <w:spacing w:val="-9"/>
        </w:rPr>
        <w:t xml:space="preserve"> </w:t>
      </w:r>
      <w:r>
        <w:rPr>
          <w:color w:val="231F20"/>
        </w:rPr>
        <w:t>nhẫn</w:t>
      </w:r>
      <w:r>
        <w:rPr>
          <w:color w:val="231F20"/>
          <w:spacing w:val="-9"/>
        </w:rPr>
        <w:t xml:space="preserve"> </w:t>
      </w:r>
      <w:r>
        <w:rPr>
          <w:color w:val="231F20"/>
        </w:rPr>
        <w:t>nhịn</w:t>
      </w:r>
      <w:r>
        <w:rPr>
          <w:color w:val="231F20"/>
          <w:spacing w:val="-9"/>
        </w:rPr>
        <w:t xml:space="preserve"> </w:t>
      </w:r>
      <w:r>
        <w:rPr>
          <w:color w:val="231F20"/>
        </w:rPr>
        <w:t>trong</w:t>
      </w:r>
      <w:r>
        <w:rPr>
          <w:color w:val="231F20"/>
          <w:spacing w:val="-9"/>
        </w:rPr>
        <w:t xml:space="preserve"> </w:t>
      </w:r>
      <w:r>
        <w:rPr>
          <w:color w:val="231F20"/>
        </w:rPr>
        <w:t>sự</w:t>
      </w:r>
      <w:r>
        <w:rPr>
          <w:color w:val="231F20"/>
          <w:spacing w:val="-9"/>
        </w:rPr>
        <w:t xml:space="preserve"> </w:t>
      </w:r>
      <w:r>
        <w:rPr>
          <w:color w:val="231F20"/>
        </w:rPr>
        <w:t>tu</w:t>
      </w:r>
      <w:r>
        <w:rPr>
          <w:color w:val="231F20"/>
          <w:spacing w:val="-9"/>
        </w:rPr>
        <w:t xml:space="preserve"> </w:t>
      </w:r>
      <w:r>
        <w:rPr>
          <w:color w:val="231F20"/>
        </w:rPr>
        <w:t>sẽ</w:t>
      </w:r>
      <w:r>
        <w:rPr>
          <w:color w:val="231F20"/>
          <w:spacing w:val="-9"/>
        </w:rPr>
        <w:t xml:space="preserve"> </w:t>
      </w:r>
      <w:r>
        <w:rPr>
          <w:color w:val="231F20"/>
        </w:rPr>
        <w:t>có</w:t>
      </w:r>
      <w:r>
        <w:rPr>
          <w:color w:val="231F20"/>
          <w:spacing w:val="-9"/>
        </w:rPr>
        <w:t xml:space="preserve"> </w:t>
      </w:r>
      <w:r>
        <w:rPr>
          <w:color w:val="231F20"/>
        </w:rPr>
        <w:t>được</w:t>
      </w:r>
      <w:r>
        <w:rPr>
          <w:color w:val="231F20"/>
          <w:spacing w:val="-9"/>
        </w:rPr>
        <w:t xml:space="preserve"> </w:t>
      </w:r>
      <w:r>
        <w:rPr>
          <w:color w:val="231F20"/>
        </w:rPr>
        <w:t>lợi</w:t>
      </w:r>
      <w:r>
        <w:rPr>
          <w:color w:val="231F20"/>
          <w:spacing w:val="-9"/>
        </w:rPr>
        <w:t xml:space="preserve"> </w:t>
      </w:r>
      <w:r>
        <w:rPr>
          <w:color w:val="231F20"/>
        </w:rPr>
        <w:t>ích</w:t>
      </w:r>
      <w:r>
        <w:rPr>
          <w:color w:val="231F20"/>
          <w:spacing w:val="-9"/>
        </w:rPr>
        <w:t xml:space="preserve"> </w:t>
      </w:r>
      <w:r>
        <w:rPr>
          <w:color w:val="231F20"/>
        </w:rPr>
        <w:t>rất</w:t>
      </w:r>
      <w:r>
        <w:rPr>
          <w:color w:val="231F20"/>
          <w:spacing w:val="-9"/>
        </w:rPr>
        <w:t xml:space="preserve"> </w:t>
      </w:r>
      <w:r>
        <w:rPr>
          <w:color w:val="231F20"/>
        </w:rPr>
        <w:t xml:space="preserve">nhiều. Với tâm cung kính, quý trọng, quan tâm lo lắng </w:t>
      </w:r>
      <w:r>
        <w:rPr>
          <w:color w:val="231F20"/>
          <w:spacing w:val="-4"/>
        </w:rPr>
        <w:t xml:space="preserve">của </w:t>
      </w:r>
      <w:r>
        <w:rPr>
          <w:color w:val="231F20"/>
        </w:rPr>
        <w:t>chúng ta thì tất cả mọi người sẽ càng hiểu và thương mình</w:t>
      </w:r>
      <w:r>
        <w:rPr>
          <w:color w:val="231F20"/>
          <w:spacing w:val="-6"/>
        </w:rPr>
        <w:t xml:space="preserve"> </w:t>
      </w:r>
      <w:r>
        <w:rPr>
          <w:color w:val="231F20"/>
        </w:rPr>
        <w:t>nhiều</w:t>
      </w:r>
      <w:r>
        <w:rPr>
          <w:color w:val="231F20"/>
          <w:spacing w:val="-5"/>
        </w:rPr>
        <w:t xml:space="preserve"> </w:t>
      </w:r>
      <w:r>
        <w:rPr>
          <w:color w:val="231F20"/>
        </w:rPr>
        <w:t>hơn,</w:t>
      </w:r>
      <w:r>
        <w:rPr>
          <w:color w:val="231F20"/>
          <w:spacing w:val="-5"/>
        </w:rPr>
        <w:t xml:space="preserve"> </w:t>
      </w:r>
      <w:r>
        <w:rPr>
          <w:color w:val="231F20"/>
        </w:rPr>
        <w:t>như</w:t>
      </w:r>
      <w:r>
        <w:rPr>
          <w:color w:val="231F20"/>
          <w:spacing w:val="-5"/>
        </w:rPr>
        <w:t xml:space="preserve"> </w:t>
      </w:r>
      <w:r>
        <w:rPr>
          <w:color w:val="231F20"/>
        </w:rPr>
        <w:t>vậy</w:t>
      </w:r>
      <w:r>
        <w:rPr>
          <w:color w:val="231F20"/>
          <w:spacing w:val="-5"/>
        </w:rPr>
        <w:t xml:space="preserve"> </w:t>
      </w:r>
      <w:r>
        <w:rPr>
          <w:color w:val="231F20"/>
        </w:rPr>
        <w:t>sẽ</w:t>
      </w:r>
      <w:r>
        <w:rPr>
          <w:color w:val="231F20"/>
          <w:spacing w:val="-6"/>
        </w:rPr>
        <w:t xml:space="preserve"> </w:t>
      </w:r>
      <w:r>
        <w:rPr>
          <w:color w:val="231F20"/>
        </w:rPr>
        <w:t>tránh</w:t>
      </w:r>
      <w:r>
        <w:rPr>
          <w:color w:val="231F20"/>
          <w:spacing w:val="-5"/>
        </w:rPr>
        <w:t xml:space="preserve"> </w:t>
      </w:r>
      <w:r>
        <w:rPr>
          <w:color w:val="231F20"/>
        </w:rPr>
        <w:t>được</w:t>
      </w:r>
      <w:r>
        <w:rPr>
          <w:color w:val="231F20"/>
          <w:spacing w:val="-5"/>
        </w:rPr>
        <w:t xml:space="preserve"> </w:t>
      </w:r>
      <w:r>
        <w:rPr>
          <w:color w:val="231F20"/>
        </w:rPr>
        <w:t>rất</w:t>
      </w:r>
      <w:r>
        <w:rPr>
          <w:color w:val="231F20"/>
          <w:spacing w:val="-5"/>
        </w:rPr>
        <w:t xml:space="preserve"> </w:t>
      </w:r>
      <w:r>
        <w:rPr>
          <w:color w:val="231F20"/>
        </w:rPr>
        <w:t>nhiều</w:t>
      </w:r>
      <w:r>
        <w:rPr>
          <w:color w:val="231F20"/>
          <w:spacing w:val="-5"/>
        </w:rPr>
        <w:t xml:space="preserve"> </w:t>
      </w:r>
      <w:r>
        <w:rPr>
          <w:color w:val="231F20"/>
        </w:rPr>
        <w:t>trường</w:t>
      </w:r>
    </w:p>
    <w:p w:rsidR="00B969E0" w:rsidRDefault="009471F4">
      <w:pPr>
        <w:pStyle w:val="BodyText"/>
        <w:spacing w:before="88" w:line="261" w:lineRule="auto"/>
      </w:pPr>
      <w:r>
        <w:br w:type="column"/>
      </w:r>
      <w:r>
        <w:rPr>
          <w:color w:val="231F20"/>
        </w:rPr>
        <w:t xml:space="preserve">hợp tranh cãi, gây ra sự chia rẽ trong nội bộ, từ đó đánh mất tình nghĩa huynh đệ, không </w:t>
      </w:r>
      <w:r>
        <w:rPr>
          <w:color w:val="231F20"/>
        </w:rPr>
        <w:t>còn sống trong lục hòa.</w:t>
      </w:r>
    </w:p>
    <w:p w:rsidR="00B969E0" w:rsidRDefault="009471F4">
      <w:pPr>
        <w:pStyle w:val="BodyText"/>
        <w:spacing w:before="84" w:line="261" w:lineRule="auto"/>
        <w:ind w:right="158" w:firstLine="396"/>
        <w:jc w:val="both"/>
      </w:pPr>
      <w:r>
        <w:rPr>
          <w:color w:val="231F20"/>
        </w:rPr>
        <w:t>Bên cạnh đó, cũng có những người xuất gia tuổi</w:t>
      </w:r>
      <w:r>
        <w:rPr>
          <w:color w:val="231F20"/>
          <w:spacing w:val="-40"/>
        </w:rPr>
        <w:t xml:space="preserve"> </w:t>
      </w:r>
      <w:r>
        <w:rPr>
          <w:color w:val="231F20"/>
        </w:rPr>
        <w:t>đạo còn</w:t>
      </w:r>
      <w:r>
        <w:rPr>
          <w:color w:val="231F20"/>
          <w:spacing w:val="-9"/>
        </w:rPr>
        <w:t xml:space="preserve"> </w:t>
      </w:r>
      <w:r>
        <w:rPr>
          <w:color w:val="231F20"/>
        </w:rPr>
        <w:t>nhỏ,</w:t>
      </w:r>
      <w:r>
        <w:rPr>
          <w:color w:val="231F20"/>
          <w:spacing w:val="-8"/>
        </w:rPr>
        <w:t xml:space="preserve"> </w:t>
      </w:r>
      <w:r>
        <w:rPr>
          <w:color w:val="231F20"/>
        </w:rPr>
        <w:t>thậm</w:t>
      </w:r>
      <w:r>
        <w:rPr>
          <w:color w:val="231F20"/>
          <w:spacing w:val="-8"/>
        </w:rPr>
        <w:t xml:space="preserve"> </w:t>
      </w:r>
      <w:r>
        <w:rPr>
          <w:color w:val="231F20"/>
        </w:rPr>
        <w:t>chí</w:t>
      </w:r>
      <w:r>
        <w:rPr>
          <w:color w:val="231F20"/>
          <w:spacing w:val="-8"/>
        </w:rPr>
        <w:t xml:space="preserve"> </w:t>
      </w:r>
      <w:r>
        <w:rPr>
          <w:color w:val="231F20"/>
        </w:rPr>
        <w:t>chỉ</w:t>
      </w:r>
      <w:r>
        <w:rPr>
          <w:color w:val="231F20"/>
          <w:spacing w:val="-8"/>
        </w:rPr>
        <w:t xml:space="preserve"> </w:t>
      </w:r>
      <w:r>
        <w:rPr>
          <w:color w:val="231F20"/>
        </w:rPr>
        <w:t>là</w:t>
      </w:r>
      <w:r>
        <w:rPr>
          <w:color w:val="231F20"/>
          <w:spacing w:val="-8"/>
        </w:rPr>
        <w:t xml:space="preserve"> </w:t>
      </w:r>
      <w:r>
        <w:rPr>
          <w:color w:val="231F20"/>
        </w:rPr>
        <w:t>cư</w:t>
      </w:r>
      <w:r>
        <w:rPr>
          <w:color w:val="231F20"/>
          <w:spacing w:val="-8"/>
        </w:rPr>
        <w:t xml:space="preserve"> </w:t>
      </w:r>
      <w:r>
        <w:rPr>
          <w:color w:val="231F20"/>
        </w:rPr>
        <w:t>sĩ</w:t>
      </w:r>
      <w:r>
        <w:rPr>
          <w:color w:val="231F20"/>
          <w:spacing w:val="-8"/>
        </w:rPr>
        <w:t xml:space="preserve"> </w:t>
      </w:r>
      <w:r>
        <w:rPr>
          <w:color w:val="231F20"/>
        </w:rPr>
        <w:t>chỉ</w:t>
      </w:r>
      <w:r>
        <w:rPr>
          <w:color w:val="231F20"/>
          <w:spacing w:val="-8"/>
        </w:rPr>
        <w:t xml:space="preserve"> </w:t>
      </w:r>
      <w:r>
        <w:rPr>
          <w:color w:val="231F20"/>
        </w:rPr>
        <w:t>mới</w:t>
      </w:r>
      <w:r>
        <w:rPr>
          <w:color w:val="231F20"/>
          <w:spacing w:val="-8"/>
        </w:rPr>
        <w:t xml:space="preserve"> </w:t>
      </w:r>
      <w:r>
        <w:rPr>
          <w:color w:val="231F20"/>
        </w:rPr>
        <w:t>đọc</w:t>
      </w:r>
      <w:r>
        <w:rPr>
          <w:color w:val="231F20"/>
          <w:spacing w:val="-8"/>
        </w:rPr>
        <w:t xml:space="preserve"> </w:t>
      </w:r>
      <w:r>
        <w:rPr>
          <w:color w:val="231F20"/>
        </w:rPr>
        <w:t>qua</w:t>
      </w:r>
      <w:r>
        <w:rPr>
          <w:color w:val="231F20"/>
          <w:spacing w:val="-8"/>
        </w:rPr>
        <w:t xml:space="preserve"> </w:t>
      </w:r>
      <w:r>
        <w:rPr>
          <w:color w:val="231F20"/>
        </w:rPr>
        <w:t>mấy</w:t>
      </w:r>
      <w:r>
        <w:rPr>
          <w:color w:val="231F20"/>
          <w:spacing w:val="-8"/>
        </w:rPr>
        <w:t xml:space="preserve"> </w:t>
      </w:r>
      <w:r>
        <w:rPr>
          <w:color w:val="231F20"/>
        </w:rPr>
        <w:t>cuốn sách, thuộc được mấy câu kinh hoặc xem mấy cái đĩa giảng pháp... nhưng đã vội phán xét đúng sai của các vị Tôn</w:t>
      </w:r>
      <w:r>
        <w:rPr>
          <w:color w:val="231F20"/>
          <w:spacing w:val="-5"/>
        </w:rPr>
        <w:t xml:space="preserve"> </w:t>
      </w:r>
      <w:r>
        <w:rPr>
          <w:color w:val="231F20"/>
        </w:rPr>
        <w:t>Túc</w:t>
      </w:r>
      <w:r>
        <w:rPr>
          <w:color w:val="231F20"/>
          <w:spacing w:val="-4"/>
        </w:rPr>
        <w:t xml:space="preserve"> </w:t>
      </w:r>
      <w:r>
        <w:rPr>
          <w:color w:val="231F20"/>
        </w:rPr>
        <w:t>và</w:t>
      </w:r>
      <w:r>
        <w:rPr>
          <w:color w:val="231F20"/>
          <w:spacing w:val="-4"/>
        </w:rPr>
        <w:t xml:space="preserve"> </w:t>
      </w:r>
      <w:r>
        <w:rPr>
          <w:color w:val="231F20"/>
        </w:rPr>
        <w:t>tỏ</w:t>
      </w:r>
      <w:r>
        <w:rPr>
          <w:color w:val="231F20"/>
          <w:spacing w:val="-5"/>
        </w:rPr>
        <w:t xml:space="preserve"> </w:t>
      </w:r>
      <w:r>
        <w:rPr>
          <w:color w:val="231F20"/>
        </w:rPr>
        <w:t>vẻ</w:t>
      </w:r>
      <w:r>
        <w:rPr>
          <w:color w:val="231F20"/>
          <w:spacing w:val="-4"/>
        </w:rPr>
        <w:t xml:space="preserve"> </w:t>
      </w:r>
      <w:r>
        <w:rPr>
          <w:color w:val="231F20"/>
        </w:rPr>
        <w:t>mình</w:t>
      </w:r>
      <w:r>
        <w:rPr>
          <w:color w:val="231F20"/>
          <w:spacing w:val="-4"/>
        </w:rPr>
        <w:t xml:space="preserve"> </w:t>
      </w:r>
      <w:r>
        <w:rPr>
          <w:color w:val="231F20"/>
        </w:rPr>
        <w:t>có</w:t>
      </w:r>
      <w:r>
        <w:rPr>
          <w:color w:val="231F20"/>
          <w:spacing w:val="-5"/>
        </w:rPr>
        <w:t xml:space="preserve"> </w:t>
      </w:r>
      <w:r>
        <w:rPr>
          <w:color w:val="231F20"/>
        </w:rPr>
        <w:t>học</w:t>
      </w:r>
      <w:r>
        <w:rPr>
          <w:color w:val="231F20"/>
          <w:spacing w:val="-4"/>
        </w:rPr>
        <w:t xml:space="preserve"> </w:t>
      </w:r>
      <w:r>
        <w:rPr>
          <w:color w:val="231F20"/>
        </w:rPr>
        <w:t>vấn</w:t>
      </w:r>
      <w:r>
        <w:rPr>
          <w:color w:val="231F20"/>
          <w:spacing w:val="-4"/>
        </w:rPr>
        <w:t xml:space="preserve"> </w:t>
      </w:r>
      <w:r>
        <w:rPr>
          <w:color w:val="231F20"/>
        </w:rPr>
        <w:t>uyên</w:t>
      </w:r>
      <w:r>
        <w:rPr>
          <w:color w:val="231F20"/>
          <w:spacing w:val="-5"/>
        </w:rPr>
        <w:t xml:space="preserve"> </w:t>
      </w:r>
      <w:r>
        <w:rPr>
          <w:color w:val="231F20"/>
        </w:rPr>
        <w:t>thâm.</w:t>
      </w:r>
      <w:r>
        <w:rPr>
          <w:color w:val="231F20"/>
          <w:spacing w:val="-4"/>
        </w:rPr>
        <w:t xml:space="preserve"> </w:t>
      </w:r>
      <w:r>
        <w:rPr>
          <w:color w:val="231F20"/>
        </w:rPr>
        <w:t>Người</w:t>
      </w:r>
      <w:r>
        <w:rPr>
          <w:color w:val="231F20"/>
          <w:spacing w:val="-4"/>
        </w:rPr>
        <w:t xml:space="preserve"> </w:t>
      </w:r>
      <w:r>
        <w:rPr>
          <w:color w:val="231F20"/>
        </w:rPr>
        <w:t>có tâm ngã mạn như thế thì chẳng những không thể gọi là người học Phật chân chính, mà còn tạo nghiệp ác Địa ngục, phải rơi vào ba đường xấu chỉ trong khoảng chớp mắt.</w:t>
      </w:r>
      <w:r>
        <w:rPr>
          <w:color w:val="231F20"/>
          <w:spacing w:val="-17"/>
        </w:rPr>
        <w:t xml:space="preserve"> </w:t>
      </w:r>
      <w:r>
        <w:rPr>
          <w:color w:val="231F20"/>
        </w:rPr>
        <w:t>Do</w:t>
      </w:r>
      <w:r>
        <w:rPr>
          <w:color w:val="231F20"/>
          <w:spacing w:val="-16"/>
        </w:rPr>
        <w:t xml:space="preserve"> </w:t>
      </w:r>
      <w:r>
        <w:rPr>
          <w:color w:val="231F20"/>
        </w:rPr>
        <w:t>đó,</w:t>
      </w:r>
      <w:r>
        <w:rPr>
          <w:color w:val="231F20"/>
          <w:spacing w:val="-17"/>
        </w:rPr>
        <w:t xml:space="preserve"> </w:t>
      </w:r>
      <w:r>
        <w:rPr>
          <w:color w:val="231F20"/>
        </w:rPr>
        <w:t>người</w:t>
      </w:r>
      <w:r>
        <w:rPr>
          <w:color w:val="231F20"/>
          <w:spacing w:val="-16"/>
        </w:rPr>
        <w:t xml:space="preserve"> </w:t>
      </w:r>
      <w:r>
        <w:rPr>
          <w:color w:val="231F20"/>
        </w:rPr>
        <w:t>học</w:t>
      </w:r>
      <w:r>
        <w:rPr>
          <w:color w:val="231F20"/>
          <w:spacing w:val="-16"/>
        </w:rPr>
        <w:t xml:space="preserve"> </w:t>
      </w:r>
      <w:r>
        <w:rPr>
          <w:color w:val="231F20"/>
        </w:rPr>
        <w:t>Phật</w:t>
      </w:r>
      <w:r>
        <w:rPr>
          <w:color w:val="231F20"/>
          <w:spacing w:val="-17"/>
        </w:rPr>
        <w:t xml:space="preserve"> </w:t>
      </w:r>
      <w:r>
        <w:rPr>
          <w:color w:val="231F20"/>
        </w:rPr>
        <w:t>cần</w:t>
      </w:r>
      <w:r>
        <w:rPr>
          <w:color w:val="231F20"/>
          <w:spacing w:val="-16"/>
        </w:rPr>
        <w:t xml:space="preserve"> </w:t>
      </w:r>
      <w:r>
        <w:rPr>
          <w:color w:val="231F20"/>
        </w:rPr>
        <w:t>phải</w:t>
      </w:r>
      <w:r>
        <w:rPr>
          <w:color w:val="231F20"/>
          <w:spacing w:val="-16"/>
        </w:rPr>
        <w:t xml:space="preserve"> </w:t>
      </w:r>
      <w:r>
        <w:rPr>
          <w:color w:val="231F20"/>
        </w:rPr>
        <w:t>luôn</w:t>
      </w:r>
      <w:r>
        <w:rPr>
          <w:color w:val="231F20"/>
          <w:spacing w:val="-17"/>
        </w:rPr>
        <w:t xml:space="preserve"> </w:t>
      </w:r>
      <w:r>
        <w:rPr>
          <w:color w:val="231F20"/>
        </w:rPr>
        <w:t>đem</w:t>
      </w:r>
      <w:r>
        <w:rPr>
          <w:color w:val="231F20"/>
          <w:spacing w:val="-16"/>
        </w:rPr>
        <w:t xml:space="preserve"> </w:t>
      </w:r>
      <w:r>
        <w:rPr>
          <w:color w:val="231F20"/>
        </w:rPr>
        <w:t>tâm</w:t>
      </w:r>
      <w:r>
        <w:rPr>
          <w:color w:val="231F20"/>
          <w:spacing w:val="-16"/>
        </w:rPr>
        <w:t xml:space="preserve"> </w:t>
      </w:r>
      <w:r>
        <w:rPr>
          <w:color w:val="231F20"/>
        </w:rPr>
        <w:t xml:space="preserve">thành kính, </w:t>
      </w:r>
      <w:r>
        <w:rPr>
          <w:color w:val="231F20"/>
        </w:rPr>
        <w:t xml:space="preserve">hạ mình để học hỏi và đối đãi cư xử với nhau cho hợp đạo lý. Từ ở trong nội tâm cho đến lời nói, </w:t>
      </w:r>
      <w:r>
        <w:rPr>
          <w:color w:val="231F20"/>
          <w:spacing w:val="-3"/>
        </w:rPr>
        <w:t xml:space="preserve">hành </w:t>
      </w:r>
      <w:r>
        <w:rPr>
          <w:color w:val="231F20"/>
        </w:rPr>
        <w:t>động đều có được sự khiêm cung thì trong sinh hoạt cuộc sống sẽ rất tốt đẹp và con đường tu tập được nhẹ nhàng,</w:t>
      </w:r>
      <w:r>
        <w:rPr>
          <w:color w:val="231F20"/>
          <w:spacing w:val="-11"/>
        </w:rPr>
        <w:t xml:space="preserve"> </w:t>
      </w:r>
      <w:r>
        <w:rPr>
          <w:color w:val="231F20"/>
        </w:rPr>
        <w:t>thông</w:t>
      </w:r>
      <w:r>
        <w:rPr>
          <w:color w:val="231F20"/>
          <w:spacing w:val="-10"/>
        </w:rPr>
        <w:t xml:space="preserve"> </w:t>
      </w:r>
      <w:r>
        <w:rPr>
          <w:color w:val="231F20"/>
        </w:rPr>
        <w:t>suốt.</w:t>
      </w:r>
      <w:r>
        <w:rPr>
          <w:color w:val="231F20"/>
          <w:spacing w:val="-11"/>
        </w:rPr>
        <w:t xml:space="preserve"> </w:t>
      </w:r>
      <w:r>
        <w:rPr>
          <w:color w:val="231F20"/>
        </w:rPr>
        <w:t>Chính</w:t>
      </w:r>
      <w:r>
        <w:rPr>
          <w:color w:val="231F20"/>
          <w:spacing w:val="-10"/>
        </w:rPr>
        <w:t xml:space="preserve"> </w:t>
      </w:r>
      <w:r>
        <w:rPr>
          <w:color w:val="231F20"/>
        </w:rPr>
        <w:t>hành</w:t>
      </w:r>
      <w:r>
        <w:rPr>
          <w:color w:val="231F20"/>
          <w:spacing w:val="-10"/>
        </w:rPr>
        <w:t xml:space="preserve"> </w:t>
      </w:r>
      <w:r>
        <w:rPr>
          <w:color w:val="231F20"/>
        </w:rPr>
        <w:t>động</w:t>
      </w:r>
      <w:r>
        <w:rPr>
          <w:color w:val="231F20"/>
          <w:spacing w:val="-11"/>
        </w:rPr>
        <w:t xml:space="preserve"> </w:t>
      </w:r>
      <w:r>
        <w:rPr>
          <w:color w:val="231F20"/>
        </w:rPr>
        <w:t>ấy</w:t>
      </w:r>
      <w:r>
        <w:rPr>
          <w:color w:val="231F20"/>
          <w:spacing w:val="-10"/>
        </w:rPr>
        <w:t xml:space="preserve"> </w:t>
      </w:r>
      <w:r>
        <w:rPr>
          <w:color w:val="231F20"/>
        </w:rPr>
        <w:t>đã</w:t>
      </w:r>
      <w:r>
        <w:rPr>
          <w:color w:val="231F20"/>
          <w:spacing w:val="-11"/>
        </w:rPr>
        <w:t xml:space="preserve"> </w:t>
      </w:r>
      <w:r>
        <w:rPr>
          <w:color w:val="231F20"/>
        </w:rPr>
        <w:t>thể</w:t>
      </w:r>
      <w:r>
        <w:rPr>
          <w:color w:val="231F20"/>
          <w:spacing w:val="-10"/>
        </w:rPr>
        <w:t xml:space="preserve"> </w:t>
      </w:r>
      <w:r>
        <w:rPr>
          <w:color w:val="231F20"/>
        </w:rPr>
        <w:t>hiện</w:t>
      </w:r>
      <w:r>
        <w:rPr>
          <w:color w:val="231F20"/>
          <w:spacing w:val="-10"/>
        </w:rPr>
        <w:t xml:space="preserve"> </w:t>
      </w:r>
      <w:r>
        <w:rPr>
          <w:color w:val="231F20"/>
        </w:rPr>
        <w:t>được trí tuệ vô ngã thậm thâm Bát-nhã Ba-la-mật.</w:t>
      </w:r>
    </w:p>
    <w:p w:rsidR="00B969E0" w:rsidRDefault="009471F4">
      <w:pPr>
        <w:pStyle w:val="BodyText"/>
        <w:spacing w:before="79" w:line="261" w:lineRule="auto"/>
        <w:ind w:right="158" w:firstLine="396"/>
        <w:jc w:val="both"/>
      </w:pPr>
      <w:r>
        <w:rPr>
          <w:color w:val="231F20"/>
        </w:rPr>
        <w:t>Người xưa có nói:</w:t>
      </w:r>
      <w:r>
        <w:rPr>
          <w:i/>
          <w:color w:val="231F20"/>
        </w:rPr>
        <w:t xml:space="preserve">“Một là tất cả; tất cả là một”. </w:t>
      </w:r>
      <w:r>
        <w:rPr>
          <w:color w:val="231F20"/>
        </w:rPr>
        <w:t>Thông</w:t>
      </w:r>
      <w:r>
        <w:rPr>
          <w:color w:val="231F20"/>
          <w:spacing w:val="-17"/>
        </w:rPr>
        <w:t xml:space="preserve"> </w:t>
      </w:r>
      <w:r>
        <w:rPr>
          <w:color w:val="231F20"/>
        </w:rPr>
        <w:t>hiểu</w:t>
      </w:r>
      <w:r>
        <w:rPr>
          <w:color w:val="231F20"/>
          <w:spacing w:val="-16"/>
        </w:rPr>
        <w:t xml:space="preserve"> </w:t>
      </w:r>
      <w:r>
        <w:rPr>
          <w:color w:val="231F20"/>
        </w:rPr>
        <w:t>tột</w:t>
      </w:r>
      <w:r>
        <w:rPr>
          <w:color w:val="231F20"/>
          <w:spacing w:val="-16"/>
        </w:rPr>
        <w:t xml:space="preserve"> </w:t>
      </w:r>
      <w:r>
        <w:rPr>
          <w:color w:val="231F20"/>
        </w:rPr>
        <w:t>cùng</w:t>
      </w:r>
      <w:r>
        <w:rPr>
          <w:color w:val="231F20"/>
          <w:spacing w:val="-16"/>
        </w:rPr>
        <w:t xml:space="preserve"> </w:t>
      </w:r>
      <w:r>
        <w:rPr>
          <w:color w:val="231F20"/>
        </w:rPr>
        <w:t>một</w:t>
      </w:r>
      <w:r>
        <w:rPr>
          <w:color w:val="231F20"/>
          <w:spacing w:val="-16"/>
        </w:rPr>
        <w:t xml:space="preserve"> </w:t>
      </w:r>
      <w:r>
        <w:rPr>
          <w:color w:val="231F20"/>
        </w:rPr>
        <w:t>pháp</w:t>
      </w:r>
      <w:r>
        <w:rPr>
          <w:color w:val="231F20"/>
          <w:spacing w:val="-16"/>
        </w:rPr>
        <w:t xml:space="preserve"> </w:t>
      </w:r>
      <w:r>
        <w:rPr>
          <w:color w:val="231F20"/>
        </w:rPr>
        <w:t>thì</w:t>
      </w:r>
      <w:r>
        <w:rPr>
          <w:color w:val="231F20"/>
          <w:spacing w:val="-16"/>
        </w:rPr>
        <w:t xml:space="preserve"> </w:t>
      </w:r>
      <w:r>
        <w:rPr>
          <w:color w:val="231F20"/>
        </w:rPr>
        <w:t>sự</w:t>
      </w:r>
      <w:r>
        <w:rPr>
          <w:color w:val="231F20"/>
          <w:spacing w:val="-16"/>
        </w:rPr>
        <w:t xml:space="preserve"> </w:t>
      </w:r>
      <w:r>
        <w:rPr>
          <w:color w:val="231F20"/>
        </w:rPr>
        <w:t>thấy</w:t>
      </w:r>
      <w:r>
        <w:rPr>
          <w:color w:val="231F20"/>
          <w:spacing w:val="-16"/>
        </w:rPr>
        <w:t xml:space="preserve"> </w:t>
      </w:r>
      <w:r>
        <w:rPr>
          <w:color w:val="231F20"/>
        </w:rPr>
        <w:t>biết</w:t>
      </w:r>
      <w:r>
        <w:rPr>
          <w:color w:val="231F20"/>
          <w:spacing w:val="-16"/>
        </w:rPr>
        <w:t xml:space="preserve"> </w:t>
      </w:r>
      <w:r>
        <w:rPr>
          <w:color w:val="231F20"/>
        </w:rPr>
        <w:t>trùm</w:t>
      </w:r>
      <w:r>
        <w:rPr>
          <w:color w:val="231F20"/>
          <w:spacing w:val="-16"/>
        </w:rPr>
        <w:t xml:space="preserve"> </w:t>
      </w:r>
      <w:r>
        <w:rPr>
          <w:color w:val="231F20"/>
        </w:rPr>
        <w:t xml:space="preserve">khắp, bởi vì tự nó đã chứa đựng muôn pháp. Trong sự </w:t>
      </w:r>
      <w:r>
        <w:rPr>
          <w:color w:val="231F20"/>
          <w:spacing w:val="-3"/>
        </w:rPr>
        <w:t xml:space="preserve">khiêm </w:t>
      </w:r>
      <w:r>
        <w:rPr>
          <w:color w:val="231F20"/>
        </w:rPr>
        <w:t xml:space="preserve">tốn luôn chứa đựng đầy đủ nhẫn nhục, trí tuệ và </w:t>
      </w:r>
      <w:r>
        <w:rPr>
          <w:color w:val="231F20"/>
        </w:rPr>
        <w:t>từ bi.</w:t>
      </w:r>
    </w:p>
    <w:p w:rsidR="00B969E0" w:rsidRDefault="009471F4">
      <w:pPr>
        <w:pStyle w:val="BodyText"/>
        <w:spacing w:before="83" w:line="261" w:lineRule="auto"/>
        <w:ind w:right="155" w:firstLine="396"/>
        <w:jc w:val="both"/>
      </w:pPr>
      <w:r>
        <w:rPr>
          <w:color w:val="231F20"/>
        </w:rPr>
        <w:t>Rất nhiều người có thói quen, mỗi khi gặp nhau là hay than phiền chuyện người khác. Cư sĩ đến chùa than thở với người xuất gia đã là việc không hay, mà nay trong các tòng lâm hay đạo tràng, mối quan hệ giữa những huynh đệ xuất gia hoặc những người b</w:t>
      </w:r>
      <w:r>
        <w:rPr>
          <w:color w:val="231F20"/>
        </w:rPr>
        <w:t>ạn đạo</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51"/>
          <w:pgSz w:w="16790" w:h="12310" w:orient="landscape"/>
          <w:pgMar w:top="1520" w:right="1000" w:bottom="280" w:left="1000" w:header="1257" w:footer="0" w:gutter="0"/>
          <w:cols w:space="720"/>
        </w:sectPr>
      </w:pPr>
    </w:p>
    <w:p w:rsidR="00B969E0" w:rsidRDefault="009471F4">
      <w:pPr>
        <w:pStyle w:val="BodyText"/>
        <w:spacing w:before="88" w:line="256" w:lineRule="auto"/>
        <w:ind w:right="38"/>
        <w:jc w:val="both"/>
      </w:pPr>
      <w:r>
        <w:rPr>
          <w:color w:val="231F20"/>
        </w:rPr>
        <w:t xml:space="preserve">với nhau cũng không tránh khỏi việc thị phi. Bổn phận, trách nhiệm của mình thì chểnh mảng thiếu sót, suốt ngày chỉ lo nhìn lỗi người khác để bươi móc thì </w:t>
      </w:r>
      <w:r>
        <w:rPr>
          <w:color w:val="231F20"/>
          <w:spacing w:val="2"/>
        </w:rPr>
        <w:t xml:space="preserve">làm </w:t>
      </w:r>
      <w:r>
        <w:rPr>
          <w:color w:val="231F20"/>
        </w:rPr>
        <w:t>sao còn thời giờ để nhìn lại mình, cho nên tâm không thể nào được yên định. Lỗi của mình còn chưa</w:t>
      </w:r>
      <w:r>
        <w:rPr>
          <w:color w:val="231F20"/>
        </w:rPr>
        <w:t xml:space="preserve"> thấy    rõ thì làm sao có thể chỉnh sửa. Không chỉnh sửa </w:t>
      </w:r>
      <w:r>
        <w:rPr>
          <w:color w:val="231F20"/>
          <w:spacing w:val="2"/>
        </w:rPr>
        <w:t xml:space="preserve">thì </w:t>
      </w:r>
      <w:r>
        <w:rPr>
          <w:color w:val="231F20"/>
        </w:rPr>
        <w:t xml:space="preserve">không thể tu hành tiến bộ và như thế thì chẳng mong  gì thành tựu Đạo nghiệp. Cho nên tu hành lâu năm mà vẫn không đến chỗ cần phải đến là vì đi không đúng đường. Kinh </w:t>
      </w:r>
      <w:r>
        <w:rPr>
          <w:i/>
          <w:color w:val="231F20"/>
        </w:rPr>
        <w:t xml:space="preserve">Pháp Cú </w:t>
      </w:r>
      <w:r>
        <w:rPr>
          <w:color w:val="231F20"/>
        </w:rPr>
        <w:t>có</w:t>
      </w:r>
      <w:r>
        <w:rPr>
          <w:color w:val="231F20"/>
          <w:spacing w:val="29"/>
        </w:rPr>
        <w:t xml:space="preserve"> </w:t>
      </w:r>
      <w:r>
        <w:rPr>
          <w:color w:val="231F20"/>
        </w:rPr>
        <w:t>đoạn:</w:t>
      </w:r>
    </w:p>
    <w:p w:rsidR="00B969E0" w:rsidRDefault="009471F4">
      <w:pPr>
        <w:spacing w:before="128" w:line="256" w:lineRule="auto"/>
        <w:ind w:left="955" w:right="2760"/>
        <w:rPr>
          <w:i/>
          <w:sz w:val="28"/>
        </w:rPr>
      </w:pPr>
      <w:r>
        <w:rPr>
          <w:i/>
          <w:color w:val="231F20"/>
          <w:sz w:val="28"/>
        </w:rPr>
        <w:t>“Đường nà</w:t>
      </w:r>
      <w:r>
        <w:rPr>
          <w:i/>
          <w:color w:val="231F20"/>
          <w:sz w:val="28"/>
        </w:rPr>
        <w:t>y đến sinh tử Đường kia đến Niết-bàn Tỳ-kheo đệ tử Phật Phải ý thức rõ</w:t>
      </w:r>
      <w:r>
        <w:rPr>
          <w:i/>
          <w:color w:val="231F20"/>
          <w:spacing w:val="-5"/>
          <w:sz w:val="28"/>
        </w:rPr>
        <w:t xml:space="preserve"> </w:t>
      </w:r>
      <w:r>
        <w:rPr>
          <w:i/>
          <w:color w:val="231F20"/>
          <w:sz w:val="28"/>
        </w:rPr>
        <w:t>ràng”.</w:t>
      </w:r>
    </w:p>
    <w:p w:rsidR="00B969E0" w:rsidRDefault="009471F4">
      <w:pPr>
        <w:pStyle w:val="BodyText"/>
        <w:spacing w:before="176" w:line="256" w:lineRule="auto"/>
        <w:ind w:right="41" w:firstLine="396"/>
        <w:jc w:val="both"/>
      </w:pPr>
      <w:r>
        <w:rPr>
          <w:color w:val="231F20"/>
        </w:rPr>
        <w:t>Những</w:t>
      </w:r>
      <w:r>
        <w:rPr>
          <w:color w:val="231F20"/>
          <w:spacing w:val="-6"/>
        </w:rPr>
        <w:t xml:space="preserve"> </w:t>
      </w:r>
      <w:r>
        <w:rPr>
          <w:color w:val="231F20"/>
        </w:rPr>
        <w:t>chỗ</w:t>
      </w:r>
      <w:r>
        <w:rPr>
          <w:color w:val="231F20"/>
          <w:spacing w:val="-6"/>
        </w:rPr>
        <w:t xml:space="preserve"> </w:t>
      </w:r>
      <w:r>
        <w:rPr>
          <w:color w:val="231F20"/>
        </w:rPr>
        <w:t>trống</w:t>
      </w:r>
      <w:r>
        <w:rPr>
          <w:color w:val="231F20"/>
          <w:spacing w:val="-6"/>
        </w:rPr>
        <w:t xml:space="preserve"> </w:t>
      </w:r>
      <w:r>
        <w:rPr>
          <w:color w:val="231F20"/>
        </w:rPr>
        <w:t>trải</w:t>
      </w:r>
      <w:r>
        <w:rPr>
          <w:color w:val="231F20"/>
          <w:spacing w:val="-5"/>
        </w:rPr>
        <w:t xml:space="preserve"> </w:t>
      </w:r>
      <w:r>
        <w:rPr>
          <w:color w:val="231F20"/>
        </w:rPr>
        <w:t>ở</w:t>
      </w:r>
      <w:r>
        <w:rPr>
          <w:color w:val="231F20"/>
          <w:spacing w:val="-6"/>
        </w:rPr>
        <w:t xml:space="preserve"> </w:t>
      </w:r>
      <w:r>
        <w:rPr>
          <w:color w:val="231F20"/>
        </w:rPr>
        <w:t>trong</w:t>
      </w:r>
      <w:r>
        <w:rPr>
          <w:color w:val="231F20"/>
          <w:spacing w:val="-6"/>
        </w:rPr>
        <w:t xml:space="preserve"> </w:t>
      </w:r>
      <w:r>
        <w:rPr>
          <w:color w:val="231F20"/>
        </w:rPr>
        <w:t>nhà</w:t>
      </w:r>
      <w:r>
        <w:rPr>
          <w:color w:val="231F20"/>
          <w:spacing w:val="-5"/>
        </w:rPr>
        <w:t xml:space="preserve"> </w:t>
      </w:r>
      <w:r>
        <w:rPr>
          <w:color w:val="231F20"/>
        </w:rPr>
        <w:t>thì</w:t>
      </w:r>
      <w:r>
        <w:rPr>
          <w:color w:val="231F20"/>
          <w:spacing w:val="-6"/>
        </w:rPr>
        <w:t xml:space="preserve"> </w:t>
      </w:r>
      <w:r>
        <w:rPr>
          <w:color w:val="231F20"/>
        </w:rPr>
        <w:t>rất</w:t>
      </w:r>
      <w:r>
        <w:rPr>
          <w:color w:val="231F20"/>
          <w:spacing w:val="-6"/>
        </w:rPr>
        <w:t xml:space="preserve"> </w:t>
      </w:r>
      <w:r>
        <w:rPr>
          <w:color w:val="231F20"/>
        </w:rPr>
        <w:t>dễ</w:t>
      </w:r>
      <w:r>
        <w:rPr>
          <w:color w:val="231F20"/>
          <w:spacing w:val="-6"/>
        </w:rPr>
        <w:t xml:space="preserve"> </w:t>
      </w:r>
      <w:r>
        <w:rPr>
          <w:color w:val="231F20"/>
        </w:rPr>
        <w:t>quét</w:t>
      </w:r>
      <w:r>
        <w:rPr>
          <w:color w:val="231F20"/>
          <w:spacing w:val="-5"/>
        </w:rPr>
        <w:t xml:space="preserve"> </w:t>
      </w:r>
      <w:r>
        <w:rPr>
          <w:color w:val="231F20"/>
        </w:rPr>
        <w:t xml:space="preserve">sạch sẽ, nhưng ở những chỗ khuất như góc tủ, gầm </w:t>
      </w:r>
      <w:r>
        <w:rPr>
          <w:color w:val="231F20"/>
          <w:spacing w:val="-3"/>
        </w:rPr>
        <w:t xml:space="preserve">giường </w:t>
      </w:r>
      <w:r>
        <w:rPr>
          <w:color w:val="231F20"/>
        </w:rPr>
        <w:t>hoặc trong xó nhà do quét không kỹ hoặc không quét thì lâu ngày sẽ đóng đ</w:t>
      </w:r>
      <w:r>
        <w:rPr>
          <w:color w:val="231F20"/>
        </w:rPr>
        <w:t xml:space="preserve">ầy bụi bặm. Cũng như </w:t>
      </w:r>
      <w:r>
        <w:rPr>
          <w:color w:val="231F20"/>
          <w:spacing w:val="-5"/>
        </w:rPr>
        <w:t xml:space="preserve">vậy, </w:t>
      </w:r>
      <w:r>
        <w:rPr>
          <w:color w:val="231F20"/>
        </w:rPr>
        <w:t xml:space="preserve">từ vô lượng kiếp ngôi nhà tâm của mình bị bụi bặm vô minh bám đóng dày đặc. Nếu không để dành thời gian </w:t>
      </w:r>
      <w:r>
        <w:rPr>
          <w:color w:val="231F20"/>
          <w:spacing w:val="-3"/>
        </w:rPr>
        <w:t xml:space="preserve">nhìn </w:t>
      </w:r>
      <w:r>
        <w:rPr>
          <w:color w:val="231F20"/>
        </w:rPr>
        <w:t>lại thì chẳng thể dọn quét sạch sẽ. Người chơn tu</w:t>
      </w:r>
      <w:r>
        <w:rPr>
          <w:color w:val="231F20"/>
          <w:spacing w:val="-31"/>
        </w:rPr>
        <w:t xml:space="preserve"> </w:t>
      </w:r>
      <w:r>
        <w:rPr>
          <w:color w:val="231F20"/>
        </w:rPr>
        <w:t>không nhìn</w:t>
      </w:r>
      <w:r>
        <w:rPr>
          <w:color w:val="231F20"/>
          <w:spacing w:val="-9"/>
        </w:rPr>
        <w:t xml:space="preserve"> </w:t>
      </w:r>
      <w:r>
        <w:rPr>
          <w:color w:val="231F20"/>
        </w:rPr>
        <w:t>lỗi</w:t>
      </w:r>
      <w:r>
        <w:rPr>
          <w:color w:val="231F20"/>
          <w:spacing w:val="-9"/>
        </w:rPr>
        <w:t xml:space="preserve"> </w:t>
      </w:r>
      <w:r>
        <w:rPr>
          <w:color w:val="231F20"/>
        </w:rPr>
        <w:t>thế</w:t>
      </w:r>
      <w:r>
        <w:rPr>
          <w:color w:val="231F20"/>
          <w:spacing w:val="-9"/>
        </w:rPr>
        <w:t xml:space="preserve"> </w:t>
      </w:r>
      <w:r>
        <w:rPr>
          <w:color w:val="231F20"/>
        </w:rPr>
        <w:t>gian,</w:t>
      </w:r>
      <w:r>
        <w:rPr>
          <w:color w:val="231F20"/>
          <w:spacing w:val="-9"/>
        </w:rPr>
        <w:t xml:space="preserve"> </w:t>
      </w:r>
      <w:r>
        <w:rPr>
          <w:color w:val="231F20"/>
        </w:rPr>
        <w:t>hễ</w:t>
      </w:r>
      <w:r>
        <w:rPr>
          <w:color w:val="231F20"/>
          <w:spacing w:val="-9"/>
        </w:rPr>
        <w:t xml:space="preserve"> </w:t>
      </w:r>
      <w:r>
        <w:rPr>
          <w:color w:val="231F20"/>
        </w:rPr>
        <w:t>vừa</w:t>
      </w:r>
      <w:r>
        <w:rPr>
          <w:color w:val="231F20"/>
          <w:spacing w:val="-9"/>
        </w:rPr>
        <w:t xml:space="preserve"> </w:t>
      </w:r>
      <w:r>
        <w:rPr>
          <w:color w:val="231F20"/>
        </w:rPr>
        <w:t>thấy</w:t>
      </w:r>
      <w:r>
        <w:rPr>
          <w:color w:val="231F20"/>
          <w:spacing w:val="-9"/>
        </w:rPr>
        <w:t xml:space="preserve"> </w:t>
      </w:r>
      <w:r>
        <w:rPr>
          <w:color w:val="231F20"/>
        </w:rPr>
        <w:t>lỗi</w:t>
      </w:r>
      <w:r>
        <w:rPr>
          <w:color w:val="231F20"/>
          <w:spacing w:val="-9"/>
        </w:rPr>
        <w:t xml:space="preserve"> </w:t>
      </w:r>
      <w:r>
        <w:rPr>
          <w:color w:val="231F20"/>
        </w:rPr>
        <w:t>người</w:t>
      </w:r>
      <w:r>
        <w:rPr>
          <w:color w:val="231F20"/>
          <w:spacing w:val="-9"/>
        </w:rPr>
        <w:t xml:space="preserve"> </w:t>
      </w:r>
      <w:r>
        <w:rPr>
          <w:color w:val="231F20"/>
        </w:rPr>
        <w:t>khác</w:t>
      </w:r>
      <w:r>
        <w:rPr>
          <w:color w:val="231F20"/>
          <w:spacing w:val="-9"/>
        </w:rPr>
        <w:t xml:space="preserve"> </w:t>
      </w:r>
      <w:r>
        <w:rPr>
          <w:color w:val="231F20"/>
        </w:rPr>
        <w:t>ngay</w:t>
      </w:r>
      <w:r>
        <w:rPr>
          <w:color w:val="231F20"/>
          <w:spacing w:val="-9"/>
        </w:rPr>
        <w:t xml:space="preserve"> </w:t>
      </w:r>
      <w:r>
        <w:rPr>
          <w:color w:val="231F20"/>
        </w:rPr>
        <w:t>lúc</w:t>
      </w:r>
      <w:r>
        <w:rPr>
          <w:color w:val="231F20"/>
          <w:spacing w:val="-9"/>
        </w:rPr>
        <w:t xml:space="preserve"> </w:t>
      </w:r>
      <w:r>
        <w:rPr>
          <w:color w:val="231F20"/>
        </w:rPr>
        <w:t>đó lỗi của mình liền ngay bên cạnh.</w:t>
      </w:r>
    </w:p>
    <w:p w:rsidR="00B969E0" w:rsidRDefault="009471F4">
      <w:pPr>
        <w:pStyle w:val="BodyText"/>
        <w:spacing w:before="99" w:line="256" w:lineRule="auto"/>
        <w:ind w:right="41" w:firstLine="396"/>
        <w:jc w:val="both"/>
      </w:pPr>
      <w:r>
        <w:rPr>
          <w:color w:val="231F20"/>
        </w:rPr>
        <w:t>Phải luôn nhớ bổn phận, vị trí hiện tại của mình và cố gắng tu học đúng theo sự chỉ dạy của những người đi</w:t>
      </w:r>
      <w:r>
        <w:rPr>
          <w:color w:val="231F20"/>
          <w:spacing w:val="-8"/>
        </w:rPr>
        <w:t xml:space="preserve"> </w:t>
      </w:r>
      <w:r>
        <w:rPr>
          <w:color w:val="231F20"/>
        </w:rPr>
        <w:t>trước.</w:t>
      </w:r>
      <w:r>
        <w:rPr>
          <w:color w:val="231F20"/>
          <w:spacing w:val="-7"/>
        </w:rPr>
        <w:t xml:space="preserve"> </w:t>
      </w:r>
      <w:r>
        <w:rPr>
          <w:color w:val="231F20"/>
        </w:rPr>
        <w:t>Càng</w:t>
      </w:r>
      <w:r>
        <w:rPr>
          <w:color w:val="231F20"/>
          <w:spacing w:val="-8"/>
        </w:rPr>
        <w:t xml:space="preserve"> </w:t>
      </w:r>
      <w:r>
        <w:rPr>
          <w:color w:val="231F20"/>
        </w:rPr>
        <w:t>sống</w:t>
      </w:r>
      <w:r>
        <w:rPr>
          <w:color w:val="231F20"/>
          <w:spacing w:val="-7"/>
        </w:rPr>
        <w:t xml:space="preserve"> </w:t>
      </w:r>
      <w:r>
        <w:rPr>
          <w:color w:val="231F20"/>
        </w:rPr>
        <w:t>khiêm</w:t>
      </w:r>
      <w:r>
        <w:rPr>
          <w:color w:val="231F20"/>
          <w:spacing w:val="-7"/>
        </w:rPr>
        <w:t xml:space="preserve"> </w:t>
      </w:r>
      <w:r>
        <w:rPr>
          <w:color w:val="231F20"/>
        </w:rPr>
        <w:t>tốn</w:t>
      </w:r>
      <w:r>
        <w:rPr>
          <w:color w:val="231F20"/>
          <w:spacing w:val="-8"/>
        </w:rPr>
        <w:t xml:space="preserve"> </w:t>
      </w:r>
      <w:r>
        <w:rPr>
          <w:color w:val="231F20"/>
        </w:rPr>
        <w:t>sẽ</w:t>
      </w:r>
      <w:r>
        <w:rPr>
          <w:color w:val="231F20"/>
          <w:spacing w:val="-7"/>
        </w:rPr>
        <w:t xml:space="preserve"> </w:t>
      </w:r>
      <w:r>
        <w:rPr>
          <w:color w:val="231F20"/>
        </w:rPr>
        <w:t>càng</w:t>
      </w:r>
      <w:r>
        <w:rPr>
          <w:color w:val="231F20"/>
          <w:spacing w:val="-8"/>
        </w:rPr>
        <w:t xml:space="preserve"> </w:t>
      </w:r>
      <w:r>
        <w:rPr>
          <w:color w:val="231F20"/>
        </w:rPr>
        <w:t>tăng</w:t>
      </w:r>
      <w:r>
        <w:rPr>
          <w:color w:val="231F20"/>
          <w:spacing w:val="-7"/>
        </w:rPr>
        <w:t xml:space="preserve"> </w:t>
      </w:r>
      <w:r>
        <w:rPr>
          <w:color w:val="231F20"/>
        </w:rPr>
        <w:t>trưởng</w:t>
      </w:r>
      <w:r>
        <w:rPr>
          <w:color w:val="231F20"/>
          <w:spacing w:val="-7"/>
        </w:rPr>
        <w:t xml:space="preserve"> </w:t>
      </w:r>
      <w:r>
        <w:rPr>
          <w:color w:val="231F20"/>
        </w:rPr>
        <w:t>công</w:t>
      </w:r>
    </w:p>
    <w:p w:rsidR="00B969E0" w:rsidRDefault="009471F4">
      <w:pPr>
        <w:spacing w:before="88" w:line="268" w:lineRule="auto"/>
        <w:ind w:left="162" w:right="158"/>
        <w:jc w:val="both"/>
        <w:rPr>
          <w:sz w:val="28"/>
        </w:rPr>
      </w:pPr>
      <w:r>
        <w:br w:type="column"/>
      </w:r>
      <w:r>
        <w:rPr>
          <w:color w:val="231F20"/>
          <w:sz w:val="28"/>
        </w:rPr>
        <w:t>đức</w:t>
      </w:r>
      <w:r>
        <w:rPr>
          <w:color w:val="231F20"/>
          <w:spacing w:val="-12"/>
          <w:sz w:val="28"/>
        </w:rPr>
        <w:t xml:space="preserve"> </w:t>
      </w:r>
      <w:r>
        <w:rPr>
          <w:color w:val="231F20"/>
          <w:sz w:val="28"/>
        </w:rPr>
        <w:t>giác</w:t>
      </w:r>
      <w:r>
        <w:rPr>
          <w:color w:val="231F20"/>
          <w:spacing w:val="-12"/>
          <w:sz w:val="28"/>
        </w:rPr>
        <w:t xml:space="preserve"> </w:t>
      </w:r>
      <w:r>
        <w:rPr>
          <w:color w:val="231F20"/>
          <w:sz w:val="28"/>
        </w:rPr>
        <w:t>ngộ;</w:t>
      </w:r>
      <w:r>
        <w:rPr>
          <w:color w:val="231F20"/>
          <w:spacing w:val="-12"/>
          <w:sz w:val="28"/>
        </w:rPr>
        <w:t xml:space="preserve"> </w:t>
      </w:r>
      <w:r>
        <w:rPr>
          <w:color w:val="231F20"/>
          <w:sz w:val="28"/>
        </w:rPr>
        <w:t>cũng</w:t>
      </w:r>
      <w:r>
        <w:rPr>
          <w:color w:val="231F20"/>
          <w:spacing w:val="-12"/>
          <w:sz w:val="28"/>
        </w:rPr>
        <w:t xml:space="preserve"> </w:t>
      </w:r>
      <w:r>
        <w:rPr>
          <w:color w:val="231F20"/>
          <w:sz w:val="28"/>
        </w:rPr>
        <w:t>có</w:t>
      </w:r>
      <w:r>
        <w:rPr>
          <w:color w:val="231F20"/>
          <w:spacing w:val="-12"/>
          <w:sz w:val="28"/>
        </w:rPr>
        <w:t xml:space="preserve"> </w:t>
      </w:r>
      <w:r>
        <w:rPr>
          <w:color w:val="231F20"/>
          <w:sz w:val="28"/>
        </w:rPr>
        <w:t>thể</w:t>
      </w:r>
      <w:r>
        <w:rPr>
          <w:color w:val="231F20"/>
          <w:spacing w:val="-12"/>
          <w:sz w:val="28"/>
        </w:rPr>
        <w:t xml:space="preserve"> </w:t>
      </w:r>
      <w:r>
        <w:rPr>
          <w:color w:val="231F20"/>
          <w:sz w:val="28"/>
        </w:rPr>
        <w:t>thắng</w:t>
      </w:r>
      <w:r>
        <w:rPr>
          <w:color w:val="231F20"/>
          <w:spacing w:val="-12"/>
          <w:sz w:val="28"/>
        </w:rPr>
        <w:t xml:space="preserve"> </w:t>
      </w:r>
      <w:r>
        <w:rPr>
          <w:color w:val="231F20"/>
          <w:sz w:val="28"/>
        </w:rPr>
        <w:t>được</w:t>
      </w:r>
      <w:r>
        <w:rPr>
          <w:color w:val="231F20"/>
          <w:spacing w:val="-12"/>
          <w:sz w:val="28"/>
        </w:rPr>
        <w:t xml:space="preserve"> </w:t>
      </w:r>
      <w:r>
        <w:rPr>
          <w:color w:val="231F20"/>
          <w:sz w:val="28"/>
        </w:rPr>
        <w:t>người</w:t>
      </w:r>
      <w:r>
        <w:rPr>
          <w:color w:val="231F20"/>
          <w:spacing w:val="-12"/>
          <w:sz w:val="28"/>
        </w:rPr>
        <w:t xml:space="preserve"> </w:t>
      </w:r>
      <w:r>
        <w:rPr>
          <w:color w:val="231F20"/>
          <w:sz w:val="28"/>
        </w:rPr>
        <w:t>hơn</w:t>
      </w:r>
      <w:r>
        <w:rPr>
          <w:color w:val="231F20"/>
          <w:spacing w:val="-12"/>
          <w:sz w:val="28"/>
        </w:rPr>
        <w:t xml:space="preserve"> </w:t>
      </w:r>
      <w:r>
        <w:rPr>
          <w:color w:val="231F20"/>
          <w:sz w:val="28"/>
        </w:rPr>
        <w:t>mình</w:t>
      </w:r>
      <w:r>
        <w:rPr>
          <w:color w:val="231F20"/>
          <w:spacing w:val="-12"/>
          <w:sz w:val="28"/>
        </w:rPr>
        <w:t xml:space="preserve"> </w:t>
      </w:r>
      <w:r>
        <w:rPr>
          <w:color w:val="231F20"/>
          <w:spacing w:val="-7"/>
          <w:sz w:val="28"/>
        </w:rPr>
        <w:t xml:space="preserve">vì </w:t>
      </w:r>
      <w:r>
        <w:rPr>
          <w:color w:val="231F20"/>
          <w:sz w:val="28"/>
        </w:rPr>
        <w:t>nhờ đ</w:t>
      </w:r>
      <w:r>
        <w:rPr>
          <w:color w:val="231F20"/>
          <w:sz w:val="28"/>
        </w:rPr>
        <w:t>ức khiêm cung. Ở đây không có nghĩa tranh</w:t>
      </w:r>
      <w:r>
        <w:rPr>
          <w:color w:val="231F20"/>
          <w:spacing w:val="-20"/>
          <w:sz w:val="28"/>
        </w:rPr>
        <w:t xml:space="preserve"> </w:t>
      </w:r>
      <w:r>
        <w:rPr>
          <w:color w:val="231F20"/>
          <w:sz w:val="28"/>
        </w:rPr>
        <w:t>thắng thua với người, mà là sự cung kính vượt lên trên tất cả mọi</w:t>
      </w:r>
      <w:r>
        <w:rPr>
          <w:color w:val="231F20"/>
          <w:spacing w:val="-14"/>
          <w:sz w:val="28"/>
        </w:rPr>
        <w:t xml:space="preserve"> </w:t>
      </w:r>
      <w:r>
        <w:rPr>
          <w:color w:val="231F20"/>
          <w:sz w:val="28"/>
        </w:rPr>
        <w:t>toan</w:t>
      </w:r>
      <w:r>
        <w:rPr>
          <w:color w:val="231F20"/>
          <w:spacing w:val="-14"/>
          <w:sz w:val="28"/>
        </w:rPr>
        <w:t xml:space="preserve"> </w:t>
      </w:r>
      <w:r>
        <w:rPr>
          <w:color w:val="231F20"/>
          <w:sz w:val="28"/>
        </w:rPr>
        <w:t>tính,</w:t>
      </w:r>
      <w:r>
        <w:rPr>
          <w:color w:val="231F20"/>
          <w:spacing w:val="-13"/>
          <w:sz w:val="28"/>
        </w:rPr>
        <w:t xml:space="preserve"> </w:t>
      </w:r>
      <w:r>
        <w:rPr>
          <w:color w:val="231F20"/>
          <w:sz w:val="28"/>
        </w:rPr>
        <w:t>tranh</w:t>
      </w:r>
      <w:r>
        <w:rPr>
          <w:color w:val="231F20"/>
          <w:spacing w:val="-14"/>
          <w:sz w:val="28"/>
        </w:rPr>
        <w:t xml:space="preserve"> </w:t>
      </w:r>
      <w:r>
        <w:rPr>
          <w:color w:val="231F20"/>
          <w:sz w:val="28"/>
        </w:rPr>
        <w:t>đấu.</w:t>
      </w:r>
      <w:r>
        <w:rPr>
          <w:color w:val="231F20"/>
          <w:spacing w:val="-13"/>
          <w:sz w:val="28"/>
        </w:rPr>
        <w:t xml:space="preserve"> </w:t>
      </w:r>
      <w:r>
        <w:rPr>
          <w:color w:val="231F20"/>
          <w:sz w:val="28"/>
        </w:rPr>
        <w:t>Như</w:t>
      </w:r>
      <w:r>
        <w:rPr>
          <w:color w:val="231F20"/>
          <w:spacing w:val="-15"/>
          <w:sz w:val="28"/>
        </w:rPr>
        <w:t xml:space="preserve"> </w:t>
      </w:r>
      <w:r>
        <w:rPr>
          <w:sz w:val="28"/>
        </w:rPr>
        <w:t>kinh</w:t>
      </w:r>
      <w:r>
        <w:rPr>
          <w:spacing w:val="-14"/>
          <w:sz w:val="28"/>
        </w:rPr>
        <w:t xml:space="preserve"> </w:t>
      </w:r>
      <w:r>
        <w:rPr>
          <w:i/>
          <w:color w:val="231F20"/>
          <w:sz w:val="28"/>
        </w:rPr>
        <w:t>Tứ</w:t>
      </w:r>
      <w:r>
        <w:rPr>
          <w:i/>
          <w:color w:val="231F20"/>
          <w:spacing w:val="-13"/>
          <w:sz w:val="28"/>
        </w:rPr>
        <w:t xml:space="preserve"> </w:t>
      </w:r>
      <w:r>
        <w:rPr>
          <w:i/>
          <w:color w:val="231F20"/>
          <w:sz w:val="28"/>
        </w:rPr>
        <w:t>Thập</w:t>
      </w:r>
      <w:r>
        <w:rPr>
          <w:i/>
          <w:color w:val="231F20"/>
          <w:spacing w:val="-14"/>
          <w:sz w:val="28"/>
        </w:rPr>
        <w:t xml:space="preserve"> </w:t>
      </w:r>
      <w:r>
        <w:rPr>
          <w:i/>
          <w:color w:val="231F20"/>
          <w:sz w:val="28"/>
        </w:rPr>
        <w:t>Nhị</w:t>
      </w:r>
      <w:r>
        <w:rPr>
          <w:i/>
          <w:color w:val="231F20"/>
          <w:spacing w:val="-13"/>
          <w:sz w:val="28"/>
        </w:rPr>
        <w:t xml:space="preserve"> </w:t>
      </w:r>
      <w:r>
        <w:rPr>
          <w:i/>
          <w:color w:val="231F20"/>
          <w:sz w:val="28"/>
        </w:rPr>
        <w:t xml:space="preserve">Chương </w:t>
      </w:r>
      <w:r>
        <w:rPr>
          <w:color w:val="231F20"/>
          <w:sz w:val="28"/>
        </w:rPr>
        <w:t>có viết:</w:t>
      </w:r>
      <w:r>
        <w:rPr>
          <w:i/>
          <w:color w:val="231F20"/>
          <w:sz w:val="28"/>
        </w:rPr>
        <w:t>“Không cần trải qua địa vị thứ lớp tu chứng,mà tự</w:t>
      </w:r>
      <w:r>
        <w:rPr>
          <w:i/>
          <w:color w:val="231F20"/>
          <w:spacing w:val="-13"/>
          <w:sz w:val="28"/>
        </w:rPr>
        <w:t xml:space="preserve"> </w:t>
      </w:r>
      <w:r>
        <w:rPr>
          <w:i/>
          <w:color w:val="231F20"/>
          <w:sz w:val="28"/>
        </w:rPr>
        <w:t>nó</w:t>
      </w:r>
      <w:r>
        <w:rPr>
          <w:i/>
          <w:color w:val="231F20"/>
          <w:spacing w:val="-13"/>
          <w:sz w:val="28"/>
        </w:rPr>
        <w:t xml:space="preserve"> </w:t>
      </w:r>
      <w:r>
        <w:rPr>
          <w:i/>
          <w:color w:val="231F20"/>
          <w:sz w:val="28"/>
        </w:rPr>
        <w:t>cao</w:t>
      </w:r>
      <w:r>
        <w:rPr>
          <w:i/>
          <w:color w:val="231F20"/>
          <w:spacing w:val="-14"/>
          <w:sz w:val="28"/>
        </w:rPr>
        <w:t xml:space="preserve"> </w:t>
      </w:r>
      <w:r>
        <w:rPr>
          <w:i/>
          <w:color w:val="231F20"/>
          <w:sz w:val="28"/>
        </w:rPr>
        <w:t>tột,</w:t>
      </w:r>
      <w:r>
        <w:rPr>
          <w:i/>
          <w:color w:val="231F20"/>
          <w:spacing w:val="-13"/>
          <w:sz w:val="28"/>
        </w:rPr>
        <w:t xml:space="preserve"> </w:t>
      </w:r>
      <w:r>
        <w:rPr>
          <w:i/>
          <w:color w:val="231F20"/>
          <w:sz w:val="28"/>
        </w:rPr>
        <w:t>đó</w:t>
      </w:r>
      <w:r>
        <w:rPr>
          <w:i/>
          <w:color w:val="231F20"/>
          <w:spacing w:val="-14"/>
          <w:sz w:val="28"/>
        </w:rPr>
        <w:t xml:space="preserve"> </w:t>
      </w:r>
      <w:r>
        <w:rPr>
          <w:i/>
          <w:color w:val="231F20"/>
          <w:sz w:val="28"/>
        </w:rPr>
        <w:t>gọi</w:t>
      </w:r>
      <w:r>
        <w:rPr>
          <w:i/>
          <w:color w:val="231F20"/>
          <w:spacing w:val="-13"/>
          <w:sz w:val="28"/>
        </w:rPr>
        <w:t xml:space="preserve"> </w:t>
      </w:r>
      <w:r>
        <w:rPr>
          <w:i/>
          <w:color w:val="231F20"/>
          <w:sz w:val="28"/>
        </w:rPr>
        <w:t>là</w:t>
      </w:r>
      <w:r>
        <w:rPr>
          <w:i/>
          <w:color w:val="231F20"/>
          <w:spacing w:val="-14"/>
          <w:sz w:val="28"/>
        </w:rPr>
        <w:t xml:space="preserve"> </w:t>
      </w:r>
      <w:r>
        <w:rPr>
          <w:i/>
          <w:color w:val="231F20"/>
          <w:sz w:val="28"/>
        </w:rPr>
        <w:t>Đạo”</w:t>
      </w:r>
      <w:r>
        <w:rPr>
          <w:i/>
          <w:color w:val="231F20"/>
          <w:spacing w:val="-13"/>
          <w:sz w:val="28"/>
        </w:rPr>
        <w:t xml:space="preserve"> </w:t>
      </w:r>
      <w:r>
        <w:rPr>
          <w:color w:val="231F20"/>
          <w:sz w:val="28"/>
        </w:rPr>
        <w:t>(Bất</w:t>
      </w:r>
      <w:r>
        <w:rPr>
          <w:color w:val="231F20"/>
          <w:spacing w:val="-14"/>
          <w:sz w:val="28"/>
        </w:rPr>
        <w:t xml:space="preserve"> </w:t>
      </w:r>
      <w:r>
        <w:rPr>
          <w:color w:val="231F20"/>
          <w:sz w:val="28"/>
        </w:rPr>
        <w:t>lịch</w:t>
      </w:r>
      <w:r>
        <w:rPr>
          <w:color w:val="231F20"/>
          <w:spacing w:val="-13"/>
          <w:sz w:val="28"/>
        </w:rPr>
        <w:t xml:space="preserve"> </w:t>
      </w:r>
      <w:r>
        <w:rPr>
          <w:color w:val="231F20"/>
          <w:sz w:val="28"/>
        </w:rPr>
        <w:t>chư</w:t>
      </w:r>
      <w:r>
        <w:rPr>
          <w:color w:val="231F20"/>
          <w:spacing w:val="-14"/>
          <w:sz w:val="28"/>
        </w:rPr>
        <w:t xml:space="preserve"> </w:t>
      </w:r>
      <w:r>
        <w:rPr>
          <w:color w:val="231F20"/>
          <w:sz w:val="28"/>
        </w:rPr>
        <w:t>vị</w:t>
      </w:r>
      <w:r>
        <w:rPr>
          <w:color w:val="231F20"/>
          <w:spacing w:val="-13"/>
          <w:sz w:val="28"/>
        </w:rPr>
        <w:t xml:space="preserve"> </w:t>
      </w:r>
      <w:r>
        <w:rPr>
          <w:color w:val="231F20"/>
          <w:sz w:val="28"/>
        </w:rPr>
        <w:t>nhi</w:t>
      </w:r>
      <w:r>
        <w:rPr>
          <w:color w:val="231F20"/>
          <w:spacing w:val="-14"/>
          <w:sz w:val="28"/>
        </w:rPr>
        <w:t xml:space="preserve"> </w:t>
      </w:r>
      <w:r>
        <w:rPr>
          <w:color w:val="231F20"/>
          <w:sz w:val="28"/>
        </w:rPr>
        <w:t>tự</w:t>
      </w:r>
      <w:r>
        <w:rPr>
          <w:color w:val="231F20"/>
          <w:spacing w:val="-13"/>
          <w:sz w:val="28"/>
        </w:rPr>
        <w:t xml:space="preserve"> </w:t>
      </w:r>
      <w:r>
        <w:rPr>
          <w:color w:val="231F20"/>
          <w:sz w:val="28"/>
        </w:rPr>
        <w:t>sùng tối, danh chi vi</w:t>
      </w:r>
      <w:r>
        <w:rPr>
          <w:color w:val="231F20"/>
          <w:spacing w:val="-1"/>
          <w:sz w:val="28"/>
        </w:rPr>
        <w:t xml:space="preserve"> </w:t>
      </w:r>
      <w:r>
        <w:rPr>
          <w:color w:val="231F20"/>
          <w:sz w:val="28"/>
        </w:rPr>
        <w:t>Đạo).</w:t>
      </w:r>
    </w:p>
    <w:p w:rsidR="00B969E0" w:rsidRDefault="009471F4">
      <w:pPr>
        <w:spacing w:before="177"/>
        <w:ind w:left="162"/>
        <w:rPr>
          <w:b/>
          <w:i/>
          <w:sz w:val="28"/>
        </w:rPr>
      </w:pPr>
      <w:r>
        <w:rPr>
          <w:b/>
          <w:color w:val="231F20"/>
          <w:sz w:val="28"/>
        </w:rPr>
        <w:t xml:space="preserve">Thành thật - </w:t>
      </w:r>
      <w:r>
        <w:rPr>
          <w:b/>
          <w:i/>
          <w:color w:val="231F20"/>
          <w:sz w:val="28"/>
        </w:rPr>
        <w:t>Bước đầu của giác ngộ</w:t>
      </w:r>
    </w:p>
    <w:p w:rsidR="00B969E0" w:rsidRDefault="009471F4">
      <w:pPr>
        <w:pStyle w:val="BodyText"/>
        <w:spacing w:before="125" w:line="268" w:lineRule="auto"/>
        <w:ind w:right="158" w:firstLine="396"/>
        <w:jc w:val="both"/>
      </w:pPr>
      <w:r>
        <w:rPr>
          <w:color w:val="231F20"/>
        </w:rPr>
        <w:t>Thành thật là không dối trá, giả mạo, chẳng có vẽ vời,</w:t>
      </w:r>
      <w:r>
        <w:rPr>
          <w:color w:val="231F20"/>
          <w:spacing w:val="-10"/>
        </w:rPr>
        <w:t xml:space="preserve"> </w:t>
      </w:r>
      <w:r>
        <w:rPr>
          <w:color w:val="231F20"/>
        </w:rPr>
        <w:t>thêm</w:t>
      </w:r>
      <w:r>
        <w:rPr>
          <w:color w:val="231F20"/>
          <w:spacing w:val="-10"/>
        </w:rPr>
        <w:t xml:space="preserve"> </w:t>
      </w:r>
      <w:r>
        <w:rPr>
          <w:color w:val="231F20"/>
        </w:rPr>
        <w:t>bớt.</w:t>
      </w:r>
      <w:r>
        <w:rPr>
          <w:color w:val="231F20"/>
          <w:spacing w:val="-10"/>
        </w:rPr>
        <w:t xml:space="preserve"> </w:t>
      </w:r>
      <w:r>
        <w:rPr>
          <w:color w:val="231F20"/>
        </w:rPr>
        <w:t>Thành</w:t>
      </w:r>
      <w:r>
        <w:rPr>
          <w:color w:val="231F20"/>
          <w:spacing w:val="-10"/>
        </w:rPr>
        <w:t xml:space="preserve"> </w:t>
      </w:r>
      <w:r>
        <w:rPr>
          <w:color w:val="231F20"/>
        </w:rPr>
        <w:t>thật</w:t>
      </w:r>
      <w:r>
        <w:rPr>
          <w:color w:val="231F20"/>
          <w:spacing w:val="-10"/>
        </w:rPr>
        <w:t xml:space="preserve"> </w:t>
      </w:r>
      <w:r>
        <w:rPr>
          <w:color w:val="231F20"/>
        </w:rPr>
        <w:t>không</w:t>
      </w:r>
      <w:r>
        <w:rPr>
          <w:color w:val="231F20"/>
          <w:spacing w:val="-10"/>
        </w:rPr>
        <w:t xml:space="preserve"> </w:t>
      </w:r>
      <w:r>
        <w:rPr>
          <w:color w:val="231F20"/>
        </w:rPr>
        <w:t>phải</w:t>
      </w:r>
      <w:r>
        <w:rPr>
          <w:color w:val="231F20"/>
          <w:spacing w:val="-10"/>
        </w:rPr>
        <w:t xml:space="preserve"> </w:t>
      </w:r>
      <w:r>
        <w:rPr>
          <w:color w:val="231F20"/>
        </w:rPr>
        <w:t>là</w:t>
      </w:r>
      <w:r>
        <w:rPr>
          <w:color w:val="231F20"/>
          <w:spacing w:val="-10"/>
        </w:rPr>
        <w:t xml:space="preserve"> </w:t>
      </w:r>
      <w:r>
        <w:rPr>
          <w:color w:val="231F20"/>
        </w:rPr>
        <w:t>dại</w:t>
      </w:r>
      <w:r>
        <w:rPr>
          <w:color w:val="231F20"/>
          <w:spacing w:val="-10"/>
        </w:rPr>
        <w:t xml:space="preserve"> </w:t>
      </w:r>
      <w:r>
        <w:rPr>
          <w:color w:val="231F20"/>
        </w:rPr>
        <w:t>khờ,</w:t>
      </w:r>
      <w:r>
        <w:rPr>
          <w:color w:val="231F20"/>
          <w:spacing w:val="-10"/>
        </w:rPr>
        <w:t xml:space="preserve"> </w:t>
      </w:r>
      <w:r>
        <w:rPr>
          <w:color w:val="231F20"/>
        </w:rPr>
        <w:t>ngu</w:t>
      </w:r>
      <w:r>
        <w:rPr>
          <w:color w:val="231F20"/>
          <w:spacing w:val="-10"/>
        </w:rPr>
        <w:t xml:space="preserve"> </w:t>
      </w:r>
      <w:r>
        <w:rPr>
          <w:color w:val="231F20"/>
        </w:rPr>
        <w:t>dốt mà đối đãi với mọi người bằng tất cả tấm lòng. Đây là đức</w:t>
      </w:r>
      <w:r>
        <w:rPr>
          <w:color w:val="231F20"/>
          <w:spacing w:val="-7"/>
        </w:rPr>
        <w:t xml:space="preserve"> </w:t>
      </w:r>
      <w:r>
        <w:rPr>
          <w:color w:val="231F20"/>
        </w:rPr>
        <w:t>tánh</w:t>
      </w:r>
      <w:r>
        <w:rPr>
          <w:color w:val="231F20"/>
          <w:spacing w:val="-7"/>
        </w:rPr>
        <w:t xml:space="preserve"> </w:t>
      </w:r>
      <w:r>
        <w:rPr>
          <w:color w:val="231F20"/>
        </w:rPr>
        <w:t>trọng</w:t>
      </w:r>
      <w:r>
        <w:rPr>
          <w:color w:val="231F20"/>
          <w:spacing w:val="-7"/>
        </w:rPr>
        <w:t xml:space="preserve"> </w:t>
      </w:r>
      <w:r>
        <w:rPr>
          <w:color w:val="231F20"/>
        </w:rPr>
        <w:t>yếu</w:t>
      </w:r>
      <w:r>
        <w:rPr>
          <w:color w:val="231F20"/>
          <w:spacing w:val="-7"/>
        </w:rPr>
        <w:t xml:space="preserve"> </w:t>
      </w:r>
      <w:r>
        <w:rPr>
          <w:color w:val="231F20"/>
        </w:rPr>
        <w:t>để</w:t>
      </w:r>
      <w:r>
        <w:rPr>
          <w:color w:val="231F20"/>
          <w:spacing w:val="-7"/>
        </w:rPr>
        <w:t xml:space="preserve"> </w:t>
      </w:r>
      <w:r>
        <w:rPr>
          <w:color w:val="231F20"/>
        </w:rPr>
        <w:t>khắc</w:t>
      </w:r>
      <w:r>
        <w:rPr>
          <w:color w:val="231F20"/>
          <w:spacing w:val="-7"/>
        </w:rPr>
        <w:t xml:space="preserve"> </w:t>
      </w:r>
      <w:r>
        <w:rPr>
          <w:color w:val="231F20"/>
        </w:rPr>
        <w:t>phục</w:t>
      </w:r>
      <w:r>
        <w:rPr>
          <w:color w:val="231F20"/>
          <w:spacing w:val="-7"/>
        </w:rPr>
        <w:t xml:space="preserve"> </w:t>
      </w:r>
      <w:r>
        <w:rPr>
          <w:color w:val="231F20"/>
        </w:rPr>
        <w:t>tâm</w:t>
      </w:r>
      <w:r>
        <w:rPr>
          <w:color w:val="231F20"/>
          <w:spacing w:val="-7"/>
        </w:rPr>
        <w:t xml:space="preserve"> </w:t>
      </w:r>
      <w:r>
        <w:rPr>
          <w:color w:val="231F20"/>
        </w:rPr>
        <w:t>hư</w:t>
      </w:r>
      <w:r>
        <w:rPr>
          <w:color w:val="231F20"/>
          <w:spacing w:val="-7"/>
        </w:rPr>
        <w:t xml:space="preserve"> </w:t>
      </w:r>
      <w:r>
        <w:rPr>
          <w:color w:val="231F20"/>
        </w:rPr>
        <w:t>vọng</w:t>
      </w:r>
      <w:r>
        <w:rPr>
          <w:color w:val="231F20"/>
          <w:spacing w:val="-7"/>
        </w:rPr>
        <w:t xml:space="preserve"> </w:t>
      </w:r>
      <w:r>
        <w:rPr>
          <w:color w:val="231F20"/>
        </w:rPr>
        <w:t>của</w:t>
      </w:r>
      <w:r>
        <w:rPr>
          <w:color w:val="231F20"/>
          <w:spacing w:val="-7"/>
        </w:rPr>
        <w:t xml:space="preserve"> </w:t>
      </w:r>
      <w:r>
        <w:rPr>
          <w:color w:val="231F20"/>
        </w:rPr>
        <w:t>mình. Người có tánh chân thật trong mỗi cử chỉ, hành động là người đáng tin, đáng quý.</w:t>
      </w:r>
    </w:p>
    <w:p w:rsidR="00B969E0" w:rsidRDefault="009471F4">
      <w:pPr>
        <w:pStyle w:val="BodyText"/>
        <w:spacing w:before="91" w:line="268" w:lineRule="auto"/>
        <w:ind w:right="159" w:firstLine="396"/>
        <w:jc w:val="both"/>
        <w:rPr>
          <w:i/>
        </w:rPr>
      </w:pPr>
      <w:r>
        <w:rPr>
          <w:color w:val="231F20"/>
        </w:rPr>
        <w:t>Dối trá là tánh xấu nhất trên thế gian, người có tánh ấy thì không bao giờ được tin dùng. Dối trá tuy có thể tồn</w:t>
      </w:r>
      <w:r>
        <w:rPr>
          <w:color w:val="231F20"/>
          <w:spacing w:val="-11"/>
        </w:rPr>
        <w:t xml:space="preserve"> </w:t>
      </w:r>
      <w:r>
        <w:rPr>
          <w:color w:val="231F20"/>
        </w:rPr>
        <w:t>tại</w:t>
      </w:r>
      <w:r>
        <w:rPr>
          <w:color w:val="231F20"/>
          <w:spacing w:val="-11"/>
        </w:rPr>
        <w:t xml:space="preserve"> </w:t>
      </w:r>
      <w:r>
        <w:rPr>
          <w:color w:val="231F20"/>
        </w:rPr>
        <w:t>một</w:t>
      </w:r>
      <w:r>
        <w:rPr>
          <w:color w:val="231F20"/>
          <w:spacing w:val="-11"/>
        </w:rPr>
        <w:t xml:space="preserve"> </w:t>
      </w:r>
      <w:r>
        <w:rPr>
          <w:color w:val="231F20"/>
        </w:rPr>
        <w:t>thời</w:t>
      </w:r>
      <w:r>
        <w:rPr>
          <w:color w:val="231F20"/>
          <w:spacing w:val="-11"/>
        </w:rPr>
        <w:t xml:space="preserve"> </w:t>
      </w:r>
      <w:r>
        <w:rPr>
          <w:color w:val="231F20"/>
        </w:rPr>
        <w:t>gian</w:t>
      </w:r>
      <w:r>
        <w:rPr>
          <w:color w:val="231F20"/>
          <w:spacing w:val="-11"/>
        </w:rPr>
        <w:t xml:space="preserve"> </w:t>
      </w:r>
      <w:r>
        <w:rPr>
          <w:color w:val="231F20"/>
        </w:rPr>
        <w:t>ngắn,</w:t>
      </w:r>
      <w:r>
        <w:rPr>
          <w:color w:val="231F20"/>
          <w:spacing w:val="-11"/>
        </w:rPr>
        <w:t xml:space="preserve"> </w:t>
      </w:r>
      <w:r>
        <w:rPr>
          <w:color w:val="231F20"/>
        </w:rPr>
        <w:t>nhưng</w:t>
      </w:r>
      <w:r>
        <w:rPr>
          <w:color w:val="231F20"/>
          <w:spacing w:val="-11"/>
        </w:rPr>
        <w:t xml:space="preserve"> </w:t>
      </w:r>
      <w:r>
        <w:rPr>
          <w:color w:val="231F20"/>
        </w:rPr>
        <w:t>đến</w:t>
      </w:r>
      <w:r>
        <w:rPr>
          <w:color w:val="231F20"/>
          <w:spacing w:val="-11"/>
        </w:rPr>
        <w:t xml:space="preserve"> </w:t>
      </w:r>
      <w:r>
        <w:rPr>
          <w:color w:val="231F20"/>
        </w:rPr>
        <w:t>khi</w:t>
      </w:r>
      <w:r>
        <w:rPr>
          <w:color w:val="231F20"/>
          <w:spacing w:val="-11"/>
        </w:rPr>
        <w:t xml:space="preserve"> </w:t>
      </w:r>
      <w:r>
        <w:rPr>
          <w:color w:val="231F20"/>
        </w:rPr>
        <w:t>mọi</w:t>
      </w:r>
      <w:r>
        <w:rPr>
          <w:color w:val="231F20"/>
          <w:spacing w:val="-11"/>
        </w:rPr>
        <w:t xml:space="preserve"> </w:t>
      </w:r>
      <w:r>
        <w:rPr>
          <w:color w:val="231F20"/>
        </w:rPr>
        <w:t>người</w:t>
      </w:r>
      <w:r>
        <w:rPr>
          <w:color w:val="231F20"/>
          <w:spacing w:val="-10"/>
        </w:rPr>
        <w:t xml:space="preserve"> </w:t>
      </w:r>
      <w:r>
        <w:rPr>
          <w:color w:val="231F20"/>
          <w:spacing w:val="-5"/>
        </w:rPr>
        <w:t xml:space="preserve">đều </w:t>
      </w:r>
      <w:r>
        <w:rPr>
          <w:color w:val="231F20"/>
        </w:rPr>
        <w:t>biết kẻ đó không chân thật, thì tất cả những gì xây</w:t>
      </w:r>
      <w:r>
        <w:rPr>
          <w:color w:val="231F20"/>
          <w:spacing w:val="-24"/>
        </w:rPr>
        <w:t xml:space="preserve"> </w:t>
      </w:r>
      <w:r>
        <w:rPr>
          <w:color w:val="231F20"/>
        </w:rPr>
        <w:t xml:space="preserve">dựng trước đây đều sụp đổ. Vì vậy thành thật là một đức </w:t>
      </w:r>
      <w:r>
        <w:rPr>
          <w:color w:val="231F20"/>
          <w:spacing w:val="-3"/>
        </w:rPr>
        <w:t xml:space="preserve">tánh </w:t>
      </w:r>
      <w:r>
        <w:rPr>
          <w:color w:val="231F20"/>
        </w:rPr>
        <w:t xml:space="preserve">cực kỳ quan trọng trong cuộc sống con người và là </w:t>
      </w:r>
      <w:r>
        <w:rPr>
          <w:color w:val="231F20"/>
          <w:spacing w:val="-3"/>
        </w:rPr>
        <w:t xml:space="preserve">điều </w:t>
      </w:r>
      <w:r>
        <w:rPr>
          <w:color w:val="231F20"/>
        </w:rPr>
        <w:t xml:space="preserve">thiết yếu trong sự tu hành giác ngộ của người xuất </w:t>
      </w:r>
      <w:r>
        <w:rPr>
          <w:color w:val="231F20"/>
          <w:spacing w:val="-4"/>
        </w:rPr>
        <w:t xml:space="preserve">gia. </w:t>
      </w:r>
      <w:r>
        <w:rPr>
          <w:color w:val="231F20"/>
        </w:rPr>
        <w:t xml:space="preserve">Kinh </w:t>
      </w:r>
      <w:r>
        <w:rPr>
          <w:i/>
          <w:color w:val="231F20"/>
        </w:rPr>
        <w:t xml:space="preserve">Duy Ma Cật </w:t>
      </w:r>
      <w:r>
        <w:rPr>
          <w:color w:val="231F20"/>
        </w:rPr>
        <w:t>có ghi:</w:t>
      </w:r>
      <w:r>
        <w:rPr>
          <w:i/>
          <w:color w:val="231F20"/>
        </w:rPr>
        <w:t>“Trực tâm là đạo tràng của Bồ-tát”</w:t>
      </w:r>
      <w:r>
        <w:rPr>
          <w:color w:val="231F20"/>
        </w:rPr>
        <w:t xml:space="preserve">. Nghĩa là tâm ngay thẳng, chân thật là nơi đạo tràng mà Bồ-tát thường dùng để cư trú. Còn kinh </w:t>
      </w:r>
      <w:r>
        <w:rPr>
          <w:i/>
          <w:color w:val="231F20"/>
        </w:rPr>
        <w:t xml:space="preserve">Thủ lăng nghiêm </w:t>
      </w:r>
      <w:r>
        <w:rPr>
          <w:color w:val="231F20"/>
        </w:rPr>
        <w:t xml:space="preserve">cũng viết: </w:t>
      </w:r>
      <w:r>
        <w:rPr>
          <w:i/>
          <w:color w:val="231F20"/>
        </w:rPr>
        <w:t>“Mười phương ba đời chư</w:t>
      </w:r>
      <w:r>
        <w:rPr>
          <w:i/>
          <w:color w:val="231F20"/>
          <w:spacing w:val="10"/>
        </w:rPr>
        <w:t xml:space="preserve"> </w:t>
      </w:r>
      <w:r>
        <w:rPr>
          <w:i/>
          <w:color w:val="231F20"/>
        </w:rPr>
        <w:t>Phật</w:t>
      </w:r>
    </w:p>
    <w:p w:rsidR="00B969E0" w:rsidRDefault="00B969E0">
      <w:pPr>
        <w:spacing w:line="268"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i/>
          <w:sz w:val="18"/>
        </w:rPr>
      </w:pPr>
    </w:p>
    <w:p w:rsidR="00B969E0" w:rsidRDefault="00B969E0">
      <w:pPr>
        <w:rPr>
          <w:sz w:val="18"/>
        </w:rPr>
        <w:sectPr w:rsidR="00B969E0">
          <w:headerReference w:type="default" r:id="rId52"/>
          <w:pgSz w:w="16790" w:h="12310" w:orient="landscape"/>
          <w:pgMar w:top="1520" w:right="1000" w:bottom="280" w:left="1000" w:header="1257" w:footer="0" w:gutter="0"/>
          <w:cols w:space="720"/>
        </w:sectPr>
      </w:pPr>
    </w:p>
    <w:p w:rsidR="00B969E0" w:rsidRDefault="009471F4">
      <w:pPr>
        <w:spacing w:before="88" w:line="259" w:lineRule="auto"/>
        <w:ind w:left="162" w:right="36"/>
        <w:rPr>
          <w:sz w:val="28"/>
        </w:rPr>
      </w:pPr>
      <w:r>
        <w:rPr>
          <w:i/>
          <w:color w:val="231F20"/>
          <w:sz w:val="28"/>
        </w:rPr>
        <w:t>sở</w:t>
      </w:r>
      <w:r>
        <w:rPr>
          <w:i/>
          <w:color w:val="231F20"/>
          <w:spacing w:val="-7"/>
          <w:sz w:val="28"/>
        </w:rPr>
        <w:t xml:space="preserve"> </w:t>
      </w:r>
      <w:r>
        <w:rPr>
          <w:i/>
          <w:color w:val="231F20"/>
          <w:sz w:val="28"/>
        </w:rPr>
        <w:t>dĩ</w:t>
      </w:r>
      <w:r>
        <w:rPr>
          <w:i/>
          <w:color w:val="231F20"/>
          <w:spacing w:val="-6"/>
          <w:sz w:val="28"/>
        </w:rPr>
        <w:t xml:space="preserve"> </w:t>
      </w:r>
      <w:r>
        <w:rPr>
          <w:i/>
          <w:color w:val="231F20"/>
          <w:sz w:val="28"/>
        </w:rPr>
        <w:t>thành</w:t>
      </w:r>
      <w:r>
        <w:rPr>
          <w:i/>
          <w:color w:val="231F20"/>
          <w:spacing w:val="-6"/>
          <w:sz w:val="28"/>
        </w:rPr>
        <w:t xml:space="preserve"> </w:t>
      </w:r>
      <w:r>
        <w:rPr>
          <w:i/>
          <w:color w:val="231F20"/>
          <w:sz w:val="28"/>
        </w:rPr>
        <w:t>tựu</w:t>
      </w:r>
      <w:r>
        <w:rPr>
          <w:i/>
          <w:color w:val="231F20"/>
          <w:spacing w:val="-6"/>
          <w:sz w:val="28"/>
        </w:rPr>
        <w:t xml:space="preserve"> </w:t>
      </w:r>
      <w:r>
        <w:rPr>
          <w:i/>
          <w:color w:val="231F20"/>
          <w:sz w:val="28"/>
        </w:rPr>
        <w:t>quả</w:t>
      </w:r>
      <w:r>
        <w:rPr>
          <w:i/>
          <w:color w:val="231F20"/>
          <w:spacing w:val="-6"/>
          <w:sz w:val="28"/>
        </w:rPr>
        <w:t xml:space="preserve"> </w:t>
      </w:r>
      <w:r>
        <w:rPr>
          <w:i/>
          <w:color w:val="231F20"/>
          <w:sz w:val="28"/>
        </w:rPr>
        <w:t>vị</w:t>
      </w:r>
      <w:r>
        <w:rPr>
          <w:i/>
          <w:color w:val="231F20"/>
          <w:spacing w:val="-6"/>
          <w:sz w:val="28"/>
        </w:rPr>
        <w:t xml:space="preserve"> </w:t>
      </w:r>
      <w:r>
        <w:rPr>
          <w:i/>
          <w:color w:val="231F20"/>
          <w:sz w:val="28"/>
        </w:rPr>
        <w:t>giác</w:t>
      </w:r>
      <w:r>
        <w:rPr>
          <w:i/>
          <w:color w:val="231F20"/>
          <w:spacing w:val="-6"/>
          <w:sz w:val="28"/>
        </w:rPr>
        <w:t xml:space="preserve"> </w:t>
      </w:r>
      <w:r>
        <w:rPr>
          <w:i/>
          <w:color w:val="231F20"/>
          <w:sz w:val="28"/>
        </w:rPr>
        <w:t>ngộ</w:t>
      </w:r>
      <w:r>
        <w:rPr>
          <w:i/>
          <w:color w:val="231F20"/>
          <w:spacing w:val="-6"/>
          <w:sz w:val="28"/>
        </w:rPr>
        <w:t xml:space="preserve"> </w:t>
      </w:r>
      <w:r>
        <w:rPr>
          <w:i/>
          <w:color w:val="231F20"/>
          <w:sz w:val="28"/>
        </w:rPr>
        <w:t>cứu</w:t>
      </w:r>
      <w:r>
        <w:rPr>
          <w:i/>
          <w:color w:val="231F20"/>
          <w:spacing w:val="-6"/>
          <w:sz w:val="28"/>
        </w:rPr>
        <w:t xml:space="preserve"> </w:t>
      </w:r>
      <w:r>
        <w:rPr>
          <w:i/>
          <w:color w:val="231F20"/>
          <w:sz w:val="28"/>
        </w:rPr>
        <w:t>cánh</w:t>
      </w:r>
      <w:r>
        <w:rPr>
          <w:i/>
          <w:color w:val="231F20"/>
          <w:spacing w:val="-6"/>
          <w:sz w:val="28"/>
        </w:rPr>
        <w:t xml:space="preserve"> </w:t>
      </w:r>
      <w:r>
        <w:rPr>
          <w:i/>
          <w:color w:val="231F20"/>
          <w:sz w:val="28"/>
        </w:rPr>
        <w:t>cùng</w:t>
      </w:r>
      <w:r>
        <w:rPr>
          <w:i/>
          <w:color w:val="231F20"/>
          <w:spacing w:val="-6"/>
          <w:sz w:val="28"/>
        </w:rPr>
        <w:t xml:space="preserve"> </w:t>
      </w:r>
      <w:r>
        <w:rPr>
          <w:i/>
          <w:color w:val="231F20"/>
          <w:sz w:val="28"/>
        </w:rPr>
        <w:t>cực</w:t>
      </w:r>
      <w:r>
        <w:rPr>
          <w:i/>
          <w:color w:val="231F20"/>
          <w:spacing w:val="-6"/>
          <w:sz w:val="28"/>
        </w:rPr>
        <w:t xml:space="preserve"> </w:t>
      </w:r>
      <w:r>
        <w:rPr>
          <w:i/>
          <w:color w:val="231F20"/>
          <w:sz w:val="28"/>
        </w:rPr>
        <w:t>cũng đều từ nơi tâm thành thật ngay thẳng mà</w:t>
      </w:r>
      <w:r>
        <w:rPr>
          <w:i/>
          <w:color w:val="231F20"/>
          <w:spacing w:val="-3"/>
          <w:sz w:val="28"/>
        </w:rPr>
        <w:t xml:space="preserve"> </w:t>
      </w:r>
      <w:r>
        <w:rPr>
          <w:i/>
          <w:color w:val="231F20"/>
          <w:sz w:val="28"/>
        </w:rPr>
        <w:t>nên”</w:t>
      </w:r>
      <w:r>
        <w:rPr>
          <w:color w:val="231F20"/>
          <w:sz w:val="28"/>
        </w:rPr>
        <w:t>.</w:t>
      </w:r>
    </w:p>
    <w:p w:rsidR="00B969E0" w:rsidRDefault="009471F4">
      <w:pPr>
        <w:pStyle w:val="BodyText"/>
        <w:spacing w:before="84" w:line="259" w:lineRule="auto"/>
        <w:ind w:right="42" w:firstLine="396"/>
        <w:jc w:val="both"/>
      </w:pPr>
      <w:r>
        <w:rPr>
          <w:color w:val="231F20"/>
        </w:rPr>
        <w:t xml:space="preserve">Không có tâm thành thật, ngay thẳng thì chắc chắn không thể thành tựu giác ngộ. Bởi vì pháp một đằng </w:t>
      </w:r>
      <w:r>
        <w:rPr>
          <w:color w:val="231F20"/>
          <w:spacing w:val="-7"/>
        </w:rPr>
        <w:t xml:space="preserve">và </w:t>
      </w:r>
      <w:r>
        <w:rPr>
          <w:color w:val="231F20"/>
        </w:rPr>
        <w:t>tâm một nẻo, cả hai không tương ưng phù hợp với nhau thì không thể giác ngộ giải thoát. Chân lý là sự thật, mà sự thật chỉ khế hợp với sự thật. Cho nên,</w:t>
      </w:r>
      <w:r>
        <w:rPr>
          <w:color w:val="231F20"/>
        </w:rPr>
        <w:t xml:space="preserve"> con người </w:t>
      </w:r>
      <w:r>
        <w:rPr>
          <w:color w:val="231F20"/>
          <w:spacing w:val="-6"/>
        </w:rPr>
        <w:t xml:space="preserve">có </w:t>
      </w:r>
      <w:r>
        <w:rPr>
          <w:color w:val="231F20"/>
        </w:rPr>
        <w:t xml:space="preserve">tâm thành thật sẽ tự nhiên thể nhập được chánh pháp </w:t>
      </w:r>
      <w:r>
        <w:rPr>
          <w:color w:val="231F20"/>
          <w:spacing w:val="-6"/>
        </w:rPr>
        <w:t xml:space="preserve">và </w:t>
      </w:r>
      <w:r>
        <w:rPr>
          <w:color w:val="231F20"/>
        </w:rPr>
        <w:t>rất mau chóng đạt đạo, thành tựu tuệ giác Vô thượng.</w:t>
      </w:r>
    </w:p>
    <w:p w:rsidR="00B969E0" w:rsidRDefault="009471F4">
      <w:pPr>
        <w:pStyle w:val="BodyText"/>
        <w:spacing w:before="81" w:line="259" w:lineRule="auto"/>
        <w:ind w:right="38" w:firstLine="396"/>
        <w:jc w:val="both"/>
      </w:pPr>
      <w:r>
        <w:rPr>
          <w:color w:val="231F20"/>
        </w:rPr>
        <w:t xml:space="preserve">Trong sách </w:t>
      </w:r>
      <w:r>
        <w:rPr>
          <w:i/>
          <w:color w:val="231F20"/>
        </w:rPr>
        <w:t xml:space="preserve">Oai Nghi </w:t>
      </w:r>
      <w:r>
        <w:rPr>
          <w:color w:val="231F20"/>
        </w:rPr>
        <w:t xml:space="preserve">có nói đến một hình ảnh </w:t>
      </w:r>
      <w:r>
        <w:rPr>
          <w:color w:val="231F20"/>
          <w:spacing w:val="2"/>
        </w:rPr>
        <w:t xml:space="preserve">đối </w:t>
      </w:r>
      <w:r>
        <w:rPr>
          <w:color w:val="231F20"/>
        </w:rPr>
        <w:t xml:space="preserve">lập với tính chân thật là: “Giả trang thiền tướng”. </w:t>
      </w:r>
      <w:r>
        <w:rPr>
          <w:color w:val="231F20"/>
          <w:spacing w:val="2"/>
        </w:rPr>
        <w:t xml:space="preserve">Vào </w:t>
      </w:r>
      <w:r>
        <w:rPr>
          <w:color w:val="231F20"/>
        </w:rPr>
        <w:t>những lúc bình thường, không a</w:t>
      </w:r>
      <w:r>
        <w:rPr>
          <w:color w:val="231F20"/>
        </w:rPr>
        <w:t>i nhìn thấy thì đi đứng thoải mái, nhưng vừa thấy có người liền đi chậm rãi, tạo dáng vẻ nghiêm trang. Hoặc trong những phép lễ Phật có danh từ “Cầu danh lễ”, dùng để chỉ cho những người tu hành giả dối. Ở trước mọi người thì ra vẻ     rất tinh tấn và thàn</w:t>
      </w:r>
      <w:r>
        <w:rPr>
          <w:color w:val="231F20"/>
        </w:rPr>
        <w:t>h kính với Tam Bảo để mong được tiếng khen, nhưng phía sau thì lười biếng, giải</w:t>
      </w:r>
      <w:r>
        <w:rPr>
          <w:color w:val="231F20"/>
          <w:spacing w:val="14"/>
        </w:rPr>
        <w:t xml:space="preserve"> </w:t>
      </w:r>
      <w:r>
        <w:rPr>
          <w:color w:val="231F20"/>
        </w:rPr>
        <w:t>đãi.</w:t>
      </w:r>
    </w:p>
    <w:p w:rsidR="00B969E0" w:rsidRDefault="009471F4">
      <w:pPr>
        <w:pStyle w:val="BodyText"/>
        <w:spacing w:before="79" w:line="259" w:lineRule="auto"/>
        <w:ind w:right="42" w:firstLine="396"/>
        <w:jc w:val="both"/>
      </w:pPr>
      <w:r>
        <w:rPr>
          <w:color w:val="231F20"/>
        </w:rPr>
        <w:t>Giống như người bán trái cây thường chọn những trái tốt để phía trên mặt làm mẫu, còn ở những khoảng giữa và lớp dưới chỉ toàn là những trái còn sống hoặc</w:t>
      </w:r>
      <w:r>
        <w:rPr>
          <w:color w:val="231F20"/>
          <w:spacing w:val="-47"/>
        </w:rPr>
        <w:t xml:space="preserve"> </w:t>
      </w:r>
      <w:r>
        <w:rPr>
          <w:color w:val="231F20"/>
        </w:rPr>
        <w:t>bị sâu</w:t>
      </w:r>
      <w:r>
        <w:rPr>
          <w:color w:val="231F20"/>
          <w:spacing w:val="-12"/>
        </w:rPr>
        <w:t xml:space="preserve"> </w:t>
      </w:r>
      <w:r>
        <w:rPr>
          <w:color w:val="231F20"/>
        </w:rPr>
        <w:t>hư.</w:t>
      </w:r>
      <w:r>
        <w:rPr>
          <w:color w:val="231F20"/>
          <w:spacing w:val="-11"/>
        </w:rPr>
        <w:t xml:space="preserve"> </w:t>
      </w:r>
      <w:r>
        <w:rPr>
          <w:color w:val="231F20"/>
        </w:rPr>
        <w:t>Tất</w:t>
      </w:r>
      <w:r>
        <w:rPr>
          <w:color w:val="231F20"/>
          <w:spacing w:val="-11"/>
        </w:rPr>
        <w:t xml:space="preserve"> </w:t>
      </w:r>
      <w:r>
        <w:rPr>
          <w:color w:val="231F20"/>
        </w:rPr>
        <w:t>c</w:t>
      </w:r>
      <w:r>
        <w:rPr>
          <w:color w:val="231F20"/>
        </w:rPr>
        <w:t>ả</w:t>
      </w:r>
      <w:r>
        <w:rPr>
          <w:color w:val="231F20"/>
          <w:spacing w:val="-11"/>
        </w:rPr>
        <w:t xml:space="preserve"> </w:t>
      </w:r>
      <w:r>
        <w:rPr>
          <w:color w:val="231F20"/>
        </w:rPr>
        <w:t>những</w:t>
      </w:r>
      <w:r>
        <w:rPr>
          <w:color w:val="231F20"/>
          <w:spacing w:val="-11"/>
        </w:rPr>
        <w:t xml:space="preserve"> </w:t>
      </w:r>
      <w:r>
        <w:rPr>
          <w:color w:val="231F20"/>
        </w:rPr>
        <w:t>việc</w:t>
      </w:r>
      <w:r>
        <w:rPr>
          <w:color w:val="231F20"/>
          <w:spacing w:val="-11"/>
        </w:rPr>
        <w:t xml:space="preserve"> </w:t>
      </w:r>
      <w:r>
        <w:rPr>
          <w:color w:val="231F20"/>
        </w:rPr>
        <w:t>ấy</w:t>
      </w:r>
      <w:r>
        <w:rPr>
          <w:color w:val="231F20"/>
          <w:spacing w:val="-12"/>
        </w:rPr>
        <w:t xml:space="preserve"> </w:t>
      </w:r>
      <w:r>
        <w:rPr>
          <w:color w:val="231F20"/>
        </w:rPr>
        <w:t>đều</w:t>
      </w:r>
      <w:r>
        <w:rPr>
          <w:color w:val="231F20"/>
          <w:spacing w:val="-11"/>
        </w:rPr>
        <w:t xml:space="preserve"> </w:t>
      </w:r>
      <w:r>
        <w:rPr>
          <w:color w:val="231F20"/>
        </w:rPr>
        <w:t>xuất</w:t>
      </w:r>
      <w:r>
        <w:rPr>
          <w:color w:val="231F20"/>
          <w:spacing w:val="-11"/>
        </w:rPr>
        <w:t xml:space="preserve"> </w:t>
      </w:r>
      <w:r>
        <w:rPr>
          <w:color w:val="231F20"/>
        </w:rPr>
        <w:t>phát</w:t>
      </w:r>
      <w:r>
        <w:rPr>
          <w:color w:val="231F20"/>
          <w:spacing w:val="-11"/>
        </w:rPr>
        <w:t xml:space="preserve"> </w:t>
      </w:r>
      <w:r>
        <w:rPr>
          <w:color w:val="231F20"/>
        </w:rPr>
        <w:t>từ</w:t>
      </w:r>
      <w:r>
        <w:rPr>
          <w:color w:val="231F20"/>
          <w:spacing w:val="-11"/>
        </w:rPr>
        <w:t xml:space="preserve"> </w:t>
      </w:r>
      <w:r>
        <w:rPr>
          <w:color w:val="231F20"/>
        </w:rPr>
        <w:t>tâm</w:t>
      </w:r>
      <w:r>
        <w:rPr>
          <w:color w:val="231F20"/>
          <w:spacing w:val="-11"/>
        </w:rPr>
        <w:t xml:space="preserve"> </w:t>
      </w:r>
      <w:r>
        <w:rPr>
          <w:color w:val="231F20"/>
        </w:rPr>
        <w:t>không chân thật.</w:t>
      </w:r>
    </w:p>
    <w:p w:rsidR="00B969E0" w:rsidRDefault="009471F4">
      <w:pPr>
        <w:spacing w:before="82" w:line="259" w:lineRule="auto"/>
        <w:ind w:left="162" w:right="44" w:firstLine="396"/>
        <w:jc w:val="both"/>
        <w:rPr>
          <w:i/>
          <w:sz w:val="28"/>
        </w:rPr>
      </w:pPr>
      <w:r>
        <w:rPr>
          <w:color w:val="231F20"/>
          <w:w w:val="105"/>
          <w:sz w:val="28"/>
        </w:rPr>
        <w:t xml:space="preserve">Sự tu hành rất cần sự chân thật từ trong nội </w:t>
      </w:r>
      <w:r>
        <w:rPr>
          <w:color w:val="231F20"/>
          <w:spacing w:val="-4"/>
          <w:w w:val="105"/>
          <w:sz w:val="28"/>
        </w:rPr>
        <w:t xml:space="preserve">tâm </w:t>
      </w:r>
      <w:r>
        <w:rPr>
          <w:color w:val="231F20"/>
          <w:w w:val="105"/>
          <w:sz w:val="28"/>
        </w:rPr>
        <w:t>cho</w:t>
      </w:r>
      <w:r>
        <w:rPr>
          <w:color w:val="231F20"/>
          <w:spacing w:val="-19"/>
          <w:w w:val="105"/>
          <w:sz w:val="28"/>
        </w:rPr>
        <w:t xml:space="preserve"> </w:t>
      </w:r>
      <w:r>
        <w:rPr>
          <w:color w:val="231F20"/>
          <w:w w:val="105"/>
          <w:sz w:val="28"/>
        </w:rPr>
        <w:t>đến</w:t>
      </w:r>
      <w:r>
        <w:rPr>
          <w:color w:val="231F20"/>
          <w:spacing w:val="-18"/>
          <w:w w:val="105"/>
          <w:sz w:val="28"/>
        </w:rPr>
        <w:t xml:space="preserve"> </w:t>
      </w:r>
      <w:r>
        <w:rPr>
          <w:color w:val="231F20"/>
          <w:w w:val="105"/>
          <w:sz w:val="28"/>
        </w:rPr>
        <w:t>ra</w:t>
      </w:r>
      <w:r>
        <w:rPr>
          <w:color w:val="231F20"/>
          <w:spacing w:val="-19"/>
          <w:w w:val="105"/>
          <w:sz w:val="28"/>
        </w:rPr>
        <w:t xml:space="preserve"> </w:t>
      </w:r>
      <w:r>
        <w:rPr>
          <w:color w:val="231F20"/>
          <w:w w:val="105"/>
          <w:sz w:val="28"/>
        </w:rPr>
        <w:t>ngoài</w:t>
      </w:r>
      <w:r>
        <w:rPr>
          <w:color w:val="231F20"/>
          <w:spacing w:val="-18"/>
          <w:w w:val="105"/>
          <w:sz w:val="28"/>
        </w:rPr>
        <w:t xml:space="preserve"> </w:t>
      </w:r>
      <w:r>
        <w:rPr>
          <w:color w:val="231F20"/>
          <w:w w:val="105"/>
          <w:sz w:val="28"/>
        </w:rPr>
        <w:t>hình</w:t>
      </w:r>
      <w:r>
        <w:rPr>
          <w:color w:val="231F20"/>
          <w:spacing w:val="-19"/>
          <w:w w:val="105"/>
          <w:sz w:val="28"/>
        </w:rPr>
        <w:t xml:space="preserve"> </w:t>
      </w:r>
      <w:r>
        <w:rPr>
          <w:color w:val="231F20"/>
          <w:w w:val="105"/>
          <w:sz w:val="28"/>
        </w:rPr>
        <w:t>tướng.</w:t>
      </w:r>
      <w:r>
        <w:rPr>
          <w:color w:val="231F20"/>
          <w:spacing w:val="-18"/>
          <w:w w:val="105"/>
          <w:sz w:val="28"/>
        </w:rPr>
        <w:t xml:space="preserve"> </w:t>
      </w:r>
      <w:r>
        <w:rPr>
          <w:color w:val="231F20"/>
          <w:w w:val="105"/>
          <w:sz w:val="28"/>
        </w:rPr>
        <w:t>Trong</w:t>
      </w:r>
      <w:r>
        <w:rPr>
          <w:color w:val="231F20"/>
          <w:spacing w:val="-19"/>
          <w:w w:val="105"/>
          <w:sz w:val="28"/>
        </w:rPr>
        <w:t xml:space="preserve"> </w:t>
      </w:r>
      <w:r>
        <w:rPr>
          <w:color w:val="231F20"/>
          <w:w w:val="105"/>
          <w:sz w:val="28"/>
        </w:rPr>
        <w:t>kinh</w:t>
      </w:r>
      <w:r>
        <w:rPr>
          <w:color w:val="231F20"/>
          <w:spacing w:val="-18"/>
          <w:w w:val="105"/>
          <w:sz w:val="28"/>
        </w:rPr>
        <w:t xml:space="preserve"> </w:t>
      </w:r>
      <w:r>
        <w:rPr>
          <w:i/>
          <w:color w:val="231F20"/>
          <w:w w:val="105"/>
          <w:sz w:val="28"/>
        </w:rPr>
        <w:t>Nguyên</w:t>
      </w:r>
      <w:r>
        <w:rPr>
          <w:i/>
          <w:color w:val="231F20"/>
          <w:spacing w:val="-19"/>
          <w:w w:val="105"/>
          <w:sz w:val="28"/>
        </w:rPr>
        <w:t xml:space="preserve"> </w:t>
      </w:r>
      <w:r>
        <w:rPr>
          <w:i/>
          <w:color w:val="231F20"/>
          <w:w w:val="105"/>
          <w:sz w:val="28"/>
        </w:rPr>
        <w:t>thủy</w:t>
      </w:r>
      <w:r>
        <w:rPr>
          <w:color w:val="231F20"/>
          <w:w w:val="105"/>
          <w:sz w:val="28"/>
        </w:rPr>
        <w:t>, đức</w:t>
      </w:r>
      <w:r>
        <w:rPr>
          <w:color w:val="231F20"/>
          <w:spacing w:val="-22"/>
          <w:w w:val="105"/>
          <w:sz w:val="28"/>
        </w:rPr>
        <w:t xml:space="preserve"> </w:t>
      </w:r>
      <w:r>
        <w:rPr>
          <w:color w:val="231F20"/>
          <w:w w:val="105"/>
          <w:sz w:val="28"/>
        </w:rPr>
        <w:t>Phật</w:t>
      </w:r>
      <w:r>
        <w:rPr>
          <w:color w:val="231F20"/>
          <w:spacing w:val="-21"/>
          <w:w w:val="105"/>
          <w:sz w:val="28"/>
        </w:rPr>
        <w:t xml:space="preserve"> </w:t>
      </w:r>
      <w:r>
        <w:rPr>
          <w:color w:val="231F20"/>
          <w:w w:val="105"/>
          <w:sz w:val="28"/>
        </w:rPr>
        <w:t>định</w:t>
      </w:r>
      <w:r>
        <w:rPr>
          <w:color w:val="231F20"/>
          <w:spacing w:val="-21"/>
          <w:w w:val="105"/>
          <w:sz w:val="28"/>
        </w:rPr>
        <w:t xml:space="preserve"> </w:t>
      </w:r>
      <w:r>
        <w:rPr>
          <w:color w:val="231F20"/>
          <w:w w:val="105"/>
          <w:sz w:val="28"/>
        </w:rPr>
        <w:t>nghĩa:</w:t>
      </w:r>
      <w:r>
        <w:rPr>
          <w:color w:val="231F20"/>
          <w:spacing w:val="-21"/>
          <w:w w:val="105"/>
          <w:sz w:val="28"/>
        </w:rPr>
        <w:t xml:space="preserve"> </w:t>
      </w:r>
      <w:r>
        <w:rPr>
          <w:i/>
          <w:color w:val="231F20"/>
          <w:w w:val="105"/>
          <w:sz w:val="28"/>
        </w:rPr>
        <w:t>“Như</w:t>
      </w:r>
      <w:r>
        <w:rPr>
          <w:i/>
          <w:color w:val="231F20"/>
          <w:spacing w:val="-21"/>
          <w:w w:val="105"/>
          <w:sz w:val="28"/>
        </w:rPr>
        <w:t xml:space="preserve"> </w:t>
      </w:r>
      <w:r>
        <w:rPr>
          <w:i/>
          <w:color w:val="231F20"/>
          <w:w w:val="105"/>
          <w:sz w:val="28"/>
        </w:rPr>
        <w:t>Lai</w:t>
      </w:r>
      <w:r>
        <w:rPr>
          <w:i/>
          <w:color w:val="231F20"/>
          <w:spacing w:val="-22"/>
          <w:w w:val="105"/>
          <w:sz w:val="28"/>
        </w:rPr>
        <w:t xml:space="preserve"> </w:t>
      </w:r>
      <w:r>
        <w:rPr>
          <w:i/>
          <w:color w:val="231F20"/>
          <w:w w:val="105"/>
          <w:sz w:val="28"/>
        </w:rPr>
        <w:t>là</w:t>
      </w:r>
      <w:r>
        <w:rPr>
          <w:i/>
          <w:color w:val="231F20"/>
          <w:spacing w:val="-21"/>
          <w:w w:val="105"/>
          <w:sz w:val="28"/>
        </w:rPr>
        <w:t xml:space="preserve"> </w:t>
      </w:r>
      <w:r>
        <w:rPr>
          <w:i/>
          <w:color w:val="231F20"/>
          <w:w w:val="105"/>
          <w:sz w:val="28"/>
        </w:rPr>
        <w:t>nói</w:t>
      </w:r>
      <w:r>
        <w:rPr>
          <w:i/>
          <w:color w:val="231F20"/>
          <w:spacing w:val="-21"/>
          <w:w w:val="105"/>
          <w:sz w:val="28"/>
        </w:rPr>
        <w:t xml:space="preserve"> </w:t>
      </w:r>
      <w:r>
        <w:rPr>
          <w:i/>
          <w:color w:val="231F20"/>
          <w:w w:val="105"/>
          <w:sz w:val="28"/>
        </w:rPr>
        <w:t>sao</w:t>
      </w:r>
      <w:r>
        <w:rPr>
          <w:i/>
          <w:color w:val="231F20"/>
          <w:spacing w:val="-22"/>
          <w:w w:val="105"/>
          <w:sz w:val="28"/>
        </w:rPr>
        <w:t xml:space="preserve"> </w:t>
      </w:r>
      <w:r>
        <w:rPr>
          <w:i/>
          <w:color w:val="231F20"/>
          <w:w w:val="105"/>
          <w:sz w:val="28"/>
        </w:rPr>
        <w:t>làm</w:t>
      </w:r>
      <w:r>
        <w:rPr>
          <w:i/>
          <w:color w:val="231F20"/>
          <w:spacing w:val="-21"/>
          <w:w w:val="105"/>
          <w:sz w:val="28"/>
        </w:rPr>
        <w:t xml:space="preserve"> </w:t>
      </w:r>
      <w:r>
        <w:rPr>
          <w:i/>
          <w:color w:val="231F20"/>
          <w:w w:val="105"/>
          <w:sz w:val="28"/>
        </w:rPr>
        <w:t>vậy,</w:t>
      </w:r>
      <w:r>
        <w:rPr>
          <w:i/>
          <w:color w:val="231F20"/>
          <w:spacing w:val="-21"/>
          <w:w w:val="105"/>
          <w:sz w:val="28"/>
        </w:rPr>
        <w:t xml:space="preserve"> </w:t>
      </w:r>
      <w:r>
        <w:rPr>
          <w:i/>
          <w:color w:val="231F20"/>
          <w:w w:val="105"/>
          <w:sz w:val="28"/>
        </w:rPr>
        <w:t>làm</w:t>
      </w:r>
    </w:p>
    <w:p w:rsidR="00B969E0" w:rsidRDefault="009471F4">
      <w:pPr>
        <w:pStyle w:val="BodyText"/>
        <w:spacing w:before="88" w:line="264" w:lineRule="auto"/>
        <w:ind w:right="158"/>
        <w:jc w:val="both"/>
      </w:pPr>
      <w:r>
        <w:br w:type="column"/>
      </w:r>
      <w:r>
        <w:rPr>
          <w:i/>
          <w:color w:val="231F20"/>
        </w:rPr>
        <w:t xml:space="preserve">sao nói vậy”. </w:t>
      </w:r>
      <w:r>
        <w:rPr>
          <w:color w:val="231F20"/>
        </w:rPr>
        <w:t>Người tu phải chân thật với chính mình trong từng hành động, lời nói, cử chỉ, và trong cả tâm niệm. Khi đối xử, tiếp xúc với mọi người ở bên ngoài thì phải nghĩ thế nào nói như thế ấy, nói đúng sự thật, biết thì nói rằng biết, khả năng không làm được thì n</w:t>
      </w:r>
      <w:r>
        <w:rPr>
          <w:color w:val="231F20"/>
        </w:rPr>
        <w:t>hẹ nhàng từ chối.</w:t>
      </w:r>
    </w:p>
    <w:p w:rsidR="00B969E0" w:rsidRDefault="009471F4">
      <w:pPr>
        <w:pStyle w:val="BodyText"/>
        <w:spacing w:before="84" w:line="264" w:lineRule="auto"/>
        <w:ind w:right="158" w:firstLine="396"/>
        <w:jc w:val="both"/>
      </w:pPr>
      <w:r>
        <w:rPr>
          <w:color w:val="231F20"/>
        </w:rPr>
        <w:t>Ở một mức độ sâu hơn, việc thành thật với chính mình là phải đề phòng những tâm niệm sai quấy, không được</w:t>
      </w:r>
      <w:r>
        <w:rPr>
          <w:color w:val="231F20"/>
          <w:spacing w:val="-11"/>
        </w:rPr>
        <w:t xml:space="preserve"> </w:t>
      </w:r>
      <w:r>
        <w:rPr>
          <w:color w:val="231F20"/>
        </w:rPr>
        <w:t>tự</w:t>
      </w:r>
      <w:r>
        <w:rPr>
          <w:color w:val="231F20"/>
          <w:spacing w:val="-11"/>
        </w:rPr>
        <w:t xml:space="preserve"> </w:t>
      </w:r>
      <w:r>
        <w:rPr>
          <w:color w:val="231F20"/>
        </w:rPr>
        <w:t>dối</w:t>
      </w:r>
      <w:r>
        <w:rPr>
          <w:color w:val="231F20"/>
          <w:spacing w:val="-11"/>
        </w:rPr>
        <w:t xml:space="preserve"> </w:t>
      </w:r>
      <w:r>
        <w:rPr>
          <w:color w:val="231F20"/>
        </w:rPr>
        <w:t>gạt</w:t>
      </w:r>
      <w:r>
        <w:rPr>
          <w:color w:val="231F20"/>
          <w:spacing w:val="-11"/>
        </w:rPr>
        <w:t xml:space="preserve"> </w:t>
      </w:r>
      <w:r>
        <w:rPr>
          <w:color w:val="231F20"/>
        </w:rPr>
        <w:t>mình,</w:t>
      </w:r>
      <w:r>
        <w:rPr>
          <w:color w:val="231F20"/>
          <w:spacing w:val="-10"/>
        </w:rPr>
        <w:t xml:space="preserve"> </w:t>
      </w:r>
      <w:r>
        <w:rPr>
          <w:color w:val="231F20"/>
        </w:rPr>
        <w:t>hoặc</w:t>
      </w:r>
      <w:r>
        <w:rPr>
          <w:color w:val="231F20"/>
          <w:spacing w:val="-11"/>
        </w:rPr>
        <w:t xml:space="preserve"> </w:t>
      </w:r>
      <w:r>
        <w:rPr>
          <w:color w:val="231F20"/>
        </w:rPr>
        <w:t>là</w:t>
      </w:r>
      <w:r>
        <w:rPr>
          <w:color w:val="231F20"/>
          <w:spacing w:val="-11"/>
        </w:rPr>
        <w:t xml:space="preserve"> </w:t>
      </w:r>
      <w:r>
        <w:rPr>
          <w:color w:val="231F20"/>
        </w:rPr>
        <w:t>đổ</w:t>
      </w:r>
      <w:r>
        <w:rPr>
          <w:color w:val="231F20"/>
          <w:spacing w:val="-11"/>
        </w:rPr>
        <w:t xml:space="preserve"> </w:t>
      </w:r>
      <w:r>
        <w:rPr>
          <w:color w:val="231F20"/>
        </w:rPr>
        <w:t>thừa</w:t>
      </w:r>
      <w:r>
        <w:rPr>
          <w:color w:val="231F20"/>
          <w:spacing w:val="-11"/>
        </w:rPr>
        <w:t xml:space="preserve"> </w:t>
      </w:r>
      <w:r>
        <w:rPr>
          <w:color w:val="231F20"/>
        </w:rPr>
        <w:t>hoàn</w:t>
      </w:r>
      <w:r>
        <w:rPr>
          <w:color w:val="231F20"/>
          <w:spacing w:val="-10"/>
        </w:rPr>
        <w:t xml:space="preserve"> </w:t>
      </w:r>
      <w:r>
        <w:rPr>
          <w:color w:val="231F20"/>
        </w:rPr>
        <w:t>cảnh</w:t>
      </w:r>
      <w:r>
        <w:rPr>
          <w:color w:val="231F20"/>
          <w:spacing w:val="-11"/>
        </w:rPr>
        <w:t xml:space="preserve"> </w:t>
      </w:r>
      <w:r>
        <w:rPr>
          <w:color w:val="231F20"/>
        </w:rPr>
        <w:t>hay</w:t>
      </w:r>
      <w:r>
        <w:rPr>
          <w:color w:val="231F20"/>
          <w:spacing w:val="-11"/>
        </w:rPr>
        <w:t xml:space="preserve"> </w:t>
      </w:r>
      <w:r>
        <w:rPr>
          <w:color w:val="231F20"/>
          <w:spacing w:val="-5"/>
        </w:rPr>
        <w:t xml:space="preserve">con </w:t>
      </w:r>
      <w:r>
        <w:rPr>
          <w:color w:val="231F20"/>
        </w:rPr>
        <w:t>người, hoặc là tự an ủi tha thứ cho mình khi phạm lỗi lầm. Nếu cho rằng tất cả đề</w:t>
      </w:r>
      <w:r>
        <w:rPr>
          <w:color w:val="231F20"/>
        </w:rPr>
        <w:t xml:space="preserve">u là chuyện nhỏ thì sẽ </w:t>
      </w:r>
      <w:r>
        <w:rPr>
          <w:color w:val="231F20"/>
          <w:spacing w:val="-4"/>
        </w:rPr>
        <w:t xml:space="preserve">phá </w:t>
      </w:r>
      <w:r>
        <w:rPr>
          <w:color w:val="231F20"/>
        </w:rPr>
        <w:t>hỏng tất cả những chuyện lớn và thậm chí làm hư hoại đạo đức và con đường tu hành của người xuất gia.</w:t>
      </w:r>
    </w:p>
    <w:p w:rsidR="00B969E0" w:rsidRDefault="009471F4">
      <w:pPr>
        <w:pStyle w:val="BodyText"/>
        <w:spacing w:before="83" w:line="264" w:lineRule="auto"/>
        <w:ind w:right="158" w:firstLine="396"/>
        <w:jc w:val="both"/>
      </w:pPr>
      <w:r>
        <w:rPr>
          <w:color w:val="231F20"/>
        </w:rPr>
        <w:t>Phải</w:t>
      </w:r>
      <w:r>
        <w:rPr>
          <w:color w:val="231F20"/>
          <w:spacing w:val="-10"/>
        </w:rPr>
        <w:t xml:space="preserve"> </w:t>
      </w:r>
      <w:r>
        <w:rPr>
          <w:color w:val="231F20"/>
        </w:rPr>
        <w:t>thường</w:t>
      </w:r>
      <w:r>
        <w:rPr>
          <w:color w:val="231F20"/>
          <w:spacing w:val="-9"/>
        </w:rPr>
        <w:t xml:space="preserve"> </w:t>
      </w:r>
      <w:r>
        <w:rPr>
          <w:color w:val="231F20"/>
        </w:rPr>
        <w:t>cẩn</w:t>
      </w:r>
      <w:r>
        <w:rPr>
          <w:color w:val="231F20"/>
          <w:spacing w:val="-10"/>
        </w:rPr>
        <w:t xml:space="preserve"> </w:t>
      </w:r>
      <w:r>
        <w:rPr>
          <w:color w:val="231F20"/>
        </w:rPr>
        <w:t>thận</w:t>
      </w:r>
      <w:r>
        <w:rPr>
          <w:color w:val="231F20"/>
          <w:spacing w:val="-9"/>
        </w:rPr>
        <w:t xml:space="preserve"> </w:t>
      </w:r>
      <w:r>
        <w:rPr>
          <w:color w:val="231F20"/>
        </w:rPr>
        <w:t>soi</w:t>
      </w:r>
      <w:r>
        <w:rPr>
          <w:color w:val="231F20"/>
          <w:spacing w:val="-10"/>
        </w:rPr>
        <w:t xml:space="preserve"> </w:t>
      </w:r>
      <w:r>
        <w:rPr>
          <w:color w:val="231F20"/>
        </w:rPr>
        <w:t>xét</w:t>
      </w:r>
      <w:r>
        <w:rPr>
          <w:color w:val="231F20"/>
          <w:spacing w:val="-9"/>
        </w:rPr>
        <w:t xml:space="preserve"> </w:t>
      </w:r>
      <w:r>
        <w:rPr>
          <w:color w:val="231F20"/>
        </w:rPr>
        <w:t>từng</w:t>
      </w:r>
      <w:r>
        <w:rPr>
          <w:color w:val="231F20"/>
          <w:spacing w:val="-10"/>
        </w:rPr>
        <w:t xml:space="preserve"> </w:t>
      </w:r>
      <w:r>
        <w:rPr>
          <w:color w:val="231F20"/>
        </w:rPr>
        <w:t>tâm</w:t>
      </w:r>
      <w:r>
        <w:rPr>
          <w:color w:val="231F20"/>
          <w:spacing w:val="-9"/>
        </w:rPr>
        <w:t xml:space="preserve"> </w:t>
      </w:r>
      <w:r>
        <w:rPr>
          <w:color w:val="231F20"/>
        </w:rPr>
        <w:t>niệm</w:t>
      </w:r>
      <w:r>
        <w:rPr>
          <w:color w:val="231F20"/>
          <w:spacing w:val="-10"/>
        </w:rPr>
        <w:t xml:space="preserve"> </w:t>
      </w:r>
      <w:r>
        <w:rPr>
          <w:color w:val="231F20"/>
        </w:rPr>
        <w:t>nhỏ</w:t>
      </w:r>
      <w:r>
        <w:rPr>
          <w:color w:val="231F20"/>
          <w:spacing w:val="-9"/>
        </w:rPr>
        <w:t xml:space="preserve"> </w:t>
      </w:r>
      <w:r>
        <w:rPr>
          <w:color w:val="231F20"/>
        </w:rPr>
        <w:t xml:space="preserve">nhặt của mình. “Cái tôi” không hình tướng tinh vi xảo </w:t>
      </w:r>
      <w:r>
        <w:rPr>
          <w:color w:val="231F20"/>
          <w:spacing w:val="-3"/>
        </w:rPr>
        <w:t xml:space="preserve">quyệt </w:t>
      </w:r>
      <w:r>
        <w:rPr>
          <w:color w:val="231F20"/>
        </w:rPr>
        <w:t>rất khó phát hiện, l</w:t>
      </w:r>
      <w:r>
        <w:rPr>
          <w:color w:val="231F20"/>
        </w:rPr>
        <w:t>uôn âm thầm núp sâu bên trong tâm để điều khiển toàn bộ vũ trụ vạn vật. Mọi việc làm, nói năng,</w:t>
      </w:r>
      <w:r>
        <w:rPr>
          <w:color w:val="231F20"/>
          <w:spacing w:val="-10"/>
        </w:rPr>
        <w:t xml:space="preserve"> </w:t>
      </w:r>
      <w:r>
        <w:rPr>
          <w:color w:val="231F20"/>
        </w:rPr>
        <w:t>suy</w:t>
      </w:r>
      <w:r>
        <w:rPr>
          <w:color w:val="231F20"/>
          <w:spacing w:val="-9"/>
        </w:rPr>
        <w:t xml:space="preserve"> </w:t>
      </w:r>
      <w:r>
        <w:rPr>
          <w:color w:val="231F20"/>
        </w:rPr>
        <w:t>nghĩ</w:t>
      </w:r>
      <w:r>
        <w:rPr>
          <w:color w:val="231F20"/>
          <w:spacing w:val="-9"/>
        </w:rPr>
        <w:t xml:space="preserve"> </w:t>
      </w:r>
      <w:r>
        <w:rPr>
          <w:color w:val="231F20"/>
        </w:rPr>
        <w:t>hằng</w:t>
      </w:r>
      <w:r>
        <w:rPr>
          <w:color w:val="231F20"/>
          <w:spacing w:val="-9"/>
        </w:rPr>
        <w:t xml:space="preserve"> </w:t>
      </w:r>
      <w:r>
        <w:rPr>
          <w:color w:val="231F20"/>
        </w:rPr>
        <w:t>ngày</w:t>
      </w:r>
      <w:r>
        <w:rPr>
          <w:color w:val="231F20"/>
          <w:spacing w:val="-9"/>
        </w:rPr>
        <w:t xml:space="preserve"> </w:t>
      </w:r>
      <w:r>
        <w:rPr>
          <w:color w:val="231F20"/>
        </w:rPr>
        <w:t>của</w:t>
      </w:r>
      <w:r>
        <w:rPr>
          <w:color w:val="231F20"/>
          <w:spacing w:val="-10"/>
        </w:rPr>
        <w:t xml:space="preserve"> </w:t>
      </w:r>
      <w:r>
        <w:rPr>
          <w:color w:val="231F20"/>
        </w:rPr>
        <w:t>mình</w:t>
      </w:r>
      <w:r>
        <w:rPr>
          <w:color w:val="231F20"/>
          <w:spacing w:val="-9"/>
        </w:rPr>
        <w:t xml:space="preserve"> </w:t>
      </w:r>
      <w:r>
        <w:rPr>
          <w:color w:val="231F20"/>
        </w:rPr>
        <w:t>đều</w:t>
      </w:r>
      <w:r>
        <w:rPr>
          <w:color w:val="231F20"/>
          <w:spacing w:val="-9"/>
        </w:rPr>
        <w:t xml:space="preserve"> </w:t>
      </w:r>
      <w:r>
        <w:rPr>
          <w:color w:val="231F20"/>
        </w:rPr>
        <w:t>bị</w:t>
      </w:r>
      <w:r>
        <w:rPr>
          <w:color w:val="231F20"/>
          <w:spacing w:val="-9"/>
        </w:rPr>
        <w:t xml:space="preserve"> </w:t>
      </w:r>
      <w:r>
        <w:rPr>
          <w:color w:val="231F20"/>
        </w:rPr>
        <w:t>nó</w:t>
      </w:r>
      <w:r>
        <w:rPr>
          <w:color w:val="231F20"/>
          <w:spacing w:val="-9"/>
        </w:rPr>
        <w:t xml:space="preserve"> </w:t>
      </w:r>
      <w:r>
        <w:rPr>
          <w:color w:val="231F20"/>
        </w:rPr>
        <w:t>điều</w:t>
      </w:r>
      <w:r>
        <w:rPr>
          <w:color w:val="231F20"/>
          <w:spacing w:val="-9"/>
        </w:rPr>
        <w:t xml:space="preserve"> </w:t>
      </w:r>
      <w:r>
        <w:rPr>
          <w:color w:val="231F20"/>
        </w:rPr>
        <w:t>khiển mà không hề hay biết. Người không biết tu, thiếu trí</w:t>
      </w:r>
      <w:r>
        <w:rPr>
          <w:color w:val="231F20"/>
          <w:spacing w:val="-26"/>
        </w:rPr>
        <w:t xml:space="preserve"> </w:t>
      </w:r>
      <w:r>
        <w:rPr>
          <w:color w:val="231F20"/>
        </w:rPr>
        <w:t>tuệ soi sáng thì sẽ giống như những con rối vô tri ở trên</w:t>
      </w:r>
      <w:r>
        <w:rPr>
          <w:color w:val="231F20"/>
          <w:spacing w:val="-35"/>
        </w:rPr>
        <w:t xml:space="preserve"> </w:t>
      </w:r>
      <w:r>
        <w:rPr>
          <w:color w:val="231F20"/>
        </w:rPr>
        <w:t>sân khấu</w:t>
      </w:r>
      <w:r>
        <w:rPr>
          <w:color w:val="231F20"/>
          <w:spacing w:val="-14"/>
        </w:rPr>
        <w:t xml:space="preserve"> </w:t>
      </w:r>
      <w:r>
        <w:rPr>
          <w:color w:val="231F20"/>
        </w:rPr>
        <w:t>diễn</w:t>
      </w:r>
      <w:r>
        <w:rPr>
          <w:color w:val="231F20"/>
          <w:spacing w:val="-13"/>
        </w:rPr>
        <w:t xml:space="preserve"> </w:t>
      </w:r>
      <w:r>
        <w:rPr>
          <w:color w:val="231F20"/>
        </w:rPr>
        <w:t>tuồng.</w:t>
      </w:r>
      <w:r>
        <w:rPr>
          <w:color w:val="231F20"/>
          <w:spacing w:val="-12"/>
        </w:rPr>
        <w:t xml:space="preserve"> </w:t>
      </w:r>
      <w:r>
        <w:rPr>
          <w:color w:val="231F20"/>
        </w:rPr>
        <w:t>Tất</w:t>
      </w:r>
      <w:r>
        <w:rPr>
          <w:color w:val="231F20"/>
          <w:spacing w:val="-13"/>
        </w:rPr>
        <w:t xml:space="preserve"> </w:t>
      </w:r>
      <w:r>
        <w:rPr>
          <w:color w:val="231F20"/>
        </w:rPr>
        <w:t>cả</w:t>
      </w:r>
      <w:r>
        <w:rPr>
          <w:color w:val="231F20"/>
          <w:spacing w:val="-13"/>
        </w:rPr>
        <w:t xml:space="preserve"> </w:t>
      </w:r>
      <w:r>
        <w:rPr>
          <w:color w:val="231F20"/>
        </w:rPr>
        <w:t>sự</w:t>
      </w:r>
      <w:r>
        <w:rPr>
          <w:color w:val="231F20"/>
          <w:spacing w:val="-13"/>
        </w:rPr>
        <w:t xml:space="preserve"> </w:t>
      </w:r>
      <w:r>
        <w:rPr>
          <w:color w:val="231F20"/>
        </w:rPr>
        <w:t>nói</w:t>
      </w:r>
      <w:r>
        <w:rPr>
          <w:color w:val="231F20"/>
          <w:spacing w:val="-13"/>
        </w:rPr>
        <w:t xml:space="preserve"> </w:t>
      </w:r>
      <w:r>
        <w:rPr>
          <w:color w:val="231F20"/>
        </w:rPr>
        <w:t>năng,</w:t>
      </w:r>
      <w:r>
        <w:rPr>
          <w:color w:val="231F20"/>
          <w:spacing w:val="-13"/>
        </w:rPr>
        <w:t xml:space="preserve"> </w:t>
      </w:r>
      <w:r>
        <w:rPr>
          <w:color w:val="231F20"/>
        </w:rPr>
        <w:t>vận</w:t>
      </w:r>
      <w:r>
        <w:rPr>
          <w:color w:val="231F20"/>
          <w:spacing w:val="-13"/>
        </w:rPr>
        <w:t xml:space="preserve"> </w:t>
      </w:r>
      <w:r>
        <w:rPr>
          <w:color w:val="231F20"/>
        </w:rPr>
        <w:t>động</w:t>
      </w:r>
      <w:r>
        <w:rPr>
          <w:color w:val="231F20"/>
          <w:spacing w:val="-13"/>
        </w:rPr>
        <w:t xml:space="preserve"> </w:t>
      </w:r>
      <w:r>
        <w:rPr>
          <w:color w:val="231F20"/>
        </w:rPr>
        <w:t>tới</w:t>
      </w:r>
      <w:r>
        <w:rPr>
          <w:color w:val="231F20"/>
          <w:spacing w:val="-13"/>
        </w:rPr>
        <w:t xml:space="preserve"> </w:t>
      </w:r>
      <w:r>
        <w:rPr>
          <w:color w:val="231F20"/>
        </w:rPr>
        <w:t>lui</w:t>
      </w:r>
      <w:r>
        <w:rPr>
          <w:color w:val="231F20"/>
          <w:spacing w:val="-13"/>
        </w:rPr>
        <w:t xml:space="preserve"> </w:t>
      </w:r>
      <w:r>
        <w:rPr>
          <w:color w:val="231F20"/>
        </w:rPr>
        <w:t xml:space="preserve">của chúng đều do người điều khiển phía sau bức màn. Chỉ có chánh niệm tỉnh giác mới có thể thấy được bộ </w:t>
      </w:r>
      <w:r>
        <w:rPr>
          <w:color w:val="231F20"/>
          <w:spacing w:val="-4"/>
        </w:rPr>
        <w:t xml:space="preserve">mặt </w:t>
      </w:r>
      <w:r>
        <w:rPr>
          <w:color w:val="231F20"/>
        </w:rPr>
        <w:t>thật của “cái tôi” đang ẩn núp sâu kín bên trong tâm</w:t>
      </w:r>
      <w:r>
        <w:rPr>
          <w:color w:val="231F20"/>
          <w:spacing w:val="-50"/>
        </w:rPr>
        <w:t xml:space="preserve"> </w:t>
      </w:r>
      <w:r>
        <w:rPr>
          <w:color w:val="231F20"/>
          <w:spacing w:val="-4"/>
        </w:rPr>
        <w:t xml:space="preserve">của </w:t>
      </w:r>
      <w:r>
        <w:rPr>
          <w:color w:val="231F20"/>
        </w:rPr>
        <w:t>mình để hóa giải. Khi vừa nghe ng</w:t>
      </w:r>
      <w:r>
        <w:rPr>
          <w:color w:val="231F20"/>
        </w:rPr>
        <w:t xml:space="preserve">ười khác nói một </w:t>
      </w:r>
      <w:r>
        <w:rPr>
          <w:color w:val="231F20"/>
          <w:spacing w:val="-4"/>
        </w:rPr>
        <w:t xml:space="preserve">lời </w:t>
      </w:r>
      <w:r>
        <w:rPr>
          <w:color w:val="231F20"/>
        </w:rPr>
        <w:t>chạm</w:t>
      </w:r>
      <w:r>
        <w:rPr>
          <w:color w:val="231F20"/>
          <w:spacing w:val="-13"/>
        </w:rPr>
        <w:t xml:space="preserve"> </w:t>
      </w:r>
      <w:r>
        <w:rPr>
          <w:color w:val="231F20"/>
        </w:rPr>
        <w:t>đến</w:t>
      </w:r>
      <w:r>
        <w:rPr>
          <w:color w:val="231F20"/>
          <w:spacing w:val="-13"/>
        </w:rPr>
        <w:t xml:space="preserve"> </w:t>
      </w:r>
      <w:r>
        <w:rPr>
          <w:color w:val="231F20"/>
        </w:rPr>
        <w:t>tự</w:t>
      </w:r>
      <w:r>
        <w:rPr>
          <w:color w:val="231F20"/>
          <w:spacing w:val="-13"/>
        </w:rPr>
        <w:t xml:space="preserve"> </w:t>
      </w:r>
      <w:r>
        <w:rPr>
          <w:color w:val="231F20"/>
        </w:rPr>
        <w:t>ái</w:t>
      </w:r>
      <w:r>
        <w:rPr>
          <w:color w:val="231F20"/>
          <w:spacing w:val="-13"/>
        </w:rPr>
        <w:t xml:space="preserve"> </w:t>
      </w:r>
      <w:r>
        <w:rPr>
          <w:color w:val="231F20"/>
        </w:rPr>
        <w:t>thì</w:t>
      </w:r>
      <w:r>
        <w:rPr>
          <w:color w:val="231F20"/>
          <w:spacing w:val="-13"/>
        </w:rPr>
        <w:t xml:space="preserve"> </w:t>
      </w:r>
      <w:r>
        <w:rPr>
          <w:color w:val="231F20"/>
        </w:rPr>
        <w:t>liền</w:t>
      </w:r>
      <w:r>
        <w:rPr>
          <w:color w:val="231F20"/>
          <w:spacing w:val="-13"/>
        </w:rPr>
        <w:t xml:space="preserve"> </w:t>
      </w:r>
      <w:r>
        <w:rPr>
          <w:color w:val="231F20"/>
        </w:rPr>
        <w:t>có</w:t>
      </w:r>
      <w:r>
        <w:rPr>
          <w:color w:val="231F20"/>
          <w:spacing w:val="-13"/>
        </w:rPr>
        <w:t xml:space="preserve"> </w:t>
      </w:r>
      <w:r>
        <w:rPr>
          <w:color w:val="231F20"/>
        </w:rPr>
        <w:t>phản</w:t>
      </w:r>
      <w:r>
        <w:rPr>
          <w:color w:val="231F20"/>
          <w:spacing w:val="-13"/>
        </w:rPr>
        <w:t xml:space="preserve"> </w:t>
      </w:r>
      <w:r>
        <w:rPr>
          <w:color w:val="231F20"/>
        </w:rPr>
        <w:t>ứng,</w:t>
      </w:r>
      <w:r>
        <w:rPr>
          <w:color w:val="231F20"/>
          <w:spacing w:val="-13"/>
        </w:rPr>
        <w:t xml:space="preserve"> </w:t>
      </w:r>
      <w:r>
        <w:rPr>
          <w:color w:val="231F20"/>
        </w:rPr>
        <w:t>không</w:t>
      </w:r>
      <w:r>
        <w:rPr>
          <w:color w:val="231F20"/>
          <w:spacing w:val="-13"/>
        </w:rPr>
        <w:t xml:space="preserve"> </w:t>
      </w:r>
      <w:r>
        <w:rPr>
          <w:color w:val="231F20"/>
        </w:rPr>
        <w:t>kịp</w:t>
      </w:r>
      <w:r>
        <w:rPr>
          <w:color w:val="231F20"/>
          <w:spacing w:val="-13"/>
        </w:rPr>
        <w:t xml:space="preserve"> </w:t>
      </w:r>
      <w:r>
        <w:rPr>
          <w:color w:val="231F20"/>
        </w:rPr>
        <w:t>kiềm</w:t>
      </w:r>
      <w:r>
        <w:rPr>
          <w:color w:val="231F20"/>
          <w:spacing w:val="-13"/>
        </w:rPr>
        <w:t xml:space="preserve"> </w:t>
      </w:r>
      <w:r>
        <w:rPr>
          <w:color w:val="231F20"/>
        </w:rPr>
        <w:t>chế,</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5" w:space="1775"/>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53"/>
          <w:pgSz w:w="16790" w:h="12310" w:orient="landscape"/>
          <w:pgMar w:top="1520" w:right="1000" w:bottom="280" w:left="1000" w:header="1257" w:footer="0" w:gutter="0"/>
          <w:cols w:space="720"/>
        </w:sectPr>
      </w:pPr>
    </w:p>
    <w:p w:rsidR="00B969E0" w:rsidRDefault="009471F4">
      <w:pPr>
        <w:pStyle w:val="BodyText"/>
        <w:spacing w:before="88" w:line="261" w:lineRule="auto"/>
      </w:pPr>
      <w:r>
        <w:rPr>
          <w:color w:val="231F20"/>
        </w:rPr>
        <w:t>lúc</w:t>
      </w:r>
      <w:r>
        <w:rPr>
          <w:color w:val="231F20"/>
          <w:spacing w:val="-11"/>
        </w:rPr>
        <w:t xml:space="preserve"> </w:t>
      </w:r>
      <w:r>
        <w:rPr>
          <w:color w:val="231F20"/>
        </w:rPr>
        <w:t>đó</w:t>
      </w:r>
      <w:r>
        <w:rPr>
          <w:color w:val="231F20"/>
          <w:spacing w:val="-11"/>
        </w:rPr>
        <w:t xml:space="preserve"> </w:t>
      </w:r>
      <w:r>
        <w:rPr>
          <w:color w:val="231F20"/>
        </w:rPr>
        <w:t>chúng</w:t>
      </w:r>
      <w:r>
        <w:rPr>
          <w:color w:val="231F20"/>
          <w:spacing w:val="-11"/>
        </w:rPr>
        <w:t xml:space="preserve"> </w:t>
      </w:r>
      <w:r>
        <w:rPr>
          <w:color w:val="231F20"/>
        </w:rPr>
        <w:t>ta</w:t>
      </w:r>
      <w:r>
        <w:rPr>
          <w:color w:val="231F20"/>
          <w:spacing w:val="-11"/>
        </w:rPr>
        <w:t xml:space="preserve"> </w:t>
      </w:r>
      <w:r>
        <w:rPr>
          <w:color w:val="231F20"/>
        </w:rPr>
        <w:t>đang</w:t>
      </w:r>
      <w:r>
        <w:rPr>
          <w:color w:val="231F20"/>
          <w:spacing w:val="-10"/>
        </w:rPr>
        <w:t xml:space="preserve"> </w:t>
      </w:r>
      <w:r>
        <w:rPr>
          <w:color w:val="231F20"/>
        </w:rPr>
        <w:t>bị</w:t>
      </w:r>
      <w:r>
        <w:rPr>
          <w:color w:val="231F20"/>
          <w:spacing w:val="-11"/>
        </w:rPr>
        <w:t xml:space="preserve"> </w:t>
      </w:r>
      <w:r>
        <w:rPr>
          <w:color w:val="231F20"/>
        </w:rPr>
        <w:t>“cái</w:t>
      </w:r>
      <w:r>
        <w:rPr>
          <w:color w:val="231F20"/>
          <w:spacing w:val="-11"/>
        </w:rPr>
        <w:t xml:space="preserve"> </w:t>
      </w:r>
      <w:r>
        <w:rPr>
          <w:color w:val="231F20"/>
        </w:rPr>
        <w:t>tôi”</w:t>
      </w:r>
      <w:r>
        <w:rPr>
          <w:color w:val="231F20"/>
          <w:spacing w:val="-11"/>
        </w:rPr>
        <w:t xml:space="preserve"> </w:t>
      </w:r>
      <w:r>
        <w:rPr>
          <w:color w:val="231F20"/>
        </w:rPr>
        <w:t>mê</w:t>
      </w:r>
      <w:r>
        <w:rPr>
          <w:color w:val="231F20"/>
          <w:spacing w:val="-11"/>
        </w:rPr>
        <w:t xml:space="preserve"> </w:t>
      </w:r>
      <w:r>
        <w:rPr>
          <w:color w:val="231F20"/>
        </w:rPr>
        <w:t>lầm</w:t>
      </w:r>
      <w:r>
        <w:rPr>
          <w:color w:val="231F20"/>
          <w:spacing w:val="-10"/>
        </w:rPr>
        <w:t xml:space="preserve"> </w:t>
      </w:r>
      <w:r>
        <w:rPr>
          <w:color w:val="231F20"/>
        </w:rPr>
        <w:t>núp</w:t>
      </w:r>
      <w:r>
        <w:rPr>
          <w:color w:val="231F20"/>
          <w:spacing w:val="-11"/>
        </w:rPr>
        <w:t xml:space="preserve"> </w:t>
      </w:r>
      <w:r>
        <w:rPr>
          <w:color w:val="231F20"/>
        </w:rPr>
        <w:t>ở</w:t>
      </w:r>
      <w:r>
        <w:rPr>
          <w:color w:val="231F20"/>
          <w:spacing w:val="-11"/>
        </w:rPr>
        <w:t xml:space="preserve"> </w:t>
      </w:r>
      <w:r>
        <w:rPr>
          <w:color w:val="231F20"/>
        </w:rPr>
        <w:t>bên</w:t>
      </w:r>
      <w:r>
        <w:rPr>
          <w:color w:val="231F20"/>
          <w:spacing w:val="-11"/>
        </w:rPr>
        <w:t xml:space="preserve"> </w:t>
      </w:r>
      <w:r>
        <w:rPr>
          <w:color w:val="231F20"/>
          <w:spacing w:val="-3"/>
        </w:rPr>
        <w:t xml:space="preserve">trong </w:t>
      </w:r>
      <w:r>
        <w:rPr>
          <w:color w:val="231F20"/>
        </w:rPr>
        <w:t>tâm điều khiển.</w:t>
      </w:r>
    </w:p>
    <w:p w:rsidR="00B969E0" w:rsidRDefault="009471F4">
      <w:pPr>
        <w:pStyle w:val="BodyText"/>
        <w:spacing w:before="84" w:line="261" w:lineRule="auto"/>
        <w:ind w:right="38" w:firstLine="396"/>
        <w:jc w:val="both"/>
      </w:pPr>
      <w:r>
        <w:rPr>
          <w:color w:val="231F20"/>
        </w:rPr>
        <w:t xml:space="preserve">Ngoài ra, nó còn biểu hiện ở trong mọi tình </w:t>
      </w:r>
      <w:r>
        <w:rPr>
          <w:color w:val="231F20"/>
          <w:spacing w:val="2"/>
        </w:rPr>
        <w:t xml:space="preserve">huống, </w:t>
      </w:r>
      <w:r>
        <w:rPr>
          <w:color w:val="231F20"/>
        </w:rPr>
        <w:t>hoặc</w:t>
      </w:r>
      <w:r>
        <w:rPr>
          <w:color w:val="231F20"/>
          <w:spacing w:val="-8"/>
        </w:rPr>
        <w:t xml:space="preserve"> </w:t>
      </w:r>
      <w:r>
        <w:rPr>
          <w:color w:val="231F20"/>
        </w:rPr>
        <w:t>là</w:t>
      </w:r>
      <w:r>
        <w:rPr>
          <w:color w:val="231F20"/>
          <w:spacing w:val="-7"/>
        </w:rPr>
        <w:t xml:space="preserve"> </w:t>
      </w:r>
      <w:r>
        <w:rPr>
          <w:color w:val="231F20"/>
        </w:rPr>
        <w:t>gá</w:t>
      </w:r>
      <w:r>
        <w:rPr>
          <w:color w:val="231F20"/>
          <w:spacing w:val="-8"/>
        </w:rPr>
        <w:t xml:space="preserve"> </w:t>
      </w:r>
      <w:r>
        <w:rPr>
          <w:color w:val="231F20"/>
        </w:rPr>
        <w:t>vào</w:t>
      </w:r>
      <w:r>
        <w:rPr>
          <w:color w:val="231F20"/>
          <w:spacing w:val="-7"/>
        </w:rPr>
        <w:t xml:space="preserve"> </w:t>
      </w:r>
      <w:r>
        <w:rPr>
          <w:color w:val="231F20"/>
        </w:rPr>
        <w:t>bệnh</w:t>
      </w:r>
      <w:r>
        <w:rPr>
          <w:color w:val="231F20"/>
          <w:spacing w:val="-8"/>
        </w:rPr>
        <w:t xml:space="preserve"> </w:t>
      </w:r>
      <w:r>
        <w:rPr>
          <w:color w:val="231F20"/>
        </w:rPr>
        <w:t>tật</w:t>
      </w:r>
      <w:r>
        <w:rPr>
          <w:color w:val="231F20"/>
          <w:spacing w:val="-7"/>
        </w:rPr>
        <w:t xml:space="preserve"> </w:t>
      </w:r>
      <w:r>
        <w:rPr>
          <w:color w:val="231F20"/>
        </w:rPr>
        <w:t>để</w:t>
      </w:r>
      <w:r>
        <w:rPr>
          <w:color w:val="231F20"/>
          <w:spacing w:val="-8"/>
        </w:rPr>
        <w:t xml:space="preserve"> </w:t>
      </w:r>
      <w:r>
        <w:rPr>
          <w:color w:val="231F20"/>
        </w:rPr>
        <w:t>viện</w:t>
      </w:r>
      <w:r>
        <w:rPr>
          <w:color w:val="231F20"/>
          <w:spacing w:val="-7"/>
        </w:rPr>
        <w:t xml:space="preserve"> </w:t>
      </w:r>
      <w:r>
        <w:rPr>
          <w:color w:val="231F20"/>
        </w:rPr>
        <w:t>cớ</w:t>
      </w:r>
      <w:r>
        <w:rPr>
          <w:color w:val="231F20"/>
          <w:spacing w:val="-8"/>
        </w:rPr>
        <w:t xml:space="preserve"> </w:t>
      </w:r>
      <w:r>
        <w:rPr>
          <w:color w:val="231F20"/>
        </w:rPr>
        <w:t>tránh</w:t>
      </w:r>
      <w:r>
        <w:rPr>
          <w:color w:val="231F20"/>
          <w:spacing w:val="-7"/>
        </w:rPr>
        <w:t xml:space="preserve"> </w:t>
      </w:r>
      <w:r>
        <w:rPr>
          <w:color w:val="231F20"/>
        </w:rPr>
        <w:t>lao</w:t>
      </w:r>
      <w:r>
        <w:rPr>
          <w:color w:val="231F20"/>
          <w:spacing w:val="-8"/>
        </w:rPr>
        <w:t xml:space="preserve"> </w:t>
      </w:r>
      <w:r>
        <w:rPr>
          <w:color w:val="231F20"/>
        </w:rPr>
        <w:t>tác</w:t>
      </w:r>
      <w:r>
        <w:rPr>
          <w:color w:val="231F20"/>
          <w:spacing w:val="-7"/>
        </w:rPr>
        <w:t xml:space="preserve"> </w:t>
      </w:r>
      <w:r>
        <w:rPr>
          <w:color w:val="231F20"/>
        </w:rPr>
        <w:t>cho</w:t>
      </w:r>
      <w:r>
        <w:rPr>
          <w:color w:val="231F20"/>
          <w:spacing w:val="-8"/>
        </w:rPr>
        <w:t xml:space="preserve"> </w:t>
      </w:r>
      <w:r>
        <w:rPr>
          <w:color w:val="231F20"/>
        </w:rPr>
        <w:t xml:space="preserve">khỏi nhọc thân, hoặc là biện hộ cho mình là người </w:t>
      </w:r>
      <w:r>
        <w:rPr>
          <w:color w:val="231F20"/>
          <w:spacing w:val="2"/>
        </w:rPr>
        <w:t xml:space="preserve">chuyên  </w:t>
      </w:r>
      <w:r>
        <w:rPr>
          <w:color w:val="231F20"/>
        </w:rPr>
        <w:t xml:space="preserve">tu hay tu khổ hạnh để mong làm những việc khác </w:t>
      </w:r>
      <w:r>
        <w:rPr>
          <w:color w:val="231F20"/>
          <w:spacing w:val="2"/>
        </w:rPr>
        <w:t xml:space="preserve">với </w:t>
      </w:r>
      <w:r>
        <w:rPr>
          <w:color w:val="231F20"/>
        </w:rPr>
        <w:t xml:space="preserve">thiên hạ; hoặc mới xuất gia nhưng đã tính đến </w:t>
      </w:r>
      <w:r>
        <w:rPr>
          <w:color w:val="231F20"/>
          <w:spacing w:val="2"/>
        </w:rPr>
        <w:t xml:space="preserve">chuyện </w:t>
      </w:r>
      <w:r>
        <w:rPr>
          <w:color w:val="231F20"/>
        </w:rPr>
        <w:t xml:space="preserve">tương lai và mong muốn sau này thành đạt có được </w:t>
      </w:r>
      <w:r>
        <w:rPr>
          <w:color w:val="231F20"/>
          <w:spacing w:val="2"/>
        </w:rPr>
        <w:t xml:space="preserve">địa </w:t>
      </w:r>
      <w:r>
        <w:rPr>
          <w:color w:val="231F20"/>
        </w:rPr>
        <w:t xml:space="preserve">vị hay bằng cấp để hoằng pháp độ sinh hoặc là tự mình hẹn với mình hết lần này tới lần khác mà không cố gắng nỗ lực tu học... Những việc đó đều là sự </w:t>
      </w:r>
      <w:r>
        <w:rPr>
          <w:color w:val="231F20"/>
        </w:rPr>
        <w:t>trá hình của “cái</w:t>
      </w:r>
      <w:r>
        <w:rPr>
          <w:color w:val="231F20"/>
          <w:spacing w:val="10"/>
        </w:rPr>
        <w:t xml:space="preserve"> </w:t>
      </w:r>
      <w:r>
        <w:rPr>
          <w:color w:val="231F20"/>
        </w:rPr>
        <w:t>tôi”.</w:t>
      </w:r>
    </w:p>
    <w:p w:rsidR="00B969E0" w:rsidRDefault="009471F4">
      <w:pPr>
        <w:pStyle w:val="BodyText"/>
        <w:spacing w:before="81" w:line="261" w:lineRule="auto"/>
        <w:ind w:right="40" w:firstLine="396"/>
        <w:jc w:val="both"/>
      </w:pPr>
      <w:r>
        <w:rPr>
          <w:color w:val="231F20"/>
        </w:rPr>
        <w:t>Nếu tất cả những việc làm cũng như sự tu hành khổ hạnh đó nhằm mục đích phá vỡ “chấp ngã” thì đó là chánh pháp. Ngược lại, làm tất cả mọi việc, nhưng âm thầm phục vụ cho “cái tôi” càng thêm lớn, thì hoàn</w:t>
      </w:r>
      <w:r>
        <w:rPr>
          <w:color w:val="231F20"/>
          <w:spacing w:val="-44"/>
        </w:rPr>
        <w:t xml:space="preserve"> </w:t>
      </w:r>
      <w:r>
        <w:rPr>
          <w:color w:val="231F20"/>
        </w:rPr>
        <w:t>toàn trái ngược với Phật phá</w:t>
      </w:r>
      <w:r>
        <w:rPr>
          <w:color w:val="231F20"/>
        </w:rPr>
        <w:t>p. Không ai biết rõ bản thân</w:t>
      </w:r>
      <w:r>
        <w:rPr>
          <w:color w:val="231F20"/>
          <w:spacing w:val="-31"/>
        </w:rPr>
        <w:t xml:space="preserve"> </w:t>
      </w:r>
      <w:r>
        <w:rPr>
          <w:color w:val="231F20"/>
        </w:rPr>
        <w:t>hơn mình, cho nên không thành thật với chính mình sẽ bị tâm mê lầm điều khiển đi vào ác đạo.</w:t>
      </w:r>
    </w:p>
    <w:p w:rsidR="00B969E0" w:rsidRDefault="009471F4">
      <w:pPr>
        <w:pStyle w:val="BodyText"/>
        <w:spacing w:before="82" w:line="261" w:lineRule="auto"/>
        <w:ind w:right="40" w:firstLine="396"/>
        <w:jc w:val="both"/>
      </w:pPr>
      <w:r>
        <w:rPr>
          <w:color w:val="231F20"/>
        </w:rPr>
        <w:t>Người tu hành quý ở tâm thành thật, không phải ở chỗ</w:t>
      </w:r>
      <w:r>
        <w:rPr>
          <w:color w:val="231F20"/>
          <w:spacing w:val="-13"/>
        </w:rPr>
        <w:t xml:space="preserve"> </w:t>
      </w:r>
      <w:r>
        <w:rPr>
          <w:color w:val="231F20"/>
        </w:rPr>
        <w:t>tướng</w:t>
      </w:r>
      <w:r>
        <w:rPr>
          <w:color w:val="231F20"/>
          <w:spacing w:val="-12"/>
        </w:rPr>
        <w:t xml:space="preserve"> </w:t>
      </w:r>
      <w:r>
        <w:rPr>
          <w:color w:val="231F20"/>
        </w:rPr>
        <w:t>mạo</w:t>
      </w:r>
      <w:r>
        <w:rPr>
          <w:color w:val="231F20"/>
          <w:spacing w:val="-12"/>
        </w:rPr>
        <w:t xml:space="preserve"> </w:t>
      </w:r>
      <w:r>
        <w:rPr>
          <w:color w:val="231F20"/>
        </w:rPr>
        <w:t>đoan</w:t>
      </w:r>
      <w:r>
        <w:rPr>
          <w:color w:val="231F20"/>
          <w:spacing w:val="-13"/>
        </w:rPr>
        <w:t xml:space="preserve"> </w:t>
      </w:r>
      <w:r>
        <w:rPr>
          <w:color w:val="231F20"/>
        </w:rPr>
        <w:t>chánh,</w:t>
      </w:r>
      <w:r>
        <w:rPr>
          <w:color w:val="231F20"/>
          <w:spacing w:val="-12"/>
        </w:rPr>
        <w:t xml:space="preserve"> </w:t>
      </w:r>
      <w:r>
        <w:rPr>
          <w:color w:val="231F20"/>
        </w:rPr>
        <w:t>trí</w:t>
      </w:r>
      <w:r>
        <w:rPr>
          <w:color w:val="231F20"/>
          <w:spacing w:val="-14"/>
        </w:rPr>
        <w:t xml:space="preserve"> </w:t>
      </w:r>
      <w:r>
        <w:rPr>
          <w:color w:val="231F20"/>
        </w:rPr>
        <w:t>thức</w:t>
      </w:r>
      <w:r>
        <w:rPr>
          <w:color w:val="231F20"/>
          <w:spacing w:val="-13"/>
        </w:rPr>
        <w:t xml:space="preserve"> </w:t>
      </w:r>
      <w:r>
        <w:rPr>
          <w:color w:val="231F20"/>
        </w:rPr>
        <w:t>sâu</w:t>
      </w:r>
      <w:r>
        <w:rPr>
          <w:color w:val="231F20"/>
          <w:spacing w:val="-13"/>
        </w:rPr>
        <w:t xml:space="preserve"> </w:t>
      </w:r>
      <w:r>
        <w:rPr>
          <w:color w:val="231F20"/>
        </w:rPr>
        <w:t>rộng,</w:t>
      </w:r>
      <w:r>
        <w:rPr>
          <w:color w:val="231F20"/>
          <w:spacing w:val="-13"/>
        </w:rPr>
        <w:t xml:space="preserve"> </w:t>
      </w:r>
      <w:r>
        <w:rPr>
          <w:color w:val="231F20"/>
        </w:rPr>
        <w:t>hoặc</w:t>
      </w:r>
      <w:r>
        <w:rPr>
          <w:color w:val="231F20"/>
          <w:spacing w:val="-13"/>
        </w:rPr>
        <w:t xml:space="preserve"> </w:t>
      </w:r>
      <w:r>
        <w:rPr>
          <w:color w:val="231F20"/>
        </w:rPr>
        <w:t>có</w:t>
      </w:r>
      <w:r>
        <w:rPr>
          <w:color w:val="231F20"/>
          <w:spacing w:val="-12"/>
        </w:rPr>
        <w:t xml:space="preserve"> </w:t>
      </w:r>
      <w:r>
        <w:rPr>
          <w:color w:val="231F20"/>
        </w:rPr>
        <w:t>tài giảng thuyết quảng bác, lý l</w:t>
      </w:r>
      <w:r>
        <w:rPr>
          <w:color w:val="231F20"/>
        </w:rPr>
        <w:t>uận hơn người. Dù người</w:t>
      </w:r>
      <w:r>
        <w:rPr>
          <w:color w:val="231F20"/>
          <w:spacing w:val="-50"/>
        </w:rPr>
        <w:t xml:space="preserve"> </w:t>
      </w:r>
      <w:r>
        <w:rPr>
          <w:color w:val="231F20"/>
          <w:spacing w:val="-7"/>
        </w:rPr>
        <w:t xml:space="preserve">có </w:t>
      </w:r>
      <w:r>
        <w:rPr>
          <w:color w:val="231F20"/>
        </w:rPr>
        <w:t xml:space="preserve">hội đủ những điệu kiện như trên, nhưng không có </w:t>
      </w:r>
      <w:r>
        <w:rPr>
          <w:color w:val="231F20"/>
          <w:spacing w:val="-4"/>
        </w:rPr>
        <w:t>đức</w:t>
      </w:r>
      <w:r>
        <w:rPr>
          <w:color w:val="231F20"/>
          <w:spacing w:val="62"/>
        </w:rPr>
        <w:t xml:space="preserve"> </w:t>
      </w:r>
      <w:r>
        <w:rPr>
          <w:color w:val="231F20"/>
        </w:rPr>
        <w:t>tánh</w:t>
      </w:r>
      <w:r>
        <w:rPr>
          <w:color w:val="231F20"/>
          <w:spacing w:val="-10"/>
        </w:rPr>
        <w:t xml:space="preserve"> </w:t>
      </w:r>
      <w:r>
        <w:rPr>
          <w:color w:val="231F20"/>
        </w:rPr>
        <w:t>thành</w:t>
      </w:r>
      <w:r>
        <w:rPr>
          <w:color w:val="231F20"/>
          <w:spacing w:val="-10"/>
        </w:rPr>
        <w:t xml:space="preserve"> </w:t>
      </w:r>
      <w:r>
        <w:rPr>
          <w:color w:val="231F20"/>
        </w:rPr>
        <w:t>thật</w:t>
      </w:r>
      <w:r>
        <w:rPr>
          <w:color w:val="231F20"/>
          <w:spacing w:val="-10"/>
        </w:rPr>
        <w:t xml:space="preserve"> </w:t>
      </w:r>
      <w:r>
        <w:rPr>
          <w:color w:val="231F20"/>
        </w:rPr>
        <w:t>thì</w:t>
      </w:r>
      <w:r>
        <w:rPr>
          <w:color w:val="231F20"/>
          <w:spacing w:val="-10"/>
        </w:rPr>
        <w:t xml:space="preserve"> </w:t>
      </w:r>
      <w:r>
        <w:rPr>
          <w:color w:val="231F20"/>
        </w:rPr>
        <w:t>chỉ</w:t>
      </w:r>
      <w:r>
        <w:rPr>
          <w:color w:val="231F20"/>
          <w:spacing w:val="-10"/>
        </w:rPr>
        <w:t xml:space="preserve"> </w:t>
      </w:r>
      <w:r>
        <w:rPr>
          <w:color w:val="231F20"/>
        </w:rPr>
        <w:t>như</w:t>
      </w:r>
      <w:r>
        <w:rPr>
          <w:color w:val="231F20"/>
          <w:spacing w:val="-10"/>
        </w:rPr>
        <w:t xml:space="preserve"> </w:t>
      </w:r>
      <w:r>
        <w:rPr>
          <w:color w:val="231F20"/>
        </w:rPr>
        <w:t>là</w:t>
      </w:r>
      <w:r>
        <w:rPr>
          <w:color w:val="231F20"/>
          <w:spacing w:val="-10"/>
        </w:rPr>
        <w:t xml:space="preserve"> </w:t>
      </w:r>
      <w:r>
        <w:rPr>
          <w:color w:val="231F20"/>
        </w:rPr>
        <w:t>khúc</w:t>
      </w:r>
      <w:r>
        <w:rPr>
          <w:color w:val="231F20"/>
          <w:spacing w:val="-10"/>
        </w:rPr>
        <w:t xml:space="preserve"> </w:t>
      </w:r>
      <w:r>
        <w:rPr>
          <w:color w:val="231F20"/>
        </w:rPr>
        <w:t>gỗ</w:t>
      </w:r>
      <w:r>
        <w:rPr>
          <w:color w:val="231F20"/>
          <w:spacing w:val="-10"/>
        </w:rPr>
        <w:t xml:space="preserve"> </w:t>
      </w:r>
      <w:r>
        <w:rPr>
          <w:color w:val="231F20"/>
        </w:rPr>
        <w:t>mục.</w:t>
      </w:r>
      <w:r>
        <w:rPr>
          <w:color w:val="231F20"/>
          <w:spacing w:val="-10"/>
        </w:rPr>
        <w:t xml:space="preserve"> </w:t>
      </w:r>
      <w:r>
        <w:rPr>
          <w:color w:val="231F20"/>
        </w:rPr>
        <w:t>Thành</w:t>
      </w:r>
      <w:r>
        <w:rPr>
          <w:color w:val="231F20"/>
          <w:spacing w:val="-10"/>
        </w:rPr>
        <w:t xml:space="preserve"> </w:t>
      </w:r>
      <w:r>
        <w:rPr>
          <w:color w:val="231F20"/>
        </w:rPr>
        <w:t>thật</w:t>
      </w:r>
      <w:r>
        <w:rPr>
          <w:color w:val="231F20"/>
          <w:spacing w:val="-10"/>
        </w:rPr>
        <w:t xml:space="preserve"> </w:t>
      </w:r>
      <w:r>
        <w:rPr>
          <w:color w:val="231F20"/>
        </w:rPr>
        <w:t xml:space="preserve">là cội gốc, còn những điều kia là cành nhánh để giúp </w:t>
      </w:r>
      <w:r>
        <w:rPr>
          <w:color w:val="231F20"/>
          <w:spacing w:val="-5"/>
        </w:rPr>
        <w:t xml:space="preserve">cây </w:t>
      </w:r>
      <w:r>
        <w:rPr>
          <w:color w:val="231F20"/>
        </w:rPr>
        <w:t>Bồ-đề giác ngộ thêm to lớn vững chắc. Từ lời nói,</w:t>
      </w:r>
      <w:r>
        <w:rPr>
          <w:color w:val="231F20"/>
          <w:spacing w:val="-9"/>
        </w:rPr>
        <w:t xml:space="preserve"> </w:t>
      </w:r>
      <w:r>
        <w:rPr>
          <w:color w:val="231F20"/>
        </w:rPr>
        <w:t>hành</w:t>
      </w:r>
    </w:p>
    <w:p w:rsidR="00B969E0" w:rsidRDefault="009471F4">
      <w:pPr>
        <w:pStyle w:val="BodyText"/>
        <w:spacing w:before="88" w:line="254" w:lineRule="auto"/>
        <w:ind w:right="158"/>
        <w:jc w:val="both"/>
      </w:pPr>
      <w:r>
        <w:br w:type="column"/>
      </w:r>
      <w:r>
        <w:rPr>
          <w:color w:val="231F20"/>
        </w:rPr>
        <w:t>động</w:t>
      </w:r>
      <w:r>
        <w:rPr>
          <w:color w:val="231F20"/>
          <w:spacing w:val="-6"/>
        </w:rPr>
        <w:t xml:space="preserve"> </w:t>
      </w:r>
      <w:r>
        <w:rPr>
          <w:color w:val="231F20"/>
        </w:rPr>
        <w:t>cho</w:t>
      </w:r>
      <w:r>
        <w:rPr>
          <w:color w:val="231F20"/>
          <w:spacing w:val="-6"/>
        </w:rPr>
        <w:t xml:space="preserve"> </w:t>
      </w:r>
      <w:r>
        <w:rPr>
          <w:color w:val="231F20"/>
        </w:rPr>
        <w:t>đến</w:t>
      </w:r>
      <w:r>
        <w:rPr>
          <w:color w:val="231F20"/>
          <w:spacing w:val="-6"/>
        </w:rPr>
        <w:t xml:space="preserve"> </w:t>
      </w:r>
      <w:r>
        <w:rPr>
          <w:color w:val="231F20"/>
        </w:rPr>
        <w:t>việc</w:t>
      </w:r>
      <w:r>
        <w:rPr>
          <w:color w:val="231F20"/>
          <w:spacing w:val="-6"/>
        </w:rPr>
        <w:t xml:space="preserve"> </w:t>
      </w:r>
      <w:r>
        <w:rPr>
          <w:color w:val="231F20"/>
        </w:rPr>
        <w:t>làm</w:t>
      </w:r>
      <w:r>
        <w:rPr>
          <w:color w:val="231F20"/>
          <w:spacing w:val="-6"/>
        </w:rPr>
        <w:t xml:space="preserve"> </w:t>
      </w:r>
      <w:r>
        <w:rPr>
          <w:color w:val="231F20"/>
        </w:rPr>
        <w:t>đức</w:t>
      </w:r>
      <w:r>
        <w:rPr>
          <w:color w:val="231F20"/>
          <w:spacing w:val="-6"/>
        </w:rPr>
        <w:t xml:space="preserve"> </w:t>
      </w:r>
      <w:r>
        <w:rPr>
          <w:color w:val="231F20"/>
        </w:rPr>
        <w:t>Thế</w:t>
      </w:r>
      <w:r>
        <w:rPr>
          <w:color w:val="231F20"/>
          <w:spacing w:val="-6"/>
        </w:rPr>
        <w:t xml:space="preserve"> </w:t>
      </w:r>
      <w:r>
        <w:rPr>
          <w:color w:val="231F20"/>
        </w:rPr>
        <w:t>Tôn,</w:t>
      </w:r>
      <w:r>
        <w:rPr>
          <w:color w:val="231F20"/>
          <w:spacing w:val="-6"/>
        </w:rPr>
        <w:t xml:space="preserve"> </w:t>
      </w:r>
      <w:r>
        <w:rPr>
          <w:color w:val="231F20"/>
        </w:rPr>
        <w:t>bậc</w:t>
      </w:r>
      <w:r>
        <w:rPr>
          <w:color w:val="231F20"/>
          <w:spacing w:val="-6"/>
        </w:rPr>
        <w:t xml:space="preserve"> </w:t>
      </w:r>
      <w:r>
        <w:rPr>
          <w:color w:val="231F20"/>
        </w:rPr>
        <w:t>đạt</w:t>
      </w:r>
      <w:r>
        <w:rPr>
          <w:color w:val="231F20"/>
          <w:spacing w:val="-6"/>
        </w:rPr>
        <w:t xml:space="preserve"> </w:t>
      </w:r>
      <w:r>
        <w:rPr>
          <w:color w:val="231F20"/>
        </w:rPr>
        <w:t>đến</w:t>
      </w:r>
      <w:r>
        <w:rPr>
          <w:color w:val="231F20"/>
          <w:spacing w:val="-6"/>
        </w:rPr>
        <w:t xml:space="preserve"> </w:t>
      </w:r>
      <w:r>
        <w:rPr>
          <w:color w:val="231F20"/>
        </w:rPr>
        <w:t>chỗ</w:t>
      </w:r>
      <w:r>
        <w:rPr>
          <w:color w:val="231F20"/>
          <w:spacing w:val="-6"/>
        </w:rPr>
        <w:t xml:space="preserve"> </w:t>
      </w:r>
      <w:r>
        <w:rPr>
          <w:color w:val="231F20"/>
        </w:rPr>
        <w:t xml:space="preserve">tột cùng chí thành chân thật, đều xuất phát từ nội tâm </w:t>
      </w:r>
      <w:r>
        <w:rPr>
          <w:color w:val="231F20"/>
          <w:spacing w:val="-4"/>
        </w:rPr>
        <w:t xml:space="preserve">chân </w:t>
      </w:r>
      <w:r>
        <w:rPr>
          <w:color w:val="231F20"/>
        </w:rPr>
        <w:t>thành ngay thẳng của Ngài, nên mới làm khuôn vàng thước ngọc cho muôn ngàn đời</w:t>
      </w:r>
      <w:r>
        <w:rPr>
          <w:color w:val="231F20"/>
          <w:spacing w:val="-1"/>
        </w:rPr>
        <w:t xml:space="preserve"> </w:t>
      </w:r>
      <w:r>
        <w:rPr>
          <w:color w:val="231F20"/>
        </w:rPr>
        <w:t>sau.</w:t>
      </w:r>
    </w:p>
    <w:p w:rsidR="00B969E0" w:rsidRDefault="009471F4">
      <w:pPr>
        <w:pStyle w:val="BodyText"/>
        <w:spacing w:before="80" w:line="254" w:lineRule="auto"/>
        <w:ind w:right="157" w:firstLine="396"/>
        <w:jc w:val="both"/>
      </w:pPr>
      <w:r>
        <w:rPr>
          <w:color w:val="231F20"/>
        </w:rPr>
        <w:t>Người</w:t>
      </w:r>
      <w:r>
        <w:rPr>
          <w:color w:val="231F20"/>
          <w:spacing w:val="-6"/>
        </w:rPr>
        <w:t xml:space="preserve"> </w:t>
      </w:r>
      <w:r>
        <w:rPr>
          <w:color w:val="231F20"/>
        </w:rPr>
        <w:t>có</w:t>
      </w:r>
      <w:r>
        <w:rPr>
          <w:color w:val="231F20"/>
          <w:spacing w:val="-5"/>
        </w:rPr>
        <w:t xml:space="preserve"> </w:t>
      </w:r>
      <w:r>
        <w:rPr>
          <w:color w:val="231F20"/>
        </w:rPr>
        <w:t>được</w:t>
      </w:r>
      <w:r>
        <w:rPr>
          <w:color w:val="231F20"/>
          <w:spacing w:val="-6"/>
        </w:rPr>
        <w:t xml:space="preserve"> </w:t>
      </w:r>
      <w:r>
        <w:rPr>
          <w:color w:val="231F20"/>
        </w:rPr>
        <w:t>sự</w:t>
      </w:r>
      <w:r>
        <w:rPr>
          <w:color w:val="231F20"/>
          <w:spacing w:val="-5"/>
        </w:rPr>
        <w:t xml:space="preserve"> </w:t>
      </w:r>
      <w:r>
        <w:rPr>
          <w:color w:val="231F20"/>
        </w:rPr>
        <w:t>thành</w:t>
      </w:r>
      <w:r>
        <w:rPr>
          <w:color w:val="231F20"/>
          <w:spacing w:val="-6"/>
        </w:rPr>
        <w:t xml:space="preserve"> </w:t>
      </w:r>
      <w:r>
        <w:rPr>
          <w:color w:val="231F20"/>
        </w:rPr>
        <w:t>thật</w:t>
      </w:r>
      <w:r>
        <w:rPr>
          <w:color w:val="231F20"/>
          <w:spacing w:val="-5"/>
        </w:rPr>
        <w:t xml:space="preserve"> </w:t>
      </w:r>
      <w:r>
        <w:rPr>
          <w:color w:val="231F20"/>
        </w:rPr>
        <w:t>từ</w:t>
      </w:r>
      <w:r>
        <w:rPr>
          <w:color w:val="231F20"/>
          <w:spacing w:val="-6"/>
        </w:rPr>
        <w:t xml:space="preserve"> </w:t>
      </w:r>
      <w:r>
        <w:rPr>
          <w:color w:val="231F20"/>
        </w:rPr>
        <w:t>bên</w:t>
      </w:r>
      <w:r>
        <w:rPr>
          <w:color w:val="231F20"/>
          <w:spacing w:val="-5"/>
        </w:rPr>
        <w:t xml:space="preserve"> </w:t>
      </w:r>
      <w:r>
        <w:rPr>
          <w:color w:val="231F20"/>
        </w:rPr>
        <w:t>trong</w:t>
      </w:r>
      <w:r>
        <w:rPr>
          <w:color w:val="231F20"/>
          <w:spacing w:val="-5"/>
        </w:rPr>
        <w:t xml:space="preserve"> </w:t>
      </w:r>
      <w:r>
        <w:rPr>
          <w:color w:val="231F20"/>
        </w:rPr>
        <w:t>ý</w:t>
      </w:r>
      <w:r>
        <w:rPr>
          <w:color w:val="231F20"/>
          <w:spacing w:val="-6"/>
        </w:rPr>
        <w:t xml:space="preserve"> </w:t>
      </w:r>
      <w:r>
        <w:rPr>
          <w:color w:val="231F20"/>
        </w:rPr>
        <w:t>nghĩ</w:t>
      </w:r>
      <w:r>
        <w:rPr>
          <w:color w:val="231F20"/>
          <w:spacing w:val="-5"/>
        </w:rPr>
        <w:t xml:space="preserve"> </w:t>
      </w:r>
      <w:r>
        <w:rPr>
          <w:color w:val="231F20"/>
        </w:rPr>
        <w:t>cho đến</w:t>
      </w:r>
      <w:r>
        <w:rPr>
          <w:color w:val="231F20"/>
          <w:spacing w:val="-7"/>
        </w:rPr>
        <w:t xml:space="preserve"> </w:t>
      </w:r>
      <w:r>
        <w:rPr>
          <w:color w:val="231F20"/>
        </w:rPr>
        <w:t>bên</w:t>
      </w:r>
      <w:r>
        <w:rPr>
          <w:color w:val="231F20"/>
          <w:spacing w:val="-7"/>
        </w:rPr>
        <w:t xml:space="preserve"> </w:t>
      </w:r>
      <w:r>
        <w:rPr>
          <w:color w:val="231F20"/>
        </w:rPr>
        <w:t>ngoài</w:t>
      </w:r>
      <w:r>
        <w:rPr>
          <w:color w:val="231F20"/>
          <w:spacing w:val="-7"/>
        </w:rPr>
        <w:t xml:space="preserve"> </w:t>
      </w:r>
      <w:r>
        <w:rPr>
          <w:color w:val="231F20"/>
        </w:rPr>
        <w:t>lời</w:t>
      </w:r>
      <w:r>
        <w:rPr>
          <w:color w:val="231F20"/>
          <w:spacing w:val="-7"/>
        </w:rPr>
        <w:t xml:space="preserve"> </w:t>
      </w:r>
      <w:r>
        <w:rPr>
          <w:color w:val="231F20"/>
        </w:rPr>
        <w:t>nói,</w:t>
      </w:r>
      <w:r>
        <w:rPr>
          <w:color w:val="231F20"/>
          <w:spacing w:val="-7"/>
        </w:rPr>
        <w:t xml:space="preserve"> </w:t>
      </w:r>
      <w:r>
        <w:rPr>
          <w:color w:val="231F20"/>
        </w:rPr>
        <w:t>cử</w:t>
      </w:r>
      <w:r>
        <w:rPr>
          <w:color w:val="231F20"/>
          <w:spacing w:val="-7"/>
        </w:rPr>
        <w:t xml:space="preserve"> </w:t>
      </w:r>
      <w:r>
        <w:rPr>
          <w:color w:val="231F20"/>
        </w:rPr>
        <w:t>chỉ</w:t>
      </w:r>
      <w:r>
        <w:rPr>
          <w:color w:val="231F20"/>
          <w:spacing w:val="-7"/>
        </w:rPr>
        <w:t xml:space="preserve"> </w:t>
      </w:r>
      <w:r>
        <w:rPr>
          <w:color w:val="231F20"/>
        </w:rPr>
        <w:t>là</w:t>
      </w:r>
      <w:r>
        <w:rPr>
          <w:color w:val="231F20"/>
          <w:spacing w:val="-7"/>
        </w:rPr>
        <w:t xml:space="preserve"> </w:t>
      </w:r>
      <w:r>
        <w:rPr>
          <w:color w:val="231F20"/>
        </w:rPr>
        <w:t>một</w:t>
      </w:r>
      <w:r>
        <w:rPr>
          <w:color w:val="231F20"/>
          <w:spacing w:val="-7"/>
        </w:rPr>
        <w:t xml:space="preserve"> </w:t>
      </w:r>
      <w:r>
        <w:rPr>
          <w:color w:val="231F20"/>
        </w:rPr>
        <w:t>người</w:t>
      </w:r>
      <w:r>
        <w:rPr>
          <w:color w:val="231F20"/>
          <w:spacing w:val="-7"/>
        </w:rPr>
        <w:t xml:space="preserve"> </w:t>
      </w:r>
      <w:r>
        <w:rPr>
          <w:color w:val="231F20"/>
        </w:rPr>
        <w:t>đáng</w:t>
      </w:r>
      <w:r>
        <w:rPr>
          <w:color w:val="231F20"/>
          <w:spacing w:val="-7"/>
        </w:rPr>
        <w:t xml:space="preserve"> </w:t>
      </w:r>
      <w:r>
        <w:rPr>
          <w:color w:val="231F20"/>
        </w:rPr>
        <w:t>tôn</w:t>
      </w:r>
      <w:r>
        <w:rPr>
          <w:color w:val="231F20"/>
          <w:spacing w:val="-7"/>
        </w:rPr>
        <w:t xml:space="preserve"> </w:t>
      </w:r>
      <w:r>
        <w:rPr>
          <w:color w:val="231F20"/>
        </w:rPr>
        <w:t>kính và quý trọng. Từ bên trong mắt, tai, mũi, lưỡi, thân và ý của người đó biểu lộ ra một sức mạnh của tâm chân thành, tạo ra một từ trường tác động đến những người xung quanh và làm cho họ cảm thấy nhẹ nhàng, an ổn. Ngườ</w:t>
      </w:r>
      <w:r>
        <w:rPr>
          <w:color w:val="231F20"/>
        </w:rPr>
        <w:t>i như thế mỗi khi đi đến đâu cũng hưởng được sự yêu thương, kính trọng và quý mến của tất cả mọi loài.</w:t>
      </w:r>
    </w:p>
    <w:p w:rsidR="00B969E0" w:rsidRDefault="009471F4">
      <w:pPr>
        <w:pStyle w:val="BodyText"/>
        <w:spacing w:before="75" w:line="254" w:lineRule="auto"/>
        <w:ind w:right="158" w:firstLine="478"/>
        <w:jc w:val="both"/>
      </w:pPr>
      <w:r>
        <w:rPr>
          <w:color w:val="231F20"/>
        </w:rPr>
        <w:t>Luôn cố gắng xoay trở lại kiểm soát tâm của mình trong từng giây, từng phút để thấy rõ và sống được với con người chân thật là một đức tánh quan trọng kh</w:t>
      </w:r>
      <w:r>
        <w:rPr>
          <w:color w:val="231F20"/>
        </w:rPr>
        <w:t>ông thể thiếu của một người tu.</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54"/>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291"/>
      </w:pPr>
      <w:r>
        <w:rPr>
          <w:color w:val="231F20"/>
        </w:rPr>
        <w:t>KÍNH TR</w:t>
      </w:r>
      <w:r>
        <w:rPr>
          <w:color w:val="231F20"/>
        </w:rPr>
        <w:t>Ọ</w:t>
      </w:r>
      <w:r>
        <w:rPr>
          <w:color w:val="231F20"/>
        </w:rPr>
        <w:t>NG B</w:t>
      </w:r>
      <w:r>
        <w:rPr>
          <w:color w:val="231F20"/>
        </w:rPr>
        <w:t>Ậ</w:t>
      </w:r>
      <w:r>
        <w:rPr>
          <w:color w:val="231F20"/>
        </w:rPr>
        <w:t>C TÔN Đ</w:t>
      </w:r>
      <w:r>
        <w:rPr>
          <w:color w:val="231F20"/>
        </w:rPr>
        <w:t>Ứ</w:t>
      </w:r>
      <w:r>
        <w:rPr>
          <w:color w:val="231F20"/>
        </w:rPr>
        <w:t>C</w:t>
      </w:r>
    </w:p>
    <w:p w:rsidR="00B969E0" w:rsidRDefault="00B969E0">
      <w:pPr>
        <w:pStyle w:val="BodyText"/>
        <w:spacing w:before="7"/>
        <w:ind w:left="0"/>
        <w:rPr>
          <w:rFonts w:ascii="UTM Daxline"/>
          <w:b/>
          <w:sz w:val="71"/>
        </w:rPr>
      </w:pPr>
    </w:p>
    <w:p w:rsidR="00B969E0" w:rsidRDefault="009471F4">
      <w:pPr>
        <w:pStyle w:val="BodyText"/>
        <w:spacing w:line="261" w:lineRule="auto"/>
        <w:ind w:right="38" w:firstLine="396"/>
        <w:jc w:val="both"/>
      </w:pPr>
      <w:r>
        <w:rPr>
          <w:color w:val="231F20"/>
        </w:rPr>
        <w:t>Tôn Đức là các bậc có đức hạnh đầy đủ, thay Phật tiếp</w:t>
      </w:r>
      <w:r>
        <w:rPr>
          <w:color w:val="231F20"/>
          <w:spacing w:val="-13"/>
        </w:rPr>
        <w:t xml:space="preserve"> </w:t>
      </w:r>
      <w:r>
        <w:rPr>
          <w:color w:val="231F20"/>
        </w:rPr>
        <w:t>Tổ</w:t>
      </w:r>
      <w:r>
        <w:rPr>
          <w:color w:val="231F20"/>
          <w:spacing w:val="-11"/>
        </w:rPr>
        <w:t xml:space="preserve"> </w:t>
      </w:r>
      <w:r>
        <w:rPr>
          <w:color w:val="231F20"/>
        </w:rPr>
        <w:t>kế</w:t>
      </w:r>
      <w:r>
        <w:rPr>
          <w:color w:val="231F20"/>
          <w:spacing w:val="-13"/>
        </w:rPr>
        <w:t xml:space="preserve"> </w:t>
      </w:r>
      <w:r>
        <w:rPr>
          <w:color w:val="231F20"/>
        </w:rPr>
        <w:t>vãng</w:t>
      </w:r>
      <w:r>
        <w:rPr>
          <w:color w:val="231F20"/>
          <w:spacing w:val="-12"/>
        </w:rPr>
        <w:t xml:space="preserve"> </w:t>
      </w:r>
      <w:r>
        <w:rPr>
          <w:color w:val="231F20"/>
        </w:rPr>
        <w:t>khai</w:t>
      </w:r>
      <w:r>
        <w:rPr>
          <w:color w:val="231F20"/>
          <w:spacing w:val="-12"/>
        </w:rPr>
        <w:t xml:space="preserve"> </w:t>
      </w:r>
      <w:r>
        <w:rPr>
          <w:color w:val="231F20"/>
        </w:rPr>
        <w:t>lai,</w:t>
      </w:r>
      <w:r>
        <w:rPr>
          <w:color w:val="231F20"/>
          <w:spacing w:val="-12"/>
        </w:rPr>
        <w:t xml:space="preserve"> </w:t>
      </w:r>
      <w:r>
        <w:rPr>
          <w:color w:val="231F20"/>
        </w:rPr>
        <w:t>hoằng</w:t>
      </w:r>
      <w:r>
        <w:rPr>
          <w:color w:val="231F20"/>
          <w:spacing w:val="-12"/>
        </w:rPr>
        <w:t xml:space="preserve"> </w:t>
      </w:r>
      <w:r>
        <w:rPr>
          <w:color w:val="231F20"/>
        </w:rPr>
        <w:t>dương</w:t>
      </w:r>
      <w:r>
        <w:rPr>
          <w:color w:val="231F20"/>
          <w:spacing w:val="-12"/>
        </w:rPr>
        <w:t xml:space="preserve"> </w:t>
      </w:r>
      <w:r>
        <w:rPr>
          <w:color w:val="231F20"/>
        </w:rPr>
        <w:t>Phật</w:t>
      </w:r>
      <w:r>
        <w:rPr>
          <w:color w:val="231F20"/>
          <w:spacing w:val="-13"/>
        </w:rPr>
        <w:t xml:space="preserve"> </w:t>
      </w:r>
      <w:r>
        <w:rPr>
          <w:color w:val="231F20"/>
        </w:rPr>
        <w:t>pháp.</w:t>
      </w:r>
      <w:r>
        <w:rPr>
          <w:color w:val="231F20"/>
          <w:spacing w:val="-12"/>
        </w:rPr>
        <w:t xml:space="preserve"> </w:t>
      </w:r>
      <w:r>
        <w:rPr>
          <w:color w:val="231F20"/>
        </w:rPr>
        <w:t>Là</w:t>
      </w:r>
      <w:r>
        <w:rPr>
          <w:color w:val="231F20"/>
          <w:spacing w:val="-11"/>
        </w:rPr>
        <w:t xml:space="preserve"> </w:t>
      </w:r>
      <w:r>
        <w:rPr>
          <w:color w:val="231F20"/>
        </w:rPr>
        <w:t>chỗ nương</w:t>
      </w:r>
      <w:r>
        <w:rPr>
          <w:color w:val="231F20"/>
          <w:spacing w:val="-15"/>
        </w:rPr>
        <w:t xml:space="preserve"> </w:t>
      </w:r>
      <w:r>
        <w:rPr>
          <w:color w:val="231F20"/>
        </w:rPr>
        <w:t>dựa</w:t>
      </w:r>
      <w:r>
        <w:rPr>
          <w:color w:val="231F20"/>
          <w:spacing w:val="-14"/>
        </w:rPr>
        <w:t xml:space="preserve"> </w:t>
      </w:r>
      <w:r>
        <w:rPr>
          <w:color w:val="231F20"/>
        </w:rPr>
        <w:t>cho</w:t>
      </w:r>
      <w:r>
        <w:rPr>
          <w:color w:val="231F20"/>
          <w:spacing w:val="-14"/>
        </w:rPr>
        <w:t xml:space="preserve"> </w:t>
      </w:r>
      <w:r>
        <w:rPr>
          <w:color w:val="231F20"/>
        </w:rPr>
        <w:t>hàng</w:t>
      </w:r>
      <w:r>
        <w:rPr>
          <w:color w:val="231F20"/>
          <w:spacing w:val="-14"/>
        </w:rPr>
        <w:t xml:space="preserve"> </w:t>
      </w:r>
      <w:r>
        <w:rPr>
          <w:color w:val="231F20"/>
        </w:rPr>
        <w:t>hậu</w:t>
      </w:r>
      <w:r>
        <w:rPr>
          <w:color w:val="231F20"/>
          <w:spacing w:val="-14"/>
        </w:rPr>
        <w:t xml:space="preserve"> </w:t>
      </w:r>
      <w:r>
        <w:rPr>
          <w:color w:val="231F20"/>
        </w:rPr>
        <w:t>học.</w:t>
      </w:r>
      <w:r>
        <w:rPr>
          <w:color w:val="231F20"/>
          <w:spacing w:val="-14"/>
        </w:rPr>
        <w:t xml:space="preserve"> </w:t>
      </w:r>
      <w:r>
        <w:rPr>
          <w:color w:val="231F20"/>
        </w:rPr>
        <w:t>Dù</w:t>
      </w:r>
      <w:r>
        <w:rPr>
          <w:color w:val="231F20"/>
          <w:spacing w:val="-14"/>
        </w:rPr>
        <w:t xml:space="preserve"> </w:t>
      </w:r>
      <w:r>
        <w:rPr>
          <w:color w:val="231F20"/>
        </w:rPr>
        <w:t>đức</w:t>
      </w:r>
      <w:r>
        <w:rPr>
          <w:color w:val="231F20"/>
          <w:spacing w:val="-14"/>
        </w:rPr>
        <w:t xml:space="preserve"> </w:t>
      </w:r>
      <w:r>
        <w:rPr>
          <w:color w:val="231F20"/>
        </w:rPr>
        <w:t>của</w:t>
      </w:r>
      <w:r>
        <w:rPr>
          <w:color w:val="231F20"/>
          <w:spacing w:val="-14"/>
        </w:rPr>
        <w:t xml:space="preserve"> </w:t>
      </w:r>
      <w:r>
        <w:rPr>
          <w:color w:val="231F20"/>
        </w:rPr>
        <w:t>ta</w:t>
      </w:r>
      <w:r>
        <w:rPr>
          <w:color w:val="231F20"/>
          <w:spacing w:val="-14"/>
        </w:rPr>
        <w:t xml:space="preserve"> </w:t>
      </w:r>
      <w:r>
        <w:rPr>
          <w:color w:val="231F20"/>
        </w:rPr>
        <w:t>có</w:t>
      </w:r>
      <w:r>
        <w:rPr>
          <w:color w:val="231F20"/>
          <w:spacing w:val="-14"/>
        </w:rPr>
        <w:t xml:space="preserve"> </w:t>
      </w:r>
      <w:r>
        <w:rPr>
          <w:color w:val="231F20"/>
        </w:rPr>
        <w:t>lớn,</w:t>
      </w:r>
      <w:r>
        <w:rPr>
          <w:color w:val="231F20"/>
          <w:spacing w:val="-14"/>
        </w:rPr>
        <w:t xml:space="preserve"> </w:t>
      </w:r>
      <w:r>
        <w:rPr>
          <w:color w:val="231F20"/>
        </w:rPr>
        <w:t>hạnh của</w:t>
      </w:r>
      <w:r>
        <w:rPr>
          <w:color w:val="231F20"/>
          <w:spacing w:val="-11"/>
        </w:rPr>
        <w:t xml:space="preserve"> </w:t>
      </w:r>
      <w:r>
        <w:rPr>
          <w:color w:val="231F20"/>
        </w:rPr>
        <w:t>ta</w:t>
      </w:r>
      <w:r>
        <w:rPr>
          <w:color w:val="231F20"/>
          <w:spacing w:val="-11"/>
        </w:rPr>
        <w:t xml:space="preserve"> </w:t>
      </w:r>
      <w:r>
        <w:rPr>
          <w:color w:val="231F20"/>
        </w:rPr>
        <w:t>có</w:t>
      </w:r>
      <w:r>
        <w:rPr>
          <w:color w:val="231F20"/>
          <w:spacing w:val="-11"/>
        </w:rPr>
        <w:t xml:space="preserve"> </w:t>
      </w:r>
      <w:r>
        <w:rPr>
          <w:color w:val="231F20"/>
        </w:rPr>
        <w:t>cao,</w:t>
      </w:r>
      <w:r>
        <w:rPr>
          <w:color w:val="231F20"/>
          <w:spacing w:val="-11"/>
        </w:rPr>
        <w:t xml:space="preserve"> </w:t>
      </w:r>
      <w:r>
        <w:rPr>
          <w:color w:val="231F20"/>
        </w:rPr>
        <w:t>tài</w:t>
      </w:r>
      <w:r>
        <w:rPr>
          <w:color w:val="231F20"/>
          <w:spacing w:val="-11"/>
        </w:rPr>
        <w:t xml:space="preserve"> </w:t>
      </w:r>
      <w:r>
        <w:rPr>
          <w:color w:val="231F20"/>
        </w:rPr>
        <w:t>của</w:t>
      </w:r>
      <w:r>
        <w:rPr>
          <w:color w:val="231F20"/>
          <w:spacing w:val="-11"/>
        </w:rPr>
        <w:t xml:space="preserve"> </w:t>
      </w:r>
      <w:r>
        <w:rPr>
          <w:color w:val="231F20"/>
        </w:rPr>
        <w:t>ta</w:t>
      </w:r>
      <w:r>
        <w:rPr>
          <w:color w:val="231F20"/>
          <w:spacing w:val="-11"/>
        </w:rPr>
        <w:t xml:space="preserve"> </w:t>
      </w:r>
      <w:r>
        <w:rPr>
          <w:color w:val="231F20"/>
        </w:rPr>
        <w:t>có</w:t>
      </w:r>
      <w:r>
        <w:rPr>
          <w:color w:val="231F20"/>
          <w:spacing w:val="-11"/>
        </w:rPr>
        <w:t xml:space="preserve"> </w:t>
      </w:r>
      <w:r>
        <w:rPr>
          <w:color w:val="231F20"/>
        </w:rPr>
        <w:t>giỏi,</w:t>
      </w:r>
      <w:r>
        <w:rPr>
          <w:color w:val="231F20"/>
          <w:spacing w:val="-11"/>
        </w:rPr>
        <w:t xml:space="preserve"> </w:t>
      </w:r>
      <w:r>
        <w:rPr>
          <w:color w:val="231F20"/>
        </w:rPr>
        <w:t>cũng</w:t>
      </w:r>
      <w:r>
        <w:rPr>
          <w:color w:val="231F20"/>
          <w:spacing w:val="-11"/>
        </w:rPr>
        <w:t xml:space="preserve"> </w:t>
      </w:r>
      <w:r>
        <w:rPr>
          <w:color w:val="231F20"/>
        </w:rPr>
        <w:t>đều</w:t>
      </w:r>
      <w:r>
        <w:rPr>
          <w:color w:val="231F20"/>
          <w:spacing w:val="-11"/>
        </w:rPr>
        <w:t xml:space="preserve"> </w:t>
      </w:r>
      <w:r>
        <w:rPr>
          <w:color w:val="231F20"/>
        </w:rPr>
        <w:t>do</w:t>
      </w:r>
      <w:r>
        <w:rPr>
          <w:color w:val="231F20"/>
          <w:spacing w:val="-11"/>
        </w:rPr>
        <w:t xml:space="preserve"> </w:t>
      </w:r>
      <w:r>
        <w:rPr>
          <w:color w:val="231F20"/>
        </w:rPr>
        <w:t>công</w:t>
      </w:r>
      <w:r>
        <w:rPr>
          <w:color w:val="231F20"/>
          <w:spacing w:val="-11"/>
        </w:rPr>
        <w:t xml:space="preserve"> </w:t>
      </w:r>
      <w:r>
        <w:rPr>
          <w:color w:val="231F20"/>
        </w:rPr>
        <w:t>ơn</w:t>
      </w:r>
      <w:r>
        <w:rPr>
          <w:color w:val="231F20"/>
          <w:spacing w:val="-11"/>
        </w:rPr>
        <w:t xml:space="preserve"> </w:t>
      </w:r>
      <w:r>
        <w:rPr>
          <w:color w:val="231F20"/>
        </w:rPr>
        <w:t>của các Ngài mà ra cả. Ta kính trọng các Ngài là kính trọng Phật</w:t>
      </w:r>
      <w:r>
        <w:rPr>
          <w:color w:val="231F20"/>
          <w:spacing w:val="-2"/>
        </w:rPr>
        <w:t xml:space="preserve"> </w:t>
      </w:r>
      <w:r>
        <w:rPr>
          <w:color w:val="231F20"/>
        </w:rPr>
        <w:t>pháp.</w:t>
      </w:r>
    </w:p>
    <w:p w:rsidR="00B969E0" w:rsidRDefault="009471F4">
      <w:pPr>
        <w:pStyle w:val="BodyText"/>
        <w:spacing w:before="94" w:line="261" w:lineRule="auto"/>
        <w:ind w:right="38" w:firstLine="396"/>
        <w:jc w:val="both"/>
      </w:pPr>
      <w:r>
        <w:rPr>
          <w:color w:val="231F20"/>
        </w:rPr>
        <w:t>“Tôn” là bậc đáng tôn kính; “Đức” là đức hạnh</w:t>
      </w:r>
      <w:r>
        <w:rPr>
          <w:color w:val="231F20"/>
        </w:rPr>
        <w:t xml:space="preserve"> đầy đủ. Tôn Đức là những vị đã dày công nghiên cứu Phật pháp, tu hành rèn luyện và có đạo đức cao thâm, rộng lớn.</w:t>
      </w:r>
      <w:r>
        <w:rPr>
          <w:color w:val="231F20"/>
          <w:spacing w:val="-18"/>
        </w:rPr>
        <w:t xml:space="preserve"> </w:t>
      </w:r>
      <w:r>
        <w:rPr>
          <w:color w:val="231F20"/>
        </w:rPr>
        <w:t>Là</w:t>
      </w:r>
      <w:r>
        <w:rPr>
          <w:color w:val="231F20"/>
          <w:spacing w:val="-17"/>
        </w:rPr>
        <w:t xml:space="preserve"> </w:t>
      </w:r>
      <w:r>
        <w:rPr>
          <w:color w:val="231F20"/>
        </w:rPr>
        <w:t>những</w:t>
      </w:r>
      <w:r>
        <w:rPr>
          <w:color w:val="231F20"/>
          <w:spacing w:val="-17"/>
        </w:rPr>
        <w:t xml:space="preserve"> </w:t>
      </w:r>
      <w:r>
        <w:rPr>
          <w:color w:val="231F20"/>
        </w:rPr>
        <w:t>bậc</w:t>
      </w:r>
      <w:r>
        <w:rPr>
          <w:color w:val="231F20"/>
          <w:spacing w:val="-18"/>
        </w:rPr>
        <w:t xml:space="preserve"> </w:t>
      </w:r>
      <w:r>
        <w:rPr>
          <w:color w:val="231F20"/>
        </w:rPr>
        <w:t>trưởng</w:t>
      </w:r>
      <w:r>
        <w:rPr>
          <w:color w:val="231F20"/>
          <w:spacing w:val="-17"/>
        </w:rPr>
        <w:t xml:space="preserve"> </w:t>
      </w:r>
      <w:r>
        <w:rPr>
          <w:color w:val="231F20"/>
        </w:rPr>
        <w:t>thượng,</w:t>
      </w:r>
      <w:r>
        <w:rPr>
          <w:color w:val="231F20"/>
          <w:spacing w:val="-17"/>
        </w:rPr>
        <w:t xml:space="preserve"> </w:t>
      </w:r>
      <w:r>
        <w:rPr>
          <w:color w:val="231F20"/>
        </w:rPr>
        <w:t>tiền</w:t>
      </w:r>
      <w:r>
        <w:rPr>
          <w:color w:val="231F20"/>
          <w:spacing w:val="-18"/>
        </w:rPr>
        <w:t xml:space="preserve"> </w:t>
      </w:r>
      <w:r>
        <w:rPr>
          <w:color w:val="231F20"/>
        </w:rPr>
        <w:t>bối,</w:t>
      </w:r>
      <w:r>
        <w:rPr>
          <w:color w:val="231F20"/>
          <w:spacing w:val="-17"/>
        </w:rPr>
        <w:t xml:space="preserve"> </w:t>
      </w:r>
      <w:r>
        <w:rPr>
          <w:color w:val="231F20"/>
        </w:rPr>
        <w:t>thay</w:t>
      </w:r>
      <w:r>
        <w:rPr>
          <w:color w:val="231F20"/>
          <w:spacing w:val="-17"/>
        </w:rPr>
        <w:t xml:space="preserve"> </w:t>
      </w:r>
      <w:r>
        <w:rPr>
          <w:color w:val="231F20"/>
        </w:rPr>
        <w:t>Phật</w:t>
      </w:r>
      <w:r>
        <w:rPr>
          <w:color w:val="231F20"/>
          <w:spacing w:val="-17"/>
        </w:rPr>
        <w:t xml:space="preserve"> </w:t>
      </w:r>
      <w:r>
        <w:rPr>
          <w:color w:val="231F20"/>
        </w:rPr>
        <w:t>tiếp Tổ giữ gìn và mở rộng chánh pháp để chúng sinh được lợi lạc. Các Ngài cũng là chỗ nương dựa vững chắc cho hàng</w:t>
      </w:r>
      <w:r>
        <w:rPr>
          <w:color w:val="231F20"/>
          <w:spacing w:val="-12"/>
        </w:rPr>
        <w:t xml:space="preserve"> </w:t>
      </w:r>
      <w:r>
        <w:rPr>
          <w:color w:val="231F20"/>
        </w:rPr>
        <w:t>hậu</w:t>
      </w:r>
      <w:r>
        <w:rPr>
          <w:color w:val="231F20"/>
          <w:spacing w:val="-11"/>
        </w:rPr>
        <w:t xml:space="preserve"> </w:t>
      </w:r>
      <w:r>
        <w:rPr>
          <w:color w:val="231F20"/>
        </w:rPr>
        <w:t>học.</w:t>
      </w:r>
      <w:r>
        <w:rPr>
          <w:color w:val="231F20"/>
          <w:spacing w:val="-11"/>
        </w:rPr>
        <w:t xml:space="preserve"> </w:t>
      </w:r>
      <w:r>
        <w:rPr>
          <w:color w:val="231F20"/>
        </w:rPr>
        <w:t>Hiểu</w:t>
      </w:r>
      <w:r>
        <w:rPr>
          <w:color w:val="231F20"/>
          <w:spacing w:val="-12"/>
        </w:rPr>
        <w:t xml:space="preserve"> </w:t>
      </w:r>
      <w:r>
        <w:rPr>
          <w:color w:val="231F20"/>
        </w:rPr>
        <w:t>được</w:t>
      </w:r>
      <w:r>
        <w:rPr>
          <w:color w:val="231F20"/>
          <w:spacing w:val="-11"/>
        </w:rPr>
        <w:t xml:space="preserve"> </w:t>
      </w:r>
      <w:r>
        <w:rPr>
          <w:color w:val="231F20"/>
        </w:rPr>
        <w:t>ý</w:t>
      </w:r>
      <w:r>
        <w:rPr>
          <w:color w:val="231F20"/>
          <w:spacing w:val="-11"/>
        </w:rPr>
        <w:t xml:space="preserve"> </w:t>
      </w:r>
      <w:r>
        <w:rPr>
          <w:color w:val="231F20"/>
        </w:rPr>
        <w:t>nghĩa</w:t>
      </w:r>
      <w:r>
        <w:rPr>
          <w:color w:val="231F20"/>
          <w:spacing w:val="-11"/>
        </w:rPr>
        <w:t xml:space="preserve"> </w:t>
      </w:r>
      <w:r>
        <w:rPr>
          <w:color w:val="231F20"/>
        </w:rPr>
        <w:t>này,</w:t>
      </w:r>
      <w:r>
        <w:rPr>
          <w:color w:val="231F20"/>
          <w:spacing w:val="-12"/>
        </w:rPr>
        <w:t xml:space="preserve"> </w:t>
      </w:r>
      <w:r>
        <w:rPr>
          <w:color w:val="231F20"/>
        </w:rPr>
        <w:t>chúng</w:t>
      </w:r>
      <w:r>
        <w:rPr>
          <w:color w:val="231F20"/>
          <w:spacing w:val="-11"/>
        </w:rPr>
        <w:t xml:space="preserve"> </w:t>
      </w:r>
      <w:r>
        <w:rPr>
          <w:color w:val="231F20"/>
        </w:rPr>
        <w:t>ta</w:t>
      </w:r>
      <w:r>
        <w:rPr>
          <w:color w:val="231F20"/>
          <w:spacing w:val="-11"/>
        </w:rPr>
        <w:t xml:space="preserve"> </w:t>
      </w:r>
      <w:r>
        <w:rPr>
          <w:color w:val="231F20"/>
        </w:rPr>
        <w:t>mới</w:t>
      </w:r>
      <w:r>
        <w:rPr>
          <w:color w:val="231F20"/>
          <w:spacing w:val="-11"/>
        </w:rPr>
        <w:t xml:space="preserve"> </w:t>
      </w:r>
      <w:r>
        <w:rPr>
          <w:color w:val="231F20"/>
        </w:rPr>
        <w:t>thấy được giá trị của câu nói:</w:t>
      </w:r>
      <w:r>
        <w:rPr>
          <w:i/>
          <w:color w:val="231F20"/>
        </w:rPr>
        <w:t>“Gừng càng già càng</w:t>
      </w:r>
      <w:r>
        <w:rPr>
          <w:i/>
          <w:color w:val="231F20"/>
          <w:spacing w:val="-5"/>
        </w:rPr>
        <w:t xml:space="preserve"> </w:t>
      </w:r>
      <w:r>
        <w:rPr>
          <w:i/>
          <w:color w:val="231F20"/>
        </w:rPr>
        <w:t>cay”</w:t>
      </w:r>
      <w:r>
        <w:rPr>
          <w:color w:val="231F20"/>
        </w:rPr>
        <w:t>.</w:t>
      </w:r>
    </w:p>
    <w:p w:rsidR="00B969E0" w:rsidRDefault="009471F4">
      <w:pPr>
        <w:pStyle w:val="BodyText"/>
        <w:spacing w:before="88" w:line="259" w:lineRule="auto"/>
        <w:ind w:right="158" w:firstLine="396"/>
        <w:jc w:val="both"/>
      </w:pPr>
      <w:r>
        <w:br w:type="column"/>
      </w:r>
      <w:r>
        <w:rPr>
          <w:color w:val="231F20"/>
        </w:rPr>
        <w:t>Ở ngoài đời, những người sống đến độ t</w:t>
      </w:r>
      <w:r>
        <w:rPr>
          <w:color w:val="231F20"/>
        </w:rPr>
        <w:t>uổi lão làng thì</w:t>
      </w:r>
      <w:r>
        <w:rPr>
          <w:color w:val="231F20"/>
          <w:spacing w:val="-11"/>
        </w:rPr>
        <w:t xml:space="preserve"> </w:t>
      </w:r>
      <w:r>
        <w:rPr>
          <w:color w:val="231F20"/>
        </w:rPr>
        <w:t>thường</w:t>
      </w:r>
      <w:r>
        <w:rPr>
          <w:color w:val="231F20"/>
          <w:spacing w:val="-11"/>
        </w:rPr>
        <w:t xml:space="preserve"> </w:t>
      </w:r>
      <w:r>
        <w:rPr>
          <w:color w:val="231F20"/>
        </w:rPr>
        <w:t>bị</w:t>
      </w:r>
      <w:r>
        <w:rPr>
          <w:color w:val="231F20"/>
          <w:spacing w:val="-11"/>
        </w:rPr>
        <w:t xml:space="preserve"> </w:t>
      </w:r>
      <w:r>
        <w:rPr>
          <w:color w:val="231F20"/>
        </w:rPr>
        <w:t>mắc</w:t>
      </w:r>
      <w:r>
        <w:rPr>
          <w:color w:val="231F20"/>
          <w:spacing w:val="-11"/>
        </w:rPr>
        <w:t xml:space="preserve"> </w:t>
      </w:r>
      <w:r>
        <w:rPr>
          <w:color w:val="231F20"/>
        </w:rPr>
        <w:t>căn</w:t>
      </w:r>
      <w:r>
        <w:rPr>
          <w:color w:val="231F20"/>
          <w:spacing w:val="-11"/>
        </w:rPr>
        <w:t xml:space="preserve"> </w:t>
      </w:r>
      <w:r>
        <w:rPr>
          <w:color w:val="231F20"/>
        </w:rPr>
        <w:t>bệnh</w:t>
      </w:r>
      <w:r>
        <w:rPr>
          <w:color w:val="231F20"/>
          <w:spacing w:val="-11"/>
        </w:rPr>
        <w:t xml:space="preserve"> </w:t>
      </w:r>
      <w:r>
        <w:rPr>
          <w:color w:val="231F20"/>
        </w:rPr>
        <w:t>hay</w:t>
      </w:r>
      <w:r>
        <w:rPr>
          <w:color w:val="231F20"/>
          <w:spacing w:val="-11"/>
        </w:rPr>
        <w:t xml:space="preserve"> </w:t>
      </w:r>
      <w:r>
        <w:rPr>
          <w:color w:val="231F20"/>
        </w:rPr>
        <w:t>quên,</w:t>
      </w:r>
      <w:r>
        <w:rPr>
          <w:color w:val="231F20"/>
          <w:spacing w:val="-11"/>
        </w:rPr>
        <w:t xml:space="preserve"> </w:t>
      </w:r>
      <w:r>
        <w:rPr>
          <w:color w:val="231F20"/>
        </w:rPr>
        <w:t>bị</w:t>
      </w:r>
      <w:r>
        <w:rPr>
          <w:color w:val="231F20"/>
          <w:spacing w:val="-11"/>
        </w:rPr>
        <w:t xml:space="preserve"> </w:t>
      </w:r>
      <w:r>
        <w:rPr>
          <w:color w:val="231F20"/>
        </w:rPr>
        <w:t>lú</w:t>
      </w:r>
      <w:r>
        <w:rPr>
          <w:color w:val="231F20"/>
          <w:spacing w:val="-11"/>
        </w:rPr>
        <w:t xml:space="preserve"> </w:t>
      </w:r>
      <w:r>
        <w:rPr>
          <w:color w:val="231F20"/>
        </w:rPr>
        <w:t>lẫn</w:t>
      </w:r>
      <w:r>
        <w:rPr>
          <w:color w:val="231F20"/>
          <w:spacing w:val="-11"/>
        </w:rPr>
        <w:t xml:space="preserve"> </w:t>
      </w:r>
      <w:r>
        <w:rPr>
          <w:color w:val="231F20"/>
        </w:rPr>
        <w:t>hoặc</w:t>
      </w:r>
      <w:r>
        <w:rPr>
          <w:color w:val="231F20"/>
          <w:spacing w:val="-11"/>
        </w:rPr>
        <w:t xml:space="preserve"> </w:t>
      </w:r>
      <w:r>
        <w:rPr>
          <w:color w:val="231F20"/>
        </w:rPr>
        <w:t>lãng tai, thậm chí tính tình giống như trẻ con buồn giận vô chừng và dễ tủi thân, hoặc có khi phải nằm một chỗ vì bệnh tật. Người thế gian càng già thì càng suy yếu,</w:t>
      </w:r>
      <w:r>
        <w:rPr>
          <w:color w:val="231F20"/>
          <w:spacing w:val="-28"/>
        </w:rPr>
        <w:t xml:space="preserve"> </w:t>
      </w:r>
      <w:r>
        <w:rPr>
          <w:color w:val="231F20"/>
        </w:rPr>
        <w:t xml:space="preserve">mau đi đến chỗ lãng quên </w:t>
      </w:r>
      <w:r>
        <w:rPr>
          <w:color w:val="231F20"/>
        </w:rPr>
        <w:t>lẫn lộn.</w:t>
      </w:r>
    </w:p>
    <w:p w:rsidR="00B969E0" w:rsidRDefault="009471F4">
      <w:pPr>
        <w:pStyle w:val="BodyText"/>
        <w:spacing w:before="81" w:line="259" w:lineRule="auto"/>
        <w:ind w:right="158" w:firstLine="396"/>
        <w:jc w:val="both"/>
      </w:pPr>
      <w:r>
        <w:rPr>
          <w:color w:val="231F20"/>
        </w:rPr>
        <w:t>Trái</w:t>
      </w:r>
      <w:r>
        <w:rPr>
          <w:color w:val="231F20"/>
          <w:spacing w:val="-9"/>
        </w:rPr>
        <w:t xml:space="preserve"> </w:t>
      </w:r>
      <w:r>
        <w:rPr>
          <w:color w:val="231F20"/>
        </w:rPr>
        <w:t>lại,</w:t>
      </w:r>
      <w:r>
        <w:rPr>
          <w:color w:val="231F20"/>
          <w:spacing w:val="-9"/>
        </w:rPr>
        <w:t xml:space="preserve"> </w:t>
      </w:r>
      <w:r>
        <w:rPr>
          <w:color w:val="231F20"/>
        </w:rPr>
        <w:t>người</w:t>
      </w:r>
      <w:r>
        <w:rPr>
          <w:color w:val="231F20"/>
          <w:spacing w:val="-9"/>
        </w:rPr>
        <w:t xml:space="preserve"> </w:t>
      </w:r>
      <w:r>
        <w:rPr>
          <w:color w:val="231F20"/>
        </w:rPr>
        <w:t>tu</w:t>
      </w:r>
      <w:r>
        <w:rPr>
          <w:color w:val="231F20"/>
          <w:spacing w:val="-9"/>
        </w:rPr>
        <w:t xml:space="preserve"> </w:t>
      </w:r>
      <w:r>
        <w:rPr>
          <w:color w:val="231F20"/>
        </w:rPr>
        <w:t>hành</w:t>
      </w:r>
      <w:r>
        <w:rPr>
          <w:color w:val="231F20"/>
          <w:spacing w:val="-9"/>
        </w:rPr>
        <w:t xml:space="preserve"> </w:t>
      </w:r>
      <w:r>
        <w:rPr>
          <w:color w:val="231F20"/>
        </w:rPr>
        <w:t>càng</w:t>
      </w:r>
      <w:r>
        <w:rPr>
          <w:color w:val="231F20"/>
          <w:spacing w:val="-9"/>
        </w:rPr>
        <w:t xml:space="preserve"> </w:t>
      </w:r>
      <w:r>
        <w:rPr>
          <w:color w:val="231F20"/>
        </w:rPr>
        <w:t>về</w:t>
      </w:r>
      <w:r>
        <w:rPr>
          <w:color w:val="231F20"/>
          <w:spacing w:val="-9"/>
        </w:rPr>
        <w:t xml:space="preserve"> </w:t>
      </w:r>
      <w:r>
        <w:rPr>
          <w:color w:val="231F20"/>
        </w:rPr>
        <w:t>già</w:t>
      </w:r>
      <w:r>
        <w:rPr>
          <w:color w:val="231F20"/>
          <w:spacing w:val="-9"/>
        </w:rPr>
        <w:t xml:space="preserve"> </w:t>
      </w:r>
      <w:r>
        <w:rPr>
          <w:color w:val="231F20"/>
        </w:rPr>
        <w:t>thì</w:t>
      </w:r>
      <w:r>
        <w:rPr>
          <w:color w:val="231F20"/>
          <w:spacing w:val="-9"/>
        </w:rPr>
        <w:t xml:space="preserve"> </w:t>
      </w:r>
      <w:r>
        <w:rPr>
          <w:color w:val="231F20"/>
        </w:rPr>
        <w:t>công</w:t>
      </w:r>
      <w:r>
        <w:rPr>
          <w:color w:val="231F20"/>
          <w:spacing w:val="-9"/>
        </w:rPr>
        <w:t xml:space="preserve"> </w:t>
      </w:r>
      <w:r>
        <w:rPr>
          <w:color w:val="231F20"/>
        </w:rPr>
        <w:t>phu</w:t>
      </w:r>
      <w:r>
        <w:rPr>
          <w:color w:val="231F20"/>
          <w:spacing w:val="-9"/>
        </w:rPr>
        <w:t xml:space="preserve"> </w:t>
      </w:r>
      <w:r>
        <w:rPr>
          <w:color w:val="231F20"/>
        </w:rPr>
        <w:t xml:space="preserve">càng thâm hậu, đạo lực càng dày sâu, trí tuệ càng tỏa sáng và công đức càng viên mãn. Người tu đúng chánh pháp, có công phu hành trì và thấy rõ được sự thật (Kiến </w:t>
      </w:r>
      <w:r>
        <w:rPr>
          <w:color w:val="231F20"/>
          <w:spacing w:val="-4"/>
        </w:rPr>
        <w:t xml:space="preserve">đế), </w:t>
      </w:r>
      <w:r>
        <w:rPr>
          <w:color w:val="231F20"/>
        </w:rPr>
        <w:t xml:space="preserve">thì mỗi một ngày trí an trụ trong pháp càng tỏa sáng và chiếu diệu. Những bậc này có đức hạnh rất cao thâm và có khả năng gánh vác đại pháp, vì thế chúng ta cần </w:t>
      </w:r>
      <w:r>
        <w:rPr>
          <w:color w:val="231F20"/>
          <w:spacing w:val="-4"/>
        </w:rPr>
        <w:t xml:space="preserve">phải </w:t>
      </w:r>
      <w:r>
        <w:rPr>
          <w:color w:val="231F20"/>
        </w:rPr>
        <w:t>chân thành tôn kính.</w:t>
      </w:r>
    </w:p>
    <w:p w:rsidR="00B969E0" w:rsidRDefault="009471F4">
      <w:pPr>
        <w:spacing w:before="81" w:line="259" w:lineRule="auto"/>
        <w:ind w:left="162" w:right="154" w:firstLine="396"/>
        <w:jc w:val="both"/>
        <w:rPr>
          <w:sz w:val="28"/>
        </w:rPr>
      </w:pPr>
      <w:r>
        <w:rPr>
          <w:color w:val="231F20"/>
          <w:sz w:val="28"/>
        </w:rPr>
        <w:t>Trong Phật giáo thường dùng các từ như: “</w:t>
      </w:r>
      <w:r>
        <w:rPr>
          <w:i/>
          <w:color w:val="231F20"/>
          <w:sz w:val="28"/>
        </w:rPr>
        <w:t>Truyền đăng tục diệm”, “Kế v</w:t>
      </w:r>
      <w:r>
        <w:rPr>
          <w:i/>
          <w:color w:val="231F20"/>
          <w:sz w:val="28"/>
        </w:rPr>
        <w:t>ãng khai lai”, “Tiên giác giác hậu giác”, “Thạch trụ tùng lâm” hoặc “Phật môn long tượng”</w:t>
      </w:r>
      <w:r>
        <w:rPr>
          <w:color w:val="231F20"/>
          <w:sz w:val="28"/>
        </w:rPr>
        <w:t>... là để ca ngợi các bậc Tôn Túc đạo cao, đức trọng.</w:t>
      </w:r>
    </w:p>
    <w:p w:rsidR="00B969E0" w:rsidRDefault="009471F4">
      <w:pPr>
        <w:pStyle w:val="BodyText"/>
        <w:spacing w:before="82" w:line="259" w:lineRule="auto"/>
        <w:ind w:right="159" w:firstLine="396"/>
        <w:jc w:val="both"/>
      </w:pPr>
      <w:r>
        <w:rPr>
          <w:i/>
          <w:color w:val="231F20"/>
        </w:rPr>
        <w:t>“Phật</w:t>
      </w:r>
      <w:r>
        <w:rPr>
          <w:i/>
          <w:color w:val="231F20"/>
          <w:spacing w:val="-22"/>
        </w:rPr>
        <w:t xml:space="preserve"> </w:t>
      </w:r>
      <w:r>
        <w:rPr>
          <w:i/>
          <w:color w:val="231F20"/>
        </w:rPr>
        <w:t>môn</w:t>
      </w:r>
      <w:r>
        <w:rPr>
          <w:i/>
          <w:color w:val="231F20"/>
          <w:spacing w:val="-21"/>
        </w:rPr>
        <w:t xml:space="preserve"> </w:t>
      </w:r>
      <w:r>
        <w:rPr>
          <w:i/>
          <w:color w:val="231F20"/>
        </w:rPr>
        <w:t>long</w:t>
      </w:r>
      <w:r>
        <w:rPr>
          <w:i/>
          <w:color w:val="231F20"/>
          <w:spacing w:val="-21"/>
        </w:rPr>
        <w:t xml:space="preserve"> </w:t>
      </w:r>
      <w:r>
        <w:rPr>
          <w:i/>
          <w:color w:val="231F20"/>
        </w:rPr>
        <w:t>tượng”</w:t>
      </w:r>
      <w:r>
        <w:rPr>
          <w:i/>
          <w:color w:val="231F20"/>
          <w:spacing w:val="-22"/>
        </w:rPr>
        <w:t xml:space="preserve"> </w:t>
      </w:r>
      <w:r>
        <w:rPr>
          <w:color w:val="231F20"/>
        </w:rPr>
        <w:t>là</w:t>
      </w:r>
      <w:r>
        <w:rPr>
          <w:color w:val="231F20"/>
          <w:spacing w:val="-22"/>
        </w:rPr>
        <w:t xml:space="preserve"> </w:t>
      </w:r>
      <w:r>
        <w:rPr>
          <w:color w:val="231F20"/>
        </w:rPr>
        <w:t>Voi</w:t>
      </w:r>
      <w:r>
        <w:rPr>
          <w:color w:val="231F20"/>
          <w:spacing w:val="-21"/>
        </w:rPr>
        <w:t xml:space="preserve"> </w:t>
      </w:r>
      <w:r>
        <w:rPr>
          <w:color w:val="231F20"/>
        </w:rPr>
        <w:t>chúa</w:t>
      </w:r>
      <w:r>
        <w:rPr>
          <w:color w:val="231F20"/>
          <w:spacing w:val="-21"/>
        </w:rPr>
        <w:t xml:space="preserve"> </w:t>
      </w:r>
      <w:r>
        <w:rPr>
          <w:color w:val="231F20"/>
        </w:rPr>
        <w:t>ở</w:t>
      </w:r>
      <w:r>
        <w:rPr>
          <w:color w:val="231F20"/>
          <w:spacing w:val="-21"/>
        </w:rPr>
        <w:t xml:space="preserve"> </w:t>
      </w:r>
      <w:r>
        <w:rPr>
          <w:color w:val="231F20"/>
        </w:rPr>
        <w:t>trong</w:t>
      </w:r>
      <w:r>
        <w:rPr>
          <w:color w:val="231F20"/>
          <w:spacing w:val="-22"/>
        </w:rPr>
        <w:t xml:space="preserve"> </w:t>
      </w:r>
      <w:r>
        <w:rPr>
          <w:color w:val="231F20"/>
        </w:rPr>
        <w:t>cửa</w:t>
      </w:r>
      <w:r>
        <w:rPr>
          <w:color w:val="231F20"/>
          <w:spacing w:val="-21"/>
        </w:rPr>
        <w:t xml:space="preserve"> </w:t>
      </w:r>
      <w:r>
        <w:rPr>
          <w:color w:val="231F20"/>
        </w:rPr>
        <w:t xml:space="preserve">Phật, để chỉ cho người thâm niên trong đạo, hạnh nguyện </w:t>
      </w:r>
      <w:r>
        <w:rPr>
          <w:color w:val="231F20"/>
          <w:spacing w:val="-7"/>
        </w:rPr>
        <w:t xml:space="preserve">vĩ </w:t>
      </w:r>
      <w:r>
        <w:rPr>
          <w:color w:val="231F20"/>
        </w:rPr>
        <w:t>đại của Bồ-tát Phổ Hiền, gánh vác Phật pháp để làm lợi lạc cho vô số chúng</w:t>
      </w:r>
      <w:r>
        <w:rPr>
          <w:color w:val="231F20"/>
          <w:spacing w:val="-2"/>
        </w:rPr>
        <w:t xml:space="preserve"> </w:t>
      </w:r>
      <w:r>
        <w:rPr>
          <w:color w:val="231F20"/>
        </w:rPr>
        <w:t>sinh.</w:t>
      </w:r>
    </w:p>
    <w:p w:rsidR="00B969E0" w:rsidRDefault="009471F4">
      <w:pPr>
        <w:pStyle w:val="BodyText"/>
        <w:spacing w:before="82" w:line="259" w:lineRule="auto"/>
        <w:ind w:right="158" w:firstLine="396"/>
        <w:jc w:val="both"/>
      </w:pPr>
      <w:r>
        <w:rPr>
          <w:i/>
          <w:color w:val="231F20"/>
        </w:rPr>
        <w:t>“Thạch</w:t>
      </w:r>
      <w:r>
        <w:rPr>
          <w:i/>
          <w:color w:val="231F20"/>
          <w:spacing w:val="-9"/>
        </w:rPr>
        <w:t xml:space="preserve"> </w:t>
      </w:r>
      <w:r>
        <w:rPr>
          <w:i/>
          <w:color w:val="231F20"/>
        </w:rPr>
        <w:t>trụ</w:t>
      </w:r>
      <w:r>
        <w:rPr>
          <w:i/>
          <w:color w:val="231F20"/>
          <w:spacing w:val="-8"/>
        </w:rPr>
        <w:t xml:space="preserve"> </w:t>
      </w:r>
      <w:r>
        <w:rPr>
          <w:i/>
          <w:color w:val="231F20"/>
        </w:rPr>
        <w:t>tùng</w:t>
      </w:r>
      <w:r>
        <w:rPr>
          <w:i/>
          <w:color w:val="231F20"/>
          <w:spacing w:val="-9"/>
        </w:rPr>
        <w:t xml:space="preserve"> </w:t>
      </w:r>
      <w:r>
        <w:rPr>
          <w:i/>
          <w:color w:val="231F20"/>
        </w:rPr>
        <w:t>lâm”</w:t>
      </w:r>
      <w:r>
        <w:rPr>
          <w:i/>
          <w:color w:val="231F20"/>
          <w:spacing w:val="-9"/>
        </w:rPr>
        <w:t xml:space="preserve"> </w:t>
      </w:r>
      <w:r>
        <w:rPr>
          <w:color w:val="231F20"/>
        </w:rPr>
        <w:t>là</w:t>
      </w:r>
      <w:r>
        <w:rPr>
          <w:color w:val="231F20"/>
          <w:spacing w:val="-9"/>
        </w:rPr>
        <w:t xml:space="preserve"> </w:t>
      </w:r>
      <w:r>
        <w:rPr>
          <w:color w:val="231F20"/>
        </w:rPr>
        <w:t>cột</w:t>
      </w:r>
      <w:r>
        <w:rPr>
          <w:color w:val="231F20"/>
          <w:spacing w:val="-8"/>
        </w:rPr>
        <w:t xml:space="preserve"> </w:t>
      </w:r>
      <w:r>
        <w:rPr>
          <w:color w:val="231F20"/>
        </w:rPr>
        <w:t>trụ</w:t>
      </w:r>
      <w:r>
        <w:rPr>
          <w:color w:val="231F20"/>
          <w:spacing w:val="-9"/>
        </w:rPr>
        <w:t xml:space="preserve"> </w:t>
      </w:r>
      <w:r>
        <w:rPr>
          <w:color w:val="231F20"/>
        </w:rPr>
        <w:t>bằng</w:t>
      </w:r>
      <w:r>
        <w:rPr>
          <w:color w:val="231F20"/>
          <w:spacing w:val="-8"/>
        </w:rPr>
        <w:t xml:space="preserve"> </w:t>
      </w:r>
      <w:r>
        <w:rPr>
          <w:color w:val="231F20"/>
        </w:rPr>
        <w:t>đá</w:t>
      </w:r>
      <w:r>
        <w:rPr>
          <w:color w:val="231F20"/>
          <w:spacing w:val="-8"/>
        </w:rPr>
        <w:t xml:space="preserve"> </w:t>
      </w:r>
      <w:r>
        <w:rPr>
          <w:color w:val="231F20"/>
        </w:rPr>
        <w:t>ở</w:t>
      </w:r>
      <w:r>
        <w:rPr>
          <w:color w:val="231F20"/>
          <w:spacing w:val="-9"/>
        </w:rPr>
        <w:t xml:space="preserve"> </w:t>
      </w:r>
      <w:r>
        <w:rPr>
          <w:color w:val="231F20"/>
        </w:rPr>
        <w:t>trong</w:t>
      </w:r>
      <w:r>
        <w:rPr>
          <w:color w:val="231F20"/>
          <w:spacing w:val="-8"/>
        </w:rPr>
        <w:t xml:space="preserve"> </w:t>
      </w:r>
      <w:r>
        <w:rPr>
          <w:color w:val="231F20"/>
        </w:rPr>
        <w:t>tòng lâm</w:t>
      </w:r>
      <w:r>
        <w:rPr>
          <w:color w:val="231F20"/>
          <w:spacing w:val="-9"/>
        </w:rPr>
        <w:t xml:space="preserve"> </w:t>
      </w:r>
      <w:r>
        <w:rPr>
          <w:color w:val="231F20"/>
        </w:rPr>
        <w:t>tự</w:t>
      </w:r>
      <w:r>
        <w:rPr>
          <w:color w:val="231F20"/>
          <w:spacing w:val="-9"/>
        </w:rPr>
        <w:t xml:space="preserve"> </w:t>
      </w:r>
      <w:r>
        <w:rPr>
          <w:color w:val="231F20"/>
        </w:rPr>
        <w:t>viện.</w:t>
      </w:r>
      <w:r>
        <w:rPr>
          <w:color w:val="231F20"/>
          <w:spacing w:val="-9"/>
        </w:rPr>
        <w:t xml:space="preserve"> </w:t>
      </w:r>
      <w:r>
        <w:rPr>
          <w:color w:val="231F20"/>
        </w:rPr>
        <w:t>Ý</w:t>
      </w:r>
      <w:r>
        <w:rPr>
          <w:color w:val="231F20"/>
          <w:spacing w:val="-9"/>
        </w:rPr>
        <w:t xml:space="preserve"> </w:t>
      </w:r>
      <w:r>
        <w:rPr>
          <w:color w:val="231F20"/>
        </w:rPr>
        <w:t>nói</w:t>
      </w:r>
      <w:r>
        <w:rPr>
          <w:color w:val="231F20"/>
          <w:spacing w:val="-9"/>
        </w:rPr>
        <w:t xml:space="preserve"> </w:t>
      </w:r>
      <w:r>
        <w:rPr>
          <w:color w:val="231F20"/>
        </w:rPr>
        <w:t>là</w:t>
      </w:r>
      <w:r>
        <w:rPr>
          <w:color w:val="231F20"/>
          <w:spacing w:val="-9"/>
        </w:rPr>
        <w:t xml:space="preserve"> </w:t>
      </w:r>
      <w:r>
        <w:rPr>
          <w:color w:val="231F20"/>
        </w:rPr>
        <w:t>bậc</w:t>
      </w:r>
      <w:r>
        <w:rPr>
          <w:color w:val="231F20"/>
          <w:spacing w:val="-9"/>
        </w:rPr>
        <w:t xml:space="preserve"> </w:t>
      </w:r>
      <w:r>
        <w:rPr>
          <w:color w:val="231F20"/>
        </w:rPr>
        <w:t>chống</w:t>
      </w:r>
      <w:r>
        <w:rPr>
          <w:color w:val="231F20"/>
          <w:spacing w:val="-9"/>
        </w:rPr>
        <w:t xml:space="preserve"> </w:t>
      </w:r>
      <w:r>
        <w:rPr>
          <w:color w:val="231F20"/>
        </w:rPr>
        <w:t>đỡ</w:t>
      </w:r>
      <w:r>
        <w:rPr>
          <w:color w:val="231F20"/>
          <w:spacing w:val="-9"/>
        </w:rPr>
        <w:t xml:space="preserve"> </w:t>
      </w:r>
      <w:r>
        <w:rPr>
          <w:color w:val="231F20"/>
        </w:rPr>
        <w:t>vững</w:t>
      </w:r>
      <w:r>
        <w:rPr>
          <w:color w:val="231F20"/>
          <w:spacing w:val="-9"/>
        </w:rPr>
        <w:t xml:space="preserve"> </w:t>
      </w:r>
      <w:r>
        <w:rPr>
          <w:color w:val="231F20"/>
        </w:rPr>
        <w:t>chắc</w:t>
      </w:r>
      <w:r>
        <w:rPr>
          <w:color w:val="231F20"/>
          <w:spacing w:val="-9"/>
        </w:rPr>
        <w:t xml:space="preserve"> </w:t>
      </w:r>
      <w:r>
        <w:rPr>
          <w:color w:val="231F20"/>
        </w:rPr>
        <w:t>trong</w:t>
      </w:r>
      <w:r>
        <w:rPr>
          <w:color w:val="231F20"/>
          <w:spacing w:val="-9"/>
        </w:rPr>
        <w:t xml:space="preserve"> </w:t>
      </w:r>
      <w:r>
        <w:rPr>
          <w:color w:val="231F20"/>
        </w:rPr>
        <w:t>ngôi nhà Phật</w:t>
      </w:r>
      <w:r>
        <w:rPr>
          <w:color w:val="231F20"/>
          <w:spacing w:val="-2"/>
        </w:rPr>
        <w:t xml:space="preserve"> </w:t>
      </w:r>
      <w:r>
        <w:rPr>
          <w:color w:val="231F20"/>
        </w:rPr>
        <w:t>pháp.</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55"/>
          <w:pgSz w:w="16790" w:h="12310" w:orient="landscape"/>
          <w:pgMar w:top="1520" w:right="1000" w:bottom="280" w:left="1000" w:header="1257" w:footer="0" w:gutter="0"/>
          <w:cols w:space="720"/>
        </w:sectPr>
      </w:pPr>
    </w:p>
    <w:p w:rsidR="00B969E0" w:rsidRDefault="009471F4">
      <w:pPr>
        <w:pStyle w:val="BodyText"/>
        <w:spacing w:before="88" w:line="254" w:lineRule="auto"/>
        <w:ind w:right="39" w:firstLine="396"/>
        <w:jc w:val="both"/>
      </w:pPr>
      <w:r>
        <w:rPr>
          <w:i/>
          <w:color w:val="231F20"/>
        </w:rPr>
        <w:t>“Kế</w:t>
      </w:r>
      <w:r>
        <w:rPr>
          <w:i/>
          <w:color w:val="231F20"/>
          <w:spacing w:val="-11"/>
        </w:rPr>
        <w:t xml:space="preserve"> </w:t>
      </w:r>
      <w:r>
        <w:rPr>
          <w:i/>
          <w:color w:val="231F20"/>
        </w:rPr>
        <w:t>vãng</w:t>
      </w:r>
      <w:r>
        <w:rPr>
          <w:i/>
          <w:color w:val="231F20"/>
          <w:spacing w:val="-10"/>
        </w:rPr>
        <w:t xml:space="preserve"> </w:t>
      </w:r>
      <w:r>
        <w:rPr>
          <w:i/>
          <w:color w:val="231F20"/>
        </w:rPr>
        <w:t>khai</w:t>
      </w:r>
      <w:r>
        <w:rPr>
          <w:i/>
          <w:color w:val="231F20"/>
          <w:spacing w:val="-10"/>
        </w:rPr>
        <w:t xml:space="preserve"> </w:t>
      </w:r>
      <w:r>
        <w:rPr>
          <w:i/>
          <w:color w:val="231F20"/>
        </w:rPr>
        <w:t>lai”</w:t>
      </w:r>
      <w:r>
        <w:rPr>
          <w:color w:val="231F20"/>
        </w:rPr>
        <w:t>,</w:t>
      </w:r>
      <w:r>
        <w:rPr>
          <w:color w:val="231F20"/>
          <w:spacing w:val="-11"/>
        </w:rPr>
        <w:t xml:space="preserve"> </w:t>
      </w:r>
      <w:r>
        <w:rPr>
          <w:color w:val="231F20"/>
        </w:rPr>
        <w:t>tiếp</w:t>
      </w:r>
      <w:r>
        <w:rPr>
          <w:color w:val="231F20"/>
          <w:spacing w:val="-10"/>
        </w:rPr>
        <w:t xml:space="preserve"> </w:t>
      </w:r>
      <w:r>
        <w:rPr>
          <w:color w:val="231F20"/>
        </w:rPr>
        <w:t>bước</w:t>
      </w:r>
      <w:r>
        <w:rPr>
          <w:color w:val="231F20"/>
          <w:spacing w:val="-10"/>
        </w:rPr>
        <w:t xml:space="preserve"> </w:t>
      </w:r>
      <w:r>
        <w:rPr>
          <w:color w:val="231F20"/>
        </w:rPr>
        <w:t>những</w:t>
      </w:r>
      <w:r>
        <w:rPr>
          <w:color w:val="231F20"/>
          <w:spacing w:val="-11"/>
        </w:rPr>
        <w:t xml:space="preserve"> </w:t>
      </w:r>
      <w:r>
        <w:rPr>
          <w:color w:val="231F20"/>
        </w:rPr>
        <w:t>bậc</w:t>
      </w:r>
      <w:r>
        <w:rPr>
          <w:color w:val="231F20"/>
          <w:spacing w:val="-10"/>
        </w:rPr>
        <w:t xml:space="preserve"> </w:t>
      </w:r>
      <w:r>
        <w:rPr>
          <w:color w:val="231F20"/>
        </w:rPr>
        <w:t>Tiền</w:t>
      </w:r>
      <w:r>
        <w:rPr>
          <w:color w:val="231F20"/>
          <w:spacing w:val="-10"/>
        </w:rPr>
        <w:t xml:space="preserve"> </w:t>
      </w:r>
      <w:r>
        <w:rPr>
          <w:color w:val="231F20"/>
        </w:rPr>
        <w:t>bối</w:t>
      </w:r>
      <w:r>
        <w:rPr>
          <w:color w:val="231F20"/>
          <w:spacing w:val="-10"/>
        </w:rPr>
        <w:t xml:space="preserve"> </w:t>
      </w:r>
      <w:r>
        <w:rPr>
          <w:color w:val="231F20"/>
        </w:rPr>
        <w:t>và mở</w:t>
      </w:r>
      <w:r>
        <w:rPr>
          <w:color w:val="231F20"/>
          <w:spacing w:val="-10"/>
        </w:rPr>
        <w:t xml:space="preserve"> </w:t>
      </w:r>
      <w:r>
        <w:rPr>
          <w:color w:val="231F20"/>
        </w:rPr>
        <w:t>đường</w:t>
      </w:r>
      <w:r>
        <w:rPr>
          <w:color w:val="231F20"/>
          <w:spacing w:val="-9"/>
        </w:rPr>
        <w:t xml:space="preserve"> </w:t>
      </w:r>
      <w:r>
        <w:rPr>
          <w:color w:val="231F20"/>
        </w:rPr>
        <w:t>cho</w:t>
      </w:r>
      <w:r>
        <w:rPr>
          <w:color w:val="231F20"/>
          <w:spacing w:val="-9"/>
        </w:rPr>
        <w:t xml:space="preserve"> </w:t>
      </w:r>
      <w:r>
        <w:rPr>
          <w:color w:val="231F20"/>
        </w:rPr>
        <w:t>người</w:t>
      </w:r>
      <w:r>
        <w:rPr>
          <w:color w:val="231F20"/>
          <w:spacing w:val="-10"/>
        </w:rPr>
        <w:t xml:space="preserve"> </w:t>
      </w:r>
      <w:r>
        <w:rPr>
          <w:color w:val="231F20"/>
        </w:rPr>
        <w:t>đi</w:t>
      </w:r>
      <w:r>
        <w:rPr>
          <w:color w:val="231F20"/>
          <w:spacing w:val="-9"/>
        </w:rPr>
        <w:t xml:space="preserve"> </w:t>
      </w:r>
      <w:r>
        <w:rPr>
          <w:color w:val="231F20"/>
        </w:rPr>
        <w:t>sau,</w:t>
      </w:r>
      <w:r>
        <w:rPr>
          <w:color w:val="231F20"/>
          <w:spacing w:val="-9"/>
        </w:rPr>
        <w:t xml:space="preserve"> </w:t>
      </w:r>
      <w:r>
        <w:rPr>
          <w:color w:val="231F20"/>
        </w:rPr>
        <w:t>nên</w:t>
      </w:r>
      <w:r>
        <w:rPr>
          <w:color w:val="231F20"/>
          <w:spacing w:val="-10"/>
        </w:rPr>
        <w:t xml:space="preserve"> </w:t>
      </w:r>
      <w:r>
        <w:rPr>
          <w:color w:val="231F20"/>
        </w:rPr>
        <w:t>sự</w:t>
      </w:r>
      <w:r>
        <w:rPr>
          <w:color w:val="231F20"/>
          <w:spacing w:val="-9"/>
        </w:rPr>
        <w:t xml:space="preserve"> </w:t>
      </w:r>
      <w:r>
        <w:rPr>
          <w:color w:val="231F20"/>
        </w:rPr>
        <w:t>có</w:t>
      </w:r>
      <w:r>
        <w:rPr>
          <w:color w:val="231F20"/>
          <w:spacing w:val="-9"/>
        </w:rPr>
        <w:t xml:space="preserve"> </w:t>
      </w:r>
      <w:r>
        <w:rPr>
          <w:color w:val="231F20"/>
        </w:rPr>
        <w:t>mặt</w:t>
      </w:r>
      <w:r>
        <w:rPr>
          <w:color w:val="231F20"/>
          <w:spacing w:val="-9"/>
        </w:rPr>
        <w:t xml:space="preserve"> </w:t>
      </w:r>
      <w:r>
        <w:rPr>
          <w:color w:val="231F20"/>
        </w:rPr>
        <w:t>của</w:t>
      </w:r>
      <w:r>
        <w:rPr>
          <w:color w:val="231F20"/>
          <w:spacing w:val="-10"/>
        </w:rPr>
        <w:t xml:space="preserve"> </w:t>
      </w:r>
      <w:r>
        <w:rPr>
          <w:color w:val="231F20"/>
        </w:rPr>
        <w:t>các</w:t>
      </w:r>
      <w:r>
        <w:rPr>
          <w:color w:val="231F20"/>
          <w:spacing w:val="-9"/>
        </w:rPr>
        <w:t xml:space="preserve"> </w:t>
      </w:r>
      <w:r>
        <w:rPr>
          <w:color w:val="231F20"/>
        </w:rPr>
        <w:t>vị</w:t>
      </w:r>
      <w:r>
        <w:rPr>
          <w:color w:val="231F20"/>
          <w:spacing w:val="-9"/>
        </w:rPr>
        <w:t xml:space="preserve"> </w:t>
      </w:r>
      <w:r>
        <w:rPr>
          <w:color w:val="231F20"/>
        </w:rPr>
        <w:t>rất quan trọng.</w:t>
      </w:r>
    </w:p>
    <w:p w:rsidR="00B969E0" w:rsidRDefault="009471F4">
      <w:pPr>
        <w:pStyle w:val="BodyText"/>
        <w:spacing w:before="89" w:line="254" w:lineRule="auto"/>
        <w:ind w:right="42" w:firstLine="468"/>
        <w:jc w:val="both"/>
      </w:pPr>
      <w:r>
        <w:rPr>
          <w:i/>
          <w:color w:val="231F20"/>
          <w:spacing w:val="-5"/>
        </w:rPr>
        <w:t xml:space="preserve">“Truyền </w:t>
      </w:r>
      <w:r>
        <w:rPr>
          <w:i/>
          <w:color w:val="231F20"/>
          <w:spacing w:val="-4"/>
        </w:rPr>
        <w:t xml:space="preserve">đăng tục diệm” </w:t>
      </w:r>
      <w:r>
        <w:rPr>
          <w:color w:val="231F20"/>
          <w:spacing w:val="-3"/>
        </w:rPr>
        <w:t xml:space="preserve">là </w:t>
      </w:r>
      <w:r>
        <w:rPr>
          <w:color w:val="231F20"/>
          <w:spacing w:val="-4"/>
        </w:rPr>
        <w:t xml:space="preserve">mồi đèn tiếp đuốc, </w:t>
      </w:r>
      <w:r>
        <w:rPr>
          <w:color w:val="231F20"/>
          <w:spacing w:val="-5"/>
        </w:rPr>
        <w:t xml:space="preserve">không </w:t>
      </w:r>
      <w:r>
        <w:rPr>
          <w:color w:val="231F20"/>
          <w:spacing w:val="-3"/>
        </w:rPr>
        <w:t xml:space="preserve">có </w:t>
      </w:r>
      <w:r>
        <w:rPr>
          <w:color w:val="231F20"/>
          <w:spacing w:val="-4"/>
        </w:rPr>
        <w:t xml:space="preserve">các Ngài thì người sau không thể tiếp nối được </w:t>
      </w:r>
      <w:r>
        <w:rPr>
          <w:color w:val="231F20"/>
          <w:spacing w:val="-5"/>
        </w:rPr>
        <w:t xml:space="preserve">chánh </w:t>
      </w:r>
      <w:r>
        <w:rPr>
          <w:color w:val="231F20"/>
          <w:spacing w:val="-4"/>
        </w:rPr>
        <w:t xml:space="preserve">pháp. </w:t>
      </w:r>
      <w:r>
        <w:rPr>
          <w:color w:val="231F20"/>
          <w:spacing w:val="-3"/>
        </w:rPr>
        <w:t xml:space="preserve">Từ </w:t>
      </w:r>
      <w:r>
        <w:rPr>
          <w:color w:val="231F20"/>
          <w:spacing w:val="-4"/>
        </w:rPr>
        <w:t>“</w:t>
      </w:r>
      <w:r>
        <w:rPr>
          <w:i/>
          <w:color w:val="231F20"/>
          <w:spacing w:val="-4"/>
        </w:rPr>
        <w:t xml:space="preserve">ngọn lửa Tuệ giác </w:t>
      </w:r>
      <w:r>
        <w:rPr>
          <w:i/>
          <w:color w:val="231F20"/>
          <w:spacing w:val="-3"/>
        </w:rPr>
        <w:t xml:space="preserve">Vô </w:t>
      </w:r>
      <w:r>
        <w:rPr>
          <w:i/>
          <w:color w:val="231F20"/>
          <w:spacing w:val="-5"/>
        </w:rPr>
        <w:t xml:space="preserve">thượng” </w:t>
      </w:r>
      <w:r>
        <w:rPr>
          <w:color w:val="231F20"/>
          <w:spacing w:val="-4"/>
        </w:rPr>
        <w:t xml:space="preserve">của Phật, </w:t>
      </w:r>
      <w:r>
        <w:rPr>
          <w:color w:val="231F20"/>
          <w:spacing w:val="-5"/>
        </w:rPr>
        <w:t xml:space="preserve">là </w:t>
      </w:r>
      <w:r>
        <w:rPr>
          <w:color w:val="231F20"/>
          <w:spacing w:val="-4"/>
        </w:rPr>
        <w:t xml:space="preserve">người đạt được trí tuệ cứu cánh đầu tiên khai sáng </w:t>
      </w:r>
      <w:r>
        <w:rPr>
          <w:color w:val="231F20"/>
          <w:spacing w:val="-3"/>
        </w:rPr>
        <w:t>ra</w:t>
      </w:r>
      <w:r>
        <w:rPr>
          <w:color w:val="231F20"/>
          <w:spacing w:val="-49"/>
        </w:rPr>
        <w:t xml:space="preserve"> </w:t>
      </w:r>
      <w:r>
        <w:rPr>
          <w:color w:val="231F20"/>
          <w:spacing w:val="-5"/>
        </w:rPr>
        <w:t xml:space="preserve">Phật </w:t>
      </w:r>
      <w:r>
        <w:rPr>
          <w:color w:val="231F20"/>
          <w:spacing w:val="-4"/>
        </w:rPr>
        <w:t>giáo</w:t>
      </w:r>
      <w:r>
        <w:rPr>
          <w:color w:val="231F20"/>
          <w:spacing w:val="-12"/>
        </w:rPr>
        <w:t xml:space="preserve"> </w:t>
      </w:r>
      <w:r>
        <w:rPr>
          <w:color w:val="231F20"/>
          <w:spacing w:val="-4"/>
        </w:rPr>
        <w:t>mồi</w:t>
      </w:r>
      <w:r>
        <w:rPr>
          <w:color w:val="231F20"/>
          <w:spacing w:val="-12"/>
        </w:rPr>
        <w:t xml:space="preserve"> </w:t>
      </w:r>
      <w:r>
        <w:rPr>
          <w:color w:val="231F20"/>
          <w:spacing w:val="-4"/>
        </w:rPr>
        <w:t>qua</w:t>
      </w:r>
      <w:r>
        <w:rPr>
          <w:color w:val="231F20"/>
          <w:spacing w:val="-11"/>
        </w:rPr>
        <w:t xml:space="preserve"> </w:t>
      </w:r>
      <w:r>
        <w:rPr>
          <w:color w:val="231F20"/>
          <w:spacing w:val="-4"/>
        </w:rPr>
        <w:t>ngọn</w:t>
      </w:r>
      <w:r>
        <w:rPr>
          <w:color w:val="231F20"/>
          <w:spacing w:val="-12"/>
        </w:rPr>
        <w:t xml:space="preserve"> </w:t>
      </w:r>
      <w:r>
        <w:rPr>
          <w:color w:val="231F20"/>
          <w:spacing w:val="-4"/>
        </w:rPr>
        <w:t>đèn</w:t>
      </w:r>
      <w:r>
        <w:rPr>
          <w:color w:val="231F20"/>
          <w:spacing w:val="-11"/>
        </w:rPr>
        <w:t xml:space="preserve"> </w:t>
      </w:r>
      <w:r>
        <w:rPr>
          <w:color w:val="231F20"/>
          <w:spacing w:val="-4"/>
        </w:rPr>
        <w:t>của</w:t>
      </w:r>
      <w:r>
        <w:rPr>
          <w:color w:val="231F20"/>
          <w:spacing w:val="-12"/>
        </w:rPr>
        <w:t xml:space="preserve"> </w:t>
      </w:r>
      <w:r>
        <w:rPr>
          <w:color w:val="231F20"/>
          <w:spacing w:val="-4"/>
        </w:rPr>
        <w:t>mười</w:t>
      </w:r>
      <w:r>
        <w:rPr>
          <w:color w:val="231F20"/>
          <w:spacing w:val="-12"/>
        </w:rPr>
        <w:t xml:space="preserve"> </w:t>
      </w:r>
      <w:r>
        <w:rPr>
          <w:color w:val="231F20"/>
          <w:spacing w:val="-3"/>
        </w:rPr>
        <w:t>vị</w:t>
      </w:r>
      <w:r>
        <w:rPr>
          <w:color w:val="231F20"/>
          <w:spacing w:val="-11"/>
        </w:rPr>
        <w:t xml:space="preserve"> </w:t>
      </w:r>
      <w:r>
        <w:rPr>
          <w:color w:val="231F20"/>
          <w:spacing w:val="-4"/>
        </w:rPr>
        <w:t>Đại</w:t>
      </w:r>
      <w:r>
        <w:rPr>
          <w:color w:val="231F20"/>
          <w:spacing w:val="-12"/>
        </w:rPr>
        <w:t xml:space="preserve"> </w:t>
      </w:r>
      <w:r>
        <w:rPr>
          <w:color w:val="231F20"/>
          <w:spacing w:val="-3"/>
        </w:rPr>
        <w:t>đệ</w:t>
      </w:r>
      <w:r>
        <w:rPr>
          <w:color w:val="231F20"/>
          <w:spacing w:val="-12"/>
        </w:rPr>
        <w:t xml:space="preserve"> </w:t>
      </w:r>
      <w:r>
        <w:rPr>
          <w:color w:val="231F20"/>
          <w:spacing w:val="-4"/>
        </w:rPr>
        <w:t>tử.</w:t>
      </w:r>
      <w:r>
        <w:rPr>
          <w:color w:val="231F20"/>
          <w:spacing w:val="-11"/>
        </w:rPr>
        <w:t xml:space="preserve"> </w:t>
      </w:r>
      <w:r>
        <w:rPr>
          <w:color w:val="231F20"/>
          <w:spacing w:val="-3"/>
        </w:rPr>
        <w:t>Và</w:t>
      </w:r>
      <w:r>
        <w:rPr>
          <w:color w:val="231F20"/>
          <w:spacing w:val="-12"/>
        </w:rPr>
        <w:t xml:space="preserve"> </w:t>
      </w:r>
      <w:r>
        <w:rPr>
          <w:color w:val="231F20"/>
          <w:spacing w:val="-3"/>
        </w:rPr>
        <w:t>từ</w:t>
      </w:r>
      <w:r>
        <w:rPr>
          <w:color w:val="231F20"/>
          <w:spacing w:val="-11"/>
        </w:rPr>
        <w:t xml:space="preserve"> </w:t>
      </w:r>
      <w:r>
        <w:rPr>
          <w:color w:val="231F20"/>
          <w:spacing w:val="-5"/>
        </w:rPr>
        <w:t xml:space="preserve">mười </w:t>
      </w:r>
      <w:r>
        <w:rPr>
          <w:color w:val="231F20"/>
          <w:spacing w:val="-3"/>
        </w:rPr>
        <w:t xml:space="preserve">vị </w:t>
      </w:r>
      <w:r>
        <w:rPr>
          <w:color w:val="231F20"/>
          <w:spacing w:val="-4"/>
        </w:rPr>
        <w:t xml:space="preserve">này mồi lửa qua các bậc </w:t>
      </w:r>
      <w:r>
        <w:rPr>
          <w:color w:val="231F20"/>
          <w:spacing w:val="-5"/>
        </w:rPr>
        <w:t>A-la-hán.</w:t>
      </w:r>
      <w:r>
        <w:rPr>
          <w:color w:val="231F20"/>
          <w:spacing w:val="-5"/>
        </w:rPr>
        <w:t xml:space="preserve"> </w:t>
      </w:r>
      <w:r>
        <w:rPr>
          <w:color w:val="231F20"/>
          <w:spacing w:val="-4"/>
        </w:rPr>
        <w:t xml:space="preserve">Tiếp theo </w:t>
      </w:r>
      <w:r>
        <w:rPr>
          <w:color w:val="231F20"/>
          <w:spacing w:val="-3"/>
        </w:rPr>
        <w:t xml:space="preserve">từ </w:t>
      </w:r>
      <w:r>
        <w:rPr>
          <w:color w:val="231F20"/>
          <w:spacing w:val="-4"/>
        </w:rPr>
        <w:t xml:space="preserve">các </w:t>
      </w:r>
      <w:r>
        <w:rPr>
          <w:color w:val="231F20"/>
          <w:spacing w:val="-5"/>
        </w:rPr>
        <w:t xml:space="preserve">bậc A-la-hán </w:t>
      </w:r>
      <w:r>
        <w:rPr>
          <w:color w:val="231F20"/>
          <w:spacing w:val="-4"/>
        </w:rPr>
        <w:t xml:space="preserve">mồi lửa qua đèn của các </w:t>
      </w:r>
      <w:r>
        <w:rPr>
          <w:color w:val="231F20"/>
          <w:spacing w:val="-3"/>
        </w:rPr>
        <w:t xml:space="preserve">vị Tổ </w:t>
      </w:r>
      <w:r>
        <w:rPr>
          <w:color w:val="231F20"/>
          <w:spacing w:val="-4"/>
        </w:rPr>
        <w:t xml:space="preserve">sư. Sau </w:t>
      </w:r>
      <w:r>
        <w:rPr>
          <w:color w:val="231F20"/>
          <w:spacing w:val="-3"/>
        </w:rPr>
        <w:t xml:space="preserve">đó từ </w:t>
      </w:r>
      <w:r>
        <w:rPr>
          <w:color w:val="231F20"/>
          <w:spacing w:val="-5"/>
        </w:rPr>
        <w:t xml:space="preserve">các </w:t>
      </w:r>
      <w:r>
        <w:rPr>
          <w:color w:val="231F20"/>
          <w:spacing w:val="-4"/>
        </w:rPr>
        <w:t xml:space="preserve">Ngài mồi lửa qua cho các bậc Tôn Túc, Cao Tăng, </w:t>
      </w:r>
      <w:r>
        <w:rPr>
          <w:color w:val="231F20"/>
          <w:spacing w:val="-5"/>
        </w:rPr>
        <w:t xml:space="preserve">Đại </w:t>
      </w:r>
      <w:r>
        <w:rPr>
          <w:color w:val="231F20"/>
          <w:spacing w:val="-4"/>
        </w:rPr>
        <w:t xml:space="preserve">Đức, rồi </w:t>
      </w:r>
      <w:r>
        <w:rPr>
          <w:color w:val="231F20"/>
          <w:spacing w:val="-5"/>
        </w:rPr>
        <w:t xml:space="preserve">truyền </w:t>
      </w:r>
      <w:r>
        <w:rPr>
          <w:color w:val="231F20"/>
          <w:spacing w:val="-4"/>
        </w:rPr>
        <w:t xml:space="preserve">mãi xuống cho đến những người </w:t>
      </w:r>
      <w:r>
        <w:rPr>
          <w:color w:val="231F20"/>
          <w:spacing w:val="-3"/>
        </w:rPr>
        <w:t xml:space="preserve">tu </w:t>
      </w:r>
      <w:r>
        <w:rPr>
          <w:color w:val="231F20"/>
          <w:spacing w:val="-5"/>
        </w:rPr>
        <w:t xml:space="preserve">học </w:t>
      </w:r>
      <w:r>
        <w:rPr>
          <w:color w:val="231F20"/>
          <w:spacing w:val="-4"/>
        </w:rPr>
        <w:t xml:space="preserve">hôm nay </w:t>
      </w:r>
      <w:r>
        <w:rPr>
          <w:color w:val="231F20"/>
          <w:spacing w:val="-3"/>
        </w:rPr>
        <w:t xml:space="preserve">và </w:t>
      </w:r>
      <w:r>
        <w:rPr>
          <w:color w:val="231F20"/>
          <w:spacing w:val="-4"/>
        </w:rPr>
        <w:t>mai</w:t>
      </w:r>
      <w:r>
        <w:rPr>
          <w:color w:val="231F20"/>
          <w:spacing w:val="-25"/>
        </w:rPr>
        <w:t xml:space="preserve"> </w:t>
      </w:r>
      <w:r>
        <w:rPr>
          <w:color w:val="231F20"/>
          <w:spacing w:val="-5"/>
        </w:rPr>
        <w:t>sau:</w:t>
      </w:r>
    </w:p>
    <w:p w:rsidR="00B969E0" w:rsidRDefault="009471F4">
      <w:pPr>
        <w:spacing w:before="126"/>
        <w:ind w:left="955"/>
        <w:rPr>
          <w:i/>
          <w:sz w:val="28"/>
        </w:rPr>
      </w:pPr>
      <w:r>
        <w:rPr>
          <w:i/>
          <w:color w:val="231F20"/>
          <w:sz w:val="28"/>
        </w:rPr>
        <w:t>“Tiếp ánh sáng, nối mùi hương,</w:t>
      </w:r>
    </w:p>
    <w:p w:rsidR="00B969E0" w:rsidRDefault="009471F4">
      <w:pPr>
        <w:spacing w:before="21"/>
        <w:ind w:left="955"/>
        <w:rPr>
          <w:i/>
          <w:sz w:val="28"/>
        </w:rPr>
      </w:pPr>
      <w:r>
        <w:rPr>
          <w:i/>
          <w:color w:val="231F20"/>
          <w:sz w:val="28"/>
        </w:rPr>
        <w:t>Rạng rỡ Tổ đăng, huy hoàng Phật nhật”.</w:t>
      </w:r>
    </w:p>
    <w:p w:rsidR="00B969E0" w:rsidRDefault="009471F4">
      <w:pPr>
        <w:pStyle w:val="BodyText"/>
        <w:spacing w:before="191" w:line="254" w:lineRule="auto"/>
        <w:ind w:right="38" w:firstLine="396"/>
        <w:jc w:val="both"/>
      </w:pPr>
      <w:r>
        <w:rPr>
          <w:color w:val="231F20"/>
        </w:rPr>
        <w:t xml:space="preserve">Trong sách </w:t>
      </w:r>
      <w:r>
        <w:rPr>
          <w:i/>
          <w:color w:val="231F20"/>
        </w:rPr>
        <w:t xml:space="preserve">Bách </w:t>
      </w:r>
      <w:r>
        <w:rPr>
          <w:i/>
          <w:color w:val="231F20"/>
          <w:spacing w:val="-4"/>
        </w:rPr>
        <w:t xml:space="preserve">Trượng </w:t>
      </w:r>
      <w:r>
        <w:rPr>
          <w:i/>
          <w:color w:val="231F20"/>
        </w:rPr>
        <w:t xml:space="preserve">Thanh Quy </w:t>
      </w:r>
      <w:r>
        <w:rPr>
          <w:color w:val="231F20"/>
        </w:rPr>
        <w:t>có viết Hai mươi</w:t>
      </w:r>
      <w:r>
        <w:rPr>
          <w:color w:val="231F20"/>
          <w:spacing w:val="-13"/>
        </w:rPr>
        <w:t xml:space="preserve"> </w:t>
      </w:r>
      <w:r>
        <w:rPr>
          <w:color w:val="231F20"/>
        </w:rPr>
        <w:t>nguyên</w:t>
      </w:r>
      <w:r>
        <w:rPr>
          <w:color w:val="231F20"/>
          <w:spacing w:val="-12"/>
        </w:rPr>
        <w:t xml:space="preserve"> </w:t>
      </w:r>
      <w:r>
        <w:rPr>
          <w:color w:val="231F20"/>
        </w:rPr>
        <w:t>tắc</w:t>
      </w:r>
      <w:r>
        <w:rPr>
          <w:color w:val="231F20"/>
          <w:spacing w:val="-12"/>
        </w:rPr>
        <w:t xml:space="preserve"> </w:t>
      </w:r>
      <w:r>
        <w:rPr>
          <w:color w:val="231F20"/>
        </w:rPr>
        <w:t>trọng</w:t>
      </w:r>
      <w:r>
        <w:rPr>
          <w:color w:val="231F20"/>
          <w:spacing w:val="-11"/>
        </w:rPr>
        <w:t xml:space="preserve"> </w:t>
      </w:r>
      <w:r>
        <w:rPr>
          <w:color w:val="231F20"/>
        </w:rPr>
        <w:t>yếu</w:t>
      </w:r>
      <w:r>
        <w:rPr>
          <w:color w:val="231F20"/>
          <w:spacing w:val="-12"/>
        </w:rPr>
        <w:t xml:space="preserve"> </w:t>
      </w:r>
      <w:r>
        <w:rPr>
          <w:color w:val="231F20"/>
        </w:rPr>
        <w:t>của</w:t>
      </w:r>
      <w:r>
        <w:rPr>
          <w:color w:val="231F20"/>
          <w:spacing w:val="-13"/>
        </w:rPr>
        <w:t xml:space="preserve"> </w:t>
      </w:r>
      <w:r>
        <w:rPr>
          <w:color w:val="231F20"/>
        </w:rPr>
        <w:t>tòng</w:t>
      </w:r>
      <w:r>
        <w:rPr>
          <w:color w:val="231F20"/>
          <w:spacing w:val="-11"/>
        </w:rPr>
        <w:t xml:space="preserve"> </w:t>
      </w:r>
      <w:r>
        <w:rPr>
          <w:color w:val="231F20"/>
        </w:rPr>
        <w:t>lâm</w:t>
      </w:r>
      <w:r>
        <w:rPr>
          <w:color w:val="231F20"/>
          <w:spacing w:val="-12"/>
        </w:rPr>
        <w:t xml:space="preserve"> </w:t>
      </w:r>
      <w:r>
        <w:rPr>
          <w:color w:val="231F20"/>
        </w:rPr>
        <w:t>và</w:t>
      </w:r>
      <w:r>
        <w:rPr>
          <w:color w:val="231F20"/>
          <w:spacing w:val="-12"/>
        </w:rPr>
        <w:t xml:space="preserve"> </w:t>
      </w:r>
      <w:r>
        <w:rPr>
          <w:color w:val="231F20"/>
        </w:rPr>
        <w:t>một</w:t>
      </w:r>
      <w:r>
        <w:rPr>
          <w:color w:val="231F20"/>
          <w:spacing w:val="-11"/>
        </w:rPr>
        <w:t xml:space="preserve"> </w:t>
      </w:r>
      <w:r>
        <w:rPr>
          <w:color w:val="231F20"/>
        </w:rPr>
        <w:t>trong</w:t>
      </w:r>
      <w:r>
        <w:rPr>
          <w:color w:val="231F20"/>
          <w:spacing w:val="-11"/>
        </w:rPr>
        <w:t xml:space="preserve"> </w:t>
      </w:r>
      <w:r>
        <w:rPr>
          <w:color w:val="231F20"/>
        </w:rPr>
        <w:t>số đó là:</w:t>
      </w:r>
      <w:r>
        <w:rPr>
          <w:i/>
          <w:color w:val="231F20"/>
        </w:rPr>
        <w:t xml:space="preserve">“Tòng lâm dĩ </w:t>
      </w:r>
      <w:r>
        <w:rPr>
          <w:i/>
          <w:color w:val="231F20"/>
          <w:spacing w:val="-4"/>
        </w:rPr>
        <w:t xml:space="preserve">Trưởng </w:t>
      </w:r>
      <w:r>
        <w:rPr>
          <w:i/>
          <w:color w:val="231F20"/>
        </w:rPr>
        <w:t>lão vi trang nghiêm”</w:t>
      </w:r>
      <w:r>
        <w:rPr>
          <w:color w:val="231F20"/>
        </w:rPr>
        <w:t>, nghĩa là</w:t>
      </w:r>
      <w:r>
        <w:rPr>
          <w:color w:val="231F20"/>
          <w:spacing w:val="-15"/>
        </w:rPr>
        <w:t xml:space="preserve"> </w:t>
      </w:r>
      <w:r>
        <w:rPr>
          <w:color w:val="231F20"/>
        </w:rPr>
        <w:t>chùa</w:t>
      </w:r>
      <w:r>
        <w:rPr>
          <w:color w:val="231F20"/>
          <w:spacing w:val="-15"/>
        </w:rPr>
        <w:t xml:space="preserve"> </w:t>
      </w:r>
      <w:r>
        <w:rPr>
          <w:color w:val="231F20"/>
        </w:rPr>
        <w:t>chiền</w:t>
      </w:r>
      <w:r>
        <w:rPr>
          <w:color w:val="231F20"/>
          <w:spacing w:val="-15"/>
        </w:rPr>
        <w:t xml:space="preserve"> </w:t>
      </w:r>
      <w:r>
        <w:rPr>
          <w:color w:val="231F20"/>
        </w:rPr>
        <w:t>tự</w:t>
      </w:r>
      <w:r>
        <w:rPr>
          <w:color w:val="231F20"/>
          <w:spacing w:val="-14"/>
        </w:rPr>
        <w:t xml:space="preserve"> </w:t>
      </w:r>
      <w:r>
        <w:rPr>
          <w:color w:val="231F20"/>
        </w:rPr>
        <w:t>viện</w:t>
      </w:r>
      <w:r>
        <w:rPr>
          <w:color w:val="231F20"/>
          <w:spacing w:val="-15"/>
        </w:rPr>
        <w:t xml:space="preserve"> </w:t>
      </w:r>
      <w:r>
        <w:rPr>
          <w:color w:val="231F20"/>
        </w:rPr>
        <w:t>lấy</w:t>
      </w:r>
      <w:r>
        <w:rPr>
          <w:color w:val="231F20"/>
          <w:spacing w:val="-15"/>
        </w:rPr>
        <w:t xml:space="preserve"> </w:t>
      </w:r>
      <w:r>
        <w:rPr>
          <w:color w:val="231F20"/>
        </w:rPr>
        <w:t>bậc</w:t>
      </w:r>
      <w:r>
        <w:rPr>
          <w:color w:val="231F20"/>
          <w:spacing w:val="-20"/>
        </w:rPr>
        <w:t xml:space="preserve"> </w:t>
      </w:r>
      <w:r>
        <w:rPr>
          <w:color w:val="231F20"/>
        </w:rPr>
        <w:t>Trưởng</w:t>
      </w:r>
      <w:r>
        <w:rPr>
          <w:color w:val="231F20"/>
          <w:spacing w:val="-14"/>
        </w:rPr>
        <w:t xml:space="preserve"> </w:t>
      </w:r>
      <w:r>
        <w:rPr>
          <w:color w:val="231F20"/>
        </w:rPr>
        <w:t>thượng,</w:t>
      </w:r>
      <w:r>
        <w:rPr>
          <w:color w:val="231F20"/>
          <w:spacing w:val="-20"/>
        </w:rPr>
        <w:t xml:space="preserve"> </w:t>
      </w:r>
      <w:r>
        <w:rPr>
          <w:color w:val="231F20"/>
        </w:rPr>
        <w:t>Tôn</w:t>
      </w:r>
      <w:r>
        <w:rPr>
          <w:color w:val="231F20"/>
          <w:spacing w:val="-20"/>
        </w:rPr>
        <w:t xml:space="preserve"> </w:t>
      </w:r>
      <w:r>
        <w:rPr>
          <w:color w:val="231F20"/>
        </w:rPr>
        <w:t>Túc</w:t>
      </w:r>
      <w:r>
        <w:rPr>
          <w:color w:val="231F20"/>
          <w:spacing w:val="-14"/>
        </w:rPr>
        <w:t xml:space="preserve"> </w:t>
      </w:r>
      <w:r>
        <w:rPr>
          <w:color w:val="231F20"/>
          <w:spacing w:val="-7"/>
        </w:rPr>
        <w:t xml:space="preserve">để </w:t>
      </w:r>
      <w:r>
        <w:rPr>
          <w:color w:val="231F20"/>
        </w:rPr>
        <w:t>làm</w:t>
      </w:r>
      <w:r>
        <w:rPr>
          <w:color w:val="231F20"/>
          <w:spacing w:val="-5"/>
        </w:rPr>
        <w:t xml:space="preserve"> </w:t>
      </w:r>
      <w:r>
        <w:rPr>
          <w:color w:val="231F20"/>
        </w:rPr>
        <w:t>đẹp</w:t>
      </w:r>
      <w:r>
        <w:rPr>
          <w:color w:val="231F20"/>
        </w:rPr>
        <w:t>.</w:t>
      </w:r>
      <w:r>
        <w:rPr>
          <w:color w:val="231F20"/>
          <w:spacing w:val="-10"/>
        </w:rPr>
        <w:t xml:space="preserve"> </w:t>
      </w:r>
      <w:r>
        <w:rPr>
          <w:color w:val="231F20"/>
        </w:rPr>
        <w:t>Trong</w:t>
      </w:r>
      <w:r>
        <w:rPr>
          <w:color w:val="231F20"/>
          <w:spacing w:val="-5"/>
        </w:rPr>
        <w:t xml:space="preserve"> </w:t>
      </w:r>
      <w:r>
        <w:rPr>
          <w:color w:val="231F20"/>
        </w:rPr>
        <w:t>đại</w:t>
      </w:r>
      <w:r>
        <w:rPr>
          <w:color w:val="231F20"/>
          <w:spacing w:val="-5"/>
        </w:rPr>
        <w:t xml:space="preserve"> </w:t>
      </w:r>
      <w:r>
        <w:rPr>
          <w:color w:val="231F20"/>
        </w:rPr>
        <w:t>chúng</w:t>
      </w:r>
      <w:r>
        <w:rPr>
          <w:color w:val="231F20"/>
          <w:spacing w:val="-5"/>
        </w:rPr>
        <w:t xml:space="preserve"> </w:t>
      </w:r>
      <w:r>
        <w:rPr>
          <w:color w:val="231F20"/>
        </w:rPr>
        <w:t>mà</w:t>
      </w:r>
      <w:r>
        <w:rPr>
          <w:color w:val="231F20"/>
          <w:spacing w:val="-5"/>
        </w:rPr>
        <w:t xml:space="preserve"> </w:t>
      </w:r>
      <w:r>
        <w:rPr>
          <w:color w:val="231F20"/>
        </w:rPr>
        <w:t>có</w:t>
      </w:r>
      <w:r>
        <w:rPr>
          <w:color w:val="231F20"/>
          <w:spacing w:val="-5"/>
        </w:rPr>
        <w:t xml:space="preserve"> </w:t>
      </w:r>
      <w:r>
        <w:rPr>
          <w:color w:val="231F20"/>
        </w:rPr>
        <w:t>một</w:t>
      </w:r>
      <w:r>
        <w:rPr>
          <w:color w:val="231F20"/>
          <w:spacing w:val="-5"/>
        </w:rPr>
        <w:t xml:space="preserve"> </w:t>
      </w:r>
      <w:r>
        <w:rPr>
          <w:color w:val="231F20"/>
        </w:rPr>
        <w:t>vị</w:t>
      </w:r>
      <w:r>
        <w:rPr>
          <w:color w:val="231F20"/>
          <w:spacing w:val="-5"/>
        </w:rPr>
        <w:t xml:space="preserve"> </w:t>
      </w:r>
      <w:r>
        <w:rPr>
          <w:color w:val="231F20"/>
        </w:rPr>
        <w:t>thầy</w:t>
      </w:r>
      <w:r>
        <w:rPr>
          <w:color w:val="231F20"/>
          <w:spacing w:val="-5"/>
        </w:rPr>
        <w:t xml:space="preserve"> </w:t>
      </w:r>
      <w:r>
        <w:rPr>
          <w:color w:val="231F20"/>
        </w:rPr>
        <w:t>lớn</w:t>
      </w:r>
      <w:r>
        <w:rPr>
          <w:color w:val="231F20"/>
          <w:spacing w:val="-5"/>
        </w:rPr>
        <w:t xml:space="preserve"> </w:t>
      </w:r>
      <w:r>
        <w:rPr>
          <w:color w:val="231F20"/>
        </w:rPr>
        <w:t>như</w:t>
      </w:r>
      <w:r>
        <w:rPr>
          <w:color w:val="231F20"/>
          <w:spacing w:val="-5"/>
        </w:rPr>
        <w:t xml:space="preserve"> </w:t>
      </w:r>
      <w:r>
        <w:rPr>
          <w:color w:val="231F20"/>
        </w:rPr>
        <w:t xml:space="preserve">Sư ông hay Sư phụ </w:t>
      </w:r>
      <w:r>
        <w:rPr>
          <w:color w:val="231F20"/>
          <w:spacing w:val="-4"/>
        </w:rPr>
        <w:t xml:space="preserve">Trụ </w:t>
      </w:r>
      <w:r>
        <w:rPr>
          <w:color w:val="231F20"/>
        </w:rPr>
        <w:t xml:space="preserve">trì thì tự nhiên không khí ấm áp, </w:t>
      </w:r>
      <w:r>
        <w:rPr>
          <w:color w:val="231F20"/>
          <w:spacing w:val="-6"/>
        </w:rPr>
        <w:t xml:space="preserve">an </w:t>
      </w:r>
      <w:r>
        <w:rPr>
          <w:color w:val="231F20"/>
        </w:rPr>
        <w:t>ổn,</w:t>
      </w:r>
      <w:r>
        <w:rPr>
          <w:color w:val="231F20"/>
          <w:spacing w:val="-11"/>
        </w:rPr>
        <w:t xml:space="preserve"> </w:t>
      </w:r>
      <w:r>
        <w:rPr>
          <w:color w:val="231F20"/>
        </w:rPr>
        <w:t>thanh</w:t>
      </w:r>
      <w:r>
        <w:rPr>
          <w:color w:val="231F20"/>
          <w:spacing w:val="-10"/>
        </w:rPr>
        <w:t xml:space="preserve"> </w:t>
      </w:r>
      <w:r>
        <w:rPr>
          <w:color w:val="231F20"/>
        </w:rPr>
        <w:t>tịnh.</w:t>
      </w:r>
      <w:r>
        <w:rPr>
          <w:color w:val="231F20"/>
          <w:spacing w:val="-11"/>
        </w:rPr>
        <w:t xml:space="preserve"> </w:t>
      </w:r>
      <w:r>
        <w:rPr>
          <w:color w:val="231F20"/>
        </w:rPr>
        <w:t>Ngược</w:t>
      </w:r>
      <w:r>
        <w:rPr>
          <w:color w:val="231F20"/>
          <w:spacing w:val="-10"/>
        </w:rPr>
        <w:t xml:space="preserve"> </w:t>
      </w:r>
      <w:r>
        <w:rPr>
          <w:color w:val="231F20"/>
        </w:rPr>
        <w:t>lại,</w:t>
      </w:r>
      <w:r>
        <w:rPr>
          <w:color w:val="231F20"/>
          <w:spacing w:val="-10"/>
        </w:rPr>
        <w:t xml:space="preserve"> </w:t>
      </w:r>
      <w:r>
        <w:rPr>
          <w:color w:val="231F20"/>
        </w:rPr>
        <w:t>đại</w:t>
      </w:r>
      <w:r>
        <w:rPr>
          <w:color w:val="231F20"/>
          <w:spacing w:val="-11"/>
        </w:rPr>
        <w:t xml:space="preserve"> </w:t>
      </w:r>
      <w:r>
        <w:rPr>
          <w:color w:val="231F20"/>
        </w:rPr>
        <w:t>chúng</w:t>
      </w:r>
      <w:r>
        <w:rPr>
          <w:color w:val="231F20"/>
          <w:spacing w:val="-9"/>
        </w:rPr>
        <w:t xml:space="preserve"> </w:t>
      </w:r>
      <w:r>
        <w:rPr>
          <w:color w:val="231F20"/>
        </w:rPr>
        <w:t>đông</w:t>
      </w:r>
      <w:r>
        <w:rPr>
          <w:color w:val="231F20"/>
          <w:spacing w:val="-11"/>
        </w:rPr>
        <w:t xml:space="preserve"> </w:t>
      </w:r>
      <w:r>
        <w:rPr>
          <w:color w:val="231F20"/>
        </w:rPr>
        <w:t>đúc</w:t>
      </w:r>
      <w:r>
        <w:rPr>
          <w:color w:val="231F20"/>
          <w:spacing w:val="-10"/>
        </w:rPr>
        <w:t xml:space="preserve"> </w:t>
      </w:r>
      <w:r>
        <w:rPr>
          <w:color w:val="231F20"/>
        </w:rPr>
        <w:t>mà</w:t>
      </w:r>
      <w:r>
        <w:rPr>
          <w:color w:val="231F20"/>
          <w:spacing w:val="-10"/>
        </w:rPr>
        <w:t xml:space="preserve"> </w:t>
      </w:r>
      <w:r>
        <w:rPr>
          <w:color w:val="231F20"/>
        </w:rPr>
        <w:t>không có các bậc Tôn Túc thì càng khó quản lý, nhiếp</w:t>
      </w:r>
      <w:r>
        <w:rPr>
          <w:color w:val="231F20"/>
          <w:spacing w:val="-11"/>
        </w:rPr>
        <w:t xml:space="preserve"> </w:t>
      </w:r>
      <w:r>
        <w:rPr>
          <w:color w:val="231F20"/>
        </w:rPr>
        <w:t>phục.</w:t>
      </w:r>
    </w:p>
    <w:p w:rsidR="00B969E0" w:rsidRDefault="009471F4">
      <w:pPr>
        <w:pStyle w:val="BodyText"/>
        <w:spacing w:before="95" w:line="254" w:lineRule="auto"/>
        <w:ind w:right="38" w:firstLine="396"/>
        <w:jc w:val="both"/>
      </w:pPr>
      <w:r>
        <w:rPr>
          <w:color w:val="231F20"/>
        </w:rPr>
        <w:t>Phải biết tôn kính và đặt để các bậc Trưởng thượng ở phía trên cao là một trong những pháp quan trọng</w:t>
      </w:r>
      <w:r>
        <w:rPr>
          <w:color w:val="231F20"/>
          <w:spacing w:val="-32"/>
        </w:rPr>
        <w:t xml:space="preserve"> </w:t>
      </w:r>
      <w:r>
        <w:rPr>
          <w:color w:val="231F20"/>
          <w:spacing w:val="-4"/>
        </w:rPr>
        <w:t xml:space="preserve">làm </w:t>
      </w:r>
      <w:r>
        <w:rPr>
          <w:color w:val="231F20"/>
        </w:rPr>
        <w:t>cho</w:t>
      </w:r>
      <w:r>
        <w:rPr>
          <w:color w:val="231F20"/>
          <w:spacing w:val="31"/>
        </w:rPr>
        <w:t xml:space="preserve"> </w:t>
      </w:r>
      <w:r>
        <w:rPr>
          <w:color w:val="231F20"/>
        </w:rPr>
        <w:t>đạo</w:t>
      </w:r>
      <w:r>
        <w:rPr>
          <w:color w:val="231F20"/>
          <w:spacing w:val="31"/>
        </w:rPr>
        <w:t xml:space="preserve"> </w:t>
      </w:r>
      <w:r>
        <w:rPr>
          <w:color w:val="231F20"/>
        </w:rPr>
        <w:t>hưng</w:t>
      </w:r>
      <w:r>
        <w:rPr>
          <w:color w:val="231F20"/>
          <w:spacing w:val="32"/>
        </w:rPr>
        <w:t xml:space="preserve"> </w:t>
      </w:r>
      <w:r>
        <w:rPr>
          <w:color w:val="231F20"/>
        </w:rPr>
        <w:t>thịnh.</w:t>
      </w:r>
      <w:r>
        <w:rPr>
          <w:color w:val="231F20"/>
          <w:spacing w:val="31"/>
        </w:rPr>
        <w:t xml:space="preserve"> </w:t>
      </w:r>
      <w:r>
        <w:rPr>
          <w:color w:val="231F20"/>
        </w:rPr>
        <w:t>Khi</w:t>
      </w:r>
      <w:r>
        <w:rPr>
          <w:color w:val="231F20"/>
          <w:spacing w:val="32"/>
        </w:rPr>
        <w:t xml:space="preserve"> </w:t>
      </w:r>
      <w:r>
        <w:rPr>
          <w:color w:val="231F20"/>
        </w:rPr>
        <w:t>chưa</w:t>
      </w:r>
      <w:r>
        <w:rPr>
          <w:color w:val="231F20"/>
          <w:spacing w:val="31"/>
        </w:rPr>
        <w:t xml:space="preserve"> </w:t>
      </w:r>
      <w:r>
        <w:rPr>
          <w:color w:val="231F20"/>
        </w:rPr>
        <w:t>biết</w:t>
      </w:r>
      <w:r>
        <w:rPr>
          <w:color w:val="231F20"/>
          <w:spacing w:val="31"/>
        </w:rPr>
        <w:t xml:space="preserve"> </w:t>
      </w:r>
      <w:r>
        <w:rPr>
          <w:color w:val="231F20"/>
        </w:rPr>
        <w:t>về</w:t>
      </w:r>
      <w:r>
        <w:rPr>
          <w:color w:val="231F20"/>
          <w:spacing w:val="32"/>
        </w:rPr>
        <w:t xml:space="preserve"> </w:t>
      </w:r>
      <w:r>
        <w:rPr>
          <w:color w:val="231F20"/>
        </w:rPr>
        <w:t>lý</w:t>
      </w:r>
      <w:r>
        <w:rPr>
          <w:color w:val="231F20"/>
          <w:spacing w:val="31"/>
        </w:rPr>
        <w:t xml:space="preserve"> </w:t>
      </w:r>
      <w:r>
        <w:rPr>
          <w:color w:val="231F20"/>
        </w:rPr>
        <w:t>Duyên</w:t>
      </w:r>
      <w:r>
        <w:rPr>
          <w:color w:val="231F20"/>
          <w:spacing w:val="32"/>
        </w:rPr>
        <w:t xml:space="preserve"> </w:t>
      </w:r>
      <w:r>
        <w:rPr>
          <w:color w:val="231F20"/>
        </w:rPr>
        <w:t>khởi,</w:t>
      </w:r>
    </w:p>
    <w:p w:rsidR="00B969E0" w:rsidRDefault="009471F4">
      <w:pPr>
        <w:pStyle w:val="BodyText"/>
        <w:spacing w:before="88" w:line="254" w:lineRule="auto"/>
        <w:ind w:right="158"/>
        <w:jc w:val="both"/>
      </w:pPr>
      <w:r>
        <w:br w:type="column"/>
      </w:r>
      <w:r>
        <w:rPr>
          <w:color w:val="231F20"/>
        </w:rPr>
        <w:t>chưa có cái thấy sâu xa thì chúng ta lầm nghĩ rằng</w:t>
      </w:r>
      <w:r>
        <w:rPr>
          <w:color w:val="231F20"/>
          <w:spacing w:val="-38"/>
        </w:rPr>
        <w:t xml:space="preserve"> </w:t>
      </w:r>
      <w:r>
        <w:rPr>
          <w:color w:val="231F20"/>
        </w:rPr>
        <w:t xml:space="preserve">mình là tài giỏi, biết nhiều, nhưng thật ra tất cả sự học hiểu và thực hành đều từ nơi những người đi trước. Tất </w:t>
      </w:r>
      <w:r>
        <w:rPr>
          <w:color w:val="231F20"/>
          <w:spacing w:val="-6"/>
        </w:rPr>
        <w:t xml:space="preserve">cả </w:t>
      </w:r>
      <w:r>
        <w:rPr>
          <w:color w:val="231F20"/>
        </w:rPr>
        <w:t>đức hạnh hay tài năng của mình cũng đều từ nơi Phật</w:t>
      </w:r>
      <w:r>
        <w:rPr>
          <w:color w:val="231F20"/>
          <w:spacing w:val="-27"/>
        </w:rPr>
        <w:t xml:space="preserve"> </w:t>
      </w:r>
      <w:r>
        <w:rPr>
          <w:color w:val="231F20"/>
        </w:rPr>
        <w:t>tổ truyền trao, chẳng phải tự mình có được!</w:t>
      </w:r>
    </w:p>
    <w:p w:rsidR="00B969E0" w:rsidRDefault="009471F4">
      <w:pPr>
        <w:pStyle w:val="BodyText"/>
        <w:spacing w:before="79" w:line="254" w:lineRule="auto"/>
        <w:ind w:right="158" w:firstLine="396"/>
        <w:jc w:val="both"/>
      </w:pPr>
      <w:r>
        <w:rPr>
          <w:color w:val="231F20"/>
        </w:rPr>
        <w:t xml:space="preserve">Dựa vào những kiến thức, địa vị ở bên ngoài </w:t>
      </w:r>
      <w:r>
        <w:rPr>
          <w:color w:val="231F20"/>
        </w:rPr>
        <w:t xml:space="preserve">hoặc bám chấp chữ nghĩa kinh điển, không có sự cung </w:t>
      </w:r>
      <w:r>
        <w:rPr>
          <w:color w:val="231F20"/>
          <w:spacing w:val="-3"/>
        </w:rPr>
        <w:t xml:space="preserve">kính </w:t>
      </w:r>
      <w:r>
        <w:rPr>
          <w:color w:val="231F20"/>
        </w:rPr>
        <w:t xml:space="preserve">đối với người ở trên hoặc người đi trước là một điều tổn hại rất lớn. Phật đã nhập Niết-bàn, tuy Pháp sẵn có ở trong Tam Tạng kinh điển, nhưng nếu không có </w:t>
      </w:r>
      <w:r>
        <w:rPr>
          <w:color w:val="231F20"/>
          <w:spacing w:val="-5"/>
        </w:rPr>
        <w:t xml:space="preserve">chư </w:t>
      </w:r>
      <w:r>
        <w:rPr>
          <w:color w:val="231F20"/>
        </w:rPr>
        <w:t>Tăng giảng thuyết thì Phật pháp không t</w:t>
      </w:r>
      <w:r>
        <w:rPr>
          <w:color w:val="231F20"/>
        </w:rPr>
        <w:t>hể lưu truyền. Chư Tăng là đại diện cho Phật và Pháp, cũng là chiếc cầu kết nối giữa chúng sinh với Phật pháp. Thấy được như thế là đã phá vỡ được cái thấy biết sai lầm, cho nên chúng ta càng kính trọng các Ngài nhiều hơn nữa. Đó cũng chính là kính trọng P</w:t>
      </w:r>
      <w:r>
        <w:rPr>
          <w:color w:val="231F20"/>
        </w:rPr>
        <w:t>hật</w:t>
      </w:r>
      <w:r>
        <w:rPr>
          <w:color w:val="231F20"/>
          <w:spacing w:val="-2"/>
        </w:rPr>
        <w:t xml:space="preserve"> </w:t>
      </w:r>
      <w:r>
        <w:rPr>
          <w:color w:val="231F20"/>
        </w:rPr>
        <w:t>pháp!</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56"/>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385"/>
      </w:pPr>
      <w:r>
        <w:rPr>
          <w:color w:val="231F20"/>
        </w:rPr>
        <w:t>KÍNH TR</w:t>
      </w:r>
      <w:r>
        <w:rPr>
          <w:color w:val="231F20"/>
        </w:rPr>
        <w:t>Ọ</w:t>
      </w:r>
      <w:r>
        <w:rPr>
          <w:color w:val="231F20"/>
        </w:rPr>
        <w:t>NG B</w:t>
      </w:r>
      <w:r>
        <w:rPr>
          <w:color w:val="231F20"/>
        </w:rPr>
        <w:t>Ậ</w:t>
      </w:r>
      <w:r>
        <w:rPr>
          <w:color w:val="231F20"/>
        </w:rPr>
        <w:t>C B</w:t>
      </w:r>
      <w:r>
        <w:rPr>
          <w:color w:val="231F20"/>
        </w:rPr>
        <w:t>Ổ</w:t>
      </w:r>
      <w:r>
        <w:rPr>
          <w:color w:val="231F20"/>
        </w:rPr>
        <w:t>N SƯ</w:t>
      </w:r>
    </w:p>
    <w:p w:rsidR="00B969E0" w:rsidRDefault="00B969E0">
      <w:pPr>
        <w:pStyle w:val="BodyText"/>
        <w:ind w:left="0"/>
        <w:rPr>
          <w:rFonts w:ascii="UTM Daxline"/>
          <w:b/>
          <w:sz w:val="48"/>
        </w:rPr>
      </w:pPr>
    </w:p>
    <w:p w:rsidR="00B969E0" w:rsidRDefault="009471F4">
      <w:pPr>
        <w:spacing w:before="325"/>
        <w:ind w:left="559"/>
        <w:rPr>
          <w:i/>
          <w:sz w:val="28"/>
        </w:rPr>
      </w:pPr>
      <w:r>
        <w:rPr>
          <w:i/>
          <w:color w:val="231F20"/>
          <w:sz w:val="28"/>
        </w:rPr>
        <w:t>“Cây có cội, nước có nguồn”.</w:t>
      </w:r>
    </w:p>
    <w:p w:rsidR="00B969E0" w:rsidRDefault="009471F4">
      <w:pPr>
        <w:pStyle w:val="BodyText"/>
        <w:spacing w:before="214" w:line="273" w:lineRule="auto"/>
        <w:ind w:right="38" w:firstLine="396"/>
        <w:jc w:val="both"/>
      </w:pPr>
      <w:r>
        <w:rPr>
          <w:color w:val="231F20"/>
        </w:rPr>
        <w:t xml:space="preserve">Sở dĩ, hôm nay chúng ta biết Phật pháp và may mắn rời khỏi nhà phiền não thế tục, tiến trên con đường giác ngộ giải thoát đều là nhờ Thầy rủ lòng xót thương </w:t>
      </w:r>
      <w:r>
        <w:rPr>
          <w:color w:val="231F20"/>
          <w:spacing w:val="-4"/>
        </w:rPr>
        <w:t>tiếp</w:t>
      </w:r>
      <w:r>
        <w:rPr>
          <w:color w:val="231F20"/>
          <w:spacing w:val="62"/>
        </w:rPr>
        <w:t xml:space="preserve"> </w:t>
      </w:r>
      <w:r>
        <w:rPr>
          <w:color w:val="231F20"/>
        </w:rPr>
        <w:t xml:space="preserve">độ. Do </w:t>
      </w:r>
      <w:r>
        <w:rPr>
          <w:color w:val="231F20"/>
          <w:spacing w:val="-5"/>
        </w:rPr>
        <w:t xml:space="preserve">vậy, </w:t>
      </w:r>
      <w:r>
        <w:rPr>
          <w:color w:val="231F20"/>
        </w:rPr>
        <w:t xml:space="preserve">chúng ta phải hết lòng kính mến, chăm </w:t>
      </w:r>
      <w:r>
        <w:rPr>
          <w:color w:val="231F20"/>
          <w:spacing w:val="-4"/>
        </w:rPr>
        <w:t xml:space="preserve">học, </w:t>
      </w:r>
      <w:r>
        <w:rPr>
          <w:color w:val="231F20"/>
        </w:rPr>
        <w:t>làm</w:t>
      </w:r>
      <w:r>
        <w:rPr>
          <w:color w:val="231F20"/>
          <w:spacing w:val="-9"/>
        </w:rPr>
        <w:t xml:space="preserve"> </w:t>
      </w:r>
      <w:r>
        <w:rPr>
          <w:color w:val="231F20"/>
        </w:rPr>
        <w:t>tròn</w:t>
      </w:r>
      <w:r>
        <w:rPr>
          <w:color w:val="231F20"/>
          <w:spacing w:val="-8"/>
        </w:rPr>
        <w:t xml:space="preserve"> </w:t>
      </w:r>
      <w:r>
        <w:rPr>
          <w:color w:val="231F20"/>
        </w:rPr>
        <w:t>bổn</w:t>
      </w:r>
      <w:r>
        <w:rPr>
          <w:color w:val="231F20"/>
          <w:spacing w:val="-8"/>
        </w:rPr>
        <w:t xml:space="preserve"> </w:t>
      </w:r>
      <w:r>
        <w:rPr>
          <w:color w:val="231F20"/>
        </w:rPr>
        <w:t>phận.</w:t>
      </w:r>
      <w:r>
        <w:rPr>
          <w:color w:val="231F20"/>
          <w:spacing w:val="-8"/>
        </w:rPr>
        <w:t xml:space="preserve"> </w:t>
      </w:r>
      <w:r>
        <w:rPr>
          <w:color w:val="231F20"/>
        </w:rPr>
        <w:t>Đó</w:t>
      </w:r>
      <w:r>
        <w:rPr>
          <w:color w:val="231F20"/>
          <w:spacing w:val="-8"/>
        </w:rPr>
        <w:t xml:space="preserve"> </w:t>
      </w:r>
      <w:r>
        <w:rPr>
          <w:color w:val="231F20"/>
        </w:rPr>
        <w:t>là</w:t>
      </w:r>
      <w:r>
        <w:rPr>
          <w:color w:val="231F20"/>
          <w:spacing w:val="-8"/>
        </w:rPr>
        <w:t xml:space="preserve"> </w:t>
      </w:r>
      <w:r>
        <w:rPr>
          <w:color w:val="231F20"/>
        </w:rPr>
        <w:t>điều</w:t>
      </w:r>
      <w:r>
        <w:rPr>
          <w:color w:val="231F20"/>
          <w:spacing w:val="-8"/>
        </w:rPr>
        <w:t xml:space="preserve"> </w:t>
      </w:r>
      <w:r>
        <w:rPr>
          <w:color w:val="231F20"/>
        </w:rPr>
        <w:t>quan</w:t>
      </w:r>
      <w:r>
        <w:rPr>
          <w:color w:val="231F20"/>
          <w:spacing w:val="-8"/>
        </w:rPr>
        <w:t xml:space="preserve"> </w:t>
      </w:r>
      <w:r>
        <w:rPr>
          <w:color w:val="231F20"/>
        </w:rPr>
        <w:t>trọn</w:t>
      </w:r>
      <w:r>
        <w:rPr>
          <w:color w:val="231F20"/>
        </w:rPr>
        <w:t>g</w:t>
      </w:r>
      <w:r>
        <w:rPr>
          <w:color w:val="231F20"/>
          <w:spacing w:val="-8"/>
        </w:rPr>
        <w:t xml:space="preserve"> </w:t>
      </w:r>
      <w:r>
        <w:rPr>
          <w:color w:val="231F20"/>
        </w:rPr>
        <w:t>và</w:t>
      </w:r>
      <w:r>
        <w:rPr>
          <w:color w:val="231F20"/>
          <w:spacing w:val="-8"/>
        </w:rPr>
        <w:t xml:space="preserve"> </w:t>
      </w:r>
      <w:r>
        <w:rPr>
          <w:color w:val="231F20"/>
        </w:rPr>
        <w:t>cũng</w:t>
      </w:r>
      <w:r>
        <w:rPr>
          <w:color w:val="231F20"/>
          <w:spacing w:val="-8"/>
        </w:rPr>
        <w:t xml:space="preserve"> </w:t>
      </w:r>
      <w:r>
        <w:rPr>
          <w:color w:val="231F20"/>
        </w:rPr>
        <w:t>là</w:t>
      </w:r>
      <w:r>
        <w:rPr>
          <w:color w:val="231F20"/>
          <w:spacing w:val="-8"/>
        </w:rPr>
        <w:t xml:space="preserve"> </w:t>
      </w:r>
      <w:r>
        <w:rPr>
          <w:color w:val="231F20"/>
        </w:rPr>
        <w:t xml:space="preserve">nền tảng căn bản của người xuất gia. Là đệ tử, khi có cơ </w:t>
      </w:r>
      <w:r>
        <w:rPr>
          <w:color w:val="231F20"/>
          <w:spacing w:val="-6"/>
        </w:rPr>
        <w:t xml:space="preserve">hội </w:t>
      </w:r>
      <w:r>
        <w:rPr>
          <w:color w:val="231F20"/>
        </w:rPr>
        <w:t>được gần gũi, thì hết lòng chăm sóc sức khỏe cho</w:t>
      </w:r>
      <w:r>
        <w:rPr>
          <w:color w:val="231F20"/>
          <w:spacing w:val="-15"/>
        </w:rPr>
        <w:t xml:space="preserve"> </w:t>
      </w:r>
      <w:r>
        <w:rPr>
          <w:color w:val="231F20"/>
          <w:spacing w:val="-4"/>
        </w:rPr>
        <w:t xml:space="preserve">Thầy. </w:t>
      </w:r>
      <w:r>
        <w:rPr>
          <w:color w:val="231F20"/>
        </w:rPr>
        <w:t xml:space="preserve">Khi xa </w:t>
      </w:r>
      <w:r>
        <w:rPr>
          <w:color w:val="231F20"/>
          <w:spacing w:val="-4"/>
        </w:rPr>
        <w:t xml:space="preserve">Thầy, </w:t>
      </w:r>
      <w:r>
        <w:rPr>
          <w:color w:val="231F20"/>
        </w:rPr>
        <w:t>chúng ta cũng hằng tưởng nhớ và nỗ lực tu học.</w:t>
      </w:r>
    </w:p>
    <w:p w:rsidR="00B969E0" w:rsidRDefault="009471F4">
      <w:pPr>
        <w:pStyle w:val="BodyText"/>
        <w:spacing w:before="79" w:line="273" w:lineRule="auto"/>
        <w:ind w:right="38" w:firstLine="396"/>
        <w:jc w:val="both"/>
      </w:pPr>
      <w:r>
        <w:rPr>
          <w:i/>
          <w:color w:val="231F20"/>
        </w:rPr>
        <w:t>“</w:t>
      </w:r>
      <w:r>
        <w:rPr>
          <w:color w:val="231F20"/>
        </w:rPr>
        <w:t>Bổn sư</w:t>
      </w:r>
      <w:r>
        <w:rPr>
          <w:i/>
          <w:color w:val="231F20"/>
        </w:rPr>
        <w:t xml:space="preserve">” </w:t>
      </w:r>
      <w:r>
        <w:rPr>
          <w:color w:val="231F20"/>
        </w:rPr>
        <w:t>nghĩa là vị thầy cội gốc của mình. Nhờ thầy mà chúng ta được vào cửa Phật, xa lìa căn nhà thế tục</w:t>
      </w:r>
      <w:r>
        <w:rPr>
          <w:color w:val="231F20"/>
          <w:spacing w:val="-15"/>
        </w:rPr>
        <w:t xml:space="preserve"> </w:t>
      </w:r>
      <w:r>
        <w:rPr>
          <w:color w:val="231F20"/>
        </w:rPr>
        <w:t>và</w:t>
      </w:r>
      <w:r>
        <w:rPr>
          <w:color w:val="231F20"/>
          <w:spacing w:val="-14"/>
        </w:rPr>
        <w:t xml:space="preserve"> </w:t>
      </w:r>
      <w:r>
        <w:rPr>
          <w:color w:val="231F20"/>
        </w:rPr>
        <w:t>tiến</w:t>
      </w:r>
      <w:r>
        <w:rPr>
          <w:color w:val="231F20"/>
          <w:spacing w:val="-15"/>
        </w:rPr>
        <w:t xml:space="preserve"> </w:t>
      </w:r>
      <w:r>
        <w:rPr>
          <w:color w:val="231F20"/>
        </w:rPr>
        <w:t>lên</w:t>
      </w:r>
      <w:r>
        <w:rPr>
          <w:color w:val="231F20"/>
          <w:spacing w:val="-14"/>
        </w:rPr>
        <w:t xml:space="preserve"> </w:t>
      </w:r>
      <w:r>
        <w:rPr>
          <w:color w:val="231F20"/>
        </w:rPr>
        <w:t>con</w:t>
      </w:r>
      <w:r>
        <w:rPr>
          <w:color w:val="231F20"/>
          <w:spacing w:val="-14"/>
        </w:rPr>
        <w:t xml:space="preserve"> </w:t>
      </w:r>
      <w:r>
        <w:rPr>
          <w:color w:val="231F20"/>
        </w:rPr>
        <w:t>đường</w:t>
      </w:r>
      <w:r>
        <w:rPr>
          <w:color w:val="231F20"/>
          <w:spacing w:val="-15"/>
        </w:rPr>
        <w:t xml:space="preserve"> </w:t>
      </w:r>
      <w:r>
        <w:rPr>
          <w:color w:val="231F20"/>
        </w:rPr>
        <w:t>giác</w:t>
      </w:r>
      <w:r>
        <w:rPr>
          <w:color w:val="231F20"/>
          <w:spacing w:val="-14"/>
        </w:rPr>
        <w:t xml:space="preserve"> </w:t>
      </w:r>
      <w:r>
        <w:rPr>
          <w:color w:val="231F20"/>
        </w:rPr>
        <w:t>ngộ</w:t>
      </w:r>
      <w:r>
        <w:rPr>
          <w:color w:val="231F20"/>
          <w:spacing w:val="-14"/>
        </w:rPr>
        <w:t xml:space="preserve"> </w:t>
      </w:r>
      <w:r>
        <w:rPr>
          <w:color w:val="231F20"/>
        </w:rPr>
        <w:t>giải</w:t>
      </w:r>
      <w:r>
        <w:rPr>
          <w:color w:val="231F20"/>
          <w:spacing w:val="-15"/>
        </w:rPr>
        <w:t xml:space="preserve"> </w:t>
      </w:r>
      <w:r>
        <w:rPr>
          <w:color w:val="231F20"/>
        </w:rPr>
        <w:t>thoát.</w:t>
      </w:r>
      <w:r>
        <w:rPr>
          <w:color w:val="231F20"/>
          <w:spacing w:val="-14"/>
        </w:rPr>
        <w:t xml:space="preserve"> </w:t>
      </w:r>
      <w:r>
        <w:rPr>
          <w:color w:val="231F20"/>
        </w:rPr>
        <w:t>Nương</w:t>
      </w:r>
      <w:r>
        <w:rPr>
          <w:color w:val="231F20"/>
          <w:spacing w:val="-14"/>
        </w:rPr>
        <w:t xml:space="preserve"> </w:t>
      </w:r>
      <w:r>
        <w:rPr>
          <w:color w:val="231F20"/>
        </w:rPr>
        <w:t>vào</w:t>
      </w:r>
    </w:p>
    <w:p w:rsidR="00B969E0" w:rsidRDefault="009471F4">
      <w:pPr>
        <w:pStyle w:val="BodyText"/>
        <w:spacing w:before="88" w:line="261" w:lineRule="auto"/>
        <w:ind w:right="66"/>
      </w:pPr>
      <w:r>
        <w:br w:type="column"/>
      </w:r>
      <w:r>
        <w:rPr>
          <w:color w:val="231F20"/>
        </w:rPr>
        <w:t>tâm từ bi tiếp độ của thầy mà từ con người phàm phu, thế tục trở thành con người “Xuất trần Thượng sĩ”.</w:t>
      </w:r>
    </w:p>
    <w:p w:rsidR="00B969E0" w:rsidRDefault="009471F4">
      <w:pPr>
        <w:pStyle w:val="BodyText"/>
        <w:spacing w:before="84" w:line="261" w:lineRule="auto"/>
        <w:ind w:right="158" w:firstLine="396"/>
        <w:jc w:val="both"/>
      </w:pPr>
      <w:r>
        <w:rPr>
          <w:color w:val="231F20"/>
        </w:rPr>
        <w:t xml:space="preserve">Cha mẹ sinh ra tấm thân bằng xương thịt này </w:t>
      </w:r>
      <w:r>
        <w:rPr>
          <w:color w:val="231F20"/>
          <w:spacing w:val="-3"/>
        </w:rPr>
        <w:t xml:space="preserve">(nhục </w:t>
      </w:r>
      <w:r>
        <w:rPr>
          <w:color w:val="231F20"/>
        </w:rPr>
        <w:t>thân); còn Thầy Bổn sư sinh ra thân chánh pháp (pháp thân).</w:t>
      </w:r>
      <w:r>
        <w:rPr>
          <w:color w:val="231F20"/>
          <w:spacing w:val="-9"/>
        </w:rPr>
        <w:t xml:space="preserve"> </w:t>
      </w:r>
      <w:r>
        <w:rPr>
          <w:color w:val="231F20"/>
        </w:rPr>
        <w:t>Cho</w:t>
      </w:r>
      <w:r>
        <w:rPr>
          <w:color w:val="231F20"/>
          <w:spacing w:val="-9"/>
        </w:rPr>
        <w:t xml:space="preserve"> </w:t>
      </w:r>
      <w:r>
        <w:rPr>
          <w:color w:val="231F20"/>
        </w:rPr>
        <w:t>nên</w:t>
      </w:r>
      <w:r>
        <w:rPr>
          <w:color w:val="231F20"/>
          <w:spacing w:val="-9"/>
        </w:rPr>
        <w:t xml:space="preserve"> </w:t>
      </w:r>
      <w:r>
        <w:rPr>
          <w:color w:val="231F20"/>
        </w:rPr>
        <w:t>sự</w:t>
      </w:r>
      <w:r>
        <w:rPr>
          <w:color w:val="231F20"/>
          <w:spacing w:val="-9"/>
        </w:rPr>
        <w:t xml:space="preserve"> </w:t>
      </w:r>
      <w:r>
        <w:rPr>
          <w:color w:val="231F20"/>
        </w:rPr>
        <w:t>biết</w:t>
      </w:r>
      <w:r>
        <w:rPr>
          <w:color w:val="231F20"/>
          <w:spacing w:val="-10"/>
        </w:rPr>
        <w:t xml:space="preserve"> </w:t>
      </w:r>
      <w:r>
        <w:rPr>
          <w:color w:val="231F20"/>
        </w:rPr>
        <w:t>ơn,</w:t>
      </w:r>
      <w:r>
        <w:rPr>
          <w:color w:val="231F20"/>
          <w:spacing w:val="-9"/>
        </w:rPr>
        <w:t xml:space="preserve"> </w:t>
      </w:r>
      <w:r>
        <w:rPr>
          <w:color w:val="231F20"/>
        </w:rPr>
        <w:t>nhớ</w:t>
      </w:r>
      <w:r>
        <w:rPr>
          <w:color w:val="231F20"/>
          <w:spacing w:val="-9"/>
        </w:rPr>
        <w:t xml:space="preserve"> </w:t>
      </w:r>
      <w:r>
        <w:rPr>
          <w:color w:val="231F20"/>
        </w:rPr>
        <w:t>ơn,</w:t>
      </w:r>
      <w:r>
        <w:rPr>
          <w:color w:val="231F20"/>
          <w:spacing w:val="-9"/>
        </w:rPr>
        <w:t xml:space="preserve"> </w:t>
      </w:r>
      <w:r>
        <w:rPr>
          <w:color w:val="231F20"/>
        </w:rPr>
        <w:t>đền</w:t>
      </w:r>
      <w:r>
        <w:rPr>
          <w:color w:val="231F20"/>
          <w:spacing w:val="-9"/>
        </w:rPr>
        <w:t xml:space="preserve"> </w:t>
      </w:r>
      <w:r>
        <w:rPr>
          <w:color w:val="231F20"/>
        </w:rPr>
        <w:t>ơn,</w:t>
      </w:r>
      <w:r>
        <w:rPr>
          <w:color w:val="231F20"/>
          <w:spacing w:val="-8"/>
        </w:rPr>
        <w:t xml:space="preserve"> </w:t>
      </w:r>
      <w:r>
        <w:rPr>
          <w:color w:val="231F20"/>
        </w:rPr>
        <w:t>cung</w:t>
      </w:r>
      <w:r>
        <w:rPr>
          <w:color w:val="231F20"/>
          <w:spacing w:val="-9"/>
        </w:rPr>
        <w:t xml:space="preserve"> </w:t>
      </w:r>
      <w:r>
        <w:rPr>
          <w:color w:val="231F20"/>
        </w:rPr>
        <w:t>kính</w:t>
      </w:r>
      <w:r>
        <w:rPr>
          <w:color w:val="231F20"/>
          <w:spacing w:val="-9"/>
        </w:rPr>
        <w:t xml:space="preserve"> </w:t>
      </w:r>
      <w:r>
        <w:rPr>
          <w:color w:val="231F20"/>
          <w:spacing w:val="-5"/>
        </w:rPr>
        <w:t xml:space="preserve">tôn </w:t>
      </w:r>
      <w:r>
        <w:rPr>
          <w:color w:val="231F20"/>
        </w:rPr>
        <w:t>trọng</w:t>
      </w:r>
      <w:r>
        <w:rPr>
          <w:color w:val="231F20"/>
          <w:spacing w:val="-7"/>
        </w:rPr>
        <w:t xml:space="preserve"> </w:t>
      </w:r>
      <w:r>
        <w:rPr>
          <w:color w:val="231F20"/>
        </w:rPr>
        <w:t>và</w:t>
      </w:r>
      <w:r>
        <w:rPr>
          <w:color w:val="231F20"/>
          <w:spacing w:val="-7"/>
        </w:rPr>
        <w:t xml:space="preserve"> </w:t>
      </w:r>
      <w:r>
        <w:rPr>
          <w:color w:val="231F20"/>
        </w:rPr>
        <w:t>giữ</w:t>
      </w:r>
      <w:r>
        <w:rPr>
          <w:color w:val="231F20"/>
          <w:spacing w:val="-7"/>
        </w:rPr>
        <w:t xml:space="preserve"> </w:t>
      </w:r>
      <w:r>
        <w:rPr>
          <w:color w:val="231F20"/>
        </w:rPr>
        <w:t>tròn</w:t>
      </w:r>
      <w:r>
        <w:rPr>
          <w:color w:val="231F20"/>
          <w:spacing w:val="-7"/>
        </w:rPr>
        <w:t xml:space="preserve"> </w:t>
      </w:r>
      <w:r>
        <w:rPr>
          <w:color w:val="231F20"/>
        </w:rPr>
        <w:t>bổn</w:t>
      </w:r>
      <w:r>
        <w:rPr>
          <w:color w:val="231F20"/>
          <w:spacing w:val="-6"/>
        </w:rPr>
        <w:t xml:space="preserve"> </w:t>
      </w:r>
      <w:r>
        <w:rPr>
          <w:color w:val="231F20"/>
        </w:rPr>
        <w:t>phận</w:t>
      </w:r>
      <w:r>
        <w:rPr>
          <w:color w:val="231F20"/>
          <w:spacing w:val="-7"/>
        </w:rPr>
        <w:t xml:space="preserve"> </w:t>
      </w:r>
      <w:r>
        <w:rPr>
          <w:color w:val="231F20"/>
        </w:rPr>
        <w:t>của</w:t>
      </w:r>
      <w:r>
        <w:rPr>
          <w:color w:val="231F20"/>
          <w:spacing w:val="-7"/>
        </w:rPr>
        <w:t xml:space="preserve"> </w:t>
      </w:r>
      <w:r>
        <w:rPr>
          <w:color w:val="231F20"/>
        </w:rPr>
        <w:t>người</w:t>
      </w:r>
      <w:r>
        <w:rPr>
          <w:color w:val="231F20"/>
          <w:spacing w:val="-7"/>
        </w:rPr>
        <w:t xml:space="preserve"> </w:t>
      </w:r>
      <w:r>
        <w:rPr>
          <w:color w:val="231F20"/>
        </w:rPr>
        <w:t>đệ</w:t>
      </w:r>
      <w:r>
        <w:rPr>
          <w:color w:val="231F20"/>
          <w:spacing w:val="-7"/>
        </w:rPr>
        <w:t xml:space="preserve"> </w:t>
      </w:r>
      <w:r>
        <w:rPr>
          <w:color w:val="231F20"/>
        </w:rPr>
        <w:t>tử</w:t>
      </w:r>
      <w:r>
        <w:rPr>
          <w:color w:val="231F20"/>
          <w:spacing w:val="-6"/>
        </w:rPr>
        <w:t xml:space="preserve"> </w:t>
      </w:r>
      <w:r>
        <w:rPr>
          <w:color w:val="231F20"/>
        </w:rPr>
        <w:t>đối</w:t>
      </w:r>
      <w:r>
        <w:rPr>
          <w:color w:val="231F20"/>
          <w:spacing w:val="-7"/>
        </w:rPr>
        <w:t xml:space="preserve"> </w:t>
      </w:r>
      <w:r>
        <w:rPr>
          <w:color w:val="231F20"/>
        </w:rPr>
        <w:t>với</w:t>
      </w:r>
      <w:r>
        <w:rPr>
          <w:color w:val="231F20"/>
          <w:spacing w:val="-8"/>
        </w:rPr>
        <w:t xml:space="preserve"> </w:t>
      </w:r>
      <w:r>
        <w:rPr>
          <w:color w:val="231F20"/>
          <w:spacing w:val="-4"/>
        </w:rPr>
        <w:t xml:space="preserve">Thầy </w:t>
      </w:r>
      <w:r>
        <w:rPr>
          <w:color w:val="231F20"/>
        </w:rPr>
        <w:t>là một việc cực kỳ quan trọng, không thể</w:t>
      </w:r>
      <w:r>
        <w:rPr>
          <w:color w:val="231F20"/>
        </w:rPr>
        <w:t xml:space="preserve"> thiếu.</w:t>
      </w:r>
    </w:p>
    <w:p w:rsidR="00B969E0" w:rsidRDefault="009471F4">
      <w:pPr>
        <w:pStyle w:val="BodyText"/>
        <w:spacing w:before="83" w:line="261" w:lineRule="auto"/>
        <w:ind w:right="158" w:firstLine="396"/>
        <w:jc w:val="both"/>
      </w:pPr>
      <w:r>
        <w:rPr>
          <w:color w:val="231F20"/>
        </w:rPr>
        <w:t>Cần</w:t>
      </w:r>
      <w:r>
        <w:rPr>
          <w:color w:val="231F20"/>
          <w:spacing w:val="-7"/>
        </w:rPr>
        <w:t xml:space="preserve"> </w:t>
      </w:r>
      <w:r>
        <w:rPr>
          <w:color w:val="231F20"/>
        </w:rPr>
        <w:t>phải</w:t>
      </w:r>
      <w:r>
        <w:rPr>
          <w:color w:val="231F20"/>
          <w:spacing w:val="-6"/>
        </w:rPr>
        <w:t xml:space="preserve"> </w:t>
      </w:r>
      <w:r>
        <w:rPr>
          <w:color w:val="231F20"/>
        </w:rPr>
        <w:t>biết</w:t>
      </w:r>
      <w:r>
        <w:rPr>
          <w:color w:val="231F20"/>
          <w:spacing w:val="-6"/>
        </w:rPr>
        <w:t xml:space="preserve"> </w:t>
      </w:r>
      <w:r>
        <w:rPr>
          <w:color w:val="231F20"/>
        </w:rPr>
        <w:t>rằng</w:t>
      </w:r>
      <w:r>
        <w:rPr>
          <w:color w:val="231F20"/>
          <w:spacing w:val="-6"/>
        </w:rPr>
        <w:t xml:space="preserve"> </w:t>
      </w:r>
      <w:r>
        <w:rPr>
          <w:color w:val="231F20"/>
        </w:rPr>
        <w:t>Thầy</w:t>
      </w:r>
      <w:r>
        <w:rPr>
          <w:color w:val="231F20"/>
          <w:spacing w:val="-6"/>
        </w:rPr>
        <w:t xml:space="preserve"> </w:t>
      </w:r>
      <w:r>
        <w:rPr>
          <w:color w:val="231F20"/>
        </w:rPr>
        <w:t>là</w:t>
      </w:r>
      <w:r>
        <w:rPr>
          <w:color w:val="231F20"/>
          <w:spacing w:val="-6"/>
        </w:rPr>
        <w:t xml:space="preserve"> </w:t>
      </w:r>
      <w:r>
        <w:rPr>
          <w:color w:val="231F20"/>
        </w:rPr>
        <w:t>bậc</w:t>
      </w:r>
      <w:r>
        <w:rPr>
          <w:color w:val="231F20"/>
          <w:spacing w:val="-6"/>
        </w:rPr>
        <w:t xml:space="preserve"> </w:t>
      </w:r>
      <w:r>
        <w:rPr>
          <w:color w:val="231F20"/>
        </w:rPr>
        <w:t>có</w:t>
      </w:r>
      <w:r>
        <w:rPr>
          <w:color w:val="231F20"/>
          <w:spacing w:val="-6"/>
        </w:rPr>
        <w:t xml:space="preserve"> </w:t>
      </w:r>
      <w:r>
        <w:rPr>
          <w:color w:val="231F20"/>
        </w:rPr>
        <w:t>trí</w:t>
      </w:r>
      <w:r>
        <w:rPr>
          <w:color w:val="231F20"/>
          <w:spacing w:val="-6"/>
        </w:rPr>
        <w:t xml:space="preserve"> </w:t>
      </w:r>
      <w:r>
        <w:rPr>
          <w:color w:val="231F20"/>
        </w:rPr>
        <w:t>tuệ</w:t>
      </w:r>
      <w:r>
        <w:rPr>
          <w:color w:val="231F20"/>
          <w:spacing w:val="-6"/>
        </w:rPr>
        <w:t xml:space="preserve"> </w:t>
      </w:r>
      <w:r>
        <w:rPr>
          <w:color w:val="231F20"/>
        </w:rPr>
        <w:t>thâm</w:t>
      </w:r>
      <w:r>
        <w:rPr>
          <w:color w:val="231F20"/>
          <w:spacing w:val="-6"/>
        </w:rPr>
        <w:t xml:space="preserve"> </w:t>
      </w:r>
      <w:r>
        <w:rPr>
          <w:color w:val="231F20"/>
        </w:rPr>
        <w:t>sâu</w:t>
      </w:r>
      <w:r>
        <w:rPr>
          <w:color w:val="231F20"/>
          <w:spacing w:val="-6"/>
        </w:rPr>
        <w:t xml:space="preserve"> và </w:t>
      </w:r>
      <w:r>
        <w:rPr>
          <w:color w:val="231F20"/>
        </w:rPr>
        <w:t xml:space="preserve">có đạo đức rộng lớn. Cái thấy biết của thầy vượt xa </w:t>
      </w:r>
      <w:r>
        <w:rPr>
          <w:color w:val="231F20"/>
          <w:spacing w:val="-5"/>
        </w:rPr>
        <w:t xml:space="preserve">hơn </w:t>
      </w:r>
      <w:r>
        <w:rPr>
          <w:color w:val="231F20"/>
        </w:rPr>
        <w:t>mình rất nhiều. Trong khi cái thấy biết của mình rất</w:t>
      </w:r>
      <w:r>
        <w:rPr>
          <w:color w:val="231F20"/>
          <w:spacing w:val="-22"/>
        </w:rPr>
        <w:t xml:space="preserve"> </w:t>
      </w:r>
      <w:r>
        <w:rPr>
          <w:color w:val="231F20"/>
        </w:rPr>
        <w:t>cạn cợt chỉ ở trước mắt, không có cái nhìn xa trông rộng. Sự thấy biết của những bậc tu hành thâm sâu có thể vượt hơn mình rất xa hàng trăm ngàn năm, gọi là “tầm nhìn vượt thế kỷ”. Hoặc những người đã thâm nhập sâu trong pháp tánh thì cái thấy biết siêu vi</w:t>
      </w:r>
      <w:r>
        <w:rPr>
          <w:color w:val="231F20"/>
        </w:rPr>
        <w:t>ệt, vượt ra hình sắc, nghe ngoài âm thanh và không còn bị giới hạn bởi không gian, thời gian. Cho nên, chúng ta phải một lòng cung kính, tôn trọng và lắng nghe sự chỉ dạy các bậc Trưởng thượng.</w:t>
      </w:r>
    </w:p>
    <w:p w:rsidR="00B969E0" w:rsidRDefault="009471F4">
      <w:pPr>
        <w:pStyle w:val="BodyText"/>
        <w:spacing w:before="80" w:line="261" w:lineRule="auto"/>
        <w:ind w:right="159" w:firstLine="396"/>
        <w:jc w:val="both"/>
      </w:pPr>
      <w:r>
        <w:rPr>
          <w:color w:val="231F20"/>
        </w:rPr>
        <w:t xml:space="preserve">Lúc mới phát tâm tinh tấn, siêng năng tu hành thì còn nhớ giữ </w:t>
      </w:r>
      <w:r>
        <w:rPr>
          <w:color w:val="231F20"/>
        </w:rPr>
        <w:t xml:space="preserve">gìn lễ phép và có sự tôn trọng quý </w:t>
      </w:r>
      <w:r>
        <w:rPr>
          <w:color w:val="231F20"/>
          <w:spacing w:val="-3"/>
        </w:rPr>
        <w:t xml:space="preserve">kính, </w:t>
      </w:r>
      <w:r>
        <w:rPr>
          <w:color w:val="231F20"/>
        </w:rPr>
        <w:t xml:space="preserve">nhưng sau một thời gian thì cảm thấy bình thường và có những hành động hay cãi thầy hoặc không vừa </w:t>
      </w:r>
      <w:r>
        <w:rPr>
          <w:color w:val="231F20"/>
          <w:spacing w:val="-4"/>
        </w:rPr>
        <w:t xml:space="preserve">lòng </w:t>
      </w:r>
      <w:r>
        <w:rPr>
          <w:color w:val="231F20"/>
        </w:rPr>
        <w:t xml:space="preserve">hoặc phiền trách. Dễ quên bổn phận của mình và </w:t>
      </w:r>
      <w:r>
        <w:rPr>
          <w:color w:val="231F20"/>
          <w:spacing w:val="-3"/>
        </w:rPr>
        <w:t xml:space="preserve">không </w:t>
      </w:r>
      <w:r>
        <w:rPr>
          <w:color w:val="231F20"/>
        </w:rPr>
        <w:t>biết trân quý những giây phút ban đầu học đạo, vậy là đã l</w:t>
      </w:r>
      <w:r>
        <w:rPr>
          <w:color w:val="231F20"/>
        </w:rPr>
        <w:t>àm mất đạo nghĩa căn bản của một người xuất gia.</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57"/>
          <w:pgSz w:w="16790" w:h="12310" w:orient="landscape"/>
          <w:pgMar w:top="1520" w:right="1000" w:bottom="280" w:left="1000" w:header="1257" w:footer="0" w:gutter="0"/>
          <w:cols w:space="720"/>
        </w:sectPr>
      </w:pPr>
    </w:p>
    <w:p w:rsidR="00B969E0" w:rsidRDefault="009471F4">
      <w:pPr>
        <w:pStyle w:val="BodyText"/>
        <w:spacing w:before="88" w:line="254" w:lineRule="auto"/>
        <w:ind w:right="42" w:firstLine="396"/>
        <w:jc w:val="both"/>
      </w:pPr>
      <w:r>
        <w:rPr>
          <w:color w:val="231F20"/>
        </w:rPr>
        <w:t>Hơn nữa, chúng ta bỏ hết tất cả để theo thầy học Đạo,</w:t>
      </w:r>
      <w:r>
        <w:rPr>
          <w:color w:val="231F20"/>
          <w:spacing w:val="-7"/>
        </w:rPr>
        <w:t xml:space="preserve"> </w:t>
      </w:r>
      <w:r>
        <w:rPr>
          <w:color w:val="231F20"/>
        </w:rPr>
        <w:t>nhưng</w:t>
      </w:r>
      <w:r>
        <w:rPr>
          <w:color w:val="231F20"/>
          <w:spacing w:val="-6"/>
        </w:rPr>
        <w:t xml:space="preserve"> </w:t>
      </w:r>
      <w:r>
        <w:rPr>
          <w:color w:val="231F20"/>
        </w:rPr>
        <w:t>nay</w:t>
      </w:r>
      <w:r>
        <w:rPr>
          <w:color w:val="231F20"/>
          <w:spacing w:val="-7"/>
        </w:rPr>
        <w:t xml:space="preserve"> </w:t>
      </w:r>
      <w:r>
        <w:rPr>
          <w:color w:val="231F20"/>
        </w:rPr>
        <w:t>sao</w:t>
      </w:r>
      <w:r>
        <w:rPr>
          <w:color w:val="231F20"/>
          <w:spacing w:val="-6"/>
        </w:rPr>
        <w:t xml:space="preserve"> </w:t>
      </w:r>
      <w:r>
        <w:rPr>
          <w:color w:val="231F20"/>
        </w:rPr>
        <w:t>lại</w:t>
      </w:r>
      <w:r>
        <w:rPr>
          <w:color w:val="231F20"/>
          <w:spacing w:val="-6"/>
        </w:rPr>
        <w:t xml:space="preserve"> </w:t>
      </w:r>
      <w:r>
        <w:rPr>
          <w:color w:val="231F20"/>
        </w:rPr>
        <w:t>không</w:t>
      </w:r>
      <w:r>
        <w:rPr>
          <w:color w:val="231F20"/>
          <w:spacing w:val="-7"/>
        </w:rPr>
        <w:t xml:space="preserve"> </w:t>
      </w:r>
      <w:r>
        <w:rPr>
          <w:color w:val="231F20"/>
        </w:rPr>
        <w:t>muốn</w:t>
      </w:r>
      <w:r>
        <w:rPr>
          <w:color w:val="231F20"/>
          <w:spacing w:val="-6"/>
        </w:rPr>
        <w:t xml:space="preserve"> </w:t>
      </w:r>
      <w:r>
        <w:rPr>
          <w:color w:val="231F20"/>
        </w:rPr>
        <w:t>nghe</w:t>
      </w:r>
      <w:r>
        <w:rPr>
          <w:color w:val="231F20"/>
          <w:spacing w:val="-6"/>
        </w:rPr>
        <w:t xml:space="preserve"> </w:t>
      </w:r>
      <w:r>
        <w:rPr>
          <w:color w:val="231F20"/>
        </w:rPr>
        <w:t>lời</w:t>
      </w:r>
      <w:r>
        <w:rPr>
          <w:color w:val="231F20"/>
          <w:spacing w:val="-7"/>
        </w:rPr>
        <w:t xml:space="preserve"> </w:t>
      </w:r>
      <w:r>
        <w:rPr>
          <w:color w:val="231F20"/>
        </w:rPr>
        <w:t>Thầy</w:t>
      </w:r>
      <w:r>
        <w:rPr>
          <w:color w:val="231F20"/>
          <w:spacing w:val="-6"/>
        </w:rPr>
        <w:t xml:space="preserve"> </w:t>
      </w:r>
      <w:r>
        <w:rPr>
          <w:color w:val="231F20"/>
          <w:spacing w:val="-3"/>
        </w:rPr>
        <w:t xml:space="preserve">dạy? </w:t>
      </w:r>
      <w:r>
        <w:rPr>
          <w:color w:val="231F20"/>
        </w:rPr>
        <w:t>Nhiều</w:t>
      </w:r>
      <w:r>
        <w:rPr>
          <w:color w:val="231F20"/>
          <w:spacing w:val="-6"/>
        </w:rPr>
        <w:t xml:space="preserve"> </w:t>
      </w:r>
      <w:r>
        <w:rPr>
          <w:color w:val="231F20"/>
        </w:rPr>
        <w:t>khi</w:t>
      </w:r>
      <w:r>
        <w:rPr>
          <w:color w:val="231F20"/>
          <w:spacing w:val="-5"/>
        </w:rPr>
        <w:t xml:space="preserve"> </w:t>
      </w:r>
      <w:r>
        <w:rPr>
          <w:color w:val="231F20"/>
        </w:rPr>
        <w:t>chúng</w:t>
      </w:r>
      <w:r>
        <w:rPr>
          <w:color w:val="231F20"/>
          <w:spacing w:val="-5"/>
        </w:rPr>
        <w:t xml:space="preserve"> </w:t>
      </w:r>
      <w:r>
        <w:rPr>
          <w:color w:val="231F20"/>
        </w:rPr>
        <w:t>ta</w:t>
      </w:r>
      <w:r>
        <w:rPr>
          <w:color w:val="231F20"/>
          <w:spacing w:val="-6"/>
        </w:rPr>
        <w:t xml:space="preserve"> </w:t>
      </w:r>
      <w:r>
        <w:rPr>
          <w:color w:val="231F20"/>
        </w:rPr>
        <w:t>quá</w:t>
      </w:r>
      <w:r>
        <w:rPr>
          <w:color w:val="231F20"/>
          <w:spacing w:val="-5"/>
        </w:rPr>
        <w:t xml:space="preserve"> </w:t>
      </w:r>
      <w:r>
        <w:rPr>
          <w:color w:val="231F20"/>
        </w:rPr>
        <w:t>tự</w:t>
      </w:r>
      <w:r>
        <w:rPr>
          <w:color w:val="231F20"/>
          <w:spacing w:val="-5"/>
        </w:rPr>
        <w:t xml:space="preserve"> </w:t>
      </w:r>
      <w:r>
        <w:rPr>
          <w:color w:val="231F20"/>
        </w:rPr>
        <w:t>tin</w:t>
      </w:r>
      <w:r>
        <w:rPr>
          <w:color w:val="231F20"/>
          <w:spacing w:val="-6"/>
        </w:rPr>
        <w:t xml:space="preserve"> </w:t>
      </w:r>
      <w:r>
        <w:rPr>
          <w:color w:val="231F20"/>
        </w:rPr>
        <w:t>vào</w:t>
      </w:r>
      <w:r>
        <w:rPr>
          <w:color w:val="231F20"/>
          <w:spacing w:val="-5"/>
        </w:rPr>
        <w:t xml:space="preserve"> </w:t>
      </w:r>
      <w:r>
        <w:rPr>
          <w:color w:val="231F20"/>
        </w:rPr>
        <w:t>cái</w:t>
      </w:r>
      <w:r>
        <w:rPr>
          <w:color w:val="231F20"/>
          <w:spacing w:val="-5"/>
        </w:rPr>
        <w:t xml:space="preserve"> </w:t>
      </w:r>
      <w:r>
        <w:rPr>
          <w:color w:val="231F20"/>
        </w:rPr>
        <w:t>thấy</w:t>
      </w:r>
      <w:r>
        <w:rPr>
          <w:color w:val="231F20"/>
          <w:spacing w:val="-6"/>
        </w:rPr>
        <w:t xml:space="preserve"> </w:t>
      </w:r>
      <w:r>
        <w:rPr>
          <w:color w:val="231F20"/>
        </w:rPr>
        <w:t>biết</w:t>
      </w:r>
      <w:r>
        <w:rPr>
          <w:color w:val="231F20"/>
          <w:spacing w:val="-6"/>
        </w:rPr>
        <w:t xml:space="preserve"> </w:t>
      </w:r>
      <w:r>
        <w:rPr>
          <w:color w:val="231F20"/>
        </w:rPr>
        <w:t>của</w:t>
      </w:r>
      <w:r>
        <w:rPr>
          <w:color w:val="231F20"/>
          <w:spacing w:val="-5"/>
        </w:rPr>
        <w:t xml:space="preserve"> </w:t>
      </w:r>
      <w:r>
        <w:rPr>
          <w:color w:val="231F20"/>
        </w:rPr>
        <w:t>mình là</w:t>
      </w:r>
      <w:r>
        <w:rPr>
          <w:color w:val="231F20"/>
          <w:spacing w:val="-20"/>
        </w:rPr>
        <w:t xml:space="preserve"> </w:t>
      </w:r>
      <w:r>
        <w:rPr>
          <w:color w:val="231F20"/>
        </w:rPr>
        <w:t>đúng,</w:t>
      </w:r>
      <w:r>
        <w:rPr>
          <w:color w:val="231F20"/>
          <w:spacing w:val="-20"/>
        </w:rPr>
        <w:t xml:space="preserve"> </w:t>
      </w:r>
      <w:r>
        <w:rPr>
          <w:color w:val="231F20"/>
        </w:rPr>
        <w:t>cho</w:t>
      </w:r>
      <w:r>
        <w:rPr>
          <w:color w:val="231F20"/>
          <w:spacing w:val="-20"/>
        </w:rPr>
        <w:t xml:space="preserve"> </w:t>
      </w:r>
      <w:r>
        <w:rPr>
          <w:color w:val="231F20"/>
        </w:rPr>
        <w:t>nên</w:t>
      </w:r>
      <w:r>
        <w:rPr>
          <w:color w:val="231F20"/>
          <w:spacing w:val="-20"/>
        </w:rPr>
        <w:t xml:space="preserve"> </w:t>
      </w:r>
      <w:r>
        <w:rPr>
          <w:color w:val="231F20"/>
        </w:rPr>
        <w:t>có</w:t>
      </w:r>
      <w:r>
        <w:rPr>
          <w:color w:val="231F20"/>
          <w:spacing w:val="-20"/>
        </w:rPr>
        <w:t xml:space="preserve"> </w:t>
      </w:r>
      <w:r>
        <w:rPr>
          <w:color w:val="231F20"/>
        </w:rPr>
        <w:t>ý</w:t>
      </w:r>
      <w:r>
        <w:rPr>
          <w:color w:val="231F20"/>
          <w:spacing w:val="-20"/>
        </w:rPr>
        <w:t xml:space="preserve"> </w:t>
      </w:r>
      <w:r>
        <w:rPr>
          <w:color w:val="231F20"/>
        </w:rPr>
        <w:t>muốn</w:t>
      </w:r>
      <w:r>
        <w:rPr>
          <w:color w:val="231F20"/>
          <w:spacing w:val="-20"/>
        </w:rPr>
        <w:t xml:space="preserve"> </w:t>
      </w:r>
      <w:r>
        <w:rPr>
          <w:color w:val="231F20"/>
        </w:rPr>
        <w:t>vượt</w:t>
      </w:r>
      <w:r>
        <w:rPr>
          <w:color w:val="231F20"/>
          <w:spacing w:val="-21"/>
        </w:rPr>
        <w:t xml:space="preserve"> </w:t>
      </w:r>
      <w:r>
        <w:rPr>
          <w:color w:val="231F20"/>
        </w:rPr>
        <w:t>hơn</w:t>
      </w:r>
      <w:r>
        <w:rPr>
          <w:color w:val="231F20"/>
          <w:spacing w:val="-21"/>
        </w:rPr>
        <w:t xml:space="preserve"> </w:t>
      </w:r>
      <w:r>
        <w:rPr>
          <w:color w:val="231F20"/>
        </w:rPr>
        <w:t>Thầy,</w:t>
      </w:r>
      <w:r>
        <w:rPr>
          <w:color w:val="231F20"/>
          <w:spacing w:val="-20"/>
        </w:rPr>
        <w:t xml:space="preserve"> </w:t>
      </w:r>
      <w:r>
        <w:rPr>
          <w:color w:val="231F20"/>
        </w:rPr>
        <w:t>nhưng</w:t>
      </w:r>
      <w:r>
        <w:rPr>
          <w:color w:val="231F20"/>
          <w:spacing w:val="-19"/>
        </w:rPr>
        <w:t xml:space="preserve"> </w:t>
      </w:r>
      <w:r>
        <w:rPr>
          <w:color w:val="231F20"/>
          <w:spacing w:val="-3"/>
        </w:rPr>
        <w:t xml:space="preserve">không </w:t>
      </w:r>
      <w:r>
        <w:rPr>
          <w:color w:val="231F20"/>
        </w:rPr>
        <w:t>biết</w:t>
      </w:r>
      <w:r>
        <w:rPr>
          <w:color w:val="231F20"/>
          <w:spacing w:val="-15"/>
        </w:rPr>
        <w:t xml:space="preserve"> </w:t>
      </w:r>
      <w:r>
        <w:rPr>
          <w:color w:val="231F20"/>
        </w:rPr>
        <w:t>là</w:t>
      </w:r>
      <w:r>
        <w:rPr>
          <w:color w:val="231F20"/>
          <w:spacing w:val="-14"/>
        </w:rPr>
        <w:t xml:space="preserve"> </w:t>
      </w:r>
      <w:r>
        <w:rPr>
          <w:color w:val="231F20"/>
        </w:rPr>
        <w:t>đang</w:t>
      </w:r>
      <w:r>
        <w:rPr>
          <w:color w:val="231F20"/>
          <w:spacing w:val="-14"/>
        </w:rPr>
        <w:t xml:space="preserve"> </w:t>
      </w:r>
      <w:r>
        <w:rPr>
          <w:color w:val="231F20"/>
        </w:rPr>
        <w:t>đi</w:t>
      </w:r>
      <w:r>
        <w:rPr>
          <w:color w:val="231F20"/>
          <w:spacing w:val="-14"/>
        </w:rPr>
        <w:t xml:space="preserve"> </w:t>
      </w:r>
      <w:r>
        <w:rPr>
          <w:color w:val="231F20"/>
        </w:rPr>
        <w:t>vào</w:t>
      </w:r>
      <w:r>
        <w:rPr>
          <w:color w:val="231F20"/>
          <w:spacing w:val="-14"/>
        </w:rPr>
        <w:t xml:space="preserve"> </w:t>
      </w:r>
      <w:r>
        <w:rPr>
          <w:color w:val="231F20"/>
        </w:rPr>
        <w:t>con</w:t>
      </w:r>
      <w:r>
        <w:rPr>
          <w:color w:val="231F20"/>
          <w:spacing w:val="-14"/>
        </w:rPr>
        <w:t xml:space="preserve"> </w:t>
      </w:r>
      <w:r>
        <w:rPr>
          <w:color w:val="231F20"/>
        </w:rPr>
        <w:t>đường</w:t>
      </w:r>
      <w:r>
        <w:rPr>
          <w:color w:val="231F20"/>
          <w:spacing w:val="-15"/>
        </w:rPr>
        <w:t xml:space="preserve"> </w:t>
      </w:r>
      <w:r>
        <w:rPr>
          <w:color w:val="231F20"/>
        </w:rPr>
        <w:t>sai</w:t>
      </w:r>
      <w:r>
        <w:rPr>
          <w:color w:val="231F20"/>
          <w:spacing w:val="-14"/>
        </w:rPr>
        <w:t xml:space="preserve"> </w:t>
      </w:r>
      <w:r>
        <w:rPr>
          <w:color w:val="231F20"/>
        </w:rPr>
        <w:t>lầm.</w:t>
      </w:r>
      <w:r>
        <w:rPr>
          <w:color w:val="231F20"/>
          <w:spacing w:val="-14"/>
        </w:rPr>
        <w:t xml:space="preserve"> </w:t>
      </w:r>
      <w:r>
        <w:rPr>
          <w:color w:val="231F20"/>
        </w:rPr>
        <w:t>Trong</w:t>
      </w:r>
      <w:r>
        <w:rPr>
          <w:color w:val="231F20"/>
          <w:spacing w:val="-14"/>
        </w:rPr>
        <w:t xml:space="preserve"> </w:t>
      </w:r>
      <w:r>
        <w:rPr>
          <w:color w:val="231F20"/>
        </w:rPr>
        <w:t>việc</w:t>
      </w:r>
      <w:r>
        <w:rPr>
          <w:color w:val="231F20"/>
          <w:spacing w:val="-14"/>
        </w:rPr>
        <w:t xml:space="preserve"> </w:t>
      </w:r>
      <w:r>
        <w:rPr>
          <w:color w:val="231F20"/>
        </w:rPr>
        <w:t>tu</w:t>
      </w:r>
      <w:r>
        <w:rPr>
          <w:color w:val="231F20"/>
          <w:spacing w:val="-14"/>
        </w:rPr>
        <w:t xml:space="preserve"> </w:t>
      </w:r>
      <w:r>
        <w:rPr>
          <w:color w:val="231F20"/>
        </w:rPr>
        <w:t>đạo, tôn kính, quý trọng người trên là điều rất thiết yếu.</w:t>
      </w:r>
    </w:p>
    <w:p w:rsidR="00B969E0" w:rsidRDefault="009471F4">
      <w:pPr>
        <w:pStyle w:val="BodyText"/>
        <w:spacing w:before="79" w:line="254" w:lineRule="auto"/>
        <w:ind w:right="41" w:firstLine="396"/>
        <w:jc w:val="both"/>
      </w:pPr>
      <w:r>
        <w:rPr>
          <w:color w:val="231F20"/>
        </w:rPr>
        <w:t>Không phải bất cứ người xuất gia nào cũng đều có được môi trường tốt để hành trì. Có người sau khi xuất gia</w:t>
      </w:r>
      <w:r>
        <w:rPr>
          <w:color w:val="231F20"/>
          <w:spacing w:val="-6"/>
        </w:rPr>
        <w:t xml:space="preserve"> </w:t>
      </w:r>
      <w:r>
        <w:rPr>
          <w:color w:val="231F20"/>
        </w:rPr>
        <w:t>chỉ</w:t>
      </w:r>
      <w:r>
        <w:rPr>
          <w:color w:val="231F20"/>
          <w:spacing w:val="-6"/>
        </w:rPr>
        <w:t xml:space="preserve"> </w:t>
      </w:r>
      <w:r>
        <w:rPr>
          <w:color w:val="231F20"/>
        </w:rPr>
        <w:t>được</w:t>
      </w:r>
      <w:r>
        <w:rPr>
          <w:color w:val="231F20"/>
          <w:spacing w:val="-6"/>
        </w:rPr>
        <w:t xml:space="preserve"> </w:t>
      </w:r>
      <w:r>
        <w:rPr>
          <w:color w:val="231F20"/>
        </w:rPr>
        <w:t>ở</w:t>
      </w:r>
      <w:r>
        <w:rPr>
          <w:color w:val="231F20"/>
          <w:spacing w:val="-6"/>
        </w:rPr>
        <w:t xml:space="preserve"> </w:t>
      </w:r>
      <w:r>
        <w:rPr>
          <w:color w:val="231F20"/>
        </w:rPr>
        <w:t>bên</w:t>
      </w:r>
      <w:r>
        <w:rPr>
          <w:color w:val="231F20"/>
          <w:spacing w:val="-6"/>
        </w:rPr>
        <w:t xml:space="preserve"> </w:t>
      </w:r>
      <w:r>
        <w:rPr>
          <w:color w:val="231F20"/>
        </w:rPr>
        <w:t>cạnh</w:t>
      </w:r>
      <w:r>
        <w:rPr>
          <w:color w:val="231F20"/>
          <w:spacing w:val="-6"/>
        </w:rPr>
        <w:t xml:space="preserve"> </w:t>
      </w:r>
      <w:r>
        <w:rPr>
          <w:color w:val="231F20"/>
        </w:rPr>
        <w:t>thầy</w:t>
      </w:r>
      <w:r>
        <w:rPr>
          <w:color w:val="231F20"/>
          <w:spacing w:val="-6"/>
        </w:rPr>
        <w:t xml:space="preserve"> </w:t>
      </w:r>
      <w:r>
        <w:rPr>
          <w:color w:val="231F20"/>
        </w:rPr>
        <w:t>một</w:t>
      </w:r>
      <w:r>
        <w:rPr>
          <w:color w:val="231F20"/>
          <w:spacing w:val="-6"/>
        </w:rPr>
        <w:t xml:space="preserve"> </w:t>
      </w:r>
      <w:r>
        <w:rPr>
          <w:color w:val="231F20"/>
        </w:rPr>
        <w:t>thời</w:t>
      </w:r>
      <w:r>
        <w:rPr>
          <w:color w:val="231F20"/>
          <w:spacing w:val="-5"/>
        </w:rPr>
        <w:t xml:space="preserve"> </w:t>
      </w:r>
      <w:r>
        <w:rPr>
          <w:color w:val="231F20"/>
        </w:rPr>
        <w:t>gian</w:t>
      </w:r>
      <w:r>
        <w:rPr>
          <w:color w:val="231F20"/>
          <w:spacing w:val="-6"/>
        </w:rPr>
        <w:t xml:space="preserve"> </w:t>
      </w:r>
      <w:r>
        <w:rPr>
          <w:color w:val="231F20"/>
        </w:rPr>
        <w:t>ngắn</w:t>
      </w:r>
      <w:r>
        <w:rPr>
          <w:color w:val="231F20"/>
          <w:spacing w:val="-6"/>
        </w:rPr>
        <w:t xml:space="preserve"> </w:t>
      </w:r>
      <w:r>
        <w:rPr>
          <w:color w:val="231F20"/>
        </w:rPr>
        <w:t>đã</w:t>
      </w:r>
      <w:r>
        <w:rPr>
          <w:color w:val="231F20"/>
          <w:spacing w:val="-6"/>
        </w:rPr>
        <w:t xml:space="preserve"> </w:t>
      </w:r>
      <w:r>
        <w:rPr>
          <w:color w:val="231F20"/>
          <w:spacing w:val="-3"/>
        </w:rPr>
        <w:t xml:space="preserve">phải </w:t>
      </w:r>
      <w:r>
        <w:rPr>
          <w:color w:val="231F20"/>
        </w:rPr>
        <w:t xml:space="preserve">lưu lạc, một mình đi khắp mọi nơi để tìm học và </w:t>
      </w:r>
      <w:r>
        <w:rPr>
          <w:color w:val="231F20"/>
          <w:spacing w:val="-3"/>
        </w:rPr>
        <w:t xml:space="preserve">không </w:t>
      </w:r>
      <w:r>
        <w:rPr>
          <w:color w:val="231F20"/>
        </w:rPr>
        <w:t>có người chỉ dẫn, đẽo gọt, giúp mình mau c</w:t>
      </w:r>
      <w:r>
        <w:rPr>
          <w:color w:val="231F20"/>
        </w:rPr>
        <w:t xml:space="preserve">hóng </w:t>
      </w:r>
      <w:r>
        <w:rPr>
          <w:color w:val="231F20"/>
          <w:spacing w:val="-3"/>
        </w:rPr>
        <w:t xml:space="preserve">thành </w:t>
      </w:r>
      <w:r>
        <w:rPr>
          <w:color w:val="231F20"/>
        </w:rPr>
        <w:t>tựu</w:t>
      </w:r>
      <w:r>
        <w:rPr>
          <w:color w:val="231F20"/>
          <w:spacing w:val="-14"/>
        </w:rPr>
        <w:t xml:space="preserve"> </w:t>
      </w:r>
      <w:r>
        <w:rPr>
          <w:color w:val="231F20"/>
        </w:rPr>
        <w:t>Đạo</w:t>
      </w:r>
      <w:r>
        <w:rPr>
          <w:color w:val="231F20"/>
          <w:spacing w:val="-13"/>
        </w:rPr>
        <w:t xml:space="preserve"> </w:t>
      </w:r>
      <w:r>
        <w:rPr>
          <w:color w:val="231F20"/>
        </w:rPr>
        <w:t>nghiệp.</w:t>
      </w:r>
      <w:r>
        <w:rPr>
          <w:color w:val="231F20"/>
          <w:spacing w:val="-14"/>
        </w:rPr>
        <w:t xml:space="preserve"> </w:t>
      </w:r>
      <w:r>
        <w:rPr>
          <w:color w:val="231F20"/>
        </w:rPr>
        <w:t>Được</w:t>
      </w:r>
      <w:r>
        <w:rPr>
          <w:color w:val="231F20"/>
          <w:spacing w:val="-13"/>
        </w:rPr>
        <w:t xml:space="preserve"> </w:t>
      </w:r>
      <w:r>
        <w:rPr>
          <w:color w:val="231F20"/>
        </w:rPr>
        <w:t>Thầy</w:t>
      </w:r>
      <w:r>
        <w:rPr>
          <w:color w:val="231F20"/>
          <w:spacing w:val="-14"/>
        </w:rPr>
        <w:t xml:space="preserve"> </w:t>
      </w:r>
      <w:r>
        <w:rPr>
          <w:color w:val="231F20"/>
        </w:rPr>
        <w:t>đẽo</w:t>
      </w:r>
      <w:r>
        <w:rPr>
          <w:color w:val="231F20"/>
          <w:spacing w:val="-13"/>
        </w:rPr>
        <w:t xml:space="preserve"> </w:t>
      </w:r>
      <w:r>
        <w:rPr>
          <w:color w:val="231F20"/>
        </w:rPr>
        <w:t>gọt,</w:t>
      </w:r>
      <w:r>
        <w:rPr>
          <w:color w:val="231F20"/>
          <w:spacing w:val="-14"/>
        </w:rPr>
        <w:t xml:space="preserve"> </w:t>
      </w:r>
      <w:r>
        <w:rPr>
          <w:color w:val="231F20"/>
        </w:rPr>
        <w:t>dạy</w:t>
      </w:r>
      <w:r>
        <w:rPr>
          <w:color w:val="231F20"/>
          <w:spacing w:val="-13"/>
        </w:rPr>
        <w:t xml:space="preserve"> </w:t>
      </w:r>
      <w:r>
        <w:rPr>
          <w:color w:val="231F20"/>
        </w:rPr>
        <w:t>dỗ,</w:t>
      </w:r>
      <w:r>
        <w:rPr>
          <w:color w:val="231F20"/>
          <w:spacing w:val="-14"/>
        </w:rPr>
        <w:t xml:space="preserve"> </w:t>
      </w:r>
      <w:r>
        <w:rPr>
          <w:color w:val="231F20"/>
        </w:rPr>
        <w:t>răn</w:t>
      </w:r>
      <w:r>
        <w:rPr>
          <w:color w:val="231F20"/>
          <w:spacing w:val="-13"/>
        </w:rPr>
        <w:t xml:space="preserve"> </w:t>
      </w:r>
      <w:r>
        <w:rPr>
          <w:color w:val="231F20"/>
        </w:rPr>
        <w:t>nhắc</w:t>
      </w:r>
      <w:r>
        <w:rPr>
          <w:color w:val="231F20"/>
          <w:spacing w:val="-13"/>
        </w:rPr>
        <w:t xml:space="preserve"> </w:t>
      </w:r>
      <w:r>
        <w:rPr>
          <w:color w:val="231F20"/>
        </w:rPr>
        <w:t xml:space="preserve">và bạn tốt chỉ bày những chỗ sai lầm là một điều vô </w:t>
      </w:r>
      <w:r>
        <w:rPr>
          <w:color w:val="231F20"/>
          <w:spacing w:val="-3"/>
        </w:rPr>
        <w:t xml:space="preserve">cùng </w:t>
      </w:r>
      <w:r>
        <w:rPr>
          <w:color w:val="231F20"/>
        </w:rPr>
        <w:t>quý báu, mà đôi khi chúng ta không nhận ra. Thời đại bây giờ rất ít quan tâm đến ý nghĩa của sự tôn Sư trọng đạo, cho nên sau khi cạo tó</w:t>
      </w:r>
      <w:r>
        <w:rPr>
          <w:color w:val="231F20"/>
        </w:rPr>
        <w:t>c vào chùa, thì muốn làm gì tùy ý. Vì vậy, không thể thành tựu về mặt học tập giáo nghĩa, huống nữa là giác ngộ giải thoát.</w:t>
      </w:r>
    </w:p>
    <w:p w:rsidR="00B969E0" w:rsidRDefault="009471F4">
      <w:pPr>
        <w:pStyle w:val="BodyText"/>
        <w:spacing w:before="74" w:line="254" w:lineRule="auto"/>
        <w:ind w:right="38" w:firstLine="396"/>
        <w:jc w:val="both"/>
      </w:pPr>
      <w:r>
        <w:rPr>
          <w:color w:val="231F20"/>
        </w:rPr>
        <w:t>Các tòng lâm tự viện đều là chỗ thi tuyển làm Phật (Tuyển</w:t>
      </w:r>
      <w:r>
        <w:rPr>
          <w:color w:val="231F20"/>
          <w:spacing w:val="-10"/>
        </w:rPr>
        <w:t xml:space="preserve"> </w:t>
      </w:r>
      <w:r>
        <w:rPr>
          <w:color w:val="231F20"/>
        </w:rPr>
        <w:t>Phật</w:t>
      </w:r>
      <w:r>
        <w:rPr>
          <w:color w:val="231F20"/>
          <w:spacing w:val="-9"/>
        </w:rPr>
        <w:t xml:space="preserve"> </w:t>
      </w:r>
      <w:r>
        <w:rPr>
          <w:color w:val="231F20"/>
        </w:rPr>
        <w:t>trường),</w:t>
      </w:r>
      <w:r>
        <w:rPr>
          <w:color w:val="231F20"/>
          <w:spacing w:val="-9"/>
        </w:rPr>
        <w:t xml:space="preserve"> </w:t>
      </w:r>
      <w:r>
        <w:rPr>
          <w:color w:val="231F20"/>
        </w:rPr>
        <w:t>là</w:t>
      </w:r>
      <w:r>
        <w:rPr>
          <w:color w:val="231F20"/>
          <w:spacing w:val="-9"/>
        </w:rPr>
        <w:t xml:space="preserve"> </w:t>
      </w:r>
      <w:r>
        <w:rPr>
          <w:color w:val="231F20"/>
        </w:rPr>
        <w:t>nơi</w:t>
      </w:r>
      <w:r>
        <w:rPr>
          <w:color w:val="231F20"/>
          <w:spacing w:val="-9"/>
        </w:rPr>
        <w:t xml:space="preserve"> </w:t>
      </w:r>
      <w:r>
        <w:rPr>
          <w:color w:val="231F20"/>
        </w:rPr>
        <w:t>những</w:t>
      </w:r>
      <w:r>
        <w:rPr>
          <w:color w:val="231F20"/>
          <w:spacing w:val="-9"/>
        </w:rPr>
        <w:t xml:space="preserve"> </w:t>
      </w:r>
      <w:r>
        <w:rPr>
          <w:color w:val="231F20"/>
        </w:rPr>
        <w:t>bậc</w:t>
      </w:r>
      <w:r>
        <w:rPr>
          <w:color w:val="231F20"/>
          <w:spacing w:val="-9"/>
        </w:rPr>
        <w:t xml:space="preserve"> </w:t>
      </w:r>
      <w:r>
        <w:rPr>
          <w:color w:val="231F20"/>
        </w:rPr>
        <w:t>mô</w:t>
      </w:r>
      <w:r>
        <w:rPr>
          <w:color w:val="231F20"/>
          <w:spacing w:val="-9"/>
        </w:rPr>
        <w:t xml:space="preserve"> </w:t>
      </w:r>
      <w:r>
        <w:rPr>
          <w:color w:val="231F20"/>
        </w:rPr>
        <w:t>phạm,</w:t>
      </w:r>
      <w:r>
        <w:rPr>
          <w:color w:val="231F20"/>
          <w:spacing w:val="-9"/>
        </w:rPr>
        <w:t xml:space="preserve"> </w:t>
      </w:r>
      <w:r>
        <w:rPr>
          <w:color w:val="231F20"/>
        </w:rPr>
        <w:t xml:space="preserve">những người chí lớn được nắn đúc ra Phật, rèn luyện ra </w:t>
      </w:r>
      <w:r>
        <w:rPr>
          <w:color w:val="231F20"/>
          <w:spacing w:val="2"/>
        </w:rPr>
        <w:t xml:space="preserve">Tổ. </w:t>
      </w:r>
      <w:r>
        <w:rPr>
          <w:color w:val="231F20"/>
        </w:rPr>
        <w:t xml:space="preserve">Nếu bỏ lỡ cơ hội này, thì về sau không biết đến bao </w:t>
      </w:r>
      <w:r>
        <w:rPr>
          <w:color w:val="231F20"/>
          <w:spacing w:val="2"/>
        </w:rPr>
        <w:t xml:space="preserve">giờ </w:t>
      </w:r>
      <w:r>
        <w:rPr>
          <w:color w:val="231F20"/>
        </w:rPr>
        <w:t xml:space="preserve">mới tìm lại được; cho nên cần phải trân trọng cơ </w:t>
      </w:r>
      <w:r>
        <w:rPr>
          <w:color w:val="231F20"/>
          <w:spacing w:val="2"/>
        </w:rPr>
        <w:t xml:space="preserve">hội </w:t>
      </w:r>
      <w:r>
        <w:rPr>
          <w:color w:val="231F20"/>
        </w:rPr>
        <w:t>hiếm có này. Đó là nhân duyên thù thắng trong trăm ngàn muôn kiếp tu tập, không phải ngư</w:t>
      </w:r>
      <w:r>
        <w:rPr>
          <w:color w:val="231F20"/>
        </w:rPr>
        <w:t>ời nào cũng được. Khi có cơ hội gần gũi, thì phải hết lòng chăm  sóc</w:t>
      </w:r>
      <w:r>
        <w:rPr>
          <w:color w:val="231F20"/>
          <w:spacing w:val="37"/>
        </w:rPr>
        <w:t xml:space="preserve"> </w:t>
      </w:r>
      <w:r>
        <w:rPr>
          <w:color w:val="231F20"/>
        </w:rPr>
        <w:t>sức</w:t>
      </w:r>
      <w:r>
        <w:rPr>
          <w:color w:val="231F20"/>
          <w:spacing w:val="38"/>
        </w:rPr>
        <w:t xml:space="preserve"> </w:t>
      </w:r>
      <w:r>
        <w:rPr>
          <w:color w:val="231F20"/>
        </w:rPr>
        <w:t>khỏe</w:t>
      </w:r>
      <w:r>
        <w:rPr>
          <w:color w:val="231F20"/>
          <w:spacing w:val="37"/>
        </w:rPr>
        <w:t xml:space="preserve"> </w:t>
      </w:r>
      <w:r>
        <w:rPr>
          <w:color w:val="231F20"/>
        </w:rPr>
        <w:t>cho</w:t>
      </w:r>
      <w:r>
        <w:rPr>
          <w:color w:val="231F20"/>
          <w:spacing w:val="38"/>
        </w:rPr>
        <w:t xml:space="preserve"> </w:t>
      </w:r>
      <w:r>
        <w:rPr>
          <w:color w:val="231F20"/>
        </w:rPr>
        <w:t>Thầy.</w:t>
      </w:r>
      <w:r>
        <w:rPr>
          <w:color w:val="231F20"/>
          <w:spacing w:val="38"/>
        </w:rPr>
        <w:t xml:space="preserve"> </w:t>
      </w:r>
      <w:r>
        <w:rPr>
          <w:color w:val="231F20"/>
        </w:rPr>
        <w:t>Cần</w:t>
      </w:r>
      <w:r>
        <w:rPr>
          <w:color w:val="231F20"/>
          <w:spacing w:val="37"/>
        </w:rPr>
        <w:t xml:space="preserve"> </w:t>
      </w:r>
      <w:r>
        <w:rPr>
          <w:color w:val="231F20"/>
        </w:rPr>
        <w:t>phải</w:t>
      </w:r>
      <w:r>
        <w:rPr>
          <w:color w:val="231F20"/>
          <w:spacing w:val="38"/>
        </w:rPr>
        <w:t xml:space="preserve"> </w:t>
      </w:r>
      <w:r>
        <w:rPr>
          <w:color w:val="231F20"/>
        </w:rPr>
        <w:t>cung</w:t>
      </w:r>
      <w:r>
        <w:rPr>
          <w:color w:val="231F20"/>
          <w:spacing w:val="38"/>
        </w:rPr>
        <w:t xml:space="preserve"> </w:t>
      </w:r>
      <w:r>
        <w:rPr>
          <w:color w:val="231F20"/>
        </w:rPr>
        <w:t>kính</w:t>
      </w:r>
      <w:r>
        <w:rPr>
          <w:color w:val="231F20"/>
          <w:spacing w:val="37"/>
        </w:rPr>
        <w:t xml:space="preserve"> </w:t>
      </w:r>
      <w:r>
        <w:rPr>
          <w:color w:val="231F20"/>
        </w:rPr>
        <w:t>cố</w:t>
      </w:r>
      <w:r>
        <w:rPr>
          <w:color w:val="231F20"/>
          <w:spacing w:val="38"/>
        </w:rPr>
        <w:t xml:space="preserve"> </w:t>
      </w:r>
      <w:r>
        <w:rPr>
          <w:color w:val="231F20"/>
        </w:rPr>
        <w:t>gắng</w:t>
      </w:r>
    </w:p>
    <w:p w:rsidR="00B969E0" w:rsidRDefault="009471F4">
      <w:pPr>
        <w:pStyle w:val="BodyText"/>
        <w:spacing w:before="88" w:line="264" w:lineRule="auto"/>
      </w:pPr>
      <w:r>
        <w:br w:type="column"/>
      </w:r>
      <w:r>
        <w:rPr>
          <w:color w:val="231F20"/>
        </w:rPr>
        <w:t>hết sức làm tròn bổn phận, mà không cần phải để ý đến chuyện của người khác.</w:t>
      </w:r>
    </w:p>
    <w:p w:rsidR="00B969E0" w:rsidRDefault="009471F4">
      <w:pPr>
        <w:pStyle w:val="BodyText"/>
        <w:spacing w:before="87" w:line="264" w:lineRule="auto"/>
        <w:ind w:right="158" w:firstLine="396"/>
        <w:jc w:val="both"/>
      </w:pPr>
      <w:r>
        <w:rPr>
          <w:color w:val="231F20"/>
        </w:rPr>
        <w:t>Ngày xưa, có một người đệ tử xuất gia và được ở gần bên cạnh hầ</w:t>
      </w:r>
      <w:r>
        <w:rPr>
          <w:color w:val="231F20"/>
        </w:rPr>
        <w:t>u hạ sư phụ được khoảng bảy năm.</w:t>
      </w:r>
      <w:r>
        <w:rPr>
          <w:color w:val="231F20"/>
          <w:spacing w:val="-23"/>
        </w:rPr>
        <w:t xml:space="preserve"> </w:t>
      </w:r>
      <w:r>
        <w:rPr>
          <w:color w:val="231F20"/>
        </w:rPr>
        <w:t>Tuy nhiên,</w:t>
      </w:r>
      <w:r>
        <w:rPr>
          <w:color w:val="231F20"/>
          <w:spacing w:val="-6"/>
        </w:rPr>
        <w:t xml:space="preserve"> </w:t>
      </w:r>
      <w:r>
        <w:rPr>
          <w:color w:val="231F20"/>
        </w:rPr>
        <w:t>trong</w:t>
      </w:r>
      <w:r>
        <w:rPr>
          <w:color w:val="231F20"/>
          <w:spacing w:val="-6"/>
        </w:rPr>
        <w:t xml:space="preserve"> </w:t>
      </w:r>
      <w:r>
        <w:rPr>
          <w:color w:val="231F20"/>
        </w:rPr>
        <w:t>lòng</w:t>
      </w:r>
      <w:r>
        <w:rPr>
          <w:color w:val="231F20"/>
          <w:spacing w:val="-6"/>
        </w:rPr>
        <w:t xml:space="preserve"> </w:t>
      </w:r>
      <w:r>
        <w:rPr>
          <w:color w:val="231F20"/>
        </w:rPr>
        <w:t>của</w:t>
      </w:r>
      <w:r>
        <w:rPr>
          <w:color w:val="231F20"/>
          <w:spacing w:val="-6"/>
        </w:rPr>
        <w:t xml:space="preserve"> </w:t>
      </w:r>
      <w:r>
        <w:rPr>
          <w:color w:val="231F20"/>
        </w:rPr>
        <w:t>anh</w:t>
      </w:r>
      <w:r>
        <w:rPr>
          <w:color w:val="231F20"/>
          <w:spacing w:val="-6"/>
        </w:rPr>
        <w:t xml:space="preserve"> </w:t>
      </w:r>
      <w:r>
        <w:rPr>
          <w:color w:val="231F20"/>
        </w:rPr>
        <w:t>ta</w:t>
      </w:r>
      <w:r>
        <w:rPr>
          <w:color w:val="231F20"/>
          <w:spacing w:val="-5"/>
        </w:rPr>
        <w:t xml:space="preserve"> </w:t>
      </w:r>
      <w:r>
        <w:rPr>
          <w:color w:val="231F20"/>
        </w:rPr>
        <w:t>luôn</w:t>
      </w:r>
      <w:r>
        <w:rPr>
          <w:color w:val="231F20"/>
          <w:spacing w:val="-6"/>
        </w:rPr>
        <w:t xml:space="preserve"> </w:t>
      </w:r>
      <w:r>
        <w:rPr>
          <w:color w:val="231F20"/>
        </w:rPr>
        <w:t>có</w:t>
      </w:r>
      <w:r>
        <w:rPr>
          <w:color w:val="231F20"/>
          <w:spacing w:val="-6"/>
        </w:rPr>
        <w:t xml:space="preserve"> </w:t>
      </w:r>
      <w:r>
        <w:rPr>
          <w:color w:val="231F20"/>
        </w:rPr>
        <w:t>ý</w:t>
      </w:r>
      <w:r>
        <w:rPr>
          <w:color w:val="231F20"/>
          <w:spacing w:val="-6"/>
        </w:rPr>
        <w:t xml:space="preserve"> </w:t>
      </w:r>
      <w:r>
        <w:rPr>
          <w:color w:val="231F20"/>
        </w:rPr>
        <w:t>muốn</w:t>
      </w:r>
      <w:r>
        <w:rPr>
          <w:color w:val="231F20"/>
          <w:spacing w:val="-6"/>
        </w:rPr>
        <w:t xml:space="preserve"> </w:t>
      </w:r>
      <w:r>
        <w:rPr>
          <w:color w:val="231F20"/>
        </w:rPr>
        <w:t>đi</w:t>
      </w:r>
      <w:r>
        <w:rPr>
          <w:color w:val="231F20"/>
          <w:spacing w:val="-5"/>
        </w:rPr>
        <w:t xml:space="preserve"> </w:t>
      </w:r>
      <w:r>
        <w:rPr>
          <w:color w:val="231F20"/>
        </w:rPr>
        <w:t>chỗ</w:t>
      </w:r>
      <w:r>
        <w:rPr>
          <w:color w:val="231F20"/>
          <w:spacing w:val="-6"/>
        </w:rPr>
        <w:t xml:space="preserve"> </w:t>
      </w:r>
      <w:r>
        <w:rPr>
          <w:color w:val="231F20"/>
          <w:spacing w:val="-4"/>
        </w:rPr>
        <w:t xml:space="preserve">khác </w:t>
      </w:r>
      <w:r>
        <w:rPr>
          <w:color w:val="231F20"/>
        </w:rPr>
        <w:t>để tìm thầy học hỏi.</w:t>
      </w:r>
    </w:p>
    <w:p w:rsidR="00B969E0" w:rsidRDefault="009471F4">
      <w:pPr>
        <w:pStyle w:val="BodyText"/>
        <w:spacing w:before="89" w:line="264" w:lineRule="auto"/>
        <w:ind w:right="159" w:firstLine="396"/>
        <w:jc w:val="both"/>
      </w:pPr>
      <w:r>
        <w:rPr>
          <w:color w:val="231F20"/>
        </w:rPr>
        <w:t>Một hôm, anh ta lấy hết can đảm trình bày với Sư phụ:</w:t>
      </w:r>
    </w:p>
    <w:p w:rsidR="00B969E0" w:rsidRDefault="009471F4">
      <w:pPr>
        <w:pStyle w:val="ListParagraph"/>
        <w:numPr>
          <w:ilvl w:val="0"/>
          <w:numId w:val="25"/>
        </w:numPr>
        <w:tabs>
          <w:tab w:val="left" w:pos="708"/>
        </w:tabs>
        <w:spacing w:before="87" w:line="264" w:lineRule="auto"/>
        <w:ind w:left="162" w:right="159" w:firstLine="397"/>
        <w:rPr>
          <w:sz w:val="28"/>
        </w:rPr>
      </w:pPr>
      <w:r>
        <w:rPr>
          <w:color w:val="231F20"/>
          <w:sz w:val="28"/>
        </w:rPr>
        <w:t>Thưa</w:t>
      </w:r>
      <w:r>
        <w:rPr>
          <w:color w:val="231F20"/>
          <w:spacing w:val="-16"/>
          <w:sz w:val="28"/>
        </w:rPr>
        <w:t xml:space="preserve"> </w:t>
      </w:r>
      <w:r>
        <w:rPr>
          <w:color w:val="231F20"/>
          <w:sz w:val="28"/>
        </w:rPr>
        <w:t>Thầy!</w:t>
      </w:r>
      <w:r>
        <w:rPr>
          <w:color w:val="231F20"/>
          <w:spacing w:val="-16"/>
          <w:sz w:val="28"/>
        </w:rPr>
        <w:t xml:space="preserve"> </w:t>
      </w:r>
      <w:r>
        <w:rPr>
          <w:color w:val="231F20"/>
          <w:sz w:val="28"/>
        </w:rPr>
        <w:t>Con</w:t>
      </w:r>
      <w:r>
        <w:rPr>
          <w:color w:val="231F20"/>
          <w:spacing w:val="-15"/>
          <w:sz w:val="28"/>
        </w:rPr>
        <w:t xml:space="preserve"> </w:t>
      </w:r>
      <w:r>
        <w:rPr>
          <w:color w:val="231F20"/>
          <w:sz w:val="28"/>
        </w:rPr>
        <w:t>muốn</w:t>
      </w:r>
      <w:r>
        <w:rPr>
          <w:color w:val="231F20"/>
          <w:spacing w:val="-16"/>
          <w:sz w:val="28"/>
        </w:rPr>
        <w:t xml:space="preserve"> </w:t>
      </w:r>
      <w:r>
        <w:rPr>
          <w:color w:val="231F20"/>
          <w:sz w:val="28"/>
        </w:rPr>
        <w:t>đi</w:t>
      </w:r>
      <w:r>
        <w:rPr>
          <w:color w:val="231F20"/>
          <w:spacing w:val="-15"/>
          <w:sz w:val="28"/>
        </w:rPr>
        <w:t xml:space="preserve"> </w:t>
      </w:r>
      <w:r>
        <w:rPr>
          <w:color w:val="231F20"/>
          <w:sz w:val="28"/>
        </w:rPr>
        <w:t>đến</w:t>
      </w:r>
      <w:r>
        <w:rPr>
          <w:color w:val="231F20"/>
          <w:spacing w:val="-16"/>
          <w:sz w:val="28"/>
        </w:rPr>
        <w:t xml:space="preserve"> </w:t>
      </w:r>
      <w:r>
        <w:rPr>
          <w:color w:val="231F20"/>
          <w:sz w:val="28"/>
        </w:rPr>
        <w:t>Ngũ</w:t>
      </w:r>
      <w:r>
        <w:rPr>
          <w:color w:val="231F20"/>
          <w:spacing w:val="-16"/>
          <w:sz w:val="28"/>
        </w:rPr>
        <w:t xml:space="preserve"> </w:t>
      </w:r>
      <w:r>
        <w:rPr>
          <w:color w:val="231F20"/>
          <w:sz w:val="28"/>
        </w:rPr>
        <w:t>Đài</w:t>
      </w:r>
      <w:r>
        <w:rPr>
          <w:color w:val="231F20"/>
          <w:spacing w:val="-15"/>
          <w:sz w:val="28"/>
        </w:rPr>
        <w:t xml:space="preserve"> </w:t>
      </w:r>
      <w:r>
        <w:rPr>
          <w:color w:val="231F20"/>
          <w:sz w:val="28"/>
        </w:rPr>
        <w:t>Sơn</w:t>
      </w:r>
      <w:r>
        <w:rPr>
          <w:color w:val="231F20"/>
          <w:spacing w:val="-16"/>
          <w:sz w:val="28"/>
        </w:rPr>
        <w:t xml:space="preserve"> </w:t>
      </w:r>
      <w:r>
        <w:rPr>
          <w:color w:val="231F20"/>
          <w:sz w:val="28"/>
        </w:rPr>
        <w:t>để</w:t>
      </w:r>
      <w:r>
        <w:rPr>
          <w:color w:val="231F20"/>
          <w:spacing w:val="-15"/>
          <w:sz w:val="28"/>
        </w:rPr>
        <w:t xml:space="preserve"> </w:t>
      </w:r>
      <w:r>
        <w:rPr>
          <w:color w:val="231F20"/>
          <w:sz w:val="28"/>
        </w:rPr>
        <w:t>tham kiến Bồ-tát Văn</w:t>
      </w:r>
      <w:r>
        <w:rPr>
          <w:color w:val="231F20"/>
          <w:spacing w:val="-2"/>
          <w:sz w:val="28"/>
        </w:rPr>
        <w:t xml:space="preserve"> </w:t>
      </w:r>
      <w:r>
        <w:rPr>
          <w:color w:val="231F20"/>
          <w:sz w:val="28"/>
        </w:rPr>
        <w:t>Thù.</w:t>
      </w:r>
    </w:p>
    <w:p w:rsidR="00B969E0" w:rsidRDefault="009471F4">
      <w:pPr>
        <w:pStyle w:val="BodyText"/>
        <w:spacing w:before="87" w:line="264" w:lineRule="auto"/>
        <w:ind w:right="159" w:firstLine="396"/>
        <w:jc w:val="both"/>
      </w:pPr>
      <w:r>
        <w:rPr>
          <w:color w:val="231F20"/>
        </w:rPr>
        <w:t>Sư</w:t>
      </w:r>
      <w:r>
        <w:rPr>
          <w:color w:val="231F20"/>
          <w:spacing w:val="-5"/>
        </w:rPr>
        <w:t xml:space="preserve"> </w:t>
      </w:r>
      <w:r>
        <w:rPr>
          <w:color w:val="231F20"/>
        </w:rPr>
        <w:t>phụ</w:t>
      </w:r>
      <w:r>
        <w:rPr>
          <w:color w:val="231F20"/>
          <w:spacing w:val="-4"/>
        </w:rPr>
        <w:t xml:space="preserve"> </w:t>
      </w:r>
      <w:r>
        <w:rPr>
          <w:color w:val="231F20"/>
        </w:rPr>
        <w:t>biết</w:t>
      </w:r>
      <w:r>
        <w:rPr>
          <w:color w:val="231F20"/>
          <w:spacing w:val="-4"/>
        </w:rPr>
        <w:t xml:space="preserve"> </w:t>
      </w:r>
      <w:r>
        <w:rPr>
          <w:color w:val="231F20"/>
        </w:rPr>
        <w:t>được</w:t>
      </w:r>
      <w:r>
        <w:rPr>
          <w:color w:val="231F20"/>
          <w:spacing w:val="-4"/>
        </w:rPr>
        <w:t xml:space="preserve"> </w:t>
      </w:r>
      <w:r>
        <w:rPr>
          <w:color w:val="231F20"/>
        </w:rPr>
        <w:t>tâm</w:t>
      </w:r>
      <w:r>
        <w:rPr>
          <w:color w:val="231F20"/>
          <w:spacing w:val="-4"/>
        </w:rPr>
        <w:t xml:space="preserve"> </w:t>
      </w:r>
      <w:r>
        <w:rPr>
          <w:color w:val="231F20"/>
        </w:rPr>
        <w:t>ý</w:t>
      </w:r>
      <w:r>
        <w:rPr>
          <w:color w:val="231F20"/>
          <w:spacing w:val="-4"/>
        </w:rPr>
        <w:t xml:space="preserve"> </w:t>
      </w:r>
      <w:r>
        <w:rPr>
          <w:color w:val="231F20"/>
        </w:rPr>
        <w:t>của</w:t>
      </w:r>
      <w:r>
        <w:rPr>
          <w:color w:val="231F20"/>
          <w:spacing w:val="-4"/>
        </w:rPr>
        <w:t xml:space="preserve"> </w:t>
      </w:r>
      <w:r>
        <w:rPr>
          <w:color w:val="231F20"/>
        </w:rPr>
        <w:t>anh</w:t>
      </w:r>
      <w:r>
        <w:rPr>
          <w:color w:val="231F20"/>
          <w:spacing w:val="-3"/>
        </w:rPr>
        <w:t xml:space="preserve"> </w:t>
      </w:r>
      <w:r>
        <w:rPr>
          <w:color w:val="231F20"/>
        </w:rPr>
        <w:t>ta,</w:t>
      </w:r>
      <w:r>
        <w:rPr>
          <w:color w:val="231F20"/>
          <w:spacing w:val="-4"/>
        </w:rPr>
        <w:t xml:space="preserve"> </w:t>
      </w:r>
      <w:r>
        <w:rPr>
          <w:color w:val="231F20"/>
        </w:rPr>
        <w:t>nên</w:t>
      </w:r>
      <w:r>
        <w:rPr>
          <w:color w:val="231F20"/>
          <w:spacing w:val="-4"/>
        </w:rPr>
        <w:t xml:space="preserve"> </w:t>
      </w:r>
      <w:r>
        <w:rPr>
          <w:color w:val="231F20"/>
        </w:rPr>
        <w:t>đã</w:t>
      </w:r>
      <w:r>
        <w:rPr>
          <w:color w:val="231F20"/>
          <w:spacing w:val="-4"/>
        </w:rPr>
        <w:t xml:space="preserve"> </w:t>
      </w:r>
      <w:r>
        <w:rPr>
          <w:color w:val="231F20"/>
        </w:rPr>
        <w:t>đồng</w:t>
      </w:r>
      <w:r>
        <w:rPr>
          <w:color w:val="231F20"/>
          <w:spacing w:val="-4"/>
        </w:rPr>
        <w:t xml:space="preserve"> </w:t>
      </w:r>
      <w:r>
        <w:rPr>
          <w:color w:val="231F20"/>
        </w:rPr>
        <w:t>ý</w:t>
      </w:r>
      <w:r>
        <w:rPr>
          <w:color w:val="231F20"/>
          <w:spacing w:val="-4"/>
        </w:rPr>
        <w:t xml:space="preserve"> </w:t>
      </w:r>
      <w:r>
        <w:rPr>
          <w:color w:val="231F20"/>
        </w:rPr>
        <w:t>và căn dặn rằng:</w:t>
      </w:r>
    </w:p>
    <w:p w:rsidR="00B969E0" w:rsidRDefault="009471F4">
      <w:pPr>
        <w:pStyle w:val="ListParagraph"/>
        <w:numPr>
          <w:ilvl w:val="0"/>
          <w:numId w:val="25"/>
        </w:numPr>
        <w:tabs>
          <w:tab w:val="left" w:pos="723"/>
        </w:tabs>
        <w:spacing w:before="87"/>
        <w:ind w:left="722" w:hanging="163"/>
        <w:jc w:val="left"/>
        <w:rPr>
          <w:sz w:val="28"/>
        </w:rPr>
      </w:pPr>
      <w:r>
        <w:rPr>
          <w:color w:val="231F20"/>
          <w:sz w:val="28"/>
        </w:rPr>
        <w:t>Vậy con hãy tranh thủ đi nhanh rồi</w:t>
      </w:r>
      <w:r>
        <w:rPr>
          <w:color w:val="231F20"/>
          <w:spacing w:val="-2"/>
          <w:sz w:val="28"/>
        </w:rPr>
        <w:t xml:space="preserve"> </w:t>
      </w:r>
      <w:r>
        <w:rPr>
          <w:color w:val="231F20"/>
          <w:sz w:val="28"/>
        </w:rPr>
        <w:t>về.</w:t>
      </w:r>
    </w:p>
    <w:p w:rsidR="00B969E0" w:rsidRDefault="009471F4">
      <w:pPr>
        <w:pStyle w:val="BodyText"/>
        <w:spacing w:before="118" w:line="264" w:lineRule="auto"/>
        <w:ind w:right="156" w:firstLine="396"/>
        <w:jc w:val="both"/>
      </w:pPr>
      <w:r>
        <w:rPr>
          <w:color w:val="231F20"/>
        </w:rPr>
        <w:t>Anh ta mừng rỡ, liền quẩy đồ đạc lên đường. Khi đến Ngũ Đài Sơn, anh ta đảnh lễ một vị Cao Tăng và hỏi thăm:</w:t>
      </w:r>
    </w:p>
    <w:p w:rsidR="00B969E0" w:rsidRDefault="009471F4">
      <w:pPr>
        <w:pStyle w:val="ListParagraph"/>
        <w:numPr>
          <w:ilvl w:val="0"/>
          <w:numId w:val="25"/>
        </w:numPr>
        <w:tabs>
          <w:tab w:val="left" w:pos="751"/>
        </w:tabs>
        <w:spacing w:before="88" w:line="264" w:lineRule="auto"/>
        <w:ind w:left="162" w:right="160" w:firstLine="397"/>
        <w:rPr>
          <w:sz w:val="28"/>
        </w:rPr>
      </w:pPr>
      <w:r>
        <w:rPr>
          <w:color w:val="231F20"/>
          <w:sz w:val="28"/>
        </w:rPr>
        <w:t>Bạch Hòa thượng! Ở trên núi này có Bồ-tát Văn Thù hiện thân kh</w:t>
      </w:r>
      <w:r>
        <w:rPr>
          <w:color w:val="231F20"/>
          <w:sz w:val="28"/>
        </w:rPr>
        <w:t>ông?</w:t>
      </w:r>
    </w:p>
    <w:p w:rsidR="00B969E0" w:rsidRDefault="009471F4">
      <w:pPr>
        <w:pStyle w:val="BodyText"/>
        <w:spacing w:before="87"/>
        <w:ind w:left="559"/>
      </w:pPr>
      <w:r>
        <w:rPr>
          <w:color w:val="231F20"/>
        </w:rPr>
        <w:t>Vị Cao Tăng trả lời:</w:t>
      </w:r>
    </w:p>
    <w:p w:rsidR="00B969E0" w:rsidRDefault="009471F4">
      <w:pPr>
        <w:pStyle w:val="ListParagraph"/>
        <w:numPr>
          <w:ilvl w:val="0"/>
          <w:numId w:val="25"/>
        </w:numPr>
        <w:tabs>
          <w:tab w:val="left" w:pos="749"/>
        </w:tabs>
        <w:spacing w:before="118"/>
        <w:ind w:left="748" w:hanging="189"/>
        <w:jc w:val="left"/>
        <w:rPr>
          <w:sz w:val="28"/>
        </w:rPr>
      </w:pPr>
      <w:r>
        <w:rPr>
          <w:color w:val="231F20"/>
          <w:sz w:val="28"/>
        </w:rPr>
        <w:t>Không,</w:t>
      </w:r>
      <w:r>
        <w:rPr>
          <w:color w:val="231F20"/>
          <w:spacing w:val="25"/>
          <w:sz w:val="28"/>
        </w:rPr>
        <w:t xml:space="preserve"> </w:t>
      </w:r>
      <w:r>
        <w:rPr>
          <w:color w:val="231F20"/>
          <w:sz w:val="28"/>
        </w:rPr>
        <w:t>hiện</w:t>
      </w:r>
      <w:r>
        <w:rPr>
          <w:color w:val="231F20"/>
          <w:spacing w:val="25"/>
          <w:sz w:val="28"/>
        </w:rPr>
        <w:t xml:space="preserve"> </w:t>
      </w:r>
      <w:r>
        <w:rPr>
          <w:color w:val="231F20"/>
          <w:sz w:val="28"/>
        </w:rPr>
        <w:t>giờ</w:t>
      </w:r>
      <w:r>
        <w:rPr>
          <w:color w:val="231F20"/>
          <w:spacing w:val="26"/>
          <w:sz w:val="28"/>
        </w:rPr>
        <w:t xml:space="preserve"> </w:t>
      </w:r>
      <w:r>
        <w:rPr>
          <w:color w:val="231F20"/>
          <w:sz w:val="28"/>
        </w:rPr>
        <w:t>Bồ-tát</w:t>
      </w:r>
      <w:r>
        <w:rPr>
          <w:color w:val="231F20"/>
          <w:spacing w:val="25"/>
          <w:sz w:val="28"/>
        </w:rPr>
        <w:t xml:space="preserve"> </w:t>
      </w:r>
      <w:r>
        <w:rPr>
          <w:color w:val="231F20"/>
          <w:sz w:val="28"/>
        </w:rPr>
        <w:t>Văn</w:t>
      </w:r>
      <w:r>
        <w:rPr>
          <w:color w:val="231F20"/>
          <w:spacing w:val="25"/>
          <w:sz w:val="28"/>
        </w:rPr>
        <w:t xml:space="preserve"> </w:t>
      </w:r>
      <w:r>
        <w:rPr>
          <w:color w:val="231F20"/>
          <w:sz w:val="28"/>
        </w:rPr>
        <w:t>Thù</w:t>
      </w:r>
      <w:r>
        <w:rPr>
          <w:color w:val="231F20"/>
          <w:spacing w:val="26"/>
          <w:sz w:val="28"/>
        </w:rPr>
        <w:t xml:space="preserve"> </w:t>
      </w:r>
      <w:r>
        <w:rPr>
          <w:color w:val="231F20"/>
          <w:sz w:val="28"/>
        </w:rPr>
        <w:t>đã</w:t>
      </w:r>
      <w:r>
        <w:rPr>
          <w:color w:val="231F20"/>
          <w:spacing w:val="25"/>
          <w:sz w:val="28"/>
        </w:rPr>
        <w:t xml:space="preserve"> </w:t>
      </w:r>
      <w:r>
        <w:rPr>
          <w:color w:val="231F20"/>
          <w:sz w:val="28"/>
        </w:rPr>
        <w:t>đi</w:t>
      </w:r>
      <w:r>
        <w:rPr>
          <w:color w:val="231F20"/>
          <w:spacing w:val="25"/>
          <w:sz w:val="28"/>
        </w:rPr>
        <w:t xml:space="preserve"> </w:t>
      </w:r>
      <w:r>
        <w:rPr>
          <w:color w:val="231F20"/>
          <w:sz w:val="28"/>
        </w:rPr>
        <w:t>về</w:t>
      </w:r>
      <w:r>
        <w:rPr>
          <w:color w:val="231F20"/>
          <w:spacing w:val="26"/>
          <w:sz w:val="28"/>
        </w:rPr>
        <w:t xml:space="preserve"> </w:t>
      </w:r>
      <w:r>
        <w:rPr>
          <w:color w:val="231F20"/>
          <w:sz w:val="28"/>
        </w:rPr>
        <w:t>chùa...</w:t>
      </w:r>
    </w:p>
    <w:p w:rsidR="00B969E0" w:rsidRDefault="009471F4">
      <w:pPr>
        <w:pStyle w:val="BodyText"/>
        <w:spacing w:before="33"/>
      </w:pPr>
      <w:r>
        <w:rPr>
          <w:color w:val="231F20"/>
        </w:rPr>
        <w:t>Anh hãy lập tức quay về kẻo không kịp.</w:t>
      </w:r>
    </w:p>
    <w:p w:rsidR="00B969E0" w:rsidRDefault="009471F4">
      <w:pPr>
        <w:pStyle w:val="BodyText"/>
        <w:spacing w:before="118" w:line="264" w:lineRule="auto"/>
        <w:ind w:right="159" w:firstLine="396"/>
        <w:jc w:val="both"/>
      </w:pPr>
      <w:r>
        <w:rPr>
          <w:color w:val="231F20"/>
        </w:rPr>
        <w:t>Nghe đến đây, anh ta giật mình vì đó chính là ngôi chùa, nơi Sư phụ của anh ta đang ở. Anh ta hối hả quay về chùa. Khi về tới cửa thì nhìn thấy huynh đệ đang tổ</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58"/>
          <w:pgSz w:w="16790" w:h="12310" w:orient="landscape"/>
          <w:pgMar w:top="1520" w:right="1000" w:bottom="280" w:left="1000" w:header="1257" w:footer="0" w:gutter="0"/>
          <w:cols w:space="720"/>
        </w:sectPr>
      </w:pPr>
    </w:p>
    <w:p w:rsidR="00B969E0" w:rsidRDefault="009471F4">
      <w:pPr>
        <w:pStyle w:val="BodyText"/>
        <w:spacing w:before="88" w:line="261" w:lineRule="auto"/>
        <w:ind w:right="32"/>
      </w:pPr>
      <w:r>
        <w:rPr>
          <w:color w:val="231F20"/>
        </w:rPr>
        <w:t>chức đám tang cho Sư phụ. Khi ấy, anh ta khóc lóc hối hận, nhưng tất cả đều đã quá muộn.</w:t>
      </w:r>
    </w:p>
    <w:p w:rsidR="00B969E0" w:rsidRDefault="009471F4">
      <w:pPr>
        <w:spacing w:before="85" w:line="261" w:lineRule="auto"/>
        <w:ind w:left="162" w:right="38" w:firstLine="396"/>
        <w:jc w:val="both"/>
        <w:rPr>
          <w:sz w:val="28"/>
        </w:rPr>
      </w:pPr>
      <w:r>
        <w:rPr>
          <w:color w:val="231F20"/>
          <w:sz w:val="28"/>
        </w:rPr>
        <w:t>Bồ-tát</w:t>
      </w:r>
      <w:r>
        <w:rPr>
          <w:color w:val="231F20"/>
          <w:spacing w:val="-27"/>
          <w:sz w:val="28"/>
        </w:rPr>
        <w:t xml:space="preserve"> </w:t>
      </w:r>
      <w:r>
        <w:rPr>
          <w:color w:val="231F20"/>
          <w:sz w:val="28"/>
        </w:rPr>
        <w:t>Văn</w:t>
      </w:r>
      <w:r>
        <w:rPr>
          <w:color w:val="231F20"/>
          <w:spacing w:val="-27"/>
          <w:sz w:val="28"/>
        </w:rPr>
        <w:t xml:space="preserve"> </w:t>
      </w:r>
      <w:r>
        <w:rPr>
          <w:color w:val="231F20"/>
          <w:sz w:val="28"/>
        </w:rPr>
        <w:t>Thù</w:t>
      </w:r>
      <w:r>
        <w:rPr>
          <w:color w:val="231F20"/>
          <w:spacing w:val="-26"/>
          <w:sz w:val="28"/>
        </w:rPr>
        <w:t xml:space="preserve"> </w:t>
      </w:r>
      <w:r>
        <w:rPr>
          <w:color w:val="231F20"/>
          <w:sz w:val="28"/>
        </w:rPr>
        <w:t>không</w:t>
      </w:r>
      <w:r>
        <w:rPr>
          <w:color w:val="231F20"/>
          <w:spacing w:val="-26"/>
          <w:sz w:val="28"/>
        </w:rPr>
        <w:t xml:space="preserve"> </w:t>
      </w:r>
      <w:r>
        <w:rPr>
          <w:color w:val="231F20"/>
          <w:sz w:val="28"/>
        </w:rPr>
        <w:t>có</w:t>
      </w:r>
      <w:r>
        <w:rPr>
          <w:color w:val="231F20"/>
          <w:spacing w:val="-25"/>
          <w:sz w:val="28"/>
        </w:rPr>
        <w:t xml:space="preserve"> </w:t>
      </w:r>
      <w:r>
        <w:rPr>
          <w:color w:val="231F20"/>
          <w:sz w:val="28"/>
        </w:rPr>
        <w:t>trên</w:t>
      </w:r>
      <w:r>
        <w:rPr>
          <w:color w:val="231F20"/>
          <w:spacing w:val="-26"/>
          <w:sz w:val="28"/>
        </w:rPr>
        <w:t xml:space="preserve"> </w:t>
      </w:r>
      <w:r>
        <w:rPr>
          <w:color w:val="231F20"/>
          <w:sz w:val="28"/>
        </w:rPr>
        <w:t>Ngũ</w:t>
      </w:r>
      <w:r>
        <w:rPr>
          <w:color w:val="231F20"/>
          <w:spacing w:val="-27"/>
          <w:sz w:val="28"/>
        </w:rPr>
        <w:t xml:space="preserve"> </w:t>
      </w:r>
      <w:r>
        <w:rPr>
          <w:color w:val="231F20"/>
          <w:sz w:val="28"/>
        </w:rPr>
        <w:t>Đài</w:t>
      </w:r>
      <w:r>
        <w:rPr>
          <w:color w:val="231F20"/>
          <w:spacing w:val="-27"/>
          <w:sz w:val="28"/>
        </w:rPr>
        <w:t xml:space="preserve"> </w:t>
      </w:r>
      <w:r>
        <w:rPr>
          <w:color w:val="231F20"/>
          <w:sz w:val="28"/>
        </w:rPr>
        <w:t>Sơn</w:t>
      </w:r>
      <w:r>
        <w:rPr>
          <w:color w:val="231F20"/>
          <w:spacing w:val="-26"/>
          <w:sz w:val="28"/>
        </w:rPr>
        <w:t xml:space="preserve"> </w:t>
      </w:r>
      <w:r>
        <w:rPr>
          <w:color w:val="231F20"/>
          <w:sz w:val="28"/>
        </w:rPr>
        <w:t>mà</w:t>
      </w:r>
      <w:r>
        <w:rPr>
          <w:color w:val="231F20"/>
          <w:spacing w:val="-26"/>
          <w:sz w:val="28"/>
        </w:rPr>
        <w:t xml:space="preserve"> </w:t>
      </w:r>
      <w:r>
        <w:rPr>
          <w:color w:val="231F20"/>
          <w:sz w:val="28"/>
        </w:rPr>
        <w:t>không khéo những người kề cận bên mình là Bồ-tát tái lai hay La-hán</w:t>
      </w:r>
      <w:r>
        <w:rPr>
          <w:color w:val="231F20"/>
          <w:spacing w:val="-6"/>
          <w:sz w:val="28"/>
        </w:rPr>
        <w:t xml:space="preserve"> </w:t>
      </w:r>
      <w:r>
        <w:rPr>
          <w:color w:val="231F20"/>
          <w:sz w:val="28"/>
        </w:rPr>
        <w:t>thừa</w:t>
      </w:r>
      <w:r>
        <w:rPr>
          <w:color w:val="231F20"/>
          <w:spacing w:val="-5"/>
          <w:sz w:val="28"/>
        </w:rPr>
        <w:t xml:space="preserve"> </w:t>
      </w:r>
      <w:r>
        <w:rPr>
          <w:color w:val="231F20"/>
          <w:sz w:val="28"/>
        </w:rPr>
        <w:t>nguyện</w:t>
      </w:r>
      <w:r>
        <w:rPr>
          <w:color w:val="231F20"/>
          <w:spacing w:val="-5"/>
          <w:sz w:val="28"/>
        </w:rPr>
        <w:t xml:space="preserve"> </w:t>
      </w:r>
      <w:r>
        <w:rPr>
          <w:color w:val="231F20"/>
          <w:sz w:val="28"/>
        </w:rPr>
        <w:t>trở</w:t>
      </w:r>
      <w:r>
        <w:rPr>
          <w:color w:val="231F20"/>
          <w:spacing w:val="-5"/>
          <w:sz w:val="28"/>
        </w:rPr>
        <w:t xml:space="preserve"> </w:t>
      </w:r>
      <w:r>
        <w:rPr>
          <w:color w:val="231F20"/>
          <w:sz w:val="28"/>
        </w:rPr>
        <w:t>lại.</w:t>
      </w:r>
      <w:r>
        <w:rPr>
          <w:color w:val="231F20"/>
          <w:spacing w:val="-5"/>
          <w:sz w:val="28"/>
        </w:rPr>
        <w:t xml:space="preserve"> </w:t>
      </w:r>
      <w:r>
        <w:rPr>
          <w:color w:val="231F20"/>
          <w:sz w:val="28"/>
        </w:rPr>
        <w:t>Nếu</w:t>
      </w:r>
      <w:r>
        <w:rPr>
          <w:color w:val="231F20"/>
          <w:spacing w:val="-6"/>
          <w:sz w:val="28"/>
        </w:rPr>
        <w:t xml:space="preserve"> </w:t>
      </w:r>
      <w:r>
        <w:rPr>
          <w:color w:val="231F20"/>
          <w:sz w:val="28"/>
        </w:rPr>
        <w:t>không</w:t>
      </w:r>
      <w:r>
        <w:rPr>
          <w:color w:val="231F20"/>
          <w:spacing w:val="-5"/>
          <w:sz w:val="28"/>
        </w:rPr>
        <w:t xml:space="preserve"> </w:t>
      </w:r>
      <w:r>
        <w:rPr>
          <w:color w:val="231F20"/>
          <w:sz w:val="28"/>
        </w:rPr>
        <w:t>biết</w:t>
      </w:r>
      <w:r>
        <w:rPr>
          <w:color w:val="231F20"/>
          <w:spacing w:val="-5"/>
          <w:sz w:val="28"/>
        </w:rPr>
        <w:t xml:space="preserve"> </w:t>
      </w:r>
      <w:r>
        <w:rPr>
          <w:color w:val="231F20"/>
          <w:sz w:val="28"/>
        </w:rPr>
        <w:t>cách</w:t>
      </w:r>
      <w:r>
        <w:rPr>
          <w:color w:val="231F20"/>
          <w:spacing w:val="-5"/>
          <w:sz w:val="28"/>
        </w:rPr>
        <w:t xml:space="preserve"> </w:t>
      </w:r>
      <w:r>
        <w:rPr>
          <w:color w:val="231F20"/>
          <w:sz w:val="28"/>
        </w:rPr>
        <w:t>học</w:t>
      </w:r>
      <w:r>
        <w:rPr>
          <w:color w:val="231F20"/>
          <w:spacing w:val="-5"/>
          <w:sz w:val="28"/>
        </w:rPr>
        <w:t xml:space="preserve"> </w:t>
      </w:r>
      <w:r>
        <w:rPr>
          <w:color w:val="231F20"/>
          <w:sz w:val="28"/>
        </w:rPr>
        <w:t>thì sẽ không thể thấy được Cổ Phật, Bồ-tát hay Cao Tăng, Thánh</w:t>
      </w:r>
      <w:r>
        <w:rPr>
          <w:color w:val="231F20"/>
          <w:spacing w:val="-11"/>
          <w:sz w:val="28"/>
        </w:rPr>
        <w:t xml:space="preserve"> </w:t>
      </w:r>
      <w:r>
        <w:rPr>
          <w:color w:val="231F20"/>
          <w:sz w:val="28"/>
        </w:rPr>
        <w:t>hiền</w:t>
      </w:r>
      <w:r>
        <w:rPr>
          <w:color w:val="231F20"/>
          <w:spacing w:val="-10"/>
          <w:sz w:val="28"/>
        </w:rPr>
        <w:t xml:space="preserve"> </w:t>
      </w:r>
      <w:r>
        <w:rPr>
          <w:color w:val="231F20"/>
          <w:sz w:val="28"/>
        </w:rPr>
        <w:t>đều</w:t>
      </w:r>
      <w:r>
        <w:rPr>
          <w:color w:val="231F20"/>
          <w:spacing w:val="-11"/>
          <w:sz w:val="28"/>
        </w:rPr>
        <w:t xml:space="preserve"> </w:t>
      </w:r>
      <w:r>
        <w:rPr>
          <w:color w:val="231F20"/>
          <w:sz w:val="28"/>
        </w:rPr>
        <w:t>đang</w:t>
      </w:r>
      <w:r>
        <w:rPr>
          <w:color w:val="231F20"/>
          <w:spacing w:val="-10"/>
          <w:sz w:val="28"/>
        </w:rPr>
        <w:t xml:space="preserve"> </w:t>
      </w:r>
      <w:r>
        <w:rPr>
          <w:color w:val="231F20"/>
          <w:sz w:val="28"/>
        </w:rPr>
        <w:t>sống</w:t>
      </w:r>
      <w:r>
        <w:rPr>
          <w:color w:val="231F20"/>
          <w:spacing w:val="-10"/>
          <w:sz w:val="28"/>
        </w:rPr>
        <w:t xml:space="preserve"> </w:t>
      </w:r>
      <w:r>
        <w:rPr>
          <w:color w:val="231F20"/>
          <w:sz w:val="28"/>
        </w:rPr>
        <w:t>ở</w:t>
      </w:r>
      <w:r>
        <w:rPr>
          <w:color w:val="231F20"/>
          <w:spacing w:val="-11"/>
          <w:sz w:val="28"/>
        </w:rPr>
        <w:t xml:space="preserve"> </w:t>
      </w:r>
      <w:r>
        <w:rPr>
          <w:color w:val="231F20"/>
          <w:sz w:val="28"/>
        </w:rPr>
        <w:t>gần</w:t>
      </w:r>
      <w:r>
        <w:rPr>
          <w:color w:val="231F20"/>
          <w:spacing w:val="-10"/>
          <w:sz w:val="28"/>
        </w:rPr>
        <w:t xml:space="preserve"> </w:t>
      </w:r>
      <w:r>
        <w:rPr>
          <w:color w:val="231F20"/>
          <w:sz w:val="28"/>
        </w:rPr>
        <w:t>xung</w:t>
      </w:r>
      <w:r>
        <w:rPr>
          <w:color w:val="231F20"/>
          <w:spacing w:val="-10"/>
          <w:sz w:val="28"/>
        </w:rPr>
        <w:t xml:space="preserve"> </w:t>
      </w:r>
      <w:r>
        <w:rPr>
          <w:color w:val="231F20"/>
          <w:sz w:val="28"/>
        </w:rPr>
        <w:t>quanh.</w:t>
      </w:r>
      <w:r>
        <w:rPr>
          <w:color w:val="231F20"/>
          <w:spacing w:val="-11"/>
          <w:sz w:val="28"/>
        </w:rPr>
        <w:t xml:space="preserve"> </w:t>
      </w:r>
      <w:r>
        <w:rPr>
          <w:color w:val="231F20"/>
          <w:sz w:val="28"/>
        </w:rPr>
        <w:t>Vì</w:t>
      </w:r>
      <w:r>
        <w:rPr>
          <w:color w:val="231F20"/>
          <w:spacing w:val="-10"/>
          <w:sz w:val="28"/>
        </w:rPr>
        <w:t xml:space="preserve"> </w:t>
      </w:r>
      <w:r>
        <w:rPr>
          <w:color w:val="231F20"/>
          <w:sz w:val="28"/>
        </w:rPr>
        <w:t>vậy</w:t>
      </w:r>
      <w:r>
        <w:rPr>
          <w:color w:val="231F20"/>
          <w:spacing w:val="-10"/>
          <w:sz w:val="28"/>
        </w:rPr>
        <w:t xml:space="preserve"> </w:t>
      </w:r>
      <w:r>
        <w:rPr>
          <w:color w:val="231F20"/>
          <w:sz w:val="28"/>
        </w:rPr>
        <w:t>mà không nên xem thường, mà phải luôn có tâm cung</w:t>
      </w:r>
      <w:r>
        <w:rPr>
          <w:color w:val="231F20"/>
          <w:spacing w:val="-38"/>
          <w:sz w:val="28"/>
        </w:rPr>
        <w:t xml:space="preserve"> </w:t>
      </w:r>
      <w:r>
        <w:rPr>
          <w:color w:val="231F20"/>
          <w:spacing w:val="-3"/>
          <w:sz w:val="28"/>
        </w:rPr>
        <w:t xml:space="preserve">kính, </w:t>
      </w:r>
      <w:r>
        <w:rPr>
          <w:color w:val="231F20"/>
          <w:sz w:val="28"/>
        </w:rPr>
        <w:t>tôn trọng hết thảy mọi người, huống chi là bậc Bổn sư</w:t>
      </w:r>
      <w:r>
        <w:rPr>
          <w:color w:val="231F20"/>
          <w:sz w:val="28"/>
        </w:rPr>
        <w:t xml:space="preserve"> của mình. Cho nên nói: “</w:t>
      </w:r>
      <w:r>
        <w:rPr>
          <w:i/>
          <w:color w:val="231F20"/>
          <w:sz w:val="28"/>
        </w:rPr>
        <w:t>Khi xa Thầy cũng phải thường nhớ tưởng và tinh tấn tu học, có như thế mới mong đền đáp được ơn đức cao dày rộng lớn của</w:t>
      </w:r>
      <w:r>
        <w:rPr>
          <w:i/>
          <w:color w:val="231F20"/>
          <w:spacing w:val="-5"/>
          <w:sz w:val="28"/>
        </w:rPr>
        <w:t xml:space="preserve"> </w:t>
      </w:r>
      <w:r>
        <w:rPr>
          <w:i/>
          <w:color w:val="231F20"/>
          <w:sz w:val="28"/>
        </w:rPr>
        <w:t>Thầy”</w:t>
      </w:r>
      <w:r>
        <w:rPr>
          <w:color w:val="231F20"/>
          <w:sz w:val="28"/>
        </w:rPr>
        <w:t>.</w:t>
      </w:r>
    </w:p>
    <w:p w:rsidR="00B969E0" w:rsidRDefault="009471F4">
      <w:pPr>
        <w:spacing w:before="114"/>
        <w:ind w:left="955"/>
        <w:rPr>
          <w:i/>
          <w:sz w:val="28"/>
        </w:rPr>
      </w:pPr>
      <w:r>
        <w:rPr>
          <w:i/>
          <w:color w:val="231F20"/>
          <w:sz w:val="28"/>
        </w:rPr>
        <w:t>Đệ tử tìm Thầy dễ; Thầy tìm đệ tử khó.</w:t>
      </w:r>
    </w:p>
    <w:p w:rsidR="00B969E0" w:rsidRDefault="009471F4">
      <w:pPr>
        <w:pStyle w:val="Heading3"/>
        <w:spacing w:before="85"/>
        <w:ind w:left="955"/>
      </w:pPr>
      <w:r>
        <w:rPr>
          <w:color w:val="231F20"/>
        </w:rPr>
        <w:t>Đệ tử tầm sư dị; sư tầm đệ tử nan.</w:t>
      </w:r>
    </w:p>
    <w:p w:rsidR="00B969E0" w:rsidRDefault="009471F4">
      <w:pPr>
        <w:pStyle w:val="BodyText"/>
        <w:spacing w:before="199" w:line="261" w:lineRule="auto"/>
        <w:ind w:right="38" w:firstLine="396"/>
        <w:jc w:val="both"/>
      </w:pPr>
      <w:r>
        <w:rPr>
          <w:color w:val="231F20"/>
        </w:rPr>
        <w:t>Vào thời bây giờ, mọi người đều cho rằng việc xây cất</w:t>
      </w:r>
      <w:r>
        <w:rPr>
          <w:color w:val="231F20"/>
          <w:spacing w:val="-12"/>
        </w:rPr>
        <w:t xml:space="preserve"> </w:t>
      </w:r>
      <w:r>
        <w:rPr>
          <w:color w:val="231F20"/>
        </w:rPr>
        <w:t>một</w:t>
      </w:r>
      <w:r>
        <w:rPr>
          <w:color w:val="231F20"/>
          <w:spacing w:val="-12"/>
        </w:rPr>
        <w:t xml:space="preserve"> </w:t>
      </w:r>
      <w:r>
        <w:rPr>
          <w:color w:val="231F20"/>
        </w:rPr>
        <w:t>ngôi</w:t>
      </w:r>
      <w:r>
        <w:rPr>
          <w:color w:val="231F20"/>
          <w:spacing w:val="-12"/>
        </w:rPr>
        <w:t xml:space="preserve"> </w:t>
      </w:r>
      <w:r>
        <w:rPr>
          <w:color w:val="231F20"/>
        </w:rPr>
        <w:t>chùa</w:t>
      </w:r>
      <w:r>
        <w:rPr>
          <w:color w:val="231F20"/>
          <w:spacing w:val="-12"/>
        </w:rPr>
        <w:t xml:space="preserve"> </w:t>
      </w:r>
      <w:r>
        <w:rPr>
          <w:color w:val="231F20"/>
        </w:rPr>
        <w:t>là</w:t>
      </w:r>
      <w:r>
        <w:rPr>
          <w:color w:val="231F20"/>
          <w:spacing w:val="-12"/>
        </w:rPr>
        <w:t xml:space="preserve"> </w:t>
      </w:r>
      <w:r>
        <w:rPr>
          <w:color w:val="231F20"/>
        </w:rPr>
        <w:t>quan</w:t>
      </w:r>
      <w:r>
        <w:rPr>
          <w:color w:val="231F20"/>
          <w:spacing w:val="-12"/>
        </w:rPr>
        <w:t xml:space="preserve"> </w:t>
      </w:r>
      <w:r>
        <w:rPr>
          <w:color w:val="231F20"/>
        </w:rPr>
        <w:t>trọng,</w:t>
      </w:r>
      <w:r>
        <w:rPr>
          <w:color w:val="231F20"/>
          <w:spacing w:val="-12"/>
        </w:rPr>
        <w:t xml:space="preserve"> </w:t>
      </w:r>
      <w:r>
        <w:rPr>
          <w:color w:val="231F20"/>
        </w:rPr>
        <w:t>nhưng</w:t>
      </w:r>
      <w:r>
        <w:rPr>
          <w:color w:val="231F20"/>
          <w:spacing w:val="-12"/>
        </w:rPr>
        <w:t xml:space="preserve"> </w:t>
      </w:r>
      <w:r>
        <w:rPr>
          <w:color w:val="231F20"/>
        </w:rPr>
        <w:t>thời</w:t>
      </w:r>
      <w:r>
        <w:rPr>
          <w:color w:val="231F20"/>
          <w:spacing w:val="-12"/>
        </w:rPr>
        <w:t xml:space="preserve"> </w:t>
      </w:r>
      <w:r>
        <w:rPr>
          <w:color w:val="231F20"/>
        </w:rPr>
        <w:t>xưa</w:t>
      </w:r>
      <w:r>
        <w:rPr>
          <w:color w:val="231F20"/>
          <w:spacing w:val="-12"/>
        </w:rPr>
        <w:t xml:space="preserve"> </w:t>
      </w:r>
      <w:r>
        <w:rPr>
          <w:color w:val="231F20"/>
        </w:rPr>
        <w:t>một</w:t>
      </w:r>
      <w:r>
        <w:rPr>
          <w:color w:val="231F20"/>
          <w:spacing w:val="-12"/>
        </w:rPr>
        <w:t xml:space="preserve"> </w:t>
      </w:r>
      <w:r>
        <w:rPr>
          <w:color w:val="231F20"/>
        </w:rPr>
        <w:t xml:space="preserve">bậc thầy đạo hạnh thâm sâu xem việc tìm được người học trò nối pháp còn quan trọng hơn gấp trăm ngàn lần </w:t>
      </w:r>
      <w:r>
        <w:rPr>
          <w:color w:val="231F20"/>
          <w:spacing w:val="-8"/>
        </w:rPr>
        <w:t xml:space="preserve">so </w:t>
      </w:r>
      <w:r>
        <w:rPr>
          <w:color w:val="231F20"/>
        </w:rPr>
        <w:t>với việc kia.</w:t>
      </w:r>
    </w:p>
    <w:p w:rsidR="00B969E0" w:rsidRDefault="009471F4">
      <w:pPr>
        <w:pStyle w:val="BodyText"/>
        <w:spacing w:before="85" w:line="261" w:lineRule="auto"/>
        <w:ind w:right="38" w:firstLine="396"/>
        <w:jc w:val="both"/>
      </w:pPr>
      <w:r>
        <w:rPr>
          <w:color w:val="231F20"/>
        </w:rPr>
        <w:t>Ngài Hoa Đình Thiền Tử sau khi đ</w:t>
      </w:r>
      <w:r>
        <w:rPr>
          <w:color w:val="231F20"/>
        </w:rPr>
        <w:t>ã đắc đạo, cải trang thành một người chèo đò ở một vùng quê nọ suốt mấy chục năm để tìm đệ tử nối pháp. Khi đã tìm được người thừa kế, Ngài liền lật úp thuyền thị tịch.</w:t>
      </w:r>
    </w:p>
    <w:p w:rsidR="00B969E0" w:rsidRDefault="009471F4">
      <w:pPr>
        <w:pStyle w:val="BodyText"/>
        <w:spacing w:before="86" w:line="261" w:lineRule="auto"/>
        <w:ind w:right="39" w:firstLine="396"/>
        <w:jc w:val="both"/>
      </w:pPr>
      <w:r>
        <w:rPr>
          <w:color w:val="231F20"/>
        </w:rPr>
        <w:t>Người xưa khi đã được tự tại trong sinh tử thì luôn nán lại để chờ người có đủ khả năng</w:t>
      </w:r>
      <w:r>
        <w:rPr>
          <w:color w:val="231F20"/>
        </w:rPr>
        <w:t xml:space="preserve"> gánh vác đại</w:t>
      </w:r>
      <w:r>
        <w:rPr>
          <w:color w:val="231F20"/>
          <w:spacing w:val="-12"/>
        </w:rPr>
        <w:t xml:space="preserve"> </w:t>
      </w:r>
      <w:r>
        <w:rPr>
          <w:color w:val="231F20"/>
        </w:rPr>
        <w:t>pháp.</w:t>
      </w:r>
    </w:p>
    <w:p w:rsidR="00B969E0" w:rsidRDefault="009471F4">
      <w:pPr>
        <w:pStyle w:val="BodyText"/>
        <w:spacing w:before="88" w:line="283" w:lineRule="auto"/>
        <w:ind w:right="77"/>
      </w:pPr>
      <w:r>
        <w:br w:type="column"/>
      </w:r>
      <w:r>
        <w:rPr>
          <w:color w:val="231F20"/>
        </w:rPr>
        <w:t>Sau khi đã hoàn tất trách nhiệm trao pháp cho người sau rồi mới thanh thản ra đi.</w:t>
      </w:r>
    </w:p>
    <w:p w:rsidR="00B969E0" w:rsidRDefault="009471F4">
      <w:pPr>
        <w:pStyle w:val="BodyText"/>
        <w:spacing w:before="87" w:line="283" w:lineRule="auto"/>
        <w:ind w:right="159" w:firstLine="396"/>
        <w:jc w:val="both"/>
      </w:pPr>
      <w:r>
        <w:rPr>
          <w:color w:val="231F20"/>
        </w:rPr>
        <w:t>Trong nhà Thiền thường nói:</w:t>
      </w:r>
      <w:r>
        <w:rPr>
          <w:i/>
          <w:color w:val="231F20"/>
        </w:rPr>
        <w:t>“Loài có sừng tuy nhiều, nhưng chỉ một con kỳ lân là đủ”</w:t>
      </w:r>
      <w:r>
        <w:rPr>
          <w:color w:val="231F20"/>
        </w:rPr>
        <w:t>. Kỳ lân là loài thú quý hiếm được dùng biểu trưng cho người có khả nă</w:t>
      </w:r>
      <w:r>
        <w:rPr>
          <w:color w:val="231F20"/>
        </w:rPr>
        <w:t>ng</w:t>
      </w:r>
      <w:r>
        <w:rPr>
          <w:color w:val="231F20"/>
          <w:spacing w:val="-14"/>
        </w:rPr>
        <w:t xml:space="preserve"> </w:t>
      </w:r>
      <w:r>
        <w:rPr>
          <w:color w:val="231F20"/>
        </w:rPr>
        <w:t>gánh</w:t>
      </w:r>
      <w:r>
        <w:rPr>
          <w:color w:val="231F20"/>
          <w:spacing w:val="-14"/>
        </w:rPr>
        <w:t xml:space="preserve"> </w:t>
      </w:r>
      <w:r>
        <w:rPr>
          <w:color w:val="231F20"/>
        </w:rPr>
        <w:t>vác</w:t>
      </w:r>
      <w:r>
        <w:rPr>
          <w:color w:val="231F20"/>
          <w:spacing w:val="-14"/>
        </w:rPr>
        <w:t xml:space="preserve"> </w:t>
      </w:r>
      <w:r>
        <w:rPr>
          <w:color w:val="231F20"/>
        </w:rPr>
        <w:t>đại</w:t>
      </w:r>
      <w:r>
        <w:rPr>
          <w:color w:val="231F20"/>
          <w:spacing w:val="-14"/>
        </w:rPr>
        <w:t xml:space="preserve"> </w:t>
      </w:r>
      <w:r>
        <w:rPr>
          <w:color w:val="231F20"/>
        </w:rPr>
        <w:t>pháp.</w:t>
      </w:r>
      <w:r>
        <w:rPr>
          <w:color w:val="231F20"/>
          <w:spacing w:val="-14"/>
        </w:rPr>
        <w:t xml:space="preserve"> </w:t>
      </w:r>
      <w:r>
        <w:rPr>
          <w:color w:val="231F20"/>
        </w:rPr>
        <w:t>Đệ</w:t>
      </w:r>
      <w:r>
        <w:rPr>
          <w:color w:val="231F20"/>
          <w:spacing w:val="-14"/>
        </w:rPr>
        <w:t xml:space="preserve"> </w:t>
      </w:r>
      <w:r>
        <w:rPr>
          <w:color w:val="231F20"/>
        </w:rPr>
        <w:t>tử</w:t>
      </w:r>
      <w:r>
        <w:rPr>
          <w:color w:val="231F20"/>
          <w:spacing w:val="-14"/>
        </w:rPr>
        <w:t xml:space="preserve"> </w:t>
      </w:r>
      <w:r>
        <w:rPr>
          <w:color w:val="231F20"/>
        </w:rPr>
        <w:t>tuy</w:t>
      </w:r>
      <w:r>
        <w:rPr>
          <w:color w:val="231F20"/>
          <w:spacing w:val="-14"/>
        </w:rPr>
        <w:t xml:space="preserve"> </w:t>
      </w:r>
      <w:r>
        <w:rPr>
          <w:color w:val="231F20"/>
        </w:rPr>
        <w:t>nhiều</w:t>
      </w:r>
      <w:r>
        <w:rPr>
          <w:color w:val="231F20"/>
          <w:spacing w:val="-14"/>
        </w:rPr>
        <w:t xml:space="preserve"> </w:t>
      </w:r>
      <w:r>
        <w:rPr>
          <w:color w:val="231F20"/>
        </w:rPr>
        <w:t>nhưng</w:t>
      </w:r>
      <w:r>
        <w:rPr>
          <w:color w:val="231F20"/>
          <w:spacing w:val="-14"/>
        </w:rPr>
        <w:t xml:space="preserve"> </w:t>
      </w:r>
      <w:r>
        <w:rPr>
          <w:color w:val="231F20"/>
        </w:rPr>
        <w:t>tìm</w:t>
      </w:r>
      <w:r>
        <w:rPr>
          <w:color w:val="231F20"/>
          <w:spacing w:val="-14"/>
        </w:rPr>
        <w:t xml:space="preserve"> </w:t>
      </w:r>
      <w:r>
        <w:rPr>
          <w:color w:val="231F20"/>
          <w:spacing w:val="-4"/>
        </w:rPr>
        <w:t xml:space="preserve">được </w:t>
      </w:r>
      <w:r>
        <w:rPr>
          <w:color w:val="231F20"/>
        </w:rPr>
        <w:t>người có khả năng tiếp nhận và giữ gìn chánh pháp Vô thượng</w:t>
      </w:r>
      <w:r>
        <w:rPr>
          <w:color w:val="231F20"/>
          <w:spacing w:val="-15"/>
        </w:rPr>
        <w:t xml:space="preserve"> </w:t>
      </w:r>
      <w:r>
        <w:rPr>
          <w:color w:val="231F20"/>
        </w:rPr>
        <w:t>cam</w:t>
      </w:r>
      <w:r>
        <w:rPr>
          <w:color w:val="231F20"/>
          <w:spacing w:val="-14"/>
        </w:rPr>
        <w:t xml:space="preserve"> </w:t>
      </w:r>
      <w:r>
        <w:rPr>
          <w:color w:val="231F20"/>
        </w:rPr>
        <w:t>lồ</w:t>
      </w:r>
      <w:r>
        <w:rPr>
          <w:color w:val="231F20"/>
          <w:spacing w:val="-14"/>
        </w:rPr>
        <w:t xml:space="preserve"> </w:t>
      </w:r>
      <w:r>
        <w:rPr>
          <w:color w:val="231F20"/>
        </w:rPr>
        <w:t>giải</w:t>
      </w:r>
      <w:r>
        <w:rPr>
          <w:color w:val="231F20"/>
          <w:spacing w:val="-15"/>
        </w:rPr>
        <w:t xml:space="preserve"> </w:t>
      </w:r>
      <w:r>
        <w:rPr>
          <w:color w:val="231F20"/>
        </w:rPr>
        <w:t>thoát</w:t>
      </w:r>
      <w:r>
        <w:rPr>
          <w:color w:val="231F20"/>
          <w:spacing w:val="-14"/>
        </w:rPr>
        <w:t xml:space="preserve"> </w:t>
      </w:r>
      <w:r>
        <w:rPr>
          <w:color w:val="231F20"/>
        </w:rPr>
        <w:t>của</w:t>
      </w:r>
      <w:r>
        <w:rPr>
          <w:color w:val="231F20"/>
          <w:spacing w:val="-14"/>
        </w:rPr>
        <w:t xml:space="preserve"> </w:t>
      </w:r>
      <w:r>
        <w:rPr>
          <w:color w:val="231F20"/>
        </w:rPr>
        <w:t>đức</w:t>
      </w:r>
      <w:r>
        <w:rPr>
          <w:color w:val="231F20"/>
          <w:spacing w:val="-15"/>
        </w:rPr>
        <w:t xml:space="preserve"> </w:t>
      </w:r>
      <w:r>
        <w:rPr>
          <w:color w:val="231F20"/>
        </w:rPr>
        <w:t>Phật</w:t>
      </w:r>
      <w:r>
        <w:rPr>
          <w:color w:val="231F20"/>
          <w:spacing w:val="-14"/>
        </w:rPr>
        <w:t xml:space="preserve"> </w:t>
      </w:r>
      <w:r>
        <w:rPr>
          <w:color w:val="231F20"/>
        </w:rPr>
        <w:t>mới</w:t>
      </w:r>
      <w:r>
        <w:rPr>
          <w:color w:val="231F20"/>
          <w:spacing w:val="-14"/>
        </w:rPr>
        <w:t xml:space="preserve"> </w:t>
      </w:r>
      <w:r>
        <w:rPr>
          <w:color w:val="231F20"/>
        </w:rPr>
        <w:t>thật</w:t>
      </w:r>
      <w:r>
        <w:rPr>
          <w:color w:val="231F20"/>
          <w:spacing w:val="-15"/>
        </w:rPr>
        <w:t xml:space="preserve"> </w:t>
      </w:r>
      <w:r>
        <w:rPr>
          <w:color w:val="231F20"/>
        </w:rPr>
        <w:t>sự</w:t>
      </w:r>
      <w:r>
        <w:rPr>
          <w:color w:val="231F20"/>
          <w:spacing w:val="-14"/>
        </w:rPr>
        <w:t xml:space="preserve"> </w:t>
      </w:r>
      <w:r>
        <w:rPr>
          <w:color w:val="231F20"/>
        </w:rPr>
        <w:t>là</w:t>
      </w:r>
      <w:r>
        <w:rPr>
          <w:color w:val="231F20"/>
          <w:spacing w:val="-14"/>
        </w:rPr>
        <w:t xml:space="preserve"> </w:t>
      </w:r>
      <w:r>
        <w:rPr>
          <w:color w:val="231F20"/>
        </w:rPr>
        <w:t>việc quan trọng.</w:t>
      </w:r>
    </w:p>
    <w:p w:rsidR="00B969E0" w:rsidRDefault="009471F4">
      <w:pPr>
        <w:pStyle w:val="BodyText"/>
        <w:spacing w:before="93" w:line="283" w:lineRule="auto"/>
        <w:ind w:right="159" w:firstLine="396"/>
        <w:jc w:val="both"/>
      </w:pPr>
      <w:r>
        <w:rPr>
          <w:color w:val="231F20"/>
        </w:rPr>
        <w:t xml:space="preserve">Ngày xưa, một vị thầy chỉ thâu nhận hai hoặc ba người đệ tử, nhưng khi đã là thầy trò với nhau thì </w:t>
      </w:r>
      <w:r>
        <w:rPr>
          <w:color w:val="231F20"/>
          <w:spacing w:val="-4"/>
        </w:rPr>
        <w:t xml:space="preserve">tình </w:t>
      </w:r>
      <w:r>
        <w:rPr>
          <w:color w:val="231F20"/>
        </w:rPr>
        <w:t>nghĩa</w:t>
      </w:r>
      <w:r>
        <w:rPr>
          <w:color w:val="231F20"/>
          <w:spacing w:val="-9"/>
        </w:rPr>
        <w:t xml:space="preserve"> </w:t>
      </w:r>
      <w:r>
        <w:rPr>
          <w:color w:val="231F20"/>
        </w:rPr>
        <w:t>đằm</w:t>
      </w:r>
      <w:r>
        <w:rPr>
          <w:color w:val="231F20"/>
          <w:spacing w:val="-9"/>
        </w:rPr>
        <w:t xml:space="preserve"> </w:t>
      </w:r>
      <w:r>
        <w:rPr>
          <w:color w:val="231F20"/>
        </w:rPr>
        <w:t>thắm</w:t>
      </w:r>
      <w:r>
        <w:rPr>
          <w:color w:val="231F20"/>
          <w:spacing w:val="-8"/>
        </w:rPr>
        <w:t xml:space="preserve"> </w:t>
      </w:r>
      <w:r>
        <w:rPr>
          <w:color w:val="231F20"/>
        </w:rPr>
        <w:t>còn</w:t>
      </w:r>
      <w:r>
        <w:rPr>
          <w:color w:val="231F20"/>
          <w:spacing w:val="-9"/>
        </w:rPr>
        <w:t xml:space="preserve"> </w:t>
      </w:r>
      <w:r>
        <w:rPr>
          <w:color w:val="231F20"/>
        </w:rPr>
        <w:t>hơn</w:t>
      </w:r>
      <w:r>
        <w:rPr>
          <w:color w:val="231F20"/>
          <w:spacing w:val="-9"/>
        </w:rPr>
        <w:t xml:space="preserve"> </w:t>
      </w:r>
      <w:r>
        <w:rPr>
          <w:color w:val="231F20"/>
        </w:rPr>
        <w:t>cha</w:t>
      </w:r>
      <w:r>
        <w:rPr>
          <w:color w:val="231F20"/>
          <w:spacing w:val="-8"/>
        </w:rPr>
        <w:t xml:space="preserve"> </w:t>
      </w:r>
      <w:r>
        <w:rPr>
          <w:color w:val="231F20"/>
        </w:rPr>
        <w:t>với</w:t>
      </w:r>
      <w:r>
        <w:rPr>
          <w:color w:val="231F20"/>
          <w:spacing w:val="-9"/>
        </w:rPr>
        <w:t xml:space="preserve"> </w:t>
      </w:r>
      <w:r>
        <w:rPr>
          <w:color w:val="231F20"/>
        </w:rPr>
        <w:t>con.</w:t>
      </w:r>
      <w:r>
        <w:rPr>
          <w:color w:val="231F20"/>
          <w:spacing w:val="-9"/>
        </w:rPr>
        <w:t xml:space="preserve"> </w:t>
      </w:r>
      <w:r>
        <w:rPr>
          <w:color w:val="231F20"/>
        </w:rPr>
        <w:t>Trách</w:t>
      </w:r>
      <w:r>
        <w:rPr>
          <w:color w:val="231F20"/>
          <w:spacing w:val="-8"/>
        </w:rPr>
        <w:t xml:space="preserve"> </w:t>
      </w:r>
      <w:r>
        <w:rPr>
          <w:color w:val="231F20"/>
        </w:rPr>
        <w:t>nhiệm</w:t>
      </w:r>
      <w:r>
        <w:rPr>
          <w:color w:val="231F20"/>
          <w:spacing w:val="-9"/>
        </w:rPr>
        <w:t xml:space="preserve"> </w:t>
      </w:r>
      <w:r>
        <w:rPr>
          <w:color w:val="231F20"/>
          <w:spacing w:val="-4"/>
        </w:rPr>
        <w:t xml:space="preserve">nặng </w:t>
      </w:r>
      <w:r>
        <w:rPr>
          <w:color w:val="231F20"/>
        </w:rPr>
        <w:t xml:space="preserve">nề của vị thầy là phải luôn theo dõi để hướng dẫn, </w:t>
      </w:r>
      <w:r>
        <w:rPr>
          <w:color w:val="231F20"/>
          <w:spacing w:val="-5"/>
        </w:rPr>
        <w:t xml:space="preserve">đẽo </w:t>
      </w:r>
      <w:r>
        <w:rPr>
          <w:color w:val="231F20"/>
        </w:rPr>
        <w:t xml:space="preserve">gọt, mài giũa xây dựng một người đệ tử suốt </w:t>
      </w:r>
      <w:r>
        <w:rPr>
          <w:color w:val="231F20"/>
        </w:rPr>
        <w:t>mấy mươi năm cho đến khi thành tựu đạo hạnh và có thể đi ra hoằng pháp lợi sinh. Những vị được phước duyên sớm hôm</w:t>
      </w:r>
      <w:r>
        <w:rPr>
          <w:color w:val="231F20"/>
          <w:spacing w:val="-8"/>
        </w:rPr>
        <w:t xml:space="preserve"> </w:t>
      </w:r>
      <w:r>
        <w:rPr>
          <w:color w:val="231F20"/>
        </w:rPr>
        <w:t>kề</w:t>
      </w:r>
      <w:r>
        <w:rPr>
          <w:color w:val="231F20"/>
          <w:spacing w:val="-8"/>
        </w:rPr>
        <w:t xml:space="preserve"> </w:t>
      </w:r>
      <w:r>
        <w:rPr>
          <w:color w:val="231F20"/>
        </w:rPr>
        <w:t>cận</w:t>
      </w:r>
      <w:r>
        <w:rPr>
          <w:color w:val="231F20"/>
          <w:spacing w:val="-7"/>
        </w:rPr>
        <w:t xml:space="preserve"> </w:t>
      </w:r>
      <w:r>
        <w:rPr>
          <w:color w:val="231F20"/>
        </w:rPr>
        <w:t>bậc</w:t>
      </w:r>
      <w:r>
        <w:rPr>
          <w:color w:val="231F20"/>
          <w:spacing w:val="-8"/>
        </w:rPr>
        <w:t xml:space="preserve"> </w:t>
      </w:r>
      <w:r>
        <w:rPr>
          <w:color w:val="231F20"/>
        </w:rPr>
        <w:t>Cao</w:t>
      </w:r>
      <w:r>
        <w:rPr>
          <w:color w:val="231F20"/>
          <w:spacing w:val="-7"/>
        </w:rPr>
        <w:t xml:space="preserve"> </w:t>
      </w:r>
      <w:r>
        <w:rPr>
          <w:color w:val="231F20"/>
        </w:rPr>
        <w:t>Đức</w:t>
      </w:r>
      <w:r>
        <w:rPr>
          <w:color w:val="231F20"/>
          <w:spacing w:val="-8"/>
        </w:rPr>
        <w:t xml:space="preserve"> </w:t>
      </w:r>
      <w:r>
        <w:rPr>
          <w:color w:val="231F20"/>
        </w:rPr>
        <w:t>suốt</w:t>
      </w:r>
      <w:r>
        <w:rPr>
          <w:color w:val="231F20"/>
          <w:spacing w:val="-7"/>
        </w:rPr>
        <w:t xml:space="preserve"> </w:t>
      </w:r>
      <w:r>
        <w:rPr>
          <w:color w:val="231F20"/>
        </w:rPr>
        <w:t>hai,</w:t>
      </w:r>
      <w:r>
        <w:rPr>
          <w:color w:val="231F20"/>
          <w:spacing w:val="-8"/>
        </w:rPr>
        <w:t xml:space="preserve"> </w:t>
      </w:r>
      <w:r>
        <w:rPr>
          <w:color w:val="231F20"/>
        </w:rPr>
        <w:t>ba</w:t>
      </w:r>
      <w:r>
        <w:rPr>
          <w:color w:val="231F20"/>
          <w:spacing w:val="-8"/>
        </w:rPr>
        <w:t xml:space="preserve"> </w:t>
      </w:r>
      <w:r>
        <w:rPr>
          <w:color w:val="231F20"/>
        </w:rPr>
        <w:t>chục</w:t>
      </w:r>
      <w:r>
        <w:rPr>
          <w:color w:val="231F20"/>
          <w:spacing w:val="-7"/>
        </w:rPr>
        <w:t xml:space="preserve"> </w:t>
      </w:r>
      <w:r>
        <w:rPr>
          <w:color w:val="231F20"/>
        </w:rPr>
        <w:t>năm,</w:t>
      </w:r>
      <w:r>
        <w:rPr>
          <w:color w:val="231F20"/>
          <w:spacing w:val="-8"/>
        </w:rPr>
        <w:t xml:space="preserve"> </w:t>
      </w:r>
      <w:r>
        <w:rPr>
          <w:color w:val="231F20"/>
        </w:rPr>
        <w:t>sau</w:t>
      </w:r>
      <w:r>
        <w:rPr>
          <w:color w:val="231F20"/>
          <w:spacing w:val="-7"/>
        </w:rPr>
        <w:t xml:space="preserve"> </w:t>
      </w:r>
      <w:r>
        <w:rPr>
          <w:color w:val="231F20"/>
        </w:rPr>
        <w:t>này đều</w:t>
      </w:r>
      <w:r>
        <w:rPr>
          <w:color w:val="231F20"/>
          <w:spacing w:val="-13"/>
        </w:rPr>
        <w:t xml:space="preserve"> </w:t>
      </w:r>
      <w:r>
        <w:rPr>
          <w:color w:val="231F20"/>
        </w:rPr>
        <w:t>thành</w:t>
      </w:r>
      <w:r>
        <w:rPr>
          <w:color w:val="231F20"/>
          <w:spacing w:val="-12"/>
        </w:rPr>
        <w:t xml:space="preserve"> </w:t>
      </w:r>
      <w:r>
        <w:rPr>
          <w:color w:val="231F20"/>
        </w:rPr>
        <w:t>những</w:t>
      </w:r>
      <w:r>
        <w:rPr>
          <w:color w:val="231F20"/>
          <w:spacing w:val="-12"/>
        </w:rPr>
        <w:t xml:space="preserve"> </w:t>
      </w:r>
      <w:r>
        <w:rPr>
          <w:color w:val="231F20"/>
        </w:rPr>
        <w:t>bậc</w:t>
      </w:r>
      <w:r>
        <w:rPr>
          <w:color w:val="231F20"/>
          <w:spacing w:val="-12"/>
        </w:rPr>
        <w:t xml:space="preserve"> </w:t>
      </w:r>
      <w:r>
        <w:rPr>
          <w:color w:val="231F20"/>
        </w:rPr>
        <w:t>Cao</w:t>
      </w:r>
      <w:r>
        <w:rPr>
          <w:color w:val="231F20"/>
          <w:spacing w:val="-12"/>
        </w:rPr>
        <w:t xml:space="preserve"> </w:t>
      </w:r>
      <w:r>
        <w:rPr>
          <w:color w:val="231F20"/>
        </w:rPr>
        <w:t>Tăng</w:t>
      </w:r>
      <w:r>
        <w:rPr>
          <w:color w:val="231F20"/>
          <w:spacing w:val="-12"/>
        </w:rPr>
        <w:t xml:space="preserve"> </w:t>
      </w:r>
      <w:r>
        <w:rPr>
          <w:color w:val="231F20"/>
        </w:rPr>
        <w:t>làm</w:t>
      </w:r>
      <w:r>
        <w:rPr>
          <w:color w:val="231F20"/>
          <w:spacing w:val="-12"/>
        </w:rPr>
        <w:t xml:space="preserve"> </w:t>
      </w:r>
      <w:r>
        <w:rPr>
          <w:color w:val="231F20"/>
        </w:rPr>
        <w:t>chấn</w:t>
      </w:r>
      <w:r>
        <w:rPr>
          <w:color w:val="231F20"/>
          <w:spacing w:val="-13"/>
        </w:rPr>
        <w:t xml:space="preserve"> </w:t>
      </w:r>
      <w:r>
        <w:rPr>
          <w:color w:val="231F20"/>
        </w:rPr>
        <w:t>hưng</w:t>
      </w:r>
      <w:r>
        <w:rPr>
          <w:color w:val="231F20"/>
          <w:spacing w:val="-12"/>
        </w:rPr>
        <w:t xml:space="preserve"> </w:t>
      </w:r>
      <w:r>
        <w:rPr>
          <w:color w:val="231F20"/>
        </w:rPr>
        <w:t>Phật</w:t>
      </w:r>
      <w:r>
        <w:rPr>
          <w:color w:val="231F20"/>
          <w:spacing w:val="-12"/>
        </w:rPr>
        <w:t xml:space="preserve"> </w:t>
      </w:r>
      <w:r>
        <w:rPr>
          <w:color w:val="231F20"/>
          <w:spacing w:val="-3"/>
        </w:rPr>
        <w:t xml:space="preserve">giáo </w:t>
      </w:r>
      <w:r>
        <w:rPr>
          <w:color w:val="231F20"/>
        </w:rPr>
        <w:t xml:space="preserve">hoặc là những người có khả năng phát dương quang </w:t>
      </w:r>
      <w:r>
        <w:rPr>
          <w:color w:val="231F20"/>
          <w:spacing w:val="-4"/>
        </w:rPr>
        <w:t xml:space="preserve">đại </w:t>
      </w:r>
      <w:r>
        <w:rPr>
          <w:color w:val="231F20"/>
        </w:rPr>
        <w:t>đạo lý giải thoát.</w:t>
      </w:r>
    </w:p>
    <w:p w:rsidR="00B969E0" w:rsidRDefault="009471F4">
      <w:pPr>
        <w:pStyle w:val="BodyText"/>
        <w:spacing w:before="97" w:line="283" w:lineRule="auto"/>
        <w:ind w:right="159" w:firstLine="396"/>
        <w:jc w:val="both"/>
      </w:pPr>
      <w:r>
        <w:rPr>
          <w:color w:val="231F20"/>
        </w:rPr>
        <w:t>Khi xưa, ngài A-nan không chứng quả vào Niết-bàn để được kề cận bên Phật, ghi nhớ hết tất cả lời dạy của Phật để sau này kết tập thành ba tạng Thánh điển có giá trị suốt mấy ngàn năm.</w:t>
      </w:r>
    </w:p>
    <w:p w:rsidR="00B969E0" w:rsidRDefault="00B969E0">
      <w:pPr>
        <w:spacing w:line="283"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59"/>
          <w:pgSz w:w="16790" w:h="12310" w:orient="landscape"/>
          <w:pgMar w:top="1520" w:right="1000" w:bottom="280" w:left="1000" w:header="1257" w:footer="0" w:gutter="0"/>
          <w:cols w:space="720"/>
        </w:sectPr>
      </w:pPr>
    </w:p>
    <w:p w:rsidR="00B969E0" w:rsidRDefault="009471F4">
      <w:pPr>
        <w:pStyle w:val="BodyText"/>
        <w:spacing w:before="88" w:line="254" w:lineRule="auto"/>
        <w:ind w:right="38" w:firstLine="396"/>
        <w:jc w:val="both"/>
      </w:pPr>
      <w:r>
        <w:rPr>
          <w:color w:val="231F20"/>
        </w:rPr>
        <w:t>Cả một đời của ngài Cưu-ma-la-thập</w:t>
      </w:r>
      <w:r>
        <w:rPr>
          <w:color w:val="231F20"/>
          <w:position w:val="9"/>
          <w:sz w:val="16"/>
        </w:rPr>
        <w:t xml:space="preserve">1 </w:t>
      </w:r>
      <w:r>
        <w:rPr>
          <w:color w:val="231F20"/>
        </w:rPr>
        <w:t>phiên dịch  rất nhiều kinh điển. Luôn kề cận bên cạnh là ngài Tăng Triệu. Người đệ tử này được Ngài khen là Tần nhân giải Không đệ nhất, tức là người nhà Tần hiểu về tánh Không bậc nhất. Về sau, ngài Tăng Triệu</w:t>
      </w:r>
      <w:r>
        <w:rPr>
          <w:color w:val="231F20"/>
          <w:position w:val="9"/>
          <w:sz w:val="16"/>
        </w:rPr>
        <w:t xml:space="preserve">2 </w:t>
      </w:r>
      <w:r>
        <w:rPr>
          <w:color w:val="231F20"/>
        </w:rPr>
        <w:t>đã viết bộ Triệu</w:t>
      </w:r>
      <w:r>
        <w:rPr>
          <w:color w:val="231F20"/>
          <w:spacing w:val="-11"/>
        </w:rPr>
        <w:t xml:space="preserve"> </w:t>
      </w:r>
      <w:r>
        <w:rPr>
          <w:color w:val="231F20"/>
        </w:rPr>
        <w:t>Luận</w:t>
      </w:r>
      <w:r>
        <w:rPr>
          <w:color w:val="231F20"/>
          <w:spacing w:val="-10"/>
        </w:rPr>
        <w:t xml:space="preserve"> </w:t>
      </w:r>
      <w:r>
        <w:rPr>
          <w:color w:val="231F20"/>
        </w:rPr>
        <w:t>gây</w:t>
      </w:r>
      <w:r>
        <w:rPr>
          <w:color w:val="231F20"/>
          <w:spacing w:val="-10"/>
        </w:rPr>
        <w:t xml:space="preserve"> </w:t>
      </w:r>
      <w:r>
        <w:rPr>
          <w:color w:val="231F20"/>
        </w:rPr>
        <w:t>chấn</w:t>
      </w:r>
      <w:r>
        <w:rPr>
          <w:color w:val="231F20"/>
          <w:spacing w:val="-10"/>
        </w:rPr>
        <w:t xml:space="preserve"> </w:t>
      </w:r>
      <w:r>
        <w:rPr>
          <w:color w:val="231F20"/>
        </w:rPr>
        <w:t>động</w:t>
      </w:r>
      <w:r>
        <w:rPr>
          <w:color w:val="231F20"/>
          <w:spacing w:val="-10"/>
        </w:rPr>
        <w:t xml:space="preserve"> </w:t>
      </w:r>
      <w:r>
        <w:rPr>
          <w:color w:val="231F20"/>
        </w:rPr>
        <w:t>Phật</w:t>
      </w:r>
      <w:r>
        <w:rPr>
          <w:color w:val="231F20"/>
          <w:spacing w:val="-10"/>
        </w:rPr>
        <w:t xml:space="preserve"> </w:t>
      </w:r>
      <w:r>
        <w:rPr>
          <w:color w:val="231F20"/>
        </w:rPr>
        <w:t>giáo</w:t>
      </w:r>
      <w:r>
        <w:rPr>
          <w:color w:val="231F20"/>
          <w:spacing w:val="-11"/>
        </w:rPr>
        <w:t xml:space="preserve"> </w:t>
      </w:r>
      <w:r>
        <w:rPr>
          <w:color w:val="231F20"/>
        </w:rPr>
        <w:t>đương</w:t>
      </w:r>
      <w:r>
        <w:rPr>
          <w:color w:val="231F20"/>
          <w:spacing w:val="-10"/>
        </w:rPr>
        <w:t xml:space="preserve"> </w:t>
      </w:r>
      <w:r>
        <w:rPr>
          <w:color w:val="231F20"/>
        </w:rPr>
        <w:t>thời,</w:t>
      </w:r>
      <w:r>
        <w:rPr>
          <w:color w:val="231F20"/>
          <w:spacing w:val="-10"/>
        </w:rPr>
        <w:t xml:space="preserve"> </w:t>
      </w:r>
      <w:r>
        <w:rPr>
          <w:color w:val="231F20"/>
        </w:rPr>
        <w:t>chỉ</w:t>
      </w:r>
      <w:r>
        <w:rPr>
          <w:color w:val="231F20"/>
          <w:spacing w:val="-10"/>
        </w:rPr>
        <w:t xml:space="preserve"> </w:t>
      </w:r>
      <w:r>
        <w:rPr>
          <w:color w:val="231F20"/>
          <w:spacing w:val="-3"/>
        </w:rPr>
        <w:t xml:space="preserve">tiếc </w:t>
      </w:r>
      <w:r>
        <w:rPr>
          <w:color w:val="231F20"/>
        </w:rPr>
        <w:t>là</w:t>
      </w:r>
      <w:r>
        <w:rPr>
          <w:color w:val="231F20"/>
          <w:spacing w:val="-5"/>
        </w:rPr>
        <w:t xml:space="preserve"> </w:t>
      </w:r>
      <w:r>
        <w:rPr>
          <w:color w:val="231F20"/>
        </w:rPr>
        <w:t>Ngài</w:t>
      </w:r>
      <w:r>
        <w:rPr>
          <w:color w:val="231F20"/>
          <w:spacing w:val="-5"/>
        </w:rPr>
        <w:t xml:space="preserve"> </w:t>
      </w:r>
      <w:r>
        <w:rPr>
          <w:color w:val="231F20"/>
        </w:rPr>
        <w:t>viên</w:t>
      </w:r>
      <w:r>
        <w:rPr>
          <w:color w:val="231F20"/>
          <w:spacing w:val="-4"/>
        </w:rPr>
        <w:t xml:space="preserve"> </w:t>
      </w:r>
      <w:r>
        <w:rPr>
          <w:color w:val="231F20"/>
        </w:rPr>
        <w:t>tịch</w:t>
      </w:r>
      <w:r>
        <w:rPr>
          <w:color w:val="231F20"/>
          <w:spacing w:val="-5"/>
        </w:rPr>
        <w:t xml:space="preserve"> </w:t>
      </w:r>
      <w:r>
        <w:rPr>
          <w:color w:val="231F20"/>
        </w:rPr>
        <w:t>quá</w:t>
      </w:r>
      <w:r>
        <w:rPr>
          <w:color w:val="231F20"/>
          <w:spacing w:val="-4"/>
        </w:rPr>
        <w:t xml:space="preserve"> </w:t>
      </w:r>
      <w:r>
        <w:rPr>
          <w:color w:val="231F20"/>
        </w:rPr>
        <w:t>sớm</w:t>
      </w:r>
      <w:r>
        <w:rPr>
          <w:color w:val="231F20"/>
          <w:spacing w:val="-5"/>
        </w:rPr>
        <w:t xml:space="preserve"> </w:t>
      </w:r>
      <w:r>
        <w:rPr>
          <w:color w:val="231F20"/>
        </w:rPr>
        <w:t>ở</w:t>
      </w:r>
      <w:r>
        <w:rPr>
          <w:color w:val="231F20"/>
          <w:spacing w:val="-5"/>
        </w:rPr>
        <w:t xml:space="preserve"> </w:t>
      </w:r>
      <w:r>
        <w:rPr>
          <w:color w:val="231F20"/>
        </w:rPr>
        <w:t>lứa</w:t>
      </w:r>
      <w:r>
        <w:rPr>
          <w:color w:val="231F20"/>
          <w:spacing w:val="-4"/>
        </w:rPr>
        <w:t xml:space="preserve"> </w:t>
      </w:r>
      <w:r>
        <w:rPr>
          <w:color w:val="231F20"/>
        </w:rPr>
        <w:t>tuổi</w:t>
      </w:r>
      <w:r>
        <w:rPr>
          <w:color w:val="231F20"/>
          <w:spacing w:val="-5"/>
        </w:rPr>
        <w:t xml:space="preserve"> </w:t>
      </w:r>
      <w:r>
        <w:rPr>
          <w:color w:val="231F20"/>
        </w:rPr>
        <w:t>32.</w:t>
      </w:r>
      <w:r>
        <w:rPr>
          <w:color w:val="231F20"/>
          <w:spacing w:val="-4"/>
        </w:rPr>
        <w:t xml:space="preserve"> </w:t>
      </w:r>
      <w:r>
        <w:rPr>
          <w:color w:val="231F20"/>
        </w:rPr>
        <w:t>Trí</w:t>
      </w:r>
      <w:r>
        <w:rPr>
          <w:color w:val="231F20"/>
          <w:spacing w:val="-5"/>
        </w:rPr>
        <w:t xml:space="preserve"> </w:t>
      </w:r>
      <w:r>
        <w:rPr>
          <w:color w:val="231F20"/>
        </w:rPr>
        <w:t>tuệ</w:t>
      </w:r>
      <w:r>
        <w:rPr>
          <w:color w:val="231F20"/>
          <w:spacing w:val="-5"/>
        </w:rPr>
        <w:t xml:space="preserve"> </w:t>
      </w:r>
      <w:r>
        <w:rPr>
          <w:color w:val="231F20"/>
        </w:rPr>
        <w:t>siêu</w:t>
      </w:r>
      <w:r>
        <w:rPr>
          <w:color w:val="231F20"/>
          <w:spacing w:val="-4"/>
        </w:rPr>
        <w:t xml:space="preserve"> </w:t>
      </w:r>
      <w:r>
        <w:rPr>
          <w:color w:val="231F20"/>
        </w:rPr>
        <w:t>việt của Ngài được Đạo sư Ấn Thuận khen ngợi là bậc xuất sắc về Trung Quán</w:t>
      </w:r>
      <w:r>
        <w:rPr>
          <w:color w:val="231F20"/>
          <w:spacing w:val="-3"/>
        </w:rPr>
        <w:t xml:space="preserve"> </w:t>
      </w:r>
      <w:r>
        <w:rPr>
          <w:color w:val="231F20"/>
        </w:rPr>
        <w:t>Học.</w:t>
      </w:r>
    </w:p>
    <w:p w:rsidR="00B969E0" w:rsidRDefault="00B969E0">
      <w:pPr>
        <w:pStyle w:val="BodyText"/>
        <w:ind w:left="0"/>
        <w:rPr>
          <w:sz w:val="20"/>
        </w:rPr>
      </w:pPr>
    </w:p>
    <w:p w:rsidR="00B969E0" w:rsidRDefault="009471F4">
      <w:pPr>
        <w:pStyle w:val="BodyText"/>
        <w:spacing w:before="7"/>
        <w:ind w:left="0"/>
        <w:rPr>
          <w:sz w:val="18"/>
        </w:rPr>
      </w:pPr>
      <w:r>
        <w:pict>
          <v:line id="_x0000_s1061" style="position:absolute;z-index:-251654656;mso-wrap-distance-left:0;mso-wrap-distance-right:0;mso-position-horizontal-relative:page" from="58.1pt,12.9pt" to="143.15pt,12.9pt" strokecolor="#231f20" strokeweight=".5pt">
            <w10:wrap type="topAndBottom" anchorx="page"/>
          </v:line>
        </w:pict>
      </w:r>
    </w:p>
    <w:p w:rsidR="00B969E0" w:rsidRDefault="009471F4">
      <w:pPr>
        <w:pStyle w:val="ListParagraph"/>
        <w:numPr>
          <w:ilvl w:val="0"/>
          <w:numId w:val="24"/>
        </w:numPr>
        <w:tabs>
          <w:tab w:val="left" w:pos="446"/>
        </w:tabs>
        <w:spacing w:before="163" w:line="249" w:lineRule="auto"/>
        <w:ind w:right="38" w:hanging="283"/>
        <w:jc w:val="both"/>
        <w:rPr>
          <w:sz w:val="20"/>
        </w:rPr>
      </w:pPr>
      <w:r>
        <w:rPr>
          <w:b/>
          <w:color w:val="231F20"/>
          <w:sz w:val="20"/>
        </w:rPr>
        <w:t>Cưu</w:t>
      </w:r>
      <w:r>
        <w:rPr>
          <w:b/>
          <w:color w:val="231F20"/>
          <w:spacing w:val="-9"/>
          <w:sz w:val="20"/>
        </w:rPr>
        <w:t xml:space="preserve"> </w:t>
      </w:r>
      <w:r>
        <w:rPr>
          <w:b/>
          <w:color w:val="231F20"/>
          <w:sz w:val="20"/>
        </w:rPr>
        <w:t>Ma</w:t>
      </w:r>
      <w:r>
        <w:rPr>
          <w:b/>
          <w:color w:val="231F20"/>
          <w:spacing w:val="-8"/>
          <w:sz w:val="20"/>
        </w:rPr>
        <w:t xml:space="preserve"> </w:t>
      </w:r>
      <w:r>
        <w:rPr>
          <w:b/>
          <w:color w:val="231F20"/>
          <w:sz w:val="20"/>
        </w:rPr>
        <w:t>La</w:t>
      </w:r>
      <w:r>
        <w:rPr>
          <w:b/>
          <w:color w:val="231F20"/>
          <w:spacing w:val="-9"/>
          <w:sz w:val="20"/>
        </w:rPr>
        <w:t xml:space="preserve"> </w:t>
      </w:r>
      <w:r>
        <w:rPr>
          <w:b/>
          <w:color w:val="231F20"/>
          <w:sz w:val="20"/>
        </w:rPr>
        <w:t>Thập</w:t>
      </w:r>
      <w:r>
        <w:rPr>
          <w:b/>
          <w:color w:val="231F20"/>
          <w:spacing w:val="-8"/>
          <w:sz w:val="20"/>
        </w:rPr>
        <w:t xml:space="preserve"> </w:t>
      </w:r>
      <w:r>
        <w:rPr>
          <w:color w:val="231F20"/>
          <w:sz w:val="20"/>
        </w:rPr>
        <w:t>(</w:t>
      </w:r>
      <w:r>
        <w:rPr>
          <w:rFonts w:ascii="SimSun" w:eastAsia="SimSun" w:hAnsi="SimSun" w:hint="eastAsia"/>
          <w:color w:val="231F20"/>
          <w:sz w:val="20"/>
        </w:rPr>
        <w:t>鳩摩羅什</w:t>
      </w:r>
      <w:r>
        <w:rPr>
          <w:color w:val="231F20"/>
          <w:spacing w:val="-5"/>
          <w:sz w:val="20"/>
        </w:rPr>
        <w:t xml:space="preserve">) </w:t>
      </w:r>
      <w:r>
        <w:rPr>
          <w:color w:val="231F20"/>
          <w:sz w:val="20"/>
        </w:rPr>
        <w:t>(344</w:t>
      </w:r>
      <w:r>
        <w:rPr>
          <w:color w:val="231F20"/>
          <w:spacing w:val="-6"/>
          <w:sz w:val="20"/>
        </w:rPr>
        <w:t xml:space="preserve"> – </w:t>
      </w:r>
      <w:r>
        <w:rPr>
          <w:color w:val="231F20"/>
          <w:sz w:val="20"/>
        </w:rPr>
        <w:t>413),</w:t>
      </w:r>
      <w:r>
        <w:rPr>
          <w:color w:val="231F20"/>
          <w:spacing w:val="-8"/>
          <w:sz w:val="20"/>
        </w:rPr>
        <w:t xml:space="preserve"> </w:t>
      </w:r>
      <w:r>
        <w:rPr>
          <w:color w:val="231F20"/>
          <w:sz w:val="20"/>
        </w:rPr>
        <w:t>có</w:t>
      </w:r>
      <w:r>
        <w:rPr>
          <w:color w:val="231F20"/>
          <w:spacing w:val="-9"/>
          <w:sz w:val="20"/>
        </w:rPr>
        <w:t xml:space="preserve"> </w:t>
      </w:r>
      <w:r>
        <w:rPr>
          <w:color w:val="231F20"/>
          <w:sz w:val="20"/>
        </w:rPr>
        <w:t>thuyết</w:t>
      </w:r>
      <w:r>
        <w:rPr>
          <w:color w:val="231F20"/>
          <w:spacing w:val="-8"/>
          <w:sz w:val="20"/>
        </w:rPr>
        <w:t xml:space="preserve"> </w:t>
      </w:r>
      <w:r>
        <w:rPr>
          <w:color w:val="231F20"/>
          <w:sz w:val="20"/>
        </w:rPr>
        <w:t>nói</w:t>
      </w:r>
      <w:r>
        <w:rPr>
          <w:color w:val="231F20"/>
          <w:spacing w:val="-9"/>
          <w:sz w:val="20"/>
        </w:rPr>
        <w:t xml:space="preserve"> </w:t>
      </w:r>
      <w:r>
        <w:rPr>
          <w:color w:val="231F20"/>
          <w:sz w:val="20"/>
        </w:rPr>
        <w:t>350</w:t>
      </w:r>
      <w:r>
        <w:rPr>
          <w:color w:val="231F20"/>
          <w:spacing w:val="-6"/>
          <w:sz w:val="20"/>
        </w:rPr>
        <w:t xml:space="preserve"> - </w:t>
      </w:r>
      <w:r>
        <w:rPr>
          <w:color w:val="231F20"/>
          <w:sz w:val="20"/>
        </w:rPr>
        <w:t>409)</w:t>
      </w:r>
      <w:r>
        <w:rPr>
          <w:color w:val="231F20"/>
          <w:spacing w:val="-8"/>
          <w:sz w:val="20"/>
        </w:rPr>
        <w:t xml:space="preserve"> </w:t>
      </w:r>
      <w:r>
        <w:rPr>
          <w:color w:val="231F20"/>
          <w:sz w:val="20"/>
        </w:rPr>
        <w:t>Phạm: Kumàrajìva. Còn gọi là. Dịch ý là Đồng thọ, người nước Cưu tư (Sớ lặc Tân cương) đời Đông Tấn. Là một trong bốn nhà dịch kinh lớn của Trung quốc.</w:t>
      </w:r>
      <w:r>
        <w:rPr>
          <w:color w:val="231F20"/>
          <w:spacing w:val="-10"/>
          <w:sz w:val="20"/>
        </w:rPr>
        <w:t xml:space="preserve"> </w:t>
      </w:r>
      <w:r>
        <w:rPr>
          <w:color w:val="231F20"/>
          <w:sz w:val="20"/>
        </w:rPr>
        <w:t>Sư</w:t>
      </w:r>
      <w:r>
        <w:rPr>
          <w:color w:val="231F20"/>
          <w:spacing w:val="-9"/>
          <w:sz w:val="20"/>
        </w:rPr>
        <w:t xml:space="preserve"> </w:t>
      </w:r>
      <w:r>
        <w:rPr>
          <w:color w:val="231F20"/>
          <w:sz w:val="20"/>
        </w:rPr>
        <w:t>du</w:t>
      </w:r>
      <w:r>
        <w:rPr>
          <w:color w:val="231F20"/>
          <w:spacing w:val="-9"/>
          <w:sz w:val="20"/>
        </w:rPr>
        <w:t xml:space="preserve"> </w:t>
      </w:r>
      <w:r>
        <w:rPr>
          <w:color w:val="231F20"/>
          <w:sz w:val="20"/>
        </w:rPr>
        <w:t>học</w:t>
      </w:r>
      <w:r>
        <w:rPr>
          <w:color w:val="231F20"/>
          <w:spacing w:val="-9"/>
          <w:sz w:val="20"/>
        </w:rPr>
        <w:t xml:space="preserve"> </w:t>
      </w:r>
      <w:r>
        <w:rPr>
          <w:color w:val="231F20"/>
          <w:sz w:val="20"/>
        </w:rPr>
        <w:t>Thiên</w:t>
      </w:r>
      <w:r>
        <w:rPr>
          <w:color w:val="231F20"/>
          <w:spacing w:val="-9"/>
          <w:sz w:val="20"/>
        </w:rPr>
        <w:t xml:space="preserve"> </w:t>
      </w:r>
      <w:r>
        <w:rPr>
          <w:color w:val="231F20"/>
          <w:sz w:val="20"/>
        </w:rPr>
        <w:t>trúc,</w:t>
      </w:r>
      <w:r>
        <w:rPr>
          <w:color w:val="231F20"/>
          <w:spacing w:val="-9"/>
          <w:sz w:val="20"/>
        </w:rPr>
        <w:t xml:space="preserve"> </w:t>
      </w:r>
      <w:r>
        <w:rPr>
          <w:color w:val="231F20"/>
          <w:sz w:val="20"/>
        </w:rPr>
        <w:t>tham</w:t>
      </w:r>
      <w:r>
        <w:rPr>
          <w:color w:val="231F20"/>
          <w:spacing w:val="-9"/>
          <w:sz w:val="20"/>
        </w:rPr>
        <w:t xml:space="preserve"> </w:t>
      </w:r>
      <w:r>
        <w:rPr>
          <w:color w:val="231F20"/>
          <w:sz w:val="20"/>
        </w:rPr>
        <w:t>vấn</w:t>
      </w:r>
      <w:r>
        <w:rPr>
          <w:color w:val="231F20"/>
          <w:spacing w:val="-9"/>
          <w:sz w:val="20"/>
        </w:rPr>
        <w:t xml:space="preserve"> </w:t>
      </w:r>
      <w:r>
        <w:rPr>
          <w:color w:val="231F20"/>
          <w:sz w:val="20"/>
        </w:rPr>
        <w:t>khắp</w:t>
      </w:r>
      <w:r>
        <w:rPr>
          <w:color w:val="231F20"/>
          <w:spacing w:val="-9"/>
          <w:sz w:val="20"/>
        </w:rPr>
        <w:t xml:space="preserve"> </w:t>
      </w:r>
      <w:r>
        <w:rPr>
          <w:color w:val="231F20"/>
          <w:sz w:val="20"/>
        </w:rPr>
        <w:t>các</w:t>
      </w:r>
      <w:r>
        <w:rPr>
          <w:color w:val="231F20"/>
          <w:spacing w:val="-9"/>
          <w:sz w:val="20"/>
        </w:rPr>
        <w:t xml:space="preserve"> </w:t>
      </w:r>
      <w:r>
        <w:rPr>
          <w:color w:val="231F20"/>
          <w:sz w:val="20"/>
        </w:rPr>
        <w:t>bậc</w:t>
      </w:r>
      <w:r>
        <w:rPr>
          <w:color w:val="231F20"/>
          <w:spacing w:val="-9"/>
          <w:sz w:val="20"/>
        </w:rPr>
        <w:t xml:space="preserve"> </w:t>
      </w:r>
      <w:r>
        <w:rPr>
          <w:color w:val="231F20"/>
          <w:sz w:val="20"/>
        </w:rPr>
        <w:t>tôn</w:t>
      </w:r>
      <w:r>
        <w:rPr>
          <w:color w:val="231F20"/>
          <w:spacing w:val="-8"/>
          <w:sz w:val="20"/>
        </w:rPr>
        <w:t xml:space="preserve"> </w:t>
      </w:r>
      <w:r>
        <w:rPr>
          <w:color w:val="231F20"/>
          <w:sz w:val="20"/>
        </w:rPr>
        <w:t>túc</w:t>
      </w:r>
      <w:r>
        <w:rPr>
          <w:color w:val="231F20"/>
          <w:spacing w:val="-9"/>
          <w:sz w:val="20"/>
        </w:rPr>
        <w:t xml:space="preserve"> </w:t>
      </w:r>
      <w:r>
        <w:rPr>
          <w:color w:val="231F20"/>
          <w:sz w:val="20"/>
        </w:rPr>
        <w:t>danh</w:t>
      </w:r>
      <w:r>
        <w:rPr>
          <w:color w:val="231F20"/>
          <w:spacing w:val="-9"/>
          <w:sz w:val="20"/>
        </w:rPr>
        <w:t xml:space="preserve"> </w:t>
      </w:r>
      <w:r>
        <w:rPr>
          <w:color w:val="231F20"/>
          <w:sz w:val="20"/>
        </w:rPr>
        <w:t>tiếng,</w:t>
      </w:r>
      <w:r>
        <w:rPr>
          <w:color w:val="231F20"/>
          <w:spacing w:val="-9"/>
          <w:sz w:val="20"/>
        </w:rPr>
        <w:t xml:space="preserve"> </w:t>
      </w:r>
      <w:r>
        <w:rPr>
          <w:color w:val="231F20"/>
          <w:sz w:val="20"/>
        </w:rPr>
        <w:t>nghe nhiều</w:t>
      </w:r>
      <w:r>
        <w:rPr>
          <w:color w:val="231F20"/>
          <w:spacing w:val="-6"/>
          <w:sz w:val="20"/>
        </w:rPr>
        <w:t xml:space="preserve"> </w:t>
      </w:r>
      <w:r>
        <w:rPr>
          <w:color w:val="231F20"/>
          <w:sz w:val="20"/>
        </w:rPr>
        <w:t>nhớ</w:t>
      </w:r>
      <w:r>
        <w:rPr>
          <w:color w:val="231F20"/>
          <w:spacing w:val="-5"/>
          <w:sz w:val="20"/>
        </w:rPr>
        <w:t xml:space="preserve"> </w:t>
      </w:r>
      <w:r>
        <w:rPr>
          <w:color w:val="231F20"/>
          <w:sz w:val="20"/>
        </w:rPr>
        <w:t>dai,</w:t>
      </w:r>
      <w:r>
        <w:rPr>
          <w:color w:val="231F20"/>
          <w:spacing w:val="-6"/>
          <w:sz w:val="20"/>
        </w:rPr>
        <w:t xml:space="preserve"> </w:t>
      </w:r>
      <w:r>
        <w:rPr>
          <w:color w:val="231F20"/>
          <w:sz w:val="20"/>
        </w:rPr>
        <w:t>nổi</w:t>
      </w:r>
      <w:r>
        <w:rPr>
          <w:color w:val="231F20"/>
          <w:spacing w:val="-5"/>
          <w:sz w:val="20"/>
        </w:rPr>
        <w:t xml:space="preserve"> </w:t>
      </w:r>
      <w:r>
        <w:rPr>
          <w:color w:val="231F20"/>
          <w:sz w:val="20"/>
        </w:rPr>
        <w:t>tiếng</w:t>
      </w:r>
      <w:r>
        <w:rPr>
          <w:color w:val="231F20"/>
          <w:spacing w:val="-5"/>
          <w:sz w:val="20"/>
        </w:rPr>
        <w:t xml:space="preserve"> </w:t>
      </w:r>
      <w:r>
        <w:rPr>
          <w:color w:val="231F20"/>
          <w:sz w:val="20"/>
        </w:rPr>
        <w:t>khắp</w:t>
      </w:r>
      <w:r>
        <w:rPr>
          <w:color w:val="231F20"/>
          <w:spacing w:val="-6"/>
          <w:sz w:val="20"/>
        </w:rPr>
        <w:t xml:space="preserve"> </w:t>
      </w:r>
      <w:r>
        <w:rPr>
          <w:color w:val="231F20"/>
          <w:sz w:val="20"/>
        </w:rPr>
        <w:t>năm</w:t>
      </w:r>
      <w:r>
        <w:rPr>
          <w:color w:val="231F20"/>
          <w:spacing w:val="-5"/>
          <w:sz w:val="20"/>
        </w:rPr>
        <w:t xml:space="preserve"> </w:t>
      </w:r>
      <w:r>
        <w:rPr>
          <w:color w:val="231F20"/>
          <w:sz w:val="20"/>
        </w:rPr>
        <w:t>x</w:t>
      </w:r>
      <w:r>
        <w:rPr>
          <w:color w:val="231F20"/>
          <w:sz w:val="20"/>
        </w:rPr>
        <w:t>ứ</w:t>
      </w:r>
      <w:r>
        <w:rPr>
          <w:color w:val="231F20"/>
          <w:spacing w:val="-6"/>
          <w:sz w:val="20"/>
        </w:rPr>
        <w:t xml:space="preserve"> </w:t>
      </w:r>
      <w:r>
        <w:rPr>
          <w:color w:val="231F20"/>
          <w:sz w:val="20"/>
        </w:rPr>
        <w:t>Thiên</w:t>
      </w:r>
      <w:r>
        <w:rPr>
          <w:color w:val="231F20"/>
          <w:spacing w:val="-5"/>
          <w:sz w:val="20"/>
        </w:rPr>
        <w:t xml:space="preserve"> </w:t>
      </w:r>
      <w:r>
        <w:rPr>
          <w:color w:val="231F20"/>
          <w:sz w:val="20"/>
        </w:rPr>
        <w:t>trúc.</w:t>
      </w:r>
      <w:r>
        <w:rPr>
          <w:color w:val="231F20"/>
          <w:spacing w:val="-5"/>
          <w:sz w:val="20"/>
        </w:rPr>
        <w:t xml:space="preserve"> </w:t>
      </w:r>
      <w:r>
        <w:rPr>
          <w:color w:val="231F20"/>
          <w:sz w:val="20"/>
        </w:rPr>
        <w:t>Suốt</w:t>
      </w:r>
      <w:r>
        <w:rPr>
          <w:color w:val="231F20"/>
          <w:spacing w:val="-6"/>
          <w:sz w:val="20"/>
        </w:rPr>
        <w:t xml:space="preserve"> </w:t>
      </w:r>
      <w:r>
        <w:rPr>
          <w:color w:val="231F20"/>
          <w:sz w:val="20"/>
        </w:rPr>
        <w:t>đời,</w:t>
      </w:r>
      <w:r>
        <w:rPr>
          <w:color w:val="231F20"/>
          <w:spacing w:val="-5"/>
          <w:sz w:val="20"/>
        </w:rPr>
        <w:t xml:space="preserve"> </w:t>
      </w:r>
      <w:r>
        <w:rPr>
          <w:color w:val="231F20"/>
          <w:sz w:val="20"/>
        </w:rPr>
        <w:t>La</w:t>
      </w:r>
      <w:r>
        <w:rPr>
          <w:color w:val="231F20"/>
          <w:spacing w:val="-6"/>
          <w:sz w:val="20"/>
        </w:rPr>
        <w:t xml:space="preserve"> </w:t>
      </w:r>
      <w:r>
        <w:rPr>
          <w:color w:val="231F20"/>
          <w:sz w:val="20"/>
        </w:rPr>
        <w:t>thập</w:t>
      </w:r>
      <w:r>
        <w:rPr>
          <w:color w:val="231F20"/>
          <w:spacing w:val="-5"/>
          <w:sz w:val="20"/>
        </w:rPr>
        <w:t xml:space="preserve"> </w:t>
      </w:r>
      <w:r>
        <w:rPr>
          <w:color w:val="231F20"/>
          <w:sz w:val="20"/>
        </w:rPr>
        <w:t>dốc</w:t>
      </w:r>
      <w:r>
        <w:rPr>
          <w:color w:val="231F20"/>
          <w:spacing w:val="-5"/>
          <w:sz w:val="20"/>
        </w:rPr>
        <w:t xml:space="preserve"> </w:t>
      </w:r>
      <w:r>
        <w:rPr>
          <w:color w:val="231F20"/>
          <w:sz w:val="20"/>
        </w:rPr>
        <w:t>sức vào</w:t>
      </w:r>
      <w:r>
        <w:rPr>
          <w:color w:val="231F20"/>
          <w:spacing w:val="-11"/>
          <w:sz w:val="20"/>
        </w:rPr>
        <w:t xml:space="preserve"> </w:t>
      </w:r>
      <w:r>
        <w:rPr>
          <w:color w:val="231F20"/>
          <w:sz w:val="20"/>
        </w:rPr>
        <w:t>việc</w:t>
      </w:r>
      <w:r>
        <w:rPr>
          <w:color w:val="231F20"/>
          <w:spacing w:val="-10"/>
          <w:sz w:val="20"/>
        </w:rPr>
        <w:t xml:space="preserve"> </w:t>
      </w:r>
      <w:r>
        <w:rPr>
          <w:color w:val="231F20"/>
          <w:sz w:val="20"/>
        </w:rPr>
        <w:t>mở</w:t>
      </w:r>
      <w:r>
        <w:rPr>
          <w:color w:val="231F20"/>
          <w:spacing w:val="-10"/>
          <w:sz w:val="20"/>
        </w:rPr>
        <w:t xml:space="preserve"> </w:t>
      </w:r>
      <w:r>
        <w:rPr>
          <w:color w:val="231F20"/>
          <w:sz w:val="20"/>
        </w:rPr>
        <w:t>rộng</w:t>
      </w:r>
      <w:r>
        <w:rPr>
          <w:color w:val="231F20"/>
          <w:spacing w:val="-10"/>
          <w:sz w:val="20"/>
        </w:rPr>
        <w:t xml:space="preserve"> </w:t>
      </w:r>
      <w:r>
        <w:rPr>
          <w:color w:val="231F20"/>
          <w:sz w:val="20"/>
        </w:rPr>
        <w:t>pháp</w:t>
      </w:r>
      <w:r>
        <w:rPr>
          <w:color w:val="231F20"/>
          <w:spacing w:val="-10"/>
          <w:sz w:val="20"/>
        </w:rPr>
        <w:t xml:space="preserve"> </w:t>
      </w:r>
      <w:r>
        <w:rPr>
          <w:color w:val="231F20"/>
          <w:sz w:val="20"/>
        </w:rPr>
        <w:t>môn,</w:t>
      </w:r>
      <w:r>
        <w:rPr>
          <w:color w:val="231F20"/>
          <w:spacing w:val="-10"/>
          <w:sz w:val="20"/>
        </w:rPr>
        <w:t xml:space="preserve"> </w:t>
      </w:r>
      <w:r>
        <w:rPr>
          <w:color w:val="231F20"/>
          <w:sz w:val="20"/>
        </w:rPr>
        <w:t>phiên</w:t>
      </w:r>
      <w:r>
        <w:rPr>
          <w:color w:val="231F20"/>
          <w:spacing w:val="-10"/>
          <w:sz w:val="20"/>
        </w:rPr>
        <w:t xml:space="preserve"> </w:t>
      </w:r>
      <w:r>
        <w:rPr>
          <w:color w:val="231F20"/>
          <w:sz w:val="20"/>
        </w:rPr>
        <w:t>dịch</w:t>
      </w:r>
      <w:r>
        <w:rPr>
          <w:color w:val="231F20"/>
          <w:spacing w:val="-11"/>
          <w:sz w:val="20"/>
        </w:rPr>
        <w:t xml:space="preserve"> </w:t>
      </w:r>
      <w:r>
        <w:rPr>
          <w:color w:val="231F20"/>
          <w:sz w:val="20"/>
        </w:rPr>
        <w:t>các</w:t>
      </w:r>
      <w:r>
        <w:rPr>
          <w:color w:val="231F20"/>
          <w:spacing w:val="-10"/>
          <w:sz w:val="20"/>
        </w:rPr>
        <w:t xml:space="preserve"> </w:t>
      </w:r>
      <w:r>
        <w:rPr>
          <w:color w:val="231F20"/>
          <w:sz w:val="20"/>
        </w:rPr>
        <w:t>kinh</w:t>
      </w:r>
      <w:r>
        <w:rPr>
          <w:color w:val="231F20"/>
          <w:spacing w:val="-10"/>
          <w:sz w:val="20"/>
        </w:rPr>
        <w:t xml:space="preserve"> </w:t>
      </w:r>
      <w:r>
        <w:rPr>
          <w:color w:val="231F20"/>
          <w:sz w:val="20"/>
        </w:rPr>
        <w:t>điển</w:t>
      </w:r>
      <w:r>
        <w:rPr>
          <w:color w:val="231F20"/>
          <w:spacing w:val="-10"/>
          <w:sz w:val="20"/>
        </w:rPr>
        <w:t xml:space="preserve"> </w:t>
      </w:r>
      <w:r>
        <w:rPr>
          <w:color w:val="231F20"/>
          <w:sz w:val="20"/>
        </w:rPr>
        <w:t>Đại</w:t>
      </w:r>
      <w:r>
        <w:rPr>
          <w:color w:val="231F20"/>
          <w:spacing w:val="-10"/>
          <w:sz w:val="20"/>
        </w:rPr>
        <w:t xml:space="preserve"> </w:t>
      </w:r>
      <w:r>
        <w:rPr>
          <w:color w:val="231F20"/>
          <w:sz w:val="20"/>
        </w:rPr>
        <w:t>thừa</w:t>
      </w:r>
      <w:r>
        <w:rPr>
          <w:color w:val="231F20"/>
          <w:spacing w:val="-10"/>
          <w:sz w:val="20"/>
        </w:rPr>
        <w:t xml:space="preserve"> </w:t>
      </w:r>
      <w:r>
        <w:rPr>
          <w:color w:val="231F20"/>
          <w:sz w:val="20"/>
        </w:rPr>
        <w:t>thuộc</w:t>
      </w:r>
      <w:r>
        <w:rPr>
          <w:color w:val="231F20"/>
          <w:spacing w:val="-10"/>
          <w:sz w:val="20"/>
        </w:rPr>
        <w:t xml:space="preserve"> </w:t>
      </w:r>
      <w:r>
        <w:rPr>
          <w:color w:val="231F20"/>
          <w:sz w:val="20"/>
        </w:rPr>
        <w:t>hệ</w:t>
      </w:r>
      <w:r>
        <w:rPr>
          <w:color w:val="231F20"/>
          <w:spacing w:val="-10"/>
          <w:sz w:val="20"/>
        </w:rPr>
        <w:t xml:space="preserve"> </w:t>
      </w:r>
      <w:r>
        <w:rPr>
          <w:color w:val="231F20"/>
          <w:spacing w:val="-4"/>
          <w:sz w:val="20"/>
        </w:rPr>
        <w:t xml:space="preserve">Bát </w:t>
      </w:r>
      <w:r>
        <w:rPr>
          <w:color w:val="231F20"/>
          <w:sz w:val="20"/>
        </w:rPr>
        <w:t>nhã,</w:t>
      </w:r>
      <w:r>
        <w:rPr>
          <w:color w:val="231F20"/>
          <w:spacing w:val="-9"/>
          <w:sz w:val="20"/>
        </w:rPr>
        <w:t xml:space="preserve"> </w:t>
      </w:r>
      <w:r>
        <w:rPr>
          <w:color w:val="231F20"/>
          <w:sz w:val="20"/>
        </w:rPr>
        <w:t>và</w:t>
      </w:r>
      <w:r>
        <w:rPr>
          <w:color w:val="231F20"/>
          <w:spacing w:val="-8"/>
          <w:sz w:val="20"/>
        </w:rPr>
        <w:t xml:space="preserve"> </w:t>
      </w:r>
      <w:r>
        <w:rPr>
          <w:color w:val="231F20"/>
          <w:sz w:val="20"/>
        </w:rPr>
        <w:t>Trung</w:t>
      </w:r>
      <w:r>
        <w:rPr>
          <w:color w:val="231F20"/>
          <w:spacing w:val="-8"/>
          <w:sz w:val="20"/>
        </w:rPr>
        <w:t xml:space="preserve"> </w:t>
      </w:r>
      <w:r>
        <w:rPr>
          <w:color w:val="231F20"/>
          <w:sz w:val="20"/>
        </w:rPr>
        <w:t>luận,</w:t>
      </w:r>
      <w:r>
        <w:rPr>
          <w:color w:val="231F20"/>
          <w:spacing w:val="-9"/>
          <w:sz w:val="20"/>
        </w:rPr>
        <w:t xml:space="preserve"> </w:t>
      </w:r>
      <w:r>
        <w:rPr>
          <w:color w:val="231F20"/>
          <w:sz w:val="20"/>
        </w:rPr>
        <w:t>Bách</w:t>
      </w:r>
      <w:r>
        <w:rPr>
          <w:color w:val="231F20"/>
          <w:spacing w:val="-8"/>
          <w:sz w:val="20"/>
        </w:rPr>
        <w:t xml:space="preserve"> </w:t>
      </w:r>
      <w:r>
        <w:rPr>
          <w:color w:val="231F20"/>
          <w:sz w:val="20"/>
        </w:rPr>
        <w:t>luận,</w:t>
      </w:r>
      <w:r>
        <w:rPr>
          <w:color w:val="231F20"/>
          <w:spacing w:val="-8"/>
          <w:sz w:val="20"/>
        </w:rPr>
        <w:t xml:space="preserve"> </w:t>
      </w:r>
      <w:r>
        <w:rPr>
          <w:color w:val="231F20"/>
          <w:sz w:val="20"/>
        </w:rPr>
        <w:t>Thập</w:t>
      </w:r>
      <w:r>
        <w:rPr>
          <w:color w:val="231F20"/>
          <w:spacing w:val="-8"/>
          <w:sz w:val="20"/>
        </w:rPr>
        <w:t xml:space="preserve"> </w:t>
      </w:r>
      <w:r>
        <w:rPr>
          <w:color w:val="231F20"/>
          <w:sz w:val="20"/>
        </w:rPr>
        <w:t>nhị</w:t>
      </w:r>
      <w:r>
        <w:rPr>
          <w:color w:val="231F20"/>
          <w:spacing w:val="-9"/>
          <w:sz w:val="20"/>
        </w:rPr>
        <w:t xml:space="preserve"> </w:t>
      </w:r>
      <w:r>
        <w:rPr>
          <w:color w:val="231F20"/>
          <w:sz w:val="20"/>
        </w:rPr>
        <w:t>môn</w:t>
      </w:r>
      <w:r>
        <w:rPr>
          <w:color w:val="231F20"/>
          <w:spacing w:val="-8"/>
          <w:sz w:val="20"/>
        </w:rPr>
        <w:t xml:space="preserve"> </w:t>
      </w:r>
      <w:r>
        <w:rPr>
          <w:color w:val="231F20"/>
          <w:sz w:val="20"/>
        </w:rPr>
        <w:t>luận,</w:t>
      </w:r>
      <w:r>
        <w:rPr>
          <w:color w:val="231F20"/>
          <w:spacing w:val="-8"/>
          <w:sz w:val="20"/>
        </w:rPr>
        <w:t xml:space="preserve"> </w:t>
      </w:r>
      <w:r>
        <w:rPr>
          <w:color w:val="231F20"/>
          <w:sz w:val="20"/>
        </w:rPr>
        <w:t>kinh</w:t>
      </w:r>
      <w:r>
        <w:rPr>
          <w:color w:val="231F20"/>
          <w:spacing w:val="-9"/>
          <w:sz w:val="20"/>
        </w:rPr>
        <w:t xml:space="preserve"> </w:t>
      </w:r>
      <w:r>
        <w:rPr>
          <w:color w:val="231F20"/>
          <w:sz w:val="20"/>
        </w:rPr>
        <w:t>Bát</w:t>
      </w:r>
      <w:r>
        <w:rPr>
          <w:color w:val="231F20"/>
          <w:spacing w:val="-8"/>
          <w:sz w:val="20"/>
        </w:rPr>
        <w:t xml:space="preserve"> </w:t>
      </w:r>
      <w:r>
        <w:rPr>
          <w:color w:val="231F20"/>
          <w:sz w:val="20"/>
        </w:rPr>
        <w:t>nhã,</w:t>
      </w:r>
      <w:r>
        <w:rPr>
          <w:color w:val="231F20"/>
          <w:spacing w:val="-8"/>
          <w:sz w:val="20"/>
        </w:rPr>
        <w:t xml:space="preserve"> </w:t>
      </w:r>
      <w:r>
        <w:rPr>
          <w:color w:val="231F20"/>
          <w:sz w:val="20"/>
        </w:rPr>
        <w:t>kinh</w:t>
      </w:r>
      <w:r>
        <w:rPr>
          <w:color w:val="231F20"/>
          <w:spacing w:val="-8"/>
          <w:sz w:val="20"/>
        </w:rPr>
        <w:t xml:space="preserve"> </w:t>
      </w:r>
      <w:r>
        <w:rPr>
          <w:color w:val="231F20"/>
          <w:sz w:val="20"/>
        </w:rPr>
        <w:t>Pháp hoa, luận Đại trí độ, kinh A di đà, kinh Duy ma, luật Thập tụng v.v... giới thiệu một cách có hệ thống học thuyết phái Trung quán của ngài Long</w:t>
      </w:r>
      <w:r>
        <w:rPr>
          <w:color w:val="231F20"/>
          <w:spacing w:val="-28"/>
          <w:sz w:val="20"/>
        </w:rPr>
        <w:t xml:space="preserve"> </w:t>
      </w:r>
      <w:r>
        <w:rPr>
          <w:color w:val="231F20"/>
          <w:sz w:val="20"/>
        </w:rPr>
        <w:t>thọ. Ngài được tôn làm Tổ của tông Tam luận. Sư hoạt động được 12 năm thì nhập tịch, lúc ấy vào năm Nghĩa H</w:t>
      </w:r>
      <w:r>
        <w:rPr>
          <w:color w:val="231F20"/>
          <w:sz w:val="20"/>
        </w:rPr>
        <w:t>y thứ 9 đời Tấn, thọ 70 tuổi. [X. bài tựa kinh</w:t>
      </w:r>
      <w:r>
        <w:rPr>
          <w:color w:val="231F20"/>
          <w:spacing w:val="-7"/>
          <w:sz w:val="20"/>
        </w:rPr>
        <w:t xml:space="preserve"> </w:t>
      </w:r>
      <w:r>
        <w:rPr>
          <w:color w:val="231F20"/>
          <w:sz w:val="20"/>
        </w:rPr>
        <w:t>Đại</w:t>
      </w:r>
      <w:r>
        <w:rPr>
          <w:color w:val="231F20"/>
          <w:spacing w:val="-6"/>
          <w:sz w:val="20"/>
        </w:rPr>
        <w:t xml:space="preserve"> </w:t>
      </w:r>
      <w:r>
        <w:rPr>
          <w:color w:val="231F20"/>
          <w:sz w:val="20"/>
        </w:rPr>
        <w:t>phẩm</w:t>
      </w:r>
      <w:r>
        <w:rPr>
          <w:color w:val="231F20"/>
          <w:spacing w:val="-6"/>
          <w:sz w:val="20"/>
        </w:rPr>
        <w:t xml:space="preserve"> </w:t>
      </w:r>
      <w:r>
        <w:rPr>
          <w:color w:val="231F20"/>
          <w:sz w:val="20"/>
        </w:rPr>
        <w:t>Bát</w:t>
      </w:r>
      <w:r>
        <w:rPr>
          <w:color w:val="231F20"/>
          <w:spacing w:val="-6"/>
          <w:sz w:val="20"/>
        </w:rPr>
        <w:t xml:space="preserve"> </w:t>
      </w:r>
      <w:r>
        <w:rPr>
          <w:color w:val="231F20"/>
          <w:sz w:val="20"/>
        </w:rPr>
        <w:t>nhã</w:t>
      </w:r>
      <w:r>
        <w:rPr>
          <w:color w:val="231F20"/>
          <w:spacing w:val="-5"/>
          <w:sz w:val="20"/>
        </w:rPr>
        <w:t xml:space="preserve"> - </w:t>
      </w:r>
      <w:r>
        <w:rPr>
          <w:color w:val="231F20"/>
          <w:sz w:val="20"/>
        </w:rPr>
        <w:t>bài</w:t>
      </w:r>
      <w:r>
        <w:rPr>
          <w:color w:val="231F20"/>
          <w:spacing w:val="-6"/>
          <w:sz w:val="20"/>
        </w:rPr>
        <w:t xml:space="preserve"> </w:t>
      </w:r>
      <w:r>
        <w:rPr>
          <w:color w:val="231F20"/>
          <w:sz w:val="20"/>
        </w:rPr>
        <w:t>tựa</w:t>
      </w:r>
      <w:r>
        <w:rPr>
          <w:color w:val="231F20"/>
          <w:spacing w:val="-6"/>
          <w:sz w:val="20"/>
        </w:rPr>
        <w:t xml:space="preserve"> </w:t>
      </w:r>
      <w:r>
        <w:rPr>
          <w:color w:val="231F20"/>
          <w:sz w:val="20"/>
        </w:rPr>
        <w:t>Bách</w:t>
      </w:r>
      <w:r>
        <w:rPr>
          <w:color w:val="231F20"/>
          <w:spacing w:val="-6"/>
          <w:sz w:val="20"/>
        </w:rPr>
        <w:t xml:space="preserve"> </w:t>
      </w:r>
      <w:r>
        <w:rPr>
          <w:color w:val="231F20"/>
          <w:sz w:val="20"/>
        </w:rPr>
        <w:t>luận</w:t>
      </w:r>
      <w:r>
        <w:rPr>
          <w:color w:val="231F20"/>
          <w:spacing w:val="-5"/>
          <w:sz w:val="20"/>
        </w:rPr>
        <w:t xml:space="preserve"> - </w:t>
      </w:r>
      <w:r>
        <w:rPr>
          <w:color w:val="231F20"/>
          <w:sz w:val="20"/>
        </w:rPr>
        <w:t>bài</w:t>
      </w:r>
      <w:r>
        <w:rPr>
          <w:color w:val="231F20"/>
          <w:spacing w:val="-6"/>
          <w:sz w:val="20"/>
        </w:rPr>
        <w:t xml:space="preserve"> </w:t>
      </w:r>
      <w:r>
        <w:rPr>
          <w:color w:val="231F20"/>
          <w:sz w:val="20"/>
        </w:rPr>
        <w:t>tựa</w:t>
      </w:r>
      <w:r>
        <w:rPr>
          <w:color w:val="231F20"/>
          <w:spacing w:val="-6"/>
          <w:sz w:val="20"/>
        </w:rPr>
        <w:t xml:space="preserve"> </w:t>
      </w:r>
      <w:r>
        <w:rPr>
          <w:color w:val="231F20"/>
          <w:sz w:val="20"/>
        </w:rPr>
        <w:t>luận</w:t>
      </w:r>
      <w:r>
        <w:rPr>
          <w:color w:val="231F20"/>
          <w:spacing w:val="-7"/>
          <w:sz w:val="20"/>
        </w:rPr>
        <w:t xml:space="preserve"> </w:t>
      </w:r>
      <w:r>
        <w:rPr>
          <w:color w:val="231F20"/>
          <w:sz w:val="20"/>
        </w:rPr>
        <w:t>Đại</w:t>
      </w:r>
      <w:r>
        <w:rPr>
          <w:color w:val="231F20"/>
          <w:spacing w:val="-6"/>
          <w:sz w:val="20"/>
        </w:rPr>
        <w:t xml:space="preserve"> </w:t>
      </w:r>
      <w:r>
        <w:rPr>
          <w:color w:val="231F20"/>
          <w:sz w:val="20"/>
        </w:rPr>
        <w:t>trí</w:t>
      </w:r>
      <w:r>
        <w:rPr>
          <w:color w:val="231F20"/>
          <w:spacing w:val="-6"/>
          <w:sz w:val="20"/>
        </w:rPr>
        <w:t xml:space="preserve"> </w:t>
      </w:r>
      <w:r>
        <w:rPr>
          <w:color w:val="231F20"/>
          <w:sz w:val="20"/>
        </w:rPr>
        <w:t>độ</w:t>
      </w:r>
      <w:r>
        <w:rPr>
          <w:color w:val="231F20"/>
          <w:spacing w:val="-4"/>
          <w:sz w:val="20"/>
        </w:rPr>
        <w:t xml:space="preserve"> - </w:t>
      </w:r>
      <w:r>
        <w:rPr>
          <w:color w:val="231F20"/>
          <w:sz w:val="20"/>
        </w:rPr>
        <w:t>Lương cao tăng truyện Q.2 - Quảng hoằng minh tập</w:t>
      </w:r>
      <w:r>
        <w:rPr>
          <w:color w:val="231F20"/>
          <w:spacing w:val="-5"/>
          <w:sz w:val="20"/>
        </w:rPr>
        <w:t xml:space="preserve"> </w:t>
      </w:r>
      <w:r>
        <w:rPr>
          <w:color w:val="231F20"/>
          <w:sz w:val="20"/>
        </w:rPr>
        <w:t>Q.23].</w:t>
      </w:r>
    </w:p>
    <w:p w:rsidR="00B969E0" w:rsidRDefault="009471F4">
      <w:pPr>
        <w:pStyle w:val="ListParagraph"/>
        <w:numPr>
          <w:ilvl w:val="0"/>
          <w:numId w:val="24"/>
        </w:numPr>
        <w:tabs>
          <w:tab w:val="left" w:pos="446"/>
        </w:tabs>
        <w:spacing w:before="26" w:line="249" w:lineRule="auto"/>
        <w:ind w:right="38" w:hanging="283"/>
        <w:jc w:val="both"/>
        <w:rPr>
          <w:sz w:val="20"/>
        </w:rPr>
      </w:pPr>
      <w:r>
        <w:rPr>
          <w:b/>
          <w:color w:val="231F20"/>
          <w:sz w:val="20"/>
        </w:rPr>
        <w:t>Tăng</w:t>
      </w:r>
      <w:r>
        <w:rPr>
          <w:b/>
          <w:color w:val="231F20"/>
          <w:spacing w:val="20"/>
          <w:sz w:val="20"/>
        </w:rPr>
        <w:t xml:space="preserve"> </w:t>
      </w:r>
      <w:r>
        <w:rPr>
          <w:b/>
          <w:color w:val="231F20"/>
          <w:sz w:val="20"/>
        </w:rPr>
        <w:t>Triệu</w:t>
      </w:r>
      <w:r>
        <w:rPr>
          <w:b/>
          <w:color w:val="231F20"/>
          <w:spacing w:val="19"/>
          <w:sz w:val="20"/>
        </w:rPr>
        <w:t xml:space="preserve"> </w:t>
      </w:r>
      <w:r>
        <w:rPr>
          <w:color w:val="231F20"/>
          <w:sz w:val="20"/>
        </w:rPr>
        <w:t>(</w:t>
      </w:r>
      <w:r>
        <w:rPr>
          <w:rFonts w:ascii="SimSun" w:eastAsia="SimSun" w:hAnsi="SimSun" w:hint="eastAsia"/>
          <w:color w:val="231F20"/>
          <w:sz w:val="20"/>
        </w:rPr>
        <w:t>僧肇</w:t>
      </w:r>
      <w:r>
        <w:rPr>
          <w:color w:val="231F20"/>
          <w:spacing w:val="10"/>
          <w:sz w:val="20"/>
        </w:rPr>
        <w:t xml:space="preserve">) </w:t>
      </w:r>
      <w:r>
        <w:rPr>
          <w:color w:val="231F20"/>
          <w:sz w:val="20"/>
        </w:rPr>
        <w:t>(384-414)</w:t>
      </w:r>
      <w:r>
        <w:rPr>
          <w:color w:val="231F20"/>
          <w:spacing w:val="20"/>
          <w:sz w:val="20"/>
        </w:rPr>
        <w:t xml:space="preserve"> </w:t>
      </w:r>
      <w:r>
        <w:rPr>
          <w:color w:val="231F20"/>
          <w:sz w:val="20"/>
        </w:rPr>
        <w:t>Cao</w:t>
      </w:r>
      <w:r>
        <w:rPr>
          <w:color w:val="231F20"/>
          <w:spacing w:val="19"/>
          <w:sz w:val="20"/>
        </w:rPr>
        <w:t xml:space="preserve"> </w:t>
      </w:r>
      <w:r>
        <w:rPr>
          <w:color w:val="231F20"/>
          <w:sz w:val="20"/>
        </w:rPr>
        <w:t>tăng</w:t>
      </w:r>
      <w:r>
        <w:rPr>
          <w:color w:val="231F20"/>
          <w:spacing w:val="21"/>
          <w:sz w:val="20"/>
        </w:rPr>
        <w:t xml:space="preserve"> </w:t>
      </w:r>
      <w:r>
        <w:rPr>
          <w:color w:val="231F20"/>
          <w:sz w:val="20"/>
        </w:rPr>
        <w:t>Trung</w:t>
      </w:r>
      <w:r>
        <w:rPr>
          <w:color w:val="231F20"/>
          <w:spacing w:val="20"/>
          <w:sz w:val="20"/>
        </w:rPr>
        <w:t xml:space="preserve"> </w:t>
      </w:r>
      <w:r>
        <w:rPr>
          <w:color w:val="231F20"/>
          <w:sz w:val="20"/>
        </w:rPr>
        <w:t>quốc</w:t>
      </w:r>
      <w:r>
        <w:rPr>
          <w:color w:val="231F20"/>
          <w:spacing w:val="20"/>
          <w:sz w:val="20"/>
        </w:rPr>
        <w:t xml:space="preserve"> </w:t>
      </w:r>
      <w:r>
        <w:rPr>
          <w:color w:val="231F20"/>
          <w:sz w:val="20"/>
        </w:rPr>
        <w:t>sống</w:t>
      </w:r>
      <w:r>
        <w:rPr>
          <w:color w:val="231F20"/>
          <w:spacing w:val="19"/>
          <w:sz w:val="20"/>
        </w:rPr>
        <w:t xml:space="preserve"> </w:t>
      </w:r>
      <w:r>
        <w:rPr>
          <w:color w:val="231F20"/>
          <w:sz w:val="20"/>
        </w:rPr>
        <w:t>vào</w:t>
      </w:r>
      <w:r>
        <w:rPr>
          <w:color w:val="231F20"/>
          <w:spacing w:val="20"/>
          <w:sz w:val="20"/>
        </w:rPr>
        <w:t xml:space="preserve"> </w:t>
      </w:r>
      <w:r>
        <w:rPr>
          <w:color w:val="231F20"/>
          <w:sz w:val="20"/>
        </w:rPr>
        <w:t>đời</w:t>
      </w:r>
      <w:r>
        <w:rPr>
          <w:color w:val="231F20"/>
          <w:spacing w:val="20"/>
          <w:sz w:val="20"/>
        </w:rPr>
        <w:t xml:space="preserve"> </w:t>
      </w:r>
      <w:r>
        <w:rPr>
          <w:color w:val="231F20"/>
          <w:sz w:val="20"/>
        </w:rPr>
        <w:t>Đông Tấn,</w:t>
      </w:r>
      <w:r>
        <w:rPr>
          <w:color w:val="231F20"/>
          <w:spacing w:val="-9"/>
          <w:sz w:val="20"/>
        </w:rPr>
        <w:t xml:space="preserve"> </w:t>
      </w:r>
      <w:r>
        <w:rPr>
          <w:color w:val="231F20"/>
          <w:sz w:val="20"/>
        </w:rPr>
        <w:t>người</w:t>
      </w:r>
      <w:r>
        <w:rPr>
          <w:color w:val="231F20"/>
          <w:spacing w:val="-8"/>
          <w:sz w:val="20"/>
        </w:rPr>
        <w:t xml:space="preserve"> </w:t>
      </w:r>
      <w:r>
        <w:rPr>
          <w:color w:val="231F20"/>
          <w:sz w:val="20"/>
        </w:rPr>
        <w:t>ở</w:t>
      </w:r>
      <w:r>
        <w:rPr>
          <w:color w:val="231F20"/>
          <w:spacing w:val="-9"/>
          <w:sz w:val="20"/>
        </w:rPr>
        <w:t xml:space="preserve"> </w:t>
      </w:r>
      <w:r>
        <w:rPr>
          <w:color w:val="231F20"/>
          <w:sz w:val="20"/>
        </w:rPr>
        <w:t>Trường</w:t>
      </w:r>
      <w:r>
        <w:rPr>
          <w:color w:val="231F20"/>
          <w:spacing w:val="-8"/>
          <w:sz w:val="20"/>
        </w:rPr>
        <w:t xml:space="preserve"> </w:t>
      </w:r>
      <w:r>
        <w:rPr>
          <w:color w:val="231F20"/>
          <w:sz w:val="20"/>
        </w:rPr>
        <w:t>an,</w:t>
      </w:r>
      <w:r>
        <w:rPr>
          <w:color w:val="231F20"/>
          <w:spacing w:val="-8"/>
          <w:sz w:val="20"/>
        </w:rPr>
        <w:t xml:space="preserve"> </w:t>
      </w:r>
      <w:r>
        <w:rPr>
          <w:color w:val="231F20"/>
          <w:sz w:val="20"/>
        </w:rPr>
        <w:t>Thiểm</w:t>
      </w:r>
      <w:r>
        <w:rPr>
          <w:color w:val="231F20"/>
          <w:spacing w:val="-9"/>
          <w:sz w:val="20"/>
        </w:rPr>
        <w:t xml:space="preserve"> </w:t>
      </w:r>
      <w:r>
        <w:rPr>
          <w:color w:val="231F20"/>
          <w:sz w:val="20"/>
        </w:rPr>
        <w:t>tây,</w:t>
      </w:r>
      <w:r>
        <w:rPr>
          <w:color w:val="231F20"/>
          <w:spacing w:val="-8"/>
          <w:sz w:val="20"/>
        </w:rPr>
        <w:t xml:space="preserve"> </w:t>
      </w:r>
      <w:r>
        <w:rPr>
          <w:color w:val="231F20"/>
          <w:sz w:val="20"/>
        </w:rPr>
        <w:t>họ</w:t>
      </w:r>
      <w:r>
        <w:rPr>
          <w:color w:val="231F20"/>
          <w:spacing w:val="-8"/>
          <w:sz w:val="20"/>
        </w:rPr>
        <w:t xml:space="preserve"> </w:t>
      </w:r>
      <w:r>
        <w:rPr>
          <w:color w:val="231F20"/>
          <w:sz w:val="20"/>
        </w:rPr>
        <w:t>Trương.</w:t>
      </w:r>
      <w:r>
        <w:rPr>
          <w:color w:val="231F20"/>
          <w:spacing w:val="-9"/>
          <w:sz w:val="20"/>
        </w:rPr>
        <w:t xml:space="preserve"> </w:t>
      </w:r>
      <w:r>
        <w:rPr>
          <w:color w:val="231F20"/>
          <w:sz w:val="20"/>
        </w:rPr>
        <w:t>Nhân</w:t>
      </w:r>
      <w:r>
        <w:rPr>
          <w:color w:val="231F20"/>
          <w:spacing w:val="-8"/>
          <w:sz w:val="20"/>
        </w:rPr>
        <w:t xml:space="preserve"> </w:t>
      </w:r>
      <w:r>
        <w:rPr>
          <w:color w:val="231F20"/>
          <w:sz w:val="20"/>
        </w:rPr>
        <w:t>đọc</w:t>
      </w:r>
      <w:r>
        <w:rPr>
          <w:color w:val="231F20"/>
          <w:spacing w:val="-8"/>
          <w:sz w:val="20"/>
        </w:rPr>
        <w:t xml:space="preserve"> </w:t>
      </w:r>
      <w:r>
        <w:rPr>
          <w:color w:val="231F20"/>
          <w:sz w:val="20"/>
        </w:rPr>
        <w:t>kinh</w:t>
      </w:r>
      <w:r>
        <w:rPr>
          <w:color w:val="231F20"/>
          <w:spacing w:val="-9"/>
          <w:sz w:val="20"/>
        </w:rPr>
        <w:t xml:space="preserve"> </w:t>
      </w:r>
      <w:r>
        <w:rPr>
          <w:color w:val="231F20"/>
          <w:sz w:val="20"/>
        </w:rPr>
        <w:t>Duy</w:t>
      </w:r>
      <w:r>
        <w:rPr>
          <w:color w:val="231F20"/>
          <w:spacing w:val="-8"/>
          <w:sz w:val="20"/>
        </w:rPr>
        <w:t xml:space="preserve"> </w:t>
      </w:r>
      <w:r>
        <w:rPr>
          <w:color w:val="231F20"/>
          <w:sz w:val="20"/>
        </w:rPr>
        <w:t>ma</w:t>
      </w:r>
      <w:r>
        <w:rPr>
          <w:color w:val="231F20"/>
          <w:spacing w:val="-8"/>
          <w:sz w:val="20"/>
        </w:rPr>
        <w:t xml:space="preserve"> </w:t>
      </w:r>
      <w:r>
        <w:rPr>
          <w:color w:val="231F20"/>
          <w:sz w:val="20"/>
        </w:rPr>
        <w:t>mà khai</w:t>
      </w:r>
      <w:r>
        <w:rPr>
          <w:color w:val="231F20"/>
          <w:spacing w:val="-11"/>
          <w:sz w:val="20"/>
        </w:rPr>
        <w:t xml:space="preserve"> </w:t>
      </w:r>
      <w:r>
        <w:rPr>
          <w:color w:val="231F20"/>
          <w:sz w:val="20"/>
        </w:rPr>
        <w:t>ngộ,</w:t>
      </w:r>
      <w:r>
        <w:rPr>
          <w:color w:val="231F20"/>
          <w:spacing w:val="-10"/>
          <w:sz w:val="20"/>
        </w:rPr>
        <w:t xml:space="preserve"> </w:t>
      </w:r>
      <w:r>
        <w:rPr>
          <w:color w:val="231F20"/>
          <w:sz w:val="20"/>
        </w:rPr>
        <w:t>liền</w:t>
      </w:r>
      <w:r>
        <w:rPr>
          <w:color w:val="231F20"/>
          <w:spacing w:val="-10"/>
          <w:sz w:val="20"/>
        </w:rPr>
        <w:t xml:space="preserve"> </w:t>
      </w:r>
      <w:r>
        <w:rPr>
          <w:color w:val="231F20"/>
          <w:sz w:val="20"/>
        </w:rPr>
        <w:t>xuất</w:t>
      </w:r>
      <w:r>
        <w:rPr>
          <w:color w:val="231F20"/>
          <w:spacing w:val="-10"/>
          <w:sz w:val="20"/>
        </w:rPr>
        <w:t xml:space="preserve"> </w:t>
      </w:r>
      <w:r>
        <w:rPr>
          <w:color w:val="231F20"/>
          <w:sz w:val="20"/>
        </w:rPr>
        <w:t>gia,</w:t>
      </w:r>
      <w:r>
        <w:rPr>
          <w:color w:val="231F20"/>
          <w:spacing w:val="-10"/>
          <w:sz w:val="20"/>
        </w:rPr>
        <w:t xml:space="preserve"> </w:t>
      </w:r>
      <w:r>
        <w:rPr>
          <w:color w:val="231F20"/>
          <w:sz w:val="20"/>
        </w:rPr>
        <w:t>học</w:t>
      </w:r>
      <w:r>
        <w:rPr>
          <w:color w:val="231F20"/>
          <w:spacing w:val="-11"/>
          <w:sz w:val="20"/>
        </w:rPr>
        <w:t xml:space="preserve"> </w:t>
      </w:r>
      <w:r>
        <w:rPr>
          <w:color w:val="231F20"/>
          <w:sz w:val="20"/>
        </w:rPr>
        <w:t>thông</w:t>
      </w:r>
      <w:r>
        <w:rPr>
          <w:color w:val="231F20"/>
          <w:spacing w:val="-10"/>
          <w:sz w:val="20"/>
        </w:rPr>
        <w:t xml:space="preserve"> </w:t>
      </w:r>
      <w:r>
        <w:rPr>
          <w:color w:val="231F20"/>
          <w:sz w:val="20"/>
        </w:rPr>
        <w:t>cả</w:t>
      </w:r>
      <w:r>
        <w:rPr>
          <w:color w:val="231F20"/>
          <w:spacing w:val="-10"/>
          <w:sz w:val="20"/>
        </w:rPr>
        <w:t xml:space="preserve"> </w:t>
      </w:r>
      <w:r>
        <w:rPr>
          <w:color w:val="231F20"/>
          <w:sz w:val="20"/>
        </w:rPr>
        <w:t>3</w:t>
      </w:r>
      <w:r>
        <w:rPr>
          <w:color w:val="231F20"/>
          <w:spacing w:val="-10"/>
          <w:sz w:val="20"/>
        </w:rPr>
        <w:t xml:space="preserve"> </w:t>
      </w:r>
      <w:r>
        <w:rPr>
          <w:color w:val="231F20"/>
          <w:sz w:val="20"/>
        </w:rPr>
        <w:t>tạng</w:t>
      </w:r>
      <w:r>
        <w:rPr>
          <w:color w:val="231F20"/>
          <w:spacing w:val="-10"/>
          <w:sz w:val="20"/>
        </w:rPr>
        <w:t xml:space="preserve"> </w:t>
      </w:r>
      <w:r>
        <w:rPr>
          <w:color w:val="231F20"/>
          <w:sz w:val="20"/>
        </w:rPr>
        <w:t>nhưng</w:t>
      </w:r>
      <w:r>
        <w:rPr>
          <w:color w:val="231F20"/>
          <w:spacing w:val="-11"/>
          <w:sz w:val="20"/>
        </w:rPr>
        <w:t xml:space="preserve"> </w:t>
      </w:r>
      <w:r>
        <w:rPr>
          <w:color w:val="231F20"/>
          <w:sz w:val="20"/>
        </w:rPr>
        <w:t>đặc</w:t>
      </w:r>
      <w:r>
        <w:rPr>
          <w:color w:val="231F20"/>
          <w:spacing w:val="-10"/>
          <w:sz w:val="20"/>
        </w:rPr>
        <w:t xml:space="preserve"> </w:t>
      </w:r>
      <w:r>
        <w:rPr>
          <w:color w:val="231F20"/>
          <w:sz w:val="20"/>
        </w:rPr>
        <w:t>biệt</w:t>
      </w:r>
      <w:r>
        <w:rPr>
          <w:color w:val="231F20"/>
          <w:spacing w:val="-10"/>
          <w:sz w:val="20"/>
        </w:rPr>
        <w:t xml:space="preserve"> </w:t>
      </w:r>
      <w:r>
        <w:rPr>
          <w:color w:val="231F20"/>
          <w:sz w:val="20"/>
        </w:rPr>
        <w:t>giỏi</w:t>
      </w:r>
      <w:r>
        <w:rPr>
          <w:color w:val="231F20"/>
          <w:spacing w:val="-10"/>
          <w:sz w:val="20"/>
        </w:rPr>
        <w:t xml:space="preserve"> </w:t>
      </w:r>
      <w:r>
        <w:rPr>
          <w:color w:val="231F20"/>
          <w:sz w:val="20"/>
        </w:rPr>
        <w:t>các</w:t>
      </w:r>
      <w:r>
        <w:rPr>
          <w:color w:val="231F20"/>
          <w:spacing w:val="-10"/>
          <w:sz w:val="20"/>
        </w:rPr>
        <w:t xml:space="preserve"> </w:t>
      </w:r>
      <w:r>
        <w:rPr>
          <w:color w:val="231F20"/>
          <w:sz w:val="20"/>
        </w:rPr>
        <w:t>kinh</w:t>
      </w:r>
      <w:r>
        <w:rPr>
          <w:color w:val="231F20"/>
          <w:spacing w:val="-10"/>
          <w:sz w:val="20"/>
        </w:rPr>
        <w:t xml:space="preserve"> </w:t>
      </w:r>
      <w:r>
        <w:rPr>
          <w:color w:val="231F20"/>
          <w:sz w:val="20"/>
        </w:rPr>
        <w:t>Đại thừa</w:t>
      </w:r>
      <w:r>
        <w:rPr>
          <w:color w:val="231F20"/>
          <w:spacing w:val="-4"/>
          <w:sz w:val="20"/>
        </w:rPr>
        <w:t xml:space="preserve"> </w:t>
      </w:r>
      <w:r>
        <w:rPr>
          <w:color w:val="231F20"/>
          <w:sz w:val="20"/>
        </w:rPr>
        <w:t>phương</w:t>
      </w:r>
      <w:r>
        <w:rPr>
          <w:color w:val="231F20"/>
          <w:spacing w:val="-3"/>
          <w:sz w:val="20"/>
        </w:rPr>
        <w:t xml:space="preserve"> </w:t>
      </w:r>
      <w:r>
        <w:rPr>
          <w:color w:val="231F20"/>
          <w:sz w:val="20"/>
        </w:rPr>
        <w:t>đẳng,</w:t>
      </w:r>
      <w:r>
        <w:rPr>
          <w:color w:val="231F20"/>
          <w:spacing w:val="-3"/>
          <w:sz w:val="20"/>
        </w:rPr>
        <w:t xml:space="preserve"> </w:t>
      </w:r>
      <w:r>
        <w:rPr>
          <w:color w:val="231F20"/>
          <w:sz w:val="20"/>
        </w:rPr>
        <w:t>kiến</w:t>
      </w:r>
      <w:r>
        <w:rPr>
          <w:color w:val="231F20"/>
          <w:spacing w:val="-3"/>
          <w:sz w:val="20"/>
        </w:rPr>
        <w:t xml:space="preserve"> </w:t>
      </w:r>
      <w:r>
        <w:rPr>
          <w:color w:val="231F20"/>
          <w:sz w:val="20"/>
        </w:rPr>
        <w:t>thức</w:t>
      </w:r>
      <w:r>
        <w:rPr>
          <w:color w:val="231F20"/>
          <w:spacing w:val="-3"/>
          <w:sz w:val="20"/>
        </w:rPr>
        <w:t xml:space="preserve"> </w:t>
      </w:r>
      <w:r>
        <w:rPr>
          <w:color w:val="231F20"/>
          <w:sz w:val="20"/>
        </w:rPr>
        <w:t>sâu</w:t>
      </w:r>
      <w:r>
        <w:rPr>
          <w:color w:val="231F20"/>
          <w:spacing w:val="-3"/>
          <w:sz w:val="20"/>
        </w:rPr>
        <w:t xml:space="preserve"> </w:t>
      </w:r>
      <w:r>
        <w:rPr>
          <w:color w:val="231F20"/>
          <w:sz w:val="20"/>
        </w:rPr>
        <w:t>xa</w:t>
      </w:r>
      <w:r>
        <w:rPr>
          <w:color w:val="231F20"/>
          <w:spacing w:val="-3"/>
          <w:sz w:val="20"/>
        </w:rPr>
        <w:t xml:space="preserve"> </w:t>
      </w:r>
      <w:r>
        <w:rPr>
          <w:color w:val="231F20"/>
          <w:sz w:val="20"/>
        </w:rPr>
        <w:t>lại</w:t>
      </w:r>
      <w:r>
        <w:rPr>
          <w:color w:val="231F20"/>
          <w:spacing w:val="-3"/>
          <w:sz w:val="20"/>
        </w:rPr>
        <w:t xml:space="preserve"> </w:t>
      </w:r>
      <w:r>
        <w:rPr>
          <w:color w:val="231F20"/>
          <w:sz w:val="20"/>
        </w:rPr>
        <w:t>có</w:t>
      </w:r>
      <w:r>
        <w:rPr>
          <w:color w:val="231F20"/>
          <w:spacing w:val="-4"/>
          <w:sz w:val="20"/>
        </w:rPr>
        <w:t xml:space="preserve"> </w:t>
      </w:r>
      <w:r>
        <w:rPr>
          <w:color w:val="231F20"/>
          <w:sz w:val="20"/>
        </w:rPr>
        <w:t>tài</w:t>
      </w:r>
      <w:r>
        <w:rPr>
          <w:color w:val="231F20"/>
          <w:spacing w:val="-3"/>
          <w:sz w:val="20"/>
        </w:rPr>
        <w:t xml:space="preserve"> </w:t>
      </w:r>
      <w:r>
        <w:rPr>
          <w:color w:val="231F20"/>
          <w:sz w:val="20"/>
        </w:rPr>
        <w:t>biện</w:t>
      </w:r>
      <w:r>
        <w:rPr>
          <w:color w:val="231F20"/>
          <w:spacing w:val="-3"/>
          <w:sz w:val="20"/>
        </w:rPr>
        <w:t xml:space="preserve"> </w:t>
      </w:r>
      <w:r>
        <w:rPr>
          <w:color w:val="231F20"/>
          <w:sz w:val="20"/>
        </w:rPr>
        <w:t>luận</w:t>
      </w:r>
      <w:r>
        <w:rPr>
          <w:color w:val="231F20"/>
          <w:spacing w:val="-3"/>
          <w:sz w:val="20"/>
        </w:rPr>
        <w:t xml:space="preserve"> </w:t>
      </w:r>
      <w:r>
        <w:rPr>
          <w:color w:val="231F20"/>
          <w:sz w:val="20"/>
        </w:rPr>
        <w:t>nên</w:t>
      </w:r>
      <w:r>
        <w:rPr>
          <w:color w:val="231F20"/>
          <w:spacing w:val="-3"/>
          <w:sz w:val="20"/>
        </w:rPr>
        <w:t xml:space="preserve"> </w:t>
      </w:r>
      <w:r>
        <w:rPr>
          <w:color w:val="231F20"/>
          <w:sz w:val="20"/>
        </w:rPr>
        <w:t>chỉ</w:t>
      </w:r>
      <w:r>
        <w:rPr>
          <w:color w:val="231F20"/>
          <w:spacing w:val="-3"/>
          <w:sz w:val="20"/>
        </w:rPr>
        <w:t xml:space="preserve"> </w:t>
      </w:r>
      <w:r>
        <w:rPr>
          <w:color w:val="231F20"/>
          <w:sz w:val="20"/>
        </w:rPr>
        <w:t>mới</w:t>
      </w:r>
      <w:r>
        <w:rPr>
          <w:color w:val="231F20"/>
          <w:spacing w:val="-3"/>
          <w:sz w:val="20"/>
        </w:rPr>
        <w:t xml:space="preserve"> </w:t>
      </w:r>
      <w:r>
        <w:rPr>
          <w:color w:val="231F20"/>
          <w:sz w:val="20"/>
        </w:rPr>
        <w:t>20</w:t>
      </w:r>
      <w:r>
        <w:rPr>
          <w:color w:val="231F20"/>
          <w:spacing w:val="-3"/>
          <w:sz w:val="20"/>
        </w:rPr>
        <w:t xml:space="preserve"> </w:t>
      </w:r>
      <w:r>
        <w:rPr>
          <w:color w:val="231F20"/>
          <w:sz w:val="20"/>
        </w:rPr>
        <w:t>tuổi mà tiếng tăm đã lừng lẫy ở Quan trung. Sự ngộ giải của Sư càng sâu nên được khen là “Giải không đệ nhất”. Tiếc thay, năm Nghĩa hi thứ 10 (414), sư</w:t>
      </w:r>
      <w:r>
        <w:rPr>
          <w:color w:val="231F20"/>
          <w:spacing w:val="-4"/>
          <w:sz w:val="20"/>
        </w:rPr>
        <w:t xml:space="preserve"> </w:t>
      </w:r>
      <w:r>
        <w:rPr>
          <w:color w:val="231F20"/>
          <w:sz w:val="20"/>
        </w:rPr>
        <w:t>thị</w:t>
      </w:r>
      <w:r>
        <w:rPr>
          <w:color w:val="231F20"/>
          <w:spacing w:val="-3"/>
          <w:sz w:val="20"/>
        </w:rPr>
        <w:t xml:space="preserve"> </w:t>
      </w:r>
      <w:r>
        <w:rPr>
          <w:color w:val="231F20"/>
          <w:sz w:val="20"/>
        </w:rPr>
        <w:t>tịch,</w:t>
      </w:r>
      <w:r>
        <w:rPr>
          <w:color w:val="231F20"/>
          <w:spacing w:val="-4"/>
          <w:sz w:val="20"/>
        </w:rPr>
        <w:t xml:space="preserve"> </w:t>
      </w:r>
      <w:r>
        <w:rPr>
          <w:color w:val="231F20"/>
          <w:sz w:val="20"/>
        </w:rPr>
        <w:t>hưởng</w:t>
      </w:r>
      <w:r>
        <w:rPr>
          <w:color w:val="231F20"/>
          <w:spacing w:val="-3"/>
          <w:sz w:val="20"/>
        </w:rPr>
        <w:t xml:space="preserve"> </w:t>
      </w:r>
      <w:r>
        <w:rPr>
          <w:color w:val="231F20"/>
          <w:sz w:val="20"/>
        </w:rPr>
        <w:t>dương</w:t>
      </w:r>
      <w:r>
        <w:rPr>
          <w:color w:val="231F20"/>
          <w:spacing w:val="-3"/>
          <w:sz w:val="20"/>
        </w:rPr>
        <w:t xml:space="preserve"> </w:t>
      </w:r>
      <w:r>
        <w:rPr>
          <w:color w:val="231F20"/>
          <w:sz w:val="20"/>
        </w:rPr>
        <w:t>31</w:t>
      </w:r>
      <w:r>
        <w:rPr>
          <w:color w:val="231F20"/>
          <w:spacing w:val="-4"/>
          <w:sz w:val="20"/>
        </w:rPr>
        <w:t xml:space="preserve"> </w:t>
      </w:r>
      <w:r>
        <w:rPr>
          <w:color w:val="231F20"/>
          <w:sz w:val="20"/>
        </w:rPr>
        <w:t>tuổi.</w:t>
      </w:r>
      <w:r>
        <w:rPr>
          <w:color w:val="231F20"/>
          <w:spacing w:val="-3"/>
          <w:sz w:val="20"/>
        </w:rPr>
        <w:t xml:space="preserve"> </w:t>
      </w:r>
      <w:r>
        <w:rPr>
          <w:color w:val="231F20"/>
          <w:sz w:val="20"/>
        </w:rPr>
        <w:t>Sư</w:t>
      </w:r>
      <w:r>
        <w:rPr>
          <w:color w:val="231F20"/>
          <w:spacing w:val="-4"/>
          <w:sz w:val="20"/>
        </w:rPr>
        <w:t xml:space="preserve"> </w:t>
      </w:r>
      <w:r>
        <w:rPr>
          <w:color w:val="231F20"/>
          <w:sz w:val="20"/>
        </w:rPr>
        <w:t>có</w:t>
      </w:r>
      <w:r>
        <w:rPr>
          <w:color w:val="231F20"/>
          <w:spacing w:val="-3"/>
          <w:sz w:val="20"/>
        </w:rPr>
        <w:t xml:space="preserve"> </w:t>
      </w:r>
      <w:r>
        <w:rPr>
          <w:color w:val="231F20"/>
          <w:sz w:val="20"/>
        </w:rPr>
        <w:t>các</w:t>
      </w:r>
      <w:r>
        <w:rPr>
          <w:color w:val="231F20"/>
          <w:spacing w:val="-3"/>
          <w:sz w:val="20"/>
        </w:rPr>
        <w:t xml:space="preserve"> </w:t>
      </w:r>
      <w:r>
        <w:rPr>
          <w:color w:val="231F20"/>
          <w:sz w:val="20"/>
        </w:rPr>
        <w:t>tác</w:t>
      </w:r>
      <w:r>
        <w:rPr>
          <w:color w:val="231F20"/>
          <w:spacing w:val="-4"/>
          <w:sz w:val="20"/>
        </w:rPr>
        <w:t xml:space="preserve"> </w:t>
      </w:r>
      <w:r>
        <w:rPr>
          <w:color w:val="231F20"/>
          <w:sz w:val="20"/>
        </w:rPr>
        <w:t>phẩm:</w:t>
      </w:r>
      <w:r>
        <w:rPr>
          <w:color w:val="231F20"/>
          <w:spacing w:val="-3"/>
          <w:sz w:val="20"/>
        </w:rPr>
        <w:t xml:space="preserve"> </w:t>
      </w:r>
      <w:r>
        <w:rPr>
          <w:color w:val="231F20"/>
          <w:sz w:val="20"/>
        </w:rPr>
        <w:t>Tông</w:t>
      </w:r>
      <w:r>
        <w:rPr>
          <w:color w:val="231F20"/>
          <w:spacing w:val="-4"/>
          <w:sz w:val="20"/>
        </w:rPr>
        <w:t xml:space="preserve"> </w:t>
      </w:r>
      <w:r>
        <w:rPr>
          <w:color w:val="231F20"/>
          <w:sz w:val="20"/>
        </w:rPr>
        <w:t>bản</w:t>
      </w:r>
      <w:r>
        <w:rPr>
          <w:color w:val="231F20"/>
          <w:spacing w:val="-3"/>
          <w:sz w:val="20"/>
        </w:rPr>
        <w:t xml:space="preserve"> </w:t>
      </w:r>
      <w:r>
        <w:rPr>
          <w:color w:val="231F20"/>
          <w:sz w:val="20"/>
        </w:rPr>
        <w:t>nghĩa,</w:t>
      </w:r>
      <w:r>
        <w:rPr>
          <w:color w:val="231F20"/>
          <w:spacing w:val="-3"/>
          <w:sz w:val="20"/>
        </w:rPr>
        <w:t xml:space="preserve"> </w:t>
      </w:r>
      <w:r>
        <w:rPr>
          <w:color w:val="231F20"/>
          <w:sz w:val="20"/>
        </w:rPr>
        <w:t>Vật bất</w:t>
      </w:r>
      <w:r>
        <w:rPr>
          <w:color w:val="231F20"/>
          <w:spacing w:val="-5"/>
          <w:sz w:val="20"/>
        </w:rPr>
        <w:t xml:space="preserve"> </w:t>
      </w:r>
      <w:r>
        <w:rPr>
          <w:color w:val="231F20"/>
          <w:sz w:val="20"/>
        </w:rPr>
        <w:t>thiên,</w:t>
      </w:r>
      <w:r>
        <w:rPr>
          <w:color w:val="231F20"/>
          <w:spacing w:val="-4"/>
          <w:sz w:val="20"/>
        </w:rPr>
        <w:t xml:space="preserve"> </w:t>
      </w:r>
      <w:r>
        <w:rPr>
          <w:color w:val="231F20"/>
          <w:sz w:val="20"/>
        </w:rPr>
        <w:t>Bất</w:t>
      </w:r>
      <w:r>
        <w:rPr>
          <w:color w:val="231F20"/>
          <w:spacing w:val="-4"/>
          <w:sz w:val="20"/>
        </w:rPr>
        <w:t xml:space="preserve"> </w:t>
      </w:r>
      <w:r>
        <w:rPr>
          <w:color w:val="231F20"/>
          <w:sz w:val="20"/>
        </w:rPr>
        <w:t>chân</w:t>
      </w:r>
      <w:r>
        <w:rPr>
          <w:color w:val="231F20"/>
          <w:spacing w:val="-4"/>
          <w:sz w:val="20"/>
        </w:rPr>
        <w:t xml:space="preserve"> </w:t>
      </w:r>
      <w:r>
        <w:rPr>
          <w:color w:val="231F20"/>
          <w:sz w:val="20"/>
        </w:rPr>
        <w:t>không,</w:t>
      </w:r>
      <w:r>
        <w:rPr>
          <w:color w:val="231F20"/>
          <w:spacing w:val="-4"/>
          <w:sz w:val="20"/>
        </w:rPr>
        <w:t xml:space="preserve"> </w:t>
      </w:r>
      <w:r>
        <w:rPr>
          <w:color w:val="231F20"/>
          <w:sz w:val="20"/>
        </w:rPr>
        <w:t>Bát</w:t>
      </w:r>
      <w:r>
        <w:rPr>
          <w:color w:val="231F20"/>
          <w:spacing w:val="-4"/>
          <w:sz w:val="20"/>
        </w:rPr>
        <w:t xml:space="preserve"> </w:t>
      </w:r>
      <w:r>
        <w:rPr>
          <w:color w:val="231F20"/>
          <w:sz w:val="20"/>
        </w:rPr>
        <w:t>nh</w:t>
      </w:r>
      <w:r>
        <w:rPr>
          <w:color w:val="231F20"/>
          <w:sz w:val="20"/>
        </w:rPr>
        <w:t>ã</w:t>
      </w:r>
      <w:r>
        <w:rPr>
          <w:color w:val="231F20"/>
          <w:spacing w:val="-4"/>
          <w:sz w:val="20"/>
        </w:rPr>
        <w:t xml:space="preserve"> </w:t>
      </w:r>
      <w:r>
        <w:rPr>
          <w:color w:val="231F20"/>
          <w:sz w:val="20"/>
        </w:rPr>
        <w:t>vô</w:t>
      </w:r>
      <w:r>
        <w:rPr>
          <w:color w:val="231F20"/>
          <w:spacing w:val="-4"/>
          <w:sz w:val="20"/>
        </w:rPr>
        <w:t xml:space="preserve"> </w:t>
      </w:r>
      <w:r>
        <w:rPr>
          <w:color w:val="231F20"/>
          <w:sz w:val="20"/>
        </w:rPr>
        <w:t>tri,</w:t>
      </w:r>
      <w:r>
        <w:rPr>
          <w:color w:val="231F20"/>
          <w:spacing w:val="-4"/>
          <w:sz w:val="20"/>
        </w:rPr>
        <w:t xml:space="preserve"> </w:t>
      </w:r>
      <w:r>
        <w:rPr>
          <w:color w:val="231F20"/>
          <w:sz w:val="20"/>
        </w:rPr>
        <w:t>Niết</w:t>
      </w:r>
      <w:r>
        <w:rPr>
          <w:color w:val="231F20"/>
          <w:spacing w:val="-4"/>
          <w:sz w:val="20"/>
        </w:rPr>
        <w:t xml:space="preserve"> </w:t>
      </w:r>
      <w:r>
        <w:rPr>
          <w:color w:val="231F20"/>
          <w:sz w:val="20"/>
        </w:rPr>
        <w:t>bàn</w:t>
      </w:r>
      <w:r>
        <w:rPr>
          <w:color w:val="231F20"/>
          <w:spacing w:val="-5"/>
          <w:sz w:val="20"/>
        </w:rPr>
        <w:t xml:space="preserve"> </w:t>
      </w:r>
      <w:r>
        <w:rPr>
          <w:color w:val="231F20"/>
          <w:sz w:val="20"/>
        </w:rPr>
        <w:t>vô</w:t>
      </w:r>
      <w:r>
        <w:rPr>
          <w:color w:val="231F20"/>
          <w:spacing w:val="-4"/>
          <w:sz w:val="20"/>
        </w:rPr>
        <w:t xml:space="preserve"> </w:t>
      </w:r>
      <w:r>
        <w:rPr>
          <w:color w:val="231F20"/>
          <w:sz w:val="20"/>
        </w:rPr>
        <w:t>danh</w:t>
      </w:r>
      <w:r>
        <w:rPr>
          <w:color w:val="231F20"/>
          <w:spacing w:val="-4"/>
          <w:sz w:val="20"/>
        </w:rPr>
        <w:t xml:space="preserve"> </w:t>
      </w:r>
      <w:r>
        <w:rPr>
          <w:color w:val="231F20"/>
          <w:sz w:val="20"/>
        </w:rPr>
        <w:t>(tất</w:t>
      </w:r>
      <w:r>
        <w:rPr>
          <w:color w:val="231F20"/>
          <w:spacing w:val="-4"/>
          <w:sz w:val="20"/>
        </w:rPr>
        <w:t xml:space="preserve"> </w:t>
      </w:r>
      <w:r>
        <w:rPr>
          <w:color w:val="231F20"/>
          <w:sz w:val="20"/>
        </w:rPr>
        <w:t>cả</w:t>
      </w:r>
      <w:r>
        <w:rPr>
          <w:color w:val="231F20"/>
          <w:spacing w:val="-4"/>
          <w:sz w:val="20"/>
        </w:rPr>
        <w:t xml:space="preserve"> </w:t>
      </w:r>
      <w:r>
        <w:rPr>
          <w:color w:val="231F20"/>
          <w:sz w:val="20"/>
        </w:rPr>
        <w:t>luận</w:t>
      </w:r>
      <w:r>
        <w:rPr>
          <w:color w:val="231F20"/>
          <w:spacing w:val="-4"/>
          <w:sz w:val="20"/>
        </w:rPr>
        <w:t xml:space="preserve"> </w:t>
      </w:r>
      <w:r>
        <w:rPr>
          <w:color w:val="231F20"/>
          <w:spacing w:val="-3"/>
          <w:sz w:val="20"/>
        </w:rPr>
        <w:t xml:space="preserve">trên </w:t>
      </w:r>
      <w:r>
        <w:rPr>
          <w:color w:val="231F20"/>
          <w:sz w:val="20"/>
        </w:rPr>
        <w:t>được người đời sau thu vào một tập, đề chung là Triệu luận). Ngoài ra còn có: Chú duy ma cật kinh, bài tựa kinh Trường a hàm, bài tựa Bách luận…</w:t>
      </w:r>
    </w:p>
    <w:p w:rsidR="00B969E0" w:rsidRDefault="009471F4">
      <w:pPr>
        <w:pStyle w:val="BodyText"/>
        <w:spacing w:before="88" w:line="254" w:lineRule="auto"/>
        <w:ind w:right="159" w:firstLine="396"/>
        <w:jc w:val="both"/>
      </w:pPr>
      <w:r>
        <w:br w:type="column"/>
      </w:r>
      <w:r>
        <w:rPr>
          <w:color w:val="231F20"/>
        </w:rPr>
        <w:t>Đại sư Thiên Thai Trí Khải, Tổ khai sáng của tông Pháp Hoa, có đệ tử nối pháp là ngài Quán Đảnh, luôn ở bên cạnh để ghi chép lại những điều mà Sư phụ chỉ</w:t>
      </w:r>
      <w:r>
        <w:rPr>
          <w:color w:val="231F20"/>
          <w:spacing w:val="-48"/>
        </w:rPr>
        <w:t xml:space="preserve"> </w:t>
      </w:r>
      <w:r>
        <w:rPr>
          <w:color w:val="231F20"/>
          <w:spacing w:val="-4"/>
        </w:rPr>
        <w:t xml:space="preserve">dạy. </w:t>
      </w:r>
      <w:r>
        <w:rPr>
          <w:color w:val="231F20"/>
        </w:rPr>
        <w:t>Đến khi ngài Trí Khải</w:t>
      </w:r>
      <w:r>
        <w:rPr>
          <w:color w:val="231F20"/>
          <w:position w:val="9"/>
          <w:sz w:val="16"/>
        </w:rPr>
        <w:t xml:space="preserve">1 </w:t>
      </w:r>
      <w:r>
        <w:rPr>
          <w:color w:val="231F20"/>
        </w:rPr>
        <w:t>thị tịch thì những lời ghi chép được tổng hợp làm thành bộ Thiên Thai Tạng</w:t>
      </w:r>
      <w:r>
        <w:rPr>
          <w:color w:val="231F20"/>
        </w:rPr>
        <w:t>.</w:t>
      </w:r>
    </w:p>
    <w:p w:rsidR="00B969E0" w:rsidRDefault="009471F4">
      <w:pPr>
        <w:pStyle w:val="BodyText"/>
        <w:spacing w:before="79" w:line="254" w:lineRule="auto"/>
        <w:ind w:right="158" w:firstLine="396"/>
        <w:jc w:val="both"/>
      </w:pPr>
      <w:r>
        <w:rPr>
          <w:color w:val="231F20"/>
        </w:rPr>
        <w:t>Ngài Lô Sơn Huệ Viễn</w:t>
      </w:r>
      <w:r>
        <w:rPr>
          <w:color w:val="231F20"/>
          <w:position w:val="9"/>
          <w:sz w:val="16"/>
        </w:rPr>
        <w:t xml:space="preserve">2 </w:t>
      </w:r>
      <w:r>
        <w:rPr>
          <w:color w:val="231F20"/>
        </w:rPr>
        <w:t>kề cận bên cạnh ngài Đạo An mà tỏ ngộ về pháp Bát-nhã Ba-la-mật, lên Lô Sơn mở ra Tịnh độ tông và được người sau tôn là Sơ tổ. Ngoài</w:t>
      </w:r>
      <w:r>
        <w:rPr>
          <w:color w:val="231F20"/>
          <w:spacing w:val="-16"/>
        </w:rPr>
        <w:t xml:space="preserve"> </w:t>
      </w:r>
      <w:r>
        <w:rPr>
          <w:color w:val="231F20"/>
        </w:rPr>
        <w:t>ra,</w:t>
      </w:r>
      <w:r>
        <w:rPr>
          <w:color w:val="231F20"/>
          <w:spacing w:val="-15"/>
        </w:rPr>
        <w:t xml:space="preserve"> </w:t>
      </w:r>
      <w:r>
        <w:rPr>
          <w:color w:val="231F20"/>
        </w:rPr>
        <w:t>các</w:t>
      </w:r>
      <w:r>
        <w:rPr>
          <w:color w:val="231F20"/>
          <w:spacing w:val="-16"/>
        </w:rPr>
        <w:t xml:space="preserve"> </w:t>
      </w:r>
      <w:r>
        <w:rPr>
          <w:color w:val="231F20"/>
        </w:rPr>
        <w:t>ngài</w:t>
      </w:r>
      <w:r>
        <w:rPr>
          <w:color w:val="231F20"/>
          <w:spacing w:val="-15"/>
        </w:rPr>
        <w:t xml:space="preserve"> </w:t>
      </w:r>
      <w:r>
        <w:rPr>
          <w:color w:val="231F20"/>
        </w:rPr>
        <w:t>Huyền</w:t>
      </w:r>
      <w:r>
        <w:rPr>
          <w:color w:val="231F20"/>
          <w:spacing w:val="-16"/>
        </w:rPr>
        <w:t xml:space="preserve"> </w:t>
      </w:r>
      <w:r>
        <w:rPr>
          <w:color w:val="231F20"/>
        </w:rPr>
        <w:t>Trang,</w:t>
      </w:r>
      <w:r>
        <w:rPr>
          <w:color w:val="231F20"/>
          <w:spacing w:val="-15"/>
        </w:rPr>
        <w:t xml:space="preserve"> </w:t>
      </w:r>
      <w:r>
        <w:rPr>
          <w:color w:val="231F20"/>
        </w:rPr>
        <w:t>Lục</w:t>
      </w:r>
      <w:r>
        <w:rPr>
          <w:color w:val="231F20"/>
          <w:spacing w:val="-16"/>
        </w:rPr>
        <w:t xml:space="preserve"> </w:t>
      </w:r>
      <w:r>
        <w:rPr>
          <w:color w:val="231F20"/>
        </w:rPr>
        <w:t>Tổ,</w:t>
      </w:r>
      <w:r>
        <w:rPr>
          <w:color w:val="231F20"/>
          <w:spacing w:val="-15"/>
        </w:rPr>
        <w:t xml:space="preserve"> </w:t>
      </w:r>
      <w:r>
        <w:rPr>
          <w:color w:val="231F20"/>
        </w:rPr>
        <w:t>Thanh</w:t>
      </w:r>
      <w:r>
        <w:rPr>
          <w:color w:val="231F20"/>
          <w:spacing w:val="-16"/>
        </w:rPr>
        <w:t xml:space="preserve"> </w:t>
      </w:r>
      <w:r>
        <w:rPr>
          <w:color w:val="231F20"/>
        </w:rPr>
        <w:t>Nguyên Hành</w:t>
      </w:r>
      <w:r>
        <w:rPr>
          <w:color w:val="231F20"/>
          <w:spacing w:val="-6"/>
        </w:rPr>
        <w:t xml:space="preserve"> </w:t>
      </w:r>
      <w:r>
        <w:rPr>
          <w:color w:val="231F20"/>
        </w:rPr>
        <w:t>Tư</w:t>
      </w:r>
      <w:r>
        <w:rPr>
          <w:color w:val="231F20"/>
          <w:spacing w:val="-5"/>
        </w:rPr>
        <w:t xml:space="preserve"> </w:t>
      </w:r>
      <w:r>
        <w:rPr>
          <w:color w:val="231F20"/>
        </w:rPr>
        <w:t>và</w:t>
      </w:r>
      <w:r>
        <w:rPr>
          <w:color w:val="231F20"/>
          <w:spacing w:val="-5"/>
        </w:rPr>
        <w:t xml:space="preserve"> </w:t>
      </w:r>
      <w:r>
        <w:rPr>
          <w:color w:val="231F20"/>
        </w:rPr>
        <w:t>nhiều</w:t>
      </w:r>
      <w:r>
        <w:rPr>
          <w:color w:val="231F20"/>
          <w:spacing w:val="-5"/>
        </w:rPr>
        <w:t xml:space="preserve"> </w:t>
      </w:r>
      <w:r>
        <w:rPr>
          <w:color w:val="231F20"/>
        </w:rPr>
        <w:t>vị</w:t>
      </w:r>
      <w:r>
        <w:rPr>
          <w:color w:val="231F20"/>
          <w:spacing w:val="-6"/>
        </w:rPr>
        <w:t xml:space="preserve"> </w:t>
      </w:r>
      <w:r>
        <w:rPr>
          <w:color w:val="231F20"/>
        </w:rPr>
        <w:t>khác</w:t>
      </w:r>
      <w:r>
        <w:rPr>
          <w:color w:val="231F20"/>
          <w:spacing w:val="-5"/>
        </w:rPr>
        <w:t xml:space="preserve"> </w:t>
      </w:r>
      <w:r>
        <w:rPr>
          <w:color w:val="231F20"/>
        </w:rPr>
        <w:t>nữa</w:t>
      </w:r>
      <w:r>
        <w:rPr>
          <w:color w:val="231F20"/>
          <w:spacing w:val="-5"/>
        </w:rPr>
        <w:t xml:space="preserve"> </w:t>
      </w:r>
      <w:r>
        <w:rPr>
          <w:color w:val="231F20"/>
        </w:rPr>
        <w:t>do</w:t>
      </w:r>
      <w:r>
        <w:rPr>
          <w:color w:val="231F20"/>
          <w:spacing w:val="-5"/>
        </w:rPr>
        <w:t xml:space="preserve"> </w:t>
      </w:r>
      <w:r>
        <w:rPr>
          <w:color w:val="231F20"/>
        </w:rPr>
        <w:t>ở</w:t>
      </w:r>
      <w:r>
        <w:rPr>
          <w:color w:val="231F20"/>
          <w:spacing w:val="-6"/>
        </w:rPr>
        <w:t xml:space="preserve"> </w:t>
      </w:r>
      <w:r>
        <w:rPr>
          <w:color w:val="231F20"/>
        </w:rPr>
        <w:t>gần</w:t>
      </w:r>
      <w:r>
        <w:rPr>
          <w:color w:val="231F20"/>
          <w:spacing w:val="-5"/>
        </w:rPr>
        <w:t xml:space="preserve"> </w:t>
      </w:r>
      <w:r>
        <w:rPr>
          <w:color w:val="231F20"/>
        </w:rPr>
        <w:t>gũi</w:t>
      </w:r>
      <w:r>
        <w:rPr>
          <w:color w:val="231F20"/>
          <w:spacing w:val="-5"/>
        </w:rPr>
        <w:t xml:space="preserve"> </w:t>
      </w:r>
      <w:r>
        <w:rPr>
          <w:color w:val="231F20"/>
        </w:rPr>
        <w:t>các</w:t>
      </w:r>
      <w:r>
        <w:rPr>
          <w:color w:val="231F20"/>
          <w:spacing w:val="-5"/>
        </w:rPr>
        <w:t xml:space="preserve"> </w:t>
      </w:r>
      <w:r>
        <w:rPr>
          <w:color w:val="231F20"/>
        </w:rPr>
        <w:t>bậc</w:t>
      </w:r>
      <w:r>
        <w:rPr>
          <w:color w:val="231F20"/>
          <w:spacing w:val="-5"/>
        </w:rPr>
        <w:t xml:space="preserve"> </w:t>
      </w:r>
      <w:r>
        <w:rPr>
          <w:color w:val="231F20"/>
        </w:rPr>
        <w:t>Ca</w:t>
      </w:r>
      <w:r>
        <w:rPr>
          <w:color w:val="231F20"/>
        </w:rPr>
        <w:t>o Tăng</w:t>
      </w:r>
      <w:r>
        <w:rPr>
          <w:color w:val="231F20"/>
          <w:spacing w:val="21"/>
        </w:rPr>
        <w:t xml:space="preserve"> </w:t>
      </w:r>
      <w:r>
        <w:rPr>
          <w:color w:val="231F20"/>
        </w:rPr>
        <w:t>mà</w:t>
      </w:r>
      <w:r>
        <w:rPr>
          <w:color w:val="231F20"/>
          <w:spacing w:val="22"/>
        </w:rPr>
        <w:t xml:space="preserve"> </w:t>
      </w:r>
      <w:r>
        <w:rPr>
          <w:color w:val="231F20"/>
        </w:rPr>
        <w:t>về</w:t>
      </w:r>
      <w:r>
        <w:rPr>
          <w:color w:val="231F20"/>
          <w:spacing w:val="22"/>
        </w:rPr>
        <w:t xml:space="preserve"> </w:t>
      </w:r>
      <w:r>
        <w:rPr>
          <w:color w:val="231F20"/>
        </w:rPr>
        <w:t>sau</w:t>
      </w:r>
      <w:r>
        <w:rPr>
          <w:color w:val="231F20"/>
          <w:spacing w:val="22"/>
        </w:rPr>
        <w:t xml:space="preserve"> </w:t>
      </w:r>
      <w:r>
        <w:rPr>
          <w:color w:val="231F20"/>
        </w:rPr>
        <w:t>đều</w:t>
      </w:r>
      <w:r>
        <w:rPr>
          <w:color w:val="231F20"/>
          <w:spacing w:val="22"/>
        </w:rPr>
        <w:t xml:space="preserve"> </w:t>
      </w:r>
      <w:r>
        <w:rPr>
          <w:color w:val="231F20"/>
        </w:rPr>
        <w:t>trở</w:t>
      </w:r>
      <w:r>
        <w:rPr>
          <w:color w:val="231F20"/>
          <w:spacing w:val="21"/>
        </w:rPr>
        <w:t xml:space="preserve"> </w:t>
      </w:r>
      <w:r>
        <w:rPr>
          <w:color w:val="231F20"/>
        </w:rPr>
        <w:t>thành</w:t>
      </w:r>
      <w:r>
        <w:rPr>
          <w:color w:val="231F20"/>
          <w:spacing w:val="22"/>
        </w:rPr>
        <w:t xml:space="preserve"> </w:t>
      </w:r>
      <w:r>
        <w:rPr>
          <w:color w:val="231F20"/>
        </w:rPr>
        <w:t>bậc</w:t>
      </w:r>
      <w:r>
        <w:rPr>
          <w:color w:val="231F20"/>
          <w:spacing w:val="22"/>
        </w:rPr>
        <w:t xml:space="preserve"> </w:t>
      </w:r>
      <w:r>
        <w:rPr>
          <w:color w:val="231F20"/>
        </w:rPr>
        <w:t>lỗi</w:t>
      </w:r>
      <w:r>
        <w:rPr>
          <w:color w:val="231F20"/>
          <w:spacing w:val="22"/>
        </w:rPr>
        <w:t xml:space="preserve"> </w:t>
      </w:r>
      <w:r>
        <w:rPr>
          <w:color w:val="231F20"/>
        </w:rPr>
        <w:t>lạc,</w:t>
      </w:r>
      <w:r>
        <w:rPr>
          <w:color w:val="231F20"/>
          <w:spacing w:val="22"/>
        </w:rPr>
        <w:t xml:space="preserve"> </w:t>
      </w:r>
      <w:r>
        <w:rPr>
          <w:color w:val="231F20"/>
        </w:rPr>
        <w:t>xuất</w:t>
      </w:r>
      <w:r>
        <w:rPr>
          <w:color w:val="231F20"/>
          <w:spacing w:val="22"/>
        </w:rPr>
        <w:t xml:space="preserve"> </w:t>
      </w:r>
      <w:r>
        <w:rPr>
          <w:color w:val="231F20"/>
        </w:rPr>
        <w:t>chúng.</w:t>
      </w:r>
    </w:p>
    <w:p w:rsidR="00B969E0" w:rsidRDefault="00B969E0">
      <w:pPr>
        <w:pStyle w:val="BodyText"/>
        <w:ind w:left="0"/>
        <w:rPr>
          <w:sz w:val="20"/>
        </w:rPr>
      </w:pPr>
    </w:p>
    <w:p w:rsidR="00B969E0" w:rsidRDefault="009471F4">
      <w:pPr>
        <w:pStyle w:val="BodyText"/>
        <w:ind w:left="0"/>
        <w:rPr>
          <w:sz w:val="15"/>
        </w:rPr>
      </w:pPr>
      <w:r>
        <w:pict>
          <v:line id="_x0000_s1060" style="position:absolute;z-index:-251653632;mso-wrap-distance-left:0;mso-wrap-distance-right:0;mso-position-horizontal-relative:page" from="469.15pt,10.85pt" to="554.15pt,10.85pt" strokecolor="#231f20" strokeweight=".5pt">
            <w10:wrap type="topAndBottom" anchorx="page"/>
          </v:line>
        </w:pict>
      </w:r>
    </w:p>
    <w:p w:rsidR="00B969E0" w:rsidRDefault="009471F4">
      <w:pPr>
        <w:pStyle w:val="ListParagraph"/>
        <w:numPr>
          <w:ilvl w:val="0"/>
          <w:numId w:val="23"/>
        </w:numPr>
        <w:tabs>
          <w:tab w:val="left" w:pos="446"/>
        </w:tabs>
        <w:spacing w:before="176" w:line="249" w:lineRule="auto"/>
        <w:ind w:right="159" w:hanging="283"/>
        <w:jc w:val="both"/>
        <w:rPr>
          <w:sz w:val="20"/>
        </w:rPr>
      </w:pPr>
      <w:r>
        <w:rPr>
          <w:color w:val="231F20"/>
          <w:sz w:val="20"/>
        </w:rPr>
        <w:t>Trí</w:t>
      </w:r>
      <w:r>
        <w:rPr>
          <w:color w:val="231F20"/>
          <w:spacing w:val="-5"/>
          <w:sz w:val="20"/>
        </w:rPr>
        <w:t xml:space="preserve"> </w:t>
      </w:r>
      <w:r>
        <w:rPr>
          <w:color w:val="231F20"/>
          <w:sz w:val="20"/>
        </w:rPr>
        <w:t>Khải</w:t>
      </w:r>
      <w:r>
        <w:rPr>
          <w:color w:val="231F20"/>
          <w:spacing w:val="-5"/>
          <w:sz w:val="20"/>
        </w:rPr>
        <w:t xml:space="preserve"> </w:t>
      </w:r>
      <w:r>
        <w:rPr>
          <w:color w:val="231F20"/>
          <w:sz w:val="20"/>
        </w:rPr>
        <w:t>Đại</w:t>
      </w:r>
      <w:r>
        <w:rPr>
          <w:color w:val="231F20"/>
          <w:spacing w:val="-5"/>
          <w:sz w:val="20"/>
        </w:rPr>
        <w:t xml:space="preserve"> </w:t>
      </w:r>
      <w:r>
        <w:rPr>
          <w:color w:val="231F20"/>
          <w:sz w:val="20"/>
        </w:rPr>
        <w:t>Sư</w:t>
      </w:r>
      <w:r>
        <w:rPr>
          <w:color w:val="231F20"/>
          <w:spacing w:val="-3"/>
          <w:sz w:val="20"/>
        </w:rPr>
        <w:t xml:space="preserve"> (</w:t>
      </w:r>
      <w:r>
        <w:rPr>
          <w:rFonts w:ascii="SimSun" w:eastAsia="SimSun" w:hAnsi="SimSun" w:hint="eastAsia"/>
          <w:color w:val="231F20"/>
          <w:sz w:val="18"/>
        </w:rPr>
        <w:t>智顗大師</w:t>
      </w:r>
      <w:r>
        <w:rPr>
          <w:color w:val="231F20"/>
          <w:spacing w:val="-2"/>
          <w:sz w:val="20"/>
        </w:rPr>
        <w:t xml:space="preserve">), </w:t>
      </w:r>
      <w:r>
        <w:rPr>
          <w:color w:val="231F20"/>
          <w:sz w:val="20"/>
        </w:rPr>
        <w:t>còn</w:t>
      </w:r>
      <w:r>
        <w:rPr>
          <w:color w:val="231F20"/>
          <w:spacing w:val="-5"/>
          <w:sz w:val="20"/>
        </w:rPr>
        <w:t xml:space="preserve"> </w:t>
      </w:r>
      <w:r>
        <w:rPr>
          <w:color w:val="231F20"/>
          <w:sz w:val="20"/>
        </w:rPr>
        <w:t>gọi</w:t>
      </w:r>
      <w:r>
        <w:rPr>
          <w:color w:val="231F20"/>
          <w:spacing w:val="-5"/>
          <w:sz w:val="20"/>
        </w:rPr>
        <w:t xml:space="preserve"> </w:t>
      </w:r>
      <w:r>
        <w:rPr>
          <w:color w:val="231F20"/>
          <w:sz w:val="20"/>
        </w:rPr>
        <w:t>là</w:t>
      </w:r>
      <w:r>
        <w:rPr>
          <w:color w:val="231F20"/>
          <w:spacing w:val="-5"/>
          <w:sz w:val="20"/>
        </w:rPr>
        <w:t xml:space="preserve"> </w:t>
      </w:r>
      <w:r>
        <w:rPr>
          <w:color w:val="231F20"/>
          <w:sz w:val="20"/>
        </w:rPr>
        <w:t>Trí</w:t>
      </w:r>
      <w:r>
        <w:rPr>
          <w:color w:val="231F20"/>
          <w:spacing w:val="-4"/>
          <w:sz w:val="20"/>
        </w:rPr>
        <w:t xml:space="preserve"> </w:t>
      </w:r>
      <w:r>
        <w:rPr>
          <w:color w:val="231F20"/>
          <w:sz w:val="20"/>
        </w:rPr>
        <w:t>Giả</w:t>
      </w:r>
      <w:r>
        <w:rPr>
          <w:color w:val="231F20"/>
          <w:spacing w:val="-5"/>
          <w:sz w:val="20"/>
        </w:rPr>
        <w:t xml:space="preserve"> </w:t>
      </w:r>
      <w:r>
        <w:rPr>
          <w:color w:val="231F20"/>
          <w:sz w:val="20"/>
        </w:rPr>
        <w:t>hay</w:t>
      </w:r>
      <w:r>
        <w:rPr>
          <w:color w:val="231F20"/>
          <w:spacing w:val="-5"/>
          <w:sz w:val="20"/>
        </w:rPr>
        <w:t xml:space="preserve"> </w:t>
      </w:r>
      <w:r>
        <w:rPr>
          <w:color w:val="231F20"/>
          <w:sz w:val="20"/>
        </w:rPr>
        <w:t>Thiên</w:t>
      </w:r>
      <w:r>
        <w:rPr>
          <w:color w:val="231F20"/>
          <w:spacing w:val="-5"/>
          <w:sz w:val="20"/>
        </w:rPr>
        <w:t xml:space="preserve"> </w:t>
      </w:r>
      <w:r>
        <w:rPr>
          <w:color w:val="231F20"/>
          <w:sz w:val="20"/>
        </w:rPr>
        <w:t>Thai</w:t>
      </w:r>
      <w:r>
        <w:rPr>
          <w:color w:val="231F20"/>
          <w:spacing w:val="-4"/>
          <w:sz w:val="20"/>
        </w:rPr>
        <w:t xml:space="preserve"> </w:t>
      </w:r>
      <w:r>
        <w:rPr>
          <w:color w:val="231F20"/>
          <w:sz w:val="20"/>
        </w:rPr>
        <w:t>Đại</w:t>
      </w:r>
      <w:r>
        <w:rPr>
          <w:color w:val="231F20"/>
          <w:spacing w:val="-5"/>
          <w:sz w:val="20"/>
        </w:rPr>
        <w:t xml:space="preserve"> </w:t>
      </w:r>
      <w:r>
        <w:rPr>
          <w:color w:val="231F20"/>
          <w:sz w:val="20"/>
        </w:rPr>
        <w:t>Sư</w:t>
      </w:r>
      <w:r>
        <w:rPr>
          <w:color w:val="231F20"/>
          <w:spacing w:val="-3"/>
          <w:sz w:val="20"/>
        </w:rPr>
        <w:t xml:space="preserve">. </w:t>
      </w:r>
      <w:r>
        <w:rPr>
          <w:color w:val="231F20"/>
          <w:sz w:val="20"/>
        </w:rPr>
        <w:t>Tên thật của ông là Trần Đức An, sinh năm 538 và thị tịch năm 597 sau Tây Lịch. Quê ông ở Dĩnh Xuyên thuộc An Hội, làm tiểu năm 7 tuổi, và thọ</w:t>
      </w:r>
      <w:r>
        <w:rPr>
          <w:color w:val="231F20"/>
          <w:spacing w:val="-29"/>
          <w:sz w:val="20"/>
        </w:rPr>
        <w:t xml:space="preserve"> </w:t>
      </w:r>
      <w:r>
        <w:rPr>
          <w:color w:val="231F20"/>
          <w:sz w:val="20"/>
        </w:rPr>
        <w:t>cụ túc giới năm 20 tuổi. Thoạt tiên ông làm đệ tử ngài Huệ Tư, và được dạy riêng về pháp tu quán của Kinh Pháp Ho</w:t>
      </w:r>
      <w:r>
        <w:rPr>
          <w:color w:val="231F20"/>
          <w:sz w:val="20"/>
        </w:rPr>
        <w:t>a. Đến năm 575, tức vào khoảng tuổi 38, ông cùng đệ tử đến núi Thiên Thai và sáng lập ra tông phái Thiên Thai nổi tiếng, giáo thuyết của tông phái nầy dựa trên Kinh Pháp Hoa. Trí Khải</w:t>
      </w:r>
      <w:r>
        <w:rPr>
          <w:color w:val="231F20"/>
          <w:spacing w:val="-11"/>
          <w:sz w:val="20"/>
        </w:rPr>
        <w:t xml:space="preserve"> </w:t>
      </w:r>
      <w:r>
        <w:rPr>
          <w:color w:val="231F20"/>
          <w:sz w:val="20"/>
        </w:rPr>
        <w:t>cư</w:t>
      </w:r>
      <w:r>
        <w:rPr>
          <w:color w:val="231F20"/>
          <w:spacing w:val="-10"/>
          <w:sz w:val="20"/>
        </w:rPr>
        <w:t xml:space="preserve"> </w:t>
      </w:r>
      <w:r>
        <w:rPr>
          <w:color w:val="231F20"/>
          <w:sz w:val="20"/>
        </w:rPr>
        <w:t>ngụ</w:t>
      </w:r>
      <w:r>
        <w:rPr>
          <w:color w:val="231F20"/>
          <w:spacing w:val="-10"/>
          <w:sz w:val="20"/>
        </w:rPr>
        <w:t xml:space="preserve"> </w:t>
      </w:r>
      <w:r>
        <w:rPr>
          <w:color w:val="231F20"/>
          <w:sz w:val="20"/>
        </w:rPr>
        <w:t>trên</w:t>
      </w:r>
      <w:r>
        <w:rPr>
          <w:color w:val="231F20"/>
          <w:spacing w:val="-11"/>
          <w:sz w:val="20"/>
        </w:rPr>
        <w:t xml:space="preserve"> </w:t>
      </w:r>
      <w:r>
        <w:rPr>
          <w:color w:val="231F20"/>
          <w:sz w:val="20"/>
        </w:rPr>
        <w:t>núi</w:t>
      </w:r>
      <w:r>
        <w:rPr>
          <w:color w:val="231F20"/>
          <w:spacing w:val="-10"/>
          <w:sz w:val="20"/>
        </w:rPr>
        <w:t xml:space="preserve"> </w:t>
      </w:r>
      <w:r>
        <w:rPr>
          <w:color w:val="231F20"/>
          <w:sz w:val="20"/>
        </w:rPr>
        <w:t>nầy</w:t>
      </w:r>
      <w:r>
        <w:rPr>
          <w:color w:val="231F20"/>
          <w:spacing w:val="-11"/>
          <w:sz w:val="20"/>
        </w:rPr>
        <w:t xml:space="preserve"> </w:t>
      </w:r>
      <w:r>
        <w:rPr>
          <w:color w:val="231F20"/>
          <w:sz w:val="20"/>
        </w:rPr>
        <w:t>suốt</w:t>
      </w:r>
      <w:r>
        <w:rPr>
          <w:color w:val="231F20"/>
          <w:spacing w:val="-10"/>
          <w:sz w:val="20"/>
        </w:rPr>
        <w:t xml:space="preserve"> </w:t>
      </w:r>
      <w:r>
        <w:rPr>
          <w:color w:val="231F20"/>
          <w:sz w:val="20"/>
        </w:rPr>
        <w:t>chín</w:t>
      </w:r>
      <w:r>
        <w:rPr>
          <w:color w:val="231F20"/>
          <w:spacing w:val="-10"/>
          <w:sz w:val="20"/>
        </w:rPr>
        <w:t xml:space="preserve"> </w:t>
      </w:r>
      <w:r>
        <w:rPr>
          <w:color w:val="231F20"/>
          <w:sz w:val="20"/>
        </w:rPr>
        <w:t>năm</w:t>
      </w:r>
      <w:r>
        <w:rPr>
          <w:color w:val="231F20"/>
          <w:spacing w:val="-11"/>
          <w:sz w:val="20"/>
        </w:rPr>
        <w:t xml:space="preserve"> </w:t>
      </w:r>
      <w:r>
        <w:rPr>
          <w:color w:val="231F20"/>
          <w:sz w:val="20"/>
        </w:rPr>
        <w:t>và</w:t>
      </w:r>
      <w:r>
        <w:rPr>
          <w:color w:val="231F20"/>
          <w:spacing w:val="-10"/>
          <w:sz w:val="20"/>
        </w:rPr>
        <w:t xml:space="preserve"> </w:t>
      </w:r>
      <w:r>
        <w:rPr>
          <w:color w:val="231F20"/>
          <w:sz w:val="20"/>
        </w:rPr>
        <w:t>thiết</w:t>
      </w:r>
      <w:r>
        <w:rPr>
          <w:color w:val="231F20"/>
          <w:spacing w:val="-10"/>
          <w:sz w:val="20"/>
        </w:rPr>
        <w:t xml:space="preserve"> </w:t>
      </w:r>
      <w:r>
        <w:rPr>
          <w:color w:val="231F20"/>
          <w:sz w:val="20"/>
        </w:rPr>
        <w:t>lập</w:t>
      </w:r>
      <w:r>
        <w:rPr>
          <w:color w:val="231F20"/>
          <w:spacing w:val="-11"/>
          <w:sz w:val="20"/>
        </w:rPr>
        <w:t xml:space="preserve"> </w:t>
      </w:r>
      <w:r>
        <w:rPr>
          <w:color w:val="231F20"/>
          <w:sz w:val="20"/>
        </w:rPr>
        <w:t>ở</w:t>
      </w:r>
      <w:r>
        <w:rPr>
          <w:color w:val="231F20"/>
          <w:spacing w:val="-10"/>
          <w:sz w:val="20"/>
        </w:rPr>
        <w:t xml:space="preserve"> </w:t>
      </w:r>
      <w:r>
        <w:rPr>
          <w:color w:val="231F20"/>
          <w:sz w:val="20"/>
        </w:rPr>
        <w:t>đây</w:t>
      </w:r>
      <w:r>
        <w:rPr>
          <w:color w:val="231F20"/>
          <w:spacing w:val="-10"/>
          <w:sz w:val="20"/>
        </w:rPr>
        <w:t xml:space="preserve"> </w:t>
      </w:r>
      <w:r>
        <w:rPr>
          <w:color w:val="231F20"/>
          <w:sz w:val="20"/>
        </w:rPr>
        <w:t>một</w:t>
      </w:r>
      <w:r>
        <w:rPr>
          <w:color w:val="231F20"/>
          <w:spacing w:val="-11"/>
          <w:sz w:val="20"/>
        </w:rPr>
        <w:t xml:space="preserve"> </w:t>
      </w:r>
      <w:r>
        <w:rPr>
          <w:color w:val="231F20"/>
          <w:sz w:val="20"/>
        </w:rPr>
        <w:t>đại</w:t>
      </w:r>
      <w:r>
        <w:rPr>
          <w:color w:val="231F20"/>
          <w:spacing w:val="-10"/>
          <w:sz w:val="20"/>
        </w:rPr>
        <w:t xml:space="preserve"> </w:t>
      </w:r>
      <w:r>
        <w:rPr>
          <w:color w:val="231F20"/>
          <w:sz w:val="20"/>
        </w:rPr>
        <w:t>Tăng</w:t>
      </w:r>
      <w:r>
        <w:rPr>
          <w:color w:val="231F20"/>
          <w:spacing w:val="-10"/>
          <w:sz w:val="20"/>
        </w:rPr>
        <w:t xml:space="preserve"> </w:t>
      </w:r>
      <w:r>
        <w:rPr>
          <w:color w:val="231F20"/>
          <w:sz w:val="20"/>
        </w:rPr>
        <w:t>viện gọi là Quốc Thanh Tự. Ông thường được tôn hiệu là Thiên Thai Đại Sư là tổ thứ nhất của tông nầy.</w:t>
      </w:r>
    </w:p>
    <w:p w:rsidR="00B969E0" w:rsidRDefault="009471F4">
      <w:pPr>
        <w:pStyle w:val="ListParagraph"/>
        <w:numPr>
          <w:ilvl w:val="0"/>
          <w:numId w:val="23"/>
        </w:numPr>
        <w:tabs>
          <w:tab w:val="left" w:pos="446"/>
        </w:tabs>
        <w:spacing w:before="44" w:line="249" w:lineRule="auto"/>
        <w:ind w:right="159" w:hanging="283"/>
        <w:jc w:val="both"/>
        <w:rPr>
          <w:sz w:val="20"/>
        </w:rPr>
      </w:pPr>
      <w:r>
        <w:rPr>
          <w:color w:val="231F20"/>
          <w:sz w:val="20"/>
        </w:rPr>
        <w:t>Huệ</w:t>
      </w:r>
      <w:r>
        <w:rPr>
          <w:color w:val="231F20"/>
          <w:spacing w:val="-10"/>
          <w:sz w:val="20"/>
        </w:rPr>
        <w:t xml:space="preserve"> </w:t>
      </w:r>
      <w:r>
        <w:rPr>
          <w:color w:val="231F20"/>
          <w:sz w:val="20"/>
        </w:rPr>
        <w:t>Viễn</w:t>
      </w:r>
      <w:r>
        <w:rPr>
          <w:color w:val="231F20"/>
          <w:spacing w:val="-11"/>
          <w:sz w:val="20"/>
        </w:rPr>
        <w:t xml:space="preserve"> </w:t>
      </w:r>
      <w:r>
        <w:rPr>
          <w:color w:val="231F20"/>
          <w:sz w:val="20"/>
        </w:rPr>
        <w:t>Đại</w:t>
      </w:r>
      <w:r>
        <w:rPr>
          <w:color w:val="231F20"/>
          <w:spacing w:val="-11"/>
          <w:sz w:val="20"/>
        </w:rPr>
        <w:t xml:space="preserve"> </w:t>
      </w:r>
      <w:r>
        <w:rPr>
          <w:color w:val="231F20"/>
          <w:sz w:val="20"/>
        </w:rPr>
        <w:t>Sư</w:t>
      </w:r>
      <w:r>
        <w:rPr>
          <w:color w:val="231F20"/>
          <w:spacing w:val="-5"/>
          <w:sz w:val="20"/>
        </w:rPr>
        <w:t xml:space="preserve"> (</w:t>
      </w:r>
      <w:r>
        <w:rPr>
          <w:rFonts w:ascii="SimSun" w:eastAsia="SimSun" w:hAnsi="SimSun" w:hint="eastAsia"/>
          <w:color w:val="231F20"/>
          <w:sz w:val="18"/>
        </w:rPr>
        <w:t>慧遠大師</w:t>
      </w:r>
      <w:r>
        <w:rPr>
          <w:color w:val="231F20"/>
          <w:spacing w:val="-4"/>
          <w:sz w:val="20"/>
        </w:rPr>
        <w:t xml:space="preserve">), </w:t>
      </w:r>
      <w:r>
        <w:rPr>
          <w:color w:val="231F20"/>
          <w:sz w:val="20"/>
        </w:rPr>
        <w:t>sơ</w:t>
      </w:r>
      <w:r>
        <w:rPr>
          <w:color w:val="231F20"/>
          <w:spacing w:val="-10"/>
          <w:sz w:val="20"/>
        </w:rPr>
        <w:t xml:space="preserve"> </w:t>
      </w:r>
      <w:r>
        <w:rPr>
          <w:color w:val="231F20"/>
          <w:sz w:val="20"/>
        </w:rPr>
        <w:t>Tổ</w:t>
      </w:r>
      <w:r>
        <w:rPr>
          <w:color w:val="231F20"/>
          <w:spacing w:val="-10"/>
          <w:sz w:val="20"/>
        </w:rPr>
        <w:t xml:space="preserve"> </w:t>
      </w:r>
      <w:r>
        <w:rPr>
          <w:color w:val="231F20"/>
          <w:sz w:val="20"/>
        </w:rPr>
        <w:t>của</w:t>
      </w:r>
      <w:r>
        <w:rPr>
          <w:color w:val="231F20"/>
          <w:spacing w:val="-10"/>
          <w:sz w:val="20"/>
        </w:rPr>
        <w:t xml:space="preserve"> </w:t>
      </w:r>
      <w:r>
        <w:rPr>
          <w:color w:val="231F20"/>
          <w:sz w:val="20"/>
        </w:rPr>
        <w:t>Tịnh</w:t>
      </w:r>
      <w:r>
        <w:rPr>
          <w:color w:val="231F20"/>
          <w:spacing w:val="-10"/>
          <w:sz w:val="20"/>
        </w:rPr>
        <w:t xml:space="preserve"> </w:t>
      </w:r>
      <w:r>
        <w:rPr>
          <w:color w:val="231F20"/>
          <w:sz w:val="20"/>
        </w:rPr>
        <w:t>Độ</w:t>
      </w:r>
      <w:r>
        <w:rPr>
          <w:color w:val="231F20"/>
          <w:spacing w:val="-10"/>
          <w:sz w:val="20"/>
        </w:rPr>
        <w:t xml:space="preserve"> </w:t>
      </w:r>
      <w:r>
        <w:rPr>
          <w:color w:val="231F20"/>
          <w:sz w:val="20"/>
        </w:rPr>
        <w:t>Tông</w:t>
      </w:r>
      <w:r>
        <w:rPr>
          <w:color w:val="231F20"/>
          <w:spacing w:val="-10"/>
          <w:sz w:val="20"/>
        </w:rPr>
        <w:t xml:space="preserve"> </w:t>
      </w:r>
      <w:r>
        <w:rPr>
          <w:color w:val="231F20"/>
          <w:sz w:val="20"/>
        </w:rPr>
        <w:t>Trung</w:t>
      </w:r>
      <w:r>
        <w:rPr>
          <w:color w:val="231F20"/>
          <w:spacing w:val="-10"/>
          <w:sz w:val="20"/>
        </w:rPr>
        <w:t xml:space="preserve"> </w:t>
      </w:r>
      <w:r>
        <w:rPr>
          <w:color w:val="231F20"/>
          <w:sz w:val="20"/>
        </w:rPr>
        <w:t>Quốc</w:t>
      </w:r>
      <w:r>
        <w:rPr>
          <w:color w:val="231F20"/>
          <w:spacing w:val="-5"/>
          <w:sz w:val="20"/>
        </w:rPr>
        <w:t xml:space="preserve">, </w:t>
      </w:r>
      <w:r>
        <w:rPr>
          <w:color w:val="231F20"/>
          <w:sz w:val="20"/>
        </w:rPr>
        <w:t>ngài</w:t>
      </w:r>
      <w:r>
        <w:rPr>
          <w:color w:val="231F20"/>
          <w:spacing w:val="-10"/>
          <w:sz w:val="20"/>
        </w:rPr>
        <w:t xml:space="preserve"> </w:t>
      </w:r>
      <w:r>
        <w:rPr>
          <w:color w:val="231F20"/>
          <w:sz w:val="20"/>
        </w:rPr>
        <w:t>họ Cổ,</w:t>
      </w:r>
      <w:r>
        <w:rPr>
          <w:color w:val="231F20"/>
          <w:spacing w:val="-7"/>
          <w:sz w:val="20"/>
        </w:rPr>
        <w:t xml:space="preserve"> </w:t>
      </w:r>
      <w:r>
        <w:rPr>
          <w:color w:val="231F20"/>
          <w:sz w:val="20"/>
        </w:rPr>
        <w:t>nguyên</w:t>
      </w:r>
      <w:r>
        <w:rPr>
          <w:color w:val="231F20"/>
          <w:spacing w:val="-6"/>
          <w:sz w:val="20"/>
        </w:rPr>
        <w:t xml:space="preserve"> </w:t>
      </w:r>
      <w:r>
        <w:rPr>
          <w:color w:val="231F20"/>
          <w:sz w:val="20"/>
        </w:rPr>
        <w:t>quán</w:t>
      </w:r>
      <w:r>
        <w:rPr>
          <w:color w:val="231F20"/>
          <w:spacing w:val="-6"/>
          <w:sz w:val="20"/>
        </w:rPr>
        <w:t xml:space="preserve"> </w:t>
      </w:r>
      <w:r>
        <w:rPr>
          <w:color w:val="231F20"/>
          <w:sz w:val="20"/>
        </w:rPr>
        <w:t>thuộc</w:t>
      </w:r>
      <w:r>
        <w:rPr>
          <w:color w:val="231F20"/>
          <w:spacing w:val="-6"/>
          <w:sz w:val="20"/>
        </w:rPr>
        <w:t xml:space="preserve"> </w:t>
      </w:r>
      <w:r>
        <w:rPr>
          <w:color w:val="231F20"/>
          <w:sz w:val="20"/>
        </w:rPr>
        <w:t>xứ</w:t>
      </w:r>
      <w:r>
        <w:rPr>
          <w:color w:val="231F20"/>
          <w:spacing w:val="-7"/>
          <w:sz w:val="20"/>
        </w:rPr>
        <w:t xml:space="preserve"> </w:t>
      </w:r>
      <w:r>
        <w:rPr>
          <w:color w:val="231F20"/>
          <w:sz w:val="20"/>
        </w:rPr>
        <w:t>Lâu</w:t>
      </w:r>
      <w:r>
        <w:rPr>
          <w:color w:val="231F20"/>
          <w:spacing w:val="-6"/>
          <w:sz w:val="20"/>
        </w:rPr>
        <w:t xml:space="preserve"> </w:t>
      </w:r>
      <w:r>
        <w:rPr>
          <w:color w:val="231F20"/>
          <w:sz w:val="20"/>
        </w:rPr>
        <w:t>Phiền</w:t>
      </w:r>
      <w:r>
        <w:rPr>
          <w:color w:val="231F20"/>
          <w:spacing w:val="-3"/>
          <w:sz w:val="20"/>
        </w:rPr>
        <w:t xml:space="preserve">, </w:t>
      </w:r>
      <w:r>
        <w:rPr>
          <w:color w:val="231F20"/>
          <w:sz w:val="20"/>
        </w:rPr>
        <w:t>quận</w:t>
      </w:r>
      <w:r>
        <w:rPr>
          <w:color w:val="231F20"/>
          <w:spacing w:val="-6"/>
          <w:sz w:val="20"/>
        </w:rPr>
        <w:t xml:space="preserve"> </w:t>
      </w:r>
      <w:r>
        <w:rPr>
          <w:color w:val="231F20"/>
          <w:sz w:val="20"/>
        </w:rPr>
        <w:t>Nhạn</w:t>
      </w:r>
      <w:r>
        <w:rPr>
          <w:color w:val="231F20"/>
          <w:spacing w:val="-7"/>
          <w:sz w:val="20"/>
        </w:rPr>
        <w:t xml:space="preserve"> </w:t>
      </w:r>
      <w:r>
        <w:rPr>
          <w:color w:val="231F20"/>
          <w:sz w:val="20"/>
        </w:rPr>
        <w:t>Môn</w:t>
      </w:r>
      <w:r>
        <w:rPr>
          <w:color w:val="231F20"/>
          <w:spacing w:val="-3"/>
          <w:sz w:val="20"/>
        </w:rPr>
        <w:t xml:space="preserve">, </w:t>
      </w:r>
      <w:r>
        <w:rPr>
          <w:color w:val="231F20"/>
          <w:sz w:val="20"/>
        </w:rPr>
        <w:t>tỉnh</w:t>
      </w:r>
      <w:r>
        <w:rPr>
          <w:color w:val="231F20"/>
          <w:spacing w:val="-6"/>
          <w:sz w:val="20"/>
        </w:rPr>
        <w:t xml:space="preserve"> </w:t>
      </w:r>
      <w:r>
        <w:rPr>
          <w:color w:val="231F20"/>
          <w:sz w:val="20"/>
        </w:rPr>
        <w:t>Sơn</w:t>
      </w:r>
      <w:r>
        <w:rPr>
          <w:color w:val="231F20"/>
          <w:spacing w:val="-6"/>
          <w:sz w:val="20"/>
        </w:rPr>
        <w:t xml:space="preserve"> </w:t>
      </w:r>
      <w:r>
        <w:rPr>
          <w:color w:val="231F20"/>
          <w:sz w:val="20"/>
        </w:rPr>
        <w:t>Tây.</w:t>
      </w:r>
      <w:r>
        <w:rPr>
          <w:color w:val="231F20"/>
          <w:spacing w:val="-6"/>
          <w:sz w:val="20"/>
        </w:rPr>
        <w:t xml:space="preserve"> </w:t>
      </w:r>
      <w:r>
        <w:rPr>
          <w:color w:val="231F20"/>
          <w:sz w:val="20"/>
        </w:rPr>
        <w:t>Ngài sinh</w:t>
      </w:r>
      <w:r>
        <w:rPr>
          <w:color w:val="231F20"/>
          <w:spacing w:val="-10"/>
          <w:sz w:val="20"/>
        </w:rPr>
        <w:t xml:space="preserve"> </w:t>
      </w:r>
      <w:r>
        <w:rPr>
          <w:color w:val="231F20"/>
          <w:sz w:val="20"/>
        </w:rPr>
        <w:t>ra</w:t>
      </w:r>
      <w:r>
        <w:rPr>
          <w:color w:val="231F20"/>
          <w:spacing w:val="-10"/>
          <w:sz w:val="20"/>
        </w:rPr>
        <w:t xml:space="preserve"> </w:t>
      </w:r>
      <w:r>
        <w:rPr>
          <w:color w:val="231F20"/>
          <w:sz w:val="20"/>
        </w:rPr>
        <w:t>vào</w:t>
      </w:r>
      <w:r>
        <w:rPr>
          <w:color w:val="231F20"/>
          <w:spacing w:val="-10"/>
          <w:sz w:val="20"/>
        </w:rPr>
        <w:t xml:space="preserve"> </w:t>
      </w:r>
      <w:r>
        <w:rPr>
          <w:color w:val="231F20"/>
          <w:sz w:val="20"/>
        </w:rPr>
        <w:t>đời</w:t>
      </w:r>
      <w:r>
        <w:rPr>
          <w:color w:val="231F20"/>
          <w:spacing w:val="-9"/>
          <w:sz w:val="20"/>
        </w:rPr>
        <w:t xml:space="preserve"> </w:t>
      </w:r>
      <w:r>
        <w:rPr>
          <w:color w:val="231F20"/>
          <w:sz w:val="20"/>
        </w:rPr>
        <w:t>vua</w:t>
      </w:r>
      <w:r>
        <w:rPr>
          <w:color w:val="231F20"/>
          <w:spacing w:val="-10"/>
          <w:sz w:val="20"/>
        </w:rPr>
        <w:t xml:space="preserve"> </w:t>
      </w:r>
      <w:r>
        <w:rPr>
          <w:color w:val="231F20"/>
          <w:sz w:val="20"/>
        </w:rPr>
        <w:t>Vũ</w:t>
      </w:r>
      <w:r>
        <w:rPr>
          <w:color w:val="231F20"/>
          <w:spacing w:val="-10"/>
          <w:sz w:val="20"/>
        </w:rPr>
        <w:t xml:space="preserve"> </w:t>
      </w:r>
      <w:r>
        <w:rPr>
          <w:color w:val="231F20"/>
          <w:sz w:val="20"/>
        </w:rPr>
        <w:t>Đế</w:t>
      </w:r>
      <w:r>
        <w:rPr>
          <w:color w:val="231F20"/>
          <w:spacing w:val="-10"/>
          <w:sz w:val="20"/>
        </w:rPr>
        <w:t xml:space="preserve"> </w:t>
      </w:r>
      <w:r>
        <w:rPr>
          <w:color w:val="231F20"/>
          <w:sz w:val="20"/>
        </w:rPr>
        <w:t>nhà</w:t>
      </w:r>
      <w:r>
        <w:rPr>
          <w:color w:val="231F20"/>
          <w:spacing w:val="-9"/>
          <w:sz w:val="20"/>
        </w:rPr>
        <w:t xml:space="preserve"> </w:t>
      </w:r>
      <w:r>
        <w:rPr>
          <w:color w:val="231F20"/>
          <w:sz w:val="20"/>
        </w:rPr>
        <w:t>Tấn.</w:t>
      </w:r>
      <w:r>
        <w:rPr>
          <w:color w:val="231F20"/>
          <w:spacing w:val="-10"/>
          <w:sz w:val="20"/>
        </w:rPr>
        <w:t xml:space="preserve"> </w:t>
      </w:r>
      <w:r>
        <w:rPr>
          <w:color w:val="231F20"/>
          <w:sz w:val="20"/>
        </w:rPr>
        <w:t>Năm</w:t>
      </w:r>
      <w:r>
        <w:rPr>
          <w:color w:val="231F20"/>
          <w:spacing w:val="-11"/>
          <w:sz w:val="20"/>
        </w:rPr>
        <w:t xml:space="preserve"> </w:t>
      </w:r>
      <w:r>
        <w:rPr>
          <w:color w:val="231F20"/>
          <w:sz w:val="20"/>
        </w:rPr>
        <w:t>21</w:t>
      </w:r>
      <w:r>
        <w:rPr>
          <w:color w:val="231F20"/>
          <w:spacing w:val="-10"/>
          <w:sz w:val="20"/>
        </w:rPr>
        <w:t xml:space="preserve"> </w:t>
      </w:r>
      <w:r>
        <w:rPr>
          <w:color w:val="231F20"/>
          <w:sz w:val="20"/>
        </w:rPr>
        <w:t>tuổi,</w:t>
      </w:r>
      <w:r>
        <w:rPr>
          <w:color w:val="231F20"/>
          <w:spacing w:val="-9"/>
          <w:sz w:val="20"/>
        </w:rPr>
        <w:t xml:space="preserve"> </w:t>
      </w:r>
      <w:r>
        <w:rPr>
          <w:color w:val="231F20"/>
          <w:sz w:val="20"/>
        </w:rPr>
        <w:t>Ngài</w:t>
      </w:r>
      <w:r>
        <w:rPr>
          <w:color w:val="231F20"/>
          <w:spacing w:val="-11"/>
          <w:sz w:val="20"/>
        </w:rPr>
        <w:t xml:space="preserve"> </w:t>
      </w:r>
      <w:r>
        <w:rPr>
          <w:color w:val="231F20"/>
          <w:sz w:val="20"/>
        </w:rPr>
        <w:t>quy-y</w:t>
      </w:r>
      <w:r>
        <w:rPr>
          <w:color w:val="231F20"/>
          <w:spacing w:val="-10"/>
          <w:sz w:val="20"/>
        </w:rPr>
        <w:t xml:space="preserve"> </w:t>
      </w:r>
      <w:r>
        <w:rPr>
          <w:color w:val="231F20"/>
          <w:sz w:val="20"/>
        </w:rPr>
        <w:t>tu</w:t>
      </w:r>
      <w:r>
        <w:rPr>
          <w:color w:val="231F20"/>
          <w:spacing w:val="-10"/>
          <w:sz w:val="20"/>
        </w:rPr>
        <w:t xml:space="preserve"> </w:t>
      </w:r>
      <w:r>
        <w:rPr>
          <w:color w:val="231F20"/>
          <w:sz w:val="20"/>
        </w:rPr>
        <w:t>tập</w:t>
      </w:r>
      <w:r>
        <w:rPr>
          <w:color w:val="231F20"/>
          <w:spacing w:val="-9"/>
          <w:sz w:val="20"/>
        </w:rPr>
        <w:t xml:space="preserve"> </w:t>
      </w:r>
      <w:r>
        <w:rPr>
          <w:color w:val="231F20"/>
          <w:sz w:val="20"/>
        </w:rPr>
        <w:t>với</w:t>
      </w:r>
      <w:r>
        <w:rPr>
          <w:color w:val="231F20"/>
          <w:spacing w:val="-10"/>
          <w:sz w:val="20"/>
        </w:rPr>
        <w:t xml:space="preserve"> </w:t>
      </w:r>
      <w:r>
        <w:rPr>
          <w:color w:val="231F20"/>
          <w:sz w:val="20"/>
        </w:rPr>
        <w:t>Đạo An Pháp Sư tại núi Hằng Sơn và tỏ ngộ nghĩa lý kinh Bát-nhã. Niên hiệu Thái Nguyên thứ 6, ngài đến núi Lô Sơn thuộc tỉnh Giang Tây, lập Bạch Liên Xã tịnh xá cho đồ chúng tu tập. Ngài đã trước tác và</w:t>
      </w:r>
      <w:r>
        <w:rPr>
          <w:color w:val="231F20"/>
          <w:sz w:val="20"/>
        </w:rPr>
        <w:t xml:space="preserve"> phiên dịch đến hàng trăm thứ kinh luật và luận như: Đại Trí Luận Yếu Lược; Pháp Tánh Luận; Sa Môn Bất Kính Vương Giả Luận…Sư trụ tại Lộ Sơn trên 30 năm và thị tịch năm 83 tuổi. Vua An Võ Đế đời nhà Tấn sắc phong ngài là “Lô Sơn Tôn Giả, Hồng Lô Đại Khanh,</w:t>
      </w:r>
      <w:r>
        <w:rPr>
          <w:color w:val="231F20"/>
          <w:sz w:val="20"/>
        </w:rPr>
        <w:t xml:space="preserve"> Bạch Liên Xã</w:t>
      </w:r>
      <w:r>
        <w:rPr>
          <w:color w:val="231F20"/>
          <w:spacing w:val="-10"/>
          <w:sz w:val="20"/>
        </w:rPr>
        <w:t xml:space="preserve"> </w:t>
      </w:r>
      <w:r>
        <w:rPr>
          <w:color w:val="231F20"/>
          <w:sz w:val="20"/>
        </w:rPr>
        <w:t>Chủ.</w:t>
      </w:r>
    </w:p>
    <w:p w:rsidR="00B969E0" w:rsidRDefault="00B969E0">
      <w:pPr>
        <w:spacing w:line="249" w:lineRule="auto"/>
        <w:jc w:val="both"/>
        <w:rPr>
          <w:sz w:val="20"/>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60"/>
          <w:pgSz w:w="16790" w:h="12310" w:orient="landscape"/>
          <w:pgMar w:top="1520" w:right="1000" w:bottom="280" w:left="1000" w:header="1257" w:footer="0" w:gutter="0"/>
          <w:cols w:space="720"/>
        </w:sectPr>
      </w:pPr>
    </w:p>
    <w:p w:rsidR="00B969E0" w:rsidRDefault="009471F4">
      <w:pPr>
        <w:pStyle w:val="BodyText"/>
        <w:spacing w:before="88" w:line="254" w:lineRule="auto"/>
        <w:ind w:right="39"/>
        <w:jc w:val="both"/>
      </w:pPr>
      <w:r>
        <w:rPr>
          <w:color w:val="231F20"/>
        </w:rPr>
        <w:t>Ngài</w:t>
      </w:r>
      <w:r>
        <w:rPr>
          <w:color w:val="231F20"/>
          <w:spacing w:val="-14"/>
        </w:rPr>
        <w:t xml:space="preserve"> </w:t>
      </w:r>
      <w:r>
        <w:rPr>
          <w:color w:val="231F20"/>
        </w:rPr>
        <w:t>Ấn</w:t>
      </w:r>
      <w:r>
        <w:rPr>
          <w:color w:val="231F20"/>
          <w:spacing w:val="-14"/>
        </w:rPr>
        <w:t xml:space="preserve"> </w:t>
      </w:r>
      <w:r>
        <w:rPr>
          <w:color w:val="231F20"/>
        </w:rPr>
        <w:t>Thuận</w:t>
      </w:r>
      <w:r>
        <w:rPr>
          <w:color w:val="231F20"/>
          <w:position w:val="9"/>
          <w:sz w:val="16"/>
        </w:rPr>
        <w:t>1</w:t>
      </w:r>
      <w:r>
        <w:rPr>
          <w:color w:val="231F20"/>
          <w:spacing w:val="17"/>
          <w:position w:val="9"/>
          <w:sz w:val="16"/>
        </w:rPr>
        <w:t xml:space="preserve"> </w:t>
      </w:r>
      <w:r>
        <w:rPr>
          <w:color w:val="231F20"/>
        </w:rPr>
        <w:t>cũng</w:t>
      </w:r>
      <w:r>
        <w:rPr>
          <w:color w:val="231F20"/>
          <w:spacing w:val="-13"/>
        </w:rPr>
        <w:t xml:space="preserve"> </w:t>
      </w:r>
      <w:r>
        <w:rPr>
          <w:color w:val="231F20"/>
        </w:rPr>
        <w:t>kề</w:t>
      </w:r>
      <w:r>
        <w:rPr>
          <w:color w:val="231F20"/>
          <w:spacing w:val="-13"/>
        </w:rPr>
        <w:t xml:space="preserve"> </w:t>
      </w:r>
      <w:r>
        <w:rPr>
          <w:color w:val="231F20"/>
        </w:rPr>
        <w:t>cận</w:t>
      </w:r>
      <w:r>
        <w:rPr>
          <w:color w:val="231F20"/>
          <w:spacing w:val="-14"/>
        </w:rPr>
        <w:t xml:space="preserve"> </w:t>
      </w:r>
      <w:r>
        <w:rPr>
          <w:color w:val="231F20"/>
        </w:rPr>
        <w:t>học</w:t>
      </w:r>
      <w:r>
        <w:rPr>
          <w:color w:val="231F20"/>
          <w:spacing w:val="-14"/>
        </w:rPr>
        <w:t xml:space="preserve"> </w:t>
      </w:r>
      <w:r>
        <w:rPr>
          <w:color w:val="231F20"/>
        </w:rPr>
        <w:t>hỏi</w:t>
      </w:r>
      <w:r>
        <w:rPr>
          <w:color w:val="231F20"/>
          <w:spacing w:val="-13"/>
        </w:rPr>
        <w:t xml:space="preserve"> </w:t>
      </w:r>
      <w:r>
        <w:rPr>
          <w:color w:val="231F20"/>
        </w:rPr>
        <w:t>với</w:t>
      </w:r>
      <w:r>
        <w:rPr>
          <w:color w:val="231F20"/>
          <w:spacing w:val="-14"/>
        </w:rPr>
        <w:t xml:space="preserve"> </w:t>
      </w:r>
      <w:r>
        <w:rPr>
          <w:color w:val="231F20"/>
        </w:rPr>
        <w:t>Đại</w:t>
      </w:r>
      <w:r>
        <w:rPr>
          <w:color w:val="231F20"/>
          <w:spacing w:val="-13"/>
        </w:rPr>
        <w:t xml:space="preserve"> </w:t>
      </w:r>
      <w:r>
        <w:rPr>
          <w:color w:val="231F20"/>
        </w:rPr>
        <w:t>sư</w:t>
      </w:r>
      <w:r>
        <w:rPr>
          <w:color w:val="231F20"/>
          <w:spacing w:val="-14"/>
        </w:rPr>
        <w:t xml:space="preserve"> </w:t>
      </w:r>
      <w:r>
        <w:rPr>
          <w:color w:val="231F20"/>
        </w:rPr>
        <w:t>Thái</w:t>
      </w:r>
      <w:r>
        <w:rPr>
          <w:color w:val="231F20"/>
          <w:spacing w:val="-14"/>
        </w:rPr>
        <w:t xml:space="preserve"> </w:t>
      </w:r>
      <w:r>
        <w:rPr>
          <w:color w:val="231F20"/>
        </w:rPr>
        <w:t xml:space="preserve">Hư mà trở thành nhà nghiên cứu lỗi lạc vang danh thế </w:t>
      </w:r>
      <w:r>
        <w:rPr>
          <w:color w:val="231F20"/>
          <w:spacing w:val="-3"/>
        </w:rPr>
        <w:t xml:space="preserve">giới, </w:t>
      </w:r>
      <w:r>
        <w:rPr>
          <w:color w:val="231F20"/>
        </w:rPr>
        <w:t>được khen ngợi là “Huyền Trang thứ hai” trong lịch sử Phật giáo Trung</w:t>
      </w:r>
      <w:r>
        <w:rPr>
          <w:color w:val="231F20"/>
          <w:spacing w:val="-2"/>
        </w:rPr>
        <w:t xml:space="preserve"> </w:t>
      </w:r>
      <w:r>
        <w:rPr>
          <w:color w:val="231F20"/>
        </w:rPr>
        <w:t>Quốc.</w:t>
      </w:r>
    </w:p>
    <w:p w:rsidR="00B969E0" w:rsidRDefault="009471F4">
      <w:pPr>
        <w:pStyle w:val="BodyText"/>
        <w:spacing w:before="80" w:line="254" w:lineRule="auto"/>
        <w:ind w:right="42" w:firstLine="396"/>
        <w:jc w:val="both"/>
      </w:pPr>
      <w:r>
        <w:rPr>
          <w:color w:val="231F20"/>
          <w:spacing w:val="-4"/>
        </w:rPr>
        <w:t>Những</w:t>
      </w:r>
      <w:r>
        <w:rPr>
          <w:color w:val="231F20"/>
          <w:spacing w:val="-24"/>
        </w:rPr>
        <w:t xml:space="preserve"> </w:t>
      </w:r>
      <w:r>
        <w:rPr>
          <w:color w:val="231F20"/>
          <w:spacing w:val="-3"/>
        </w:rPr>
        <w:t>vị</w:t>
      </w:r>
      <w:r>
        <w:rPr>
          <w:color w:val="231F20"/>
          <w:spacing w:val="-24"/>
        </w:rPr>
        <w:t xml:space="preserve"> </w:t>
      </w:r>
      <w:r>
        <w:rPr>
          <w:color w:val="231F20"/>
          <w:spacing w:val="-4"/>
        </w:rPr>
        <w:t>Tăng</w:t>
      </w:r>
      <w:r>
        <w:rPr>
          <w:color w:val="231F20"/>
          <w:spacing w:val="-24"/>
        </w:rPr>
        <w:t xml:space="preserve"> </w:t>
      </w:r>
      <w:r>
        <w:rPr>
          <w:color w:val="231F20"/>
          <w:spacing w:val="-4"/>
        </w:rPr>
        <w:t>xuất</w:t>
      </w:r>
      <w:r>
        <w:rPr>
          <w:color w:val="231F20"/>
          <w:spacing w:val="-24"/>
        </w:rPr>
        <w:t xml:space="preserve"> </w:t>
      </w:r>
      <w:r>
        <w:rPr>
          <w:color w:val="231F20"/>
          <w:spacing w:val="-4"/>
        </w:rPr>
        <w:t>thân</w:t>
      </w:r>
      <w:r>
        <w:rPr>
          <w:color w:val="231F20"/>
          <w:spacing w:val="-24"/>
        </w:rPr>
        <w:t xml:space="preserve"> </w:t>
      </w:r>
      <w:r>
        <w:rPr>
          <w:color w:val="231F20"/>
          <w:spacing w:val="-3"/>
        </w:rPr>
        <w:t>từ</w:t>
      </w:r>
      <w:r>
        <w:rPr>
          <w:color w:val="231F20"/>
          <w:spacing w:val="-24"/>
        </w:rPr>
        <w:t xml:space="preserve"> </w:t>
      </w:r>
      <w:r>
        <w:rPr>
          <w:color w:val="231F20"/>
          <w:spacing w:val="-4"/>
        </w:rPr>
        <w:t>Phật</w:t>
      </w:r>
      <w:r>
        <w:rPr>
          <w:color w:val="231F20"/>
          <w:spacing w:val="-24"/>
        </w:rPr>
        <w:t xml:space="preserve"> </w:t>
      </w:r>
      <w:r>
        <w:rPr>
          <w:color w:val="231F20"/>
          <w:spacing w:val="-4"/>
        </w:rPr>
        <w:t>học</w:t>
      </w:r>
      <w:r>
        <w:rPr>
          <w:color w:val="231F20"/>
          <w:spacing w:val="-24"/>
        </w:rPr>
        <w:t xml:space="preserve"> </w:t>
      </w:r>
      <w:r>
        <w:rPr>
          <w:color w:val="231F20"/>
          <w:spacing w:val="-4"/>
        </w:rPr>
        <w:t>viện</w:t>
      </w:r>
      <w:r>
        <w:rPr>
          <w:color w:val="231F20"/>
          <w:spacing w:val="-24"/>
        </w:rPr>
        <w:t xml:space="preserve"> </w:t>
      </w:r>
      <w:r>
        <w:rPr>
          <w:color w:val="231F20"/>
          <w:spacing w:val="-4"/>
        </w:rPr>
        <w:t>Huệ</w:t>
      </w:r>
      <w:r>
        <w:rPr>
          <w:color w:val="231F20"/>
          <w:spacing w:val="-24"/>
        </w:rPr>
        <w:t xml:space="preserve"> </w:t>
      </w:r>
      <w:r>
        <w:rPr>
          <w:color w:val="231F20"/>
          <w:spacing w:val="-5"/>
        </w:rPr>
        <w:t xml:space="preserve">Nghiêm </w:t>
      </w:r>
      <w:r>
        <w:rPr>
          <w:color w:val="231F20"/>
          <w:spacing w:val="-4"/>
        </w:rPr>
        <w:t>ngày</w:t>
      </w:r>
      <w:r>
        <w:rPr>
          <w:color w:val="231F20"/>
          <w:spacing w:val="-17"/>
        </w:rPr>
        <w:t xml:space="preserve"> </w:t>
      </w:r>
      <w:r>
        <w:rPr>
          <w:color w:val="231F20"/>
          <w:spacing w:val="-4"/>
        </w:rPr>
        <w:t>xưa</w:t>
      </w:r>
      <w:r>
        <w:rPr>
          <w:color w:val="231F20"/>
          <w:spacing w:val="-17"/>
        </w:rPr>
        <w:t xml:space="preserve"> </w:t>
      </w:r>
      <w:r>
        <w:rPr>
          <w:color w:val="231F20"/>
          <w:spacing w:val="-3"/>
        </w:rPr>
        <w:t>do</w:t>
      </w:r>
      <w:r>
        <w:rPr>
          <w:color w:val="231F20"/>
          <w:spacing w:val="-17"/>
        </w:rPr>
        <w:t xml:space="preserve"> </w:t>
      </w:r>
      <w:r>
        <w:rPr>
          <w:color w:val="231F20"/>
          <w:spacing w:val="-4"/>
        </w:rPr>
        <w:t>được</w:t>
      </w:r>
      <w:r>
        <w:rPr>
          <w:color w:val="231F20"/>
          <w:spacing w:val="-16"/>
        </w:rPr>
        <w:t xml:space="preserve"> </w:t>
      </w:r>
      <w:r>
        <w:rPr>
          <w:color w:val="231F20"/>
          <w:spacing w:val="-4"/>
        </w:rPr>
        <w:t>thân</w:t>
      </w:r>
      <w:r>
        <w:rPr>
          <w:color w:val="231F20"/>
          <w:spacing w:val="-17"/>
        </w:rPr>
        <w:t xml:space="preserve"> </w:t>
      </w:r>
      <w:r>
        <w:rPr>
          <w:color w:val="231F20"/>
          <w:spacing w:val="-4"/>
        </w:rPr>
        <w:t>cận</w:t>
      </w:r>
      <w:r>
        <w:rPr>
          <w:color w:val="231F20"/>
          <w:spacing w:val="-17"/>
        </w:rPr>
        <w:t xml:space="preserve"> </w:t>
      </w:r>
      <w:r>
        <w:rPr>
          <w:color w:val="231F20"/>
          <w:spacing w:val="-4"/>
        </w:rPr>
        <w:t>với</w:t>
      </w:r>
      <w:r>
        <w:rPr>
          <w:color w:val="231F20"/>
          <w:spacing w:val="-17"/>
        </w:rPr>
        <w:t xml:space="preserve"> </w:t>
      </w:r>
      <w:r>
        <w:rPr>
          <w:color w:val="231F20"/>
          <w:spacing w:val="-4"/>
        </w:rPr>
        <w:t>các</w:t>
      </w:r>
      <w:r>
        <w:rPr>
          <w:color w:val="231F20"/>
          <w:spacing w:val="-16"/>
        </w:rPr>
        <w:t xml:space="preserve"> </w:t>
      </w:r>
      <w:r>
        <w:rPr>
          <w:color w:val="231F20"/>
          <w:spacing w:val="-4"/>
        </w:rPr>
        <w:t>bậc</w:t>
      </w:r>
      <w:r>
        <w:rPr>
          <w:color w:val="231F20"/>
          <w:spacing w:val="-17"/>
        </w:rPr>
        <w:t xml:space="preserve"> </w:t>
      </w:r>
      <w:r>
        <w:rPr>
          <w:color w:val="231F20"/>
          <w:spacing w:val="-4"/>
        </w:rPr>
        <w:t>Long</w:t>
      </w:r>
      <w:r>
        <w:rPr>
          <w:color w:val="231F20"/>
          <w:spacing w:val="-17"/>
        </w:rPr>
        <w:t xml:space="preserve"> </w:t>
      </w:r>
      <w:r>
        <w:rPr>
          <w:color w:val="231F20"/>
        </w:rPr>
        <w:t>T</w:t>
      </w:r>
      <w:r>
        <w:rPr>
          <w:color w:val="231F20"/>
          <w:spacing w:val="-17"/>
        </w:rPr>
        <w:t xml:space="preserve"> </w:t>
      </w:r>
      <w:r>
        <w:rPr>
          <w:color w:val="231F20"/>
          <w:spacing w:val="-4"/>
        </w:rPr>
        <w:t>ượng</w:t>
      </w:r>
      <w:r>
        <w:rPr>
          <w:color w:val="231F20"/>
          <w:spacing w:val="-16"/>
        </w:rPr>
        <w:t xml:space="preserve"> </w:t>
      </w:r>
      <w:r>
        <w:rPr>
          <w:color w:val="231F20"/>
          <w:spacing w:val="-5"/>
        </w:rPr>
        <w:t xml:space="preserve">trong </w:t>
      </w:r>
      <w:r>
        <w:rPr>
          <w:color w:val="231F20"/>
          <w:spacing w:val="-4"/>
        </w:rPr>
        <w:t xml:space="preserve">chánh pháp </w:t>
      </w:r>
      <w:r>
        <w:rPr>
          <w:color w:val="231F20"/>
          <w:spacing w:val="-3"/>
        </w:rPr>
        <w:t xml:space="preserve">mà về </w:t>
      </w:r>
      <w:r>
        <w:rPr>
          <w:color w:val="231F20"/>
          <w:spacing w:val="-4"/>
        </w:rPr>
        <w:t xml:space="preserve">sau đều thành tựu rạng </w:t>
      </w:r>
      <w:r>
        <w:rPr>
          <w:color w:val="231F20"/>
          <w:spacing w:val="-3"/>
        </w:rPr>
        <w:t xml:space="preserve">rỡ </w:t>
      </w:r>
      <w:r>
        <w:rPr>
          <w:color w:val="231F20"/>
          <w:spacing w:val="-4"/>
        </w:rPr>
        <w:t xml:space="preserve">như: </w:t>
      </w:r>
      <w:r>
        <w:rPr>
          <w:color w:val="231F20"/>
          <w:spacing w:val="-5"/>
        </w:rPr>
        <w:t xml:space="preserve">Hòa Thượng thượng </w:t>
      </w:r>
      <w:r>
        <w:rPr>
          <w:color w:val="231F20"/>
          <w:spacing w:val="-4"/>
        </w:rPr>
        <w:t xml:space="preserve">Trí </w:t>
      </w:r>
      <w:r>
        <w:rPr>
          <w:color w:val="231F20"/>
          <w:spacing w:val="-3"/>
        </w:rPr>
        <w:t xml:space="preserve">hạ </w:t>
      </w:r>
      <w:r>
        <w:rPr>
          <w:color w:val="231F20"/>
          <w:spacing w:val="-4"/>
        </w:rPr>
        <w:t xml:space="preserve">Tịnh, </w:t>
      </w:r>
      <w:r>
        <w:rPr>
          <w:color w:val="231F20"/>
          <w:spacing w:val="-3"/>
        </w:rPr>
        <w:t xml:space="preserve">Cố </w:t>
      </w:r>
      <w:r>
        <w:rPr>
          <w:color w:val="231F20"/>
          <w:spacing w:val="-4"/>
        </w:rPr>
        <w:t xml:space="preserve">Hòa </w:t>
      </w:r>
      <w:r>
        <w:rPr>
          <w:color w:val="231F20"/>
          <w:spacing w:val="-5"/>
        </w:rPr>
        <w:t xml:space="preserve">Thượng thượng </w:t>
      </w:r>
      <w:r>
        <w:rPr>
          <w:color w:val="231F20"/>
          <w:spacing w:val="-4"/>
        </w:rPr>
        <w:t xml:space="preserve">Thiền </w:t>
      </w:r>
      <w:r>
        <w:rPr>
          <w:color w:val="231F20"/>
          <w:spacing w:val="-3"/>
        </w:rPr>
        <w:t xml:space="preserve">hạ </w:t>
      </w:r>
      <w:r>
        <w:rPr>
          <w:color w:val="231F20"/>
          <w:spacing w:val="-4"/>
        </w:rPr>
        <w:t xml:space="preserve">Tâm, Hòa </w:t>
      </w:r>
      <w:r>
        <w:rPr>
          <w:color w:val="231F20"/>
          <w:spacing w:val="-5"/>
        </w:rPr>
        <w:t xml:space="preserve">Thượng thượng </w:t>
      </w:r>
      <w:r>
        <w:rPr>
          <w:color w:val="231F20"/>
          <w:spacing w:val="-4"/>
        </w:rPr>
        <w:t xml:space="preserve">Thanh </w:t>
      </w:r>
      <w:r>
        <w:rPr>
          <w:color w:val="231F20"/>
          <w:spacing w:val="-3"/>
        </w:rPr>
        <w:t>hạ</w:t>
      </w:r>
      <w:r>
        <w:rPr>
          <w:color w:val="231F20"/>
          <w:spacing w:val="-38"/>
        </w:rPr>
        <w:t xml:space="preserve"> </w:t>
      </w:r>
      <w:r>
        <w:rPr>
          <w:color w:val="231F20"/>
          <w:spacing w:val="-5"/>
        </w:rPr>
        <w:t>Từ.</w:t>
      </w:r>
    </w:p>
    <w:p w:rsidR="00B969E0" w:rsidRDefault="009471F4">
      <w:pPr>
        <w:pStyle w:val="BodyText"/>
        <w:spacing w:before="78" w:line="254" w:lineRule="auto"/>
        <w:ind w:right="40" w:firstLine="396"/>
        <w:jc w:val="both"/>
      </w:pPr>
      <w:r>
        <w:rPr>
          <w:color w:val="231F20"/>
        </w:rPr>
        <w:t>Ngày nay, chúng ta nên nhìn những tấm gương</w:t>
      </w:r>
      <w:r>
        <w:rPr>
          <w:color w:val="231F20"/>
          <w:spacing w:val="-34"/>
        </w:rPr>
        <w:t xml:space="preserve"> </w:t>
      </w:r>
      <w:r>
        <w:rPr>
          <w:color w:val="231F20"/>
        </w:rPr>
        <w:t>sáng ấy</w:t>
      </w:r>
      <w:r>
        <w:rPr>
          <w:color w:val="231F20"/>
          <w:spacing w:val="22"/>
        </w:rPr>
        <w:t xml:space="preserve"> </w:t>
      </w:r>
      <w:r>
        <w:rPr>
          <w:color w:val="231F20"/>
        </w:rPr>
        <w:t>mà</w:t>
      </w:r>
      <w:r>
        <w:rPr>
          <w:color w:val="231F20"/>
          <w:spacing w:val="22"/>
        </w:rPr>
        <w:t xml:space="preserve"> </w:t>
      </w:r>
      <w:r>
        <w:rPr>
          <w:color w:val="231F20"/>
        </w:rPr>
        <w:t>học</w:t>
      </w:r>
      <w:r>
        <w:rPr>
          <w:color w:val="231F20"/>
          <w:spacing w:val="22"/>
        </w:rPr>
        <w:t xml:space="preserve"> </w:t>
      </w:r>
      <w:r>
        <w:rPr>
          <w:color w:val="231F20"/>
        </w:rPr>
        <w:t>hỏi</w:t>
      </w:r>
      <w:r>
        <w:rPr>
          <w:color w:val="231F20"/>
          <w:spacing w:val="22"/>
        </w:rPr>
        <w:t xml:space="preserve"> </w:t>
      </w:r>
      <w:r>
        <w:rPr>
          <w:color w:val="231F20"/>
        </w:rPr>
        <w:t>thực</w:t>
      </w:r>
      <w:r>
        <w:rPr>
          <w:color w:val="231F20"/>
          <w:spacing w:val="22"/>
        </w:rPr>
        <w:t xml:space="preserve"> </w:t>
      </w:r>
      <w:r>
        <w:rPr>
          <w:color w:val="231F20"/>
        </w:rPr>
        <w:t>hành</w:t>
      </w:r>
      <w:r>
        <w:rPr>
          <w:color w:val="231F20"/>
          <w:spacing w:val="22"/>
        </w:rPr>
        <w:t xml:space="preserve"> </w:t>
      </w:r>
      <w:r>
        <w:rPr>
          <w:color w:val="231F20"/>
        </w:rPr>
        <w:t>theo</w:t>
      </w:r>
      <w:r>
        <w:rPr>
          <w:color w:val="231F20"/>
          <w:spacing w:val="22"/>
        </w:rPr>
        <w:t xml:space="preserve"> </w:t>
      </w:r>
      <w:r>
        <w:rPr>
          <w:color w:val="231F20"/>
        </w:rPr>
        <w:t>đức</w:t>
      </w:r>
      <w:r>
        <w:rPr>
          <w:color w:val="231F20"/>
          <w:spacing w:val="22"/>
        </w:rPr>
        <w:t xml:space="preserve"> </w:t>
      </w:r>
      <w:r>
        <w:rPr>
          <w:color w:val="231F20"/>
        </w:rPr>
        <w:t>độ,</w:t>
      </w:r>
      <w:r>
        <w:rPr>
          <w:color w:val="231F20"/>
          <w:spacing w:val="22"/>
        </w:rPr>
        <w:t xml:space="preserve"> </w:t>
      </w:r>
      <w:r>
        <w:rPr>
          <w:color w:val="231F20"/>
        </w:rPr>
        <w:t>đạo</w:t>
      </w:r>
      <w:r>
        <w:rPr>
          <w:color w:val="231F20"/>
          <w:spacing w:val="22"/>
        </w:rPr>
        <w:t xml:space="preserve"> </w:t>
      </w:r>
      <w:r>
        <w:rPr>
          <w:color w:val="231F20"/>
        </w:rPr>
        <w:t>hạnh</w:t>
      </w:r>
      <w:r>
        <w:rPr>
          <w:color w:val="231F20"/>
          <w:spacing w:val="22"/>
        </w:rPr>
        <w:t xml:space="preserve"> </w:t>
      </w:r>
      <w:r>
        <w:rPr>
          <w:color w:val="231F20"/>
        </w:rPr>
        <w:t>và</w:t>
      </w:r>
      <w:r>
        <w:rPr>
          <w:color w:val="231F20"/>
          <w:spacing w:val="22"/>
        </w:rPr>
        <w:t xml:space="preserve"> </w:t>
      </w:r>
      <w:r>
        <w:rPr>
          <w:color w:val="231F20"/>
          <w:spacing w:val="-7"/>
        </w:rPr>
        <w:t>sự</w:t>
      </w:r>
    </w:p>
    <w:p w:rsidR="00B969E0" w:rsidRDefault="00B969E0">
      <w:pPr>
        <w:pStyle w:val="BodyText"/>
        <w:ind w:left="0"/>
        <w:rPr>
          <w:sz w:val="20"/>
        </w:rPr>
      </w:pPr>
    </w:p>
    <w:p w:rsidR="00B969E0" w:rsidRDefault="009471F4">
      <w:pPr>
        <w:pStyle w:val="BodyText"/>
        <w:spacing w:before="10"/>
        <w:ind w:left="0"/>
        <w:rPr>
          <w:sz w:val="11"/>
        </w:rPr>
      </w:pPr>
      <w:r>
        <w:pict>
          <v:line id="_x0000_s1059" style="position:absolute;z-index:-251652608;mso-wrap-distance-left:0;mso-wrap-distance-right:0;mso-position-horizontal-relative:page" from="58.1pt,9.05pt" to="143.15pt,9.05pt" strokecolor="#231f20" strokeweight=".5pt">
            <w10:wrap type="topAndBottom" anchorx="page"/>
          </v:line>
        </w:pict>
      </w:r>
    </w:p>
    <w:p w:rsidR="00B969E0" w:rsidRDefault="009471F4">
      <w:pPr>
        <w:pStyle w:val="ListParagraph"/>
        <w:numPr>
          <w:ilvl w:val="0"/>
          <w:numId w:val="22"/>
        </w:numPr>
        <w:tabs>
          <w:tab w:val="left" w:pos="446"/>
        </w:tabs>
        <w:spacing w:before="163" w:line="249" w:lineRule="auto"/>
        <w:ind w:right="38" w:hanging="283"/>
        <w:jc w:val="both"/>
        <w:rPr>
          <w:sz w:val="20"/>
        </w:rPr>
      </w:pPr>
      <w:r>
        <w:rPr>
          <w:color w:val="231F20"/>
          <w:sz w:val="20"/>
        </w:rPr>
        <w:t>Ấn</w:t>
      </w:r>
      <w:r>
        <w:rPr>
          <w:color w:val="231F20"/>
          <w:spacing w:val="16"/>
          <w:sz w:val="20"/>
        </w:rPr>
        <w:t xml:space="preserve"> </w:t>
      </w:r>
      <w:r>
        <w:rPr>
          <w:color w:val="231F20"/>
          <w:sz w:val="20"/>
        </w:rPr>
        <w:t>Thuận</w:t>
      </w:r>
      <w:r>
        <w:rPr>
          <w:color w:val="231F20"/>
          <w:spacing w:val="16"/>
          <w:sz w:val="20"/>
        </w:rPr>
        <w:t xml:space="preserve"> </w:t>
      </w:r>
      <w:r>
        <w:rPr>
          <w:color w:val="231F20"/>
          <w:sz w:val="20"/>
        </w:rPr>
        <w:t>Pháp</w:t>
      </w:r>
      <w:r>
        <w:rPr>
          <w:color w:val="231F20"/>
          <w:spacing w:val="16"/>
          <w:sz w:val="20"/>
        </w:rPr>
        <w:t xml:space="preserve"> </w:t>
      </w:r>
      <w:r>
        <w:rPr>
          <w:color w:val="231F20"/>
          <w:sz w:val="20"/>
        </w:rPr>
        <w:t>Sư</w:t>
      </w:r>
      <w:r>
        <w:rPr>
          <w:color w:val="231F20"/>
          <w:spacing w:val="8"/>
          <w:sz w:val="20"/>
        </w:rPr>
        <w:t xml:space="preserve"> (</w:t>
      </w:r>
      <w:r>
        <w:rPr>
          <w:rFonts w:ascii="SimSun" w:eastAsia="SimSun" w:hAnsi="SimSun" w:hint="eastAsia"/>
          <w:color w:val="231F20"/>
          <w:sz w:val="20"/>
        </w:rPr>
        <w:t>印順法師</w:t>
      </w:r>
      <w:r>
        <w:rPr>
          <w:color w:val="231F20"/>
          <w:spacing w:val="5"/>
          <w:sz w:val="20"/>
        </w:rPr>
        <w:t xml:space="preserve">), </w:t>
      </w:r>
      <w:r>
        <w:rPr>
          <w:color w:val="231F20"/>
          <w:sz w:val="20"/>
        </w:rPr>
        <w:t>Ngài</w:t>
      </w:r>
      <w:r>
        <w:rPr>
          <w:color w:val="231F20"/>
          <w:spacing w:val="16"/>
          <w:sz w:val="20"/>
        </w:rPr>
        <w:t xml:space="preserve"> </w:t>
      </w:r>
      <w:r>
        <w:rPr>
          <w:color w:val="231F20"/>
          <w:sz w:val="20"/>
        </w:rPr>
        <w:t>thế</w:t>
      </w:r>
      <w:r>
        <w:rPr>
          <w:color w:val="231F20"/>
          <w:spacing w:val="16"/>
          <w:sz w:val="20"/>
        </w:rPr>
        <w:t xml:space="preserve"> </w:t>
      </w:r>
      <w:r>
        <w:rPr>
          <w:color w:val="231F20"/>
          <w:sz w:val="20"/>
        </w:rPr>
        <w:t>danh</w:t>
      </w:r>
      <w:r>
        <w:rPr>
          <w:color w:val="231F20"/>
          <w:spacing w:val="16"/>
          <w:sz w:val="20"/>
        </w:rPr>
        <w:t xml:space="preserve"> </w:t>
      </w:r>
      <w:r>
        <w:rPr>
          <w:color w:val="231F20"/>
          <w:sz w:val="20"/>
        </w:rPr>
        <w:t>là</w:t>
      </w:r>
      <w:r>
        <w:rPr>
          <w:color w:val="231F20"/>
          <w:spacing w:val="16"/>
          <w:sz w:val="20"/>
        </w:rPr>
        <w:t xml:space="preserve"> </w:t>
      </w:r>
      <w:r>
        <w:rPr>
          <w:color w:val="231F20"/>
          <w:sz w:val="20"/>
        </w:rPr>
        <w:t>Trương</w:t>
      </w:r>
      <w:r>
        <w:rPr>
          <w:color w:val="231F20"/>
          <w:spacing w:val="17"/>
          <w:sz w:val="20"/>
        </w:rPr>
        <w:t xml:space="preserve"> </w:t>
      </w:r>
      <w:r>
        <w:rPr>
          <w:color w:val="231F20"/>
          <w:sz w:val="20"/>
        </w:rPr>
        <w:t>Lộc</w:t>
      </w:r>
      <w:r>
        <w:rPr>
          <w:color w:val="231F20"/>
          <w:spacing w:val="16"/>
          <w:sz w:val="20"/>
        </w:rPr>
        <w:t xml:space="preserve"> </w:t>
      </w:r>
      <w:r>
        <w:rPr>
          <w:color w:val="231F20"/>
          <w:sz w:val="20"/>
        </w:rPr>
        <w:t>Cần</w:t>
      </w:r>
      <w:r>
        <w:rPr>
          <w:color w:val="231F20"/>
          <w:spacing w:val="8"/>
          <w:sz w:val="20"/>
        </w:rPr>
        <w:t xml:space="preserve">, </w:t>
      </w:r>
      <w:r>
        <w:rPr>
          <w:color w:val="231F20"/>
          <w:sz w:val="20"/>
        </w:rPr>
        <w:t>sinh năm 1906 (Thanh Quang năm thứ 32), tức Âm lịch ngày 12 tháng 03, thuộc tỉnh Triết Giang, huyện Hải Ninh. trong một gia đình nông - thương nghiệp</w:t>
      </w:r>
      <w:r>
        <w:rPr>
          <w:color w:val="231F20"/>
          <w:spacing w:val="-4"/>
          <w:sz w:val="20"/>
        </w:rPr>
        <w:t xml:space="preserve"> </w:t>
      </w:r>
      <w:r>
        <w:rPr>
          <w:color w:val="231F20"/>
          <w:sz w:val="20"/>
        </w:rPr>
        <w:t>thuộc</w:t>
      </w:r>
      <w:r>
        <w:rPr>
          <w:color w:val="231F20"/>
          <w:spacing w:val="-4"/>
          <w:sz w:val="20"/>
        </w:rPr>
        <w:t xml:space="preserve"> </w:t>
      </w:r>
      <w:r>
        <w:rPr>
          <w:color w:val="231F20"/>
          <w:sz w:val="20"/>
        </w:rPr>
        <w:t>tầng</w:t>
      </w:r>
      <w:r>
        <w:rPr>
          <w:color w:val="231F20"/>
          <w:spacing w:val="-3"/>
          <w:sz w:val="20"/>
        </w:rPr>
        <w:t xml:space="preserve"> </w:t>
      </w:r>
      <w:r>
        <w:rPr>
          <w:color w:val="231F20"/>
          <w:sz w:val="20"/>
        </w:rPr>
        <w:t>lớp</w:t>
      </w:r>
      <w:r>
        <w:rPr>
          <w:color w:val="231F20"/>
          <w:spacing w:val="-4"/>
          <w:sz w:val="20"/>
        </w:rPr>
        <w:t xml:space="preserve"> </w:t>
      </w:r>
      <w:r>
        <w:rPr>
          <w:color w:val="231F20"/>
          <w:sz w:val="20"/>
        </w:rPr>
        <w:t>trung</w:t>
      </w:r>
      <w:r>
        <w:rPr>
          <w:color w:val="231F20"/>
          <w:spacing w:val="-3"/>
          <w:sz w:val="20"/>
        </w:rPr>
        <w:t xml:space="preserve"> </w:t>
      </w:r>
      <w:r>
        <w:rPr>
          <w:color w:val="231F20"/>
          <w:sz w:val="20"/>
        </w:rPr>
        <w:t>lưu</w:t>
      </w:r>
      <w:r>
        <w:rPr>
          <w:color w:val="231F20"/>
          <w:spacing w:val="-2"/>
          <w:sz w:val="20"/>
        </w:rPr>
        <w:t xml:space="preserve">. </w:t>
      </w:r>
      <w:r>
        <w:rPr>
          <w:color w:val="231F20"/>
          <w:sz w:val="20"/>
        </w:rPr>
        <w:t>Năm</w:t>
      </w:r>
      <w:r>
        <w:rPr>
          <w:color w:val="231F20"/>
          <w:spacing w:val="-3"/>
          <w:sz w:val="20"/>
        </w:rPr>
        <w:t xml:space="preserve"> </w:t>
      </w:r>
      <w:r>
        <w:rPr>
          <w:color w:val="231F20"/>
          <w:sz w:val="20"/>
        </w:rPr>
        <w:t>20</w:t>
      </w:r>
      <w:r>
        <w:rPr>
          <w:color w:val="231F20"/>
          <w:spacing w:val="-4"/>
          <w:sz w:val="20"/>
        </w:rPr>
        <w:t xml:space="preserve"> </w:t>
      </w:r>
      <w:r>
        <w:rPr>
          <w:color w:val="231F20"/>
          <w:sz w:val="20"/>
        </w:rPr>
        <w:t>tuổi</w:t>
      </w:r>
      <w:r>
        <w:rPr>
          <w:color w:val="231F20"/>
          <w:spacing w:val="-2"/>
          <w:sz w:val="20"/>
        </w:rPr>
        <w:t xml:space="preserve">, </w:t>
      </w:r>
      <w:r>
        <w:rPr>
          <w:color w:val="231F20"/>
          <w:sz w:val="20"/>
        </w:rPr>
        <w:t>Ngài</w:t>
      </w:r>
      <w:r>
        <w:rPr>
          <w:color w:val="231F20"/>
          <w:spacing w:val="-3"/>
          <w:sz w:val="20"/>
        </w:rPr>
        <w:t xml:space="preserve"> </w:t>
      </w:r>
      <w:r>
        <w:rPr>
          <w:color w:val="231F20"/>
          <w:sz w:val="20"/>
        </w:rPr>
        <w:t>đọc</w:t>
      </w:r>
      <w:r>
        <w:rPr>
          <w:color w:val="231F20"/>
          <w:spacing w:val="-4"/>
          <w:sz w:val="20"/>
        </w:rPr>
        <w:t xml:space="preserve"> </w:t>
      </w:r>
      <w:r>
        <w:rPr>
          <w:color w:val="231F20"/>
          <w:sz w:val="20"/>
        </w:rPr>
        <w:t>và</w:t>
      </w:r>
      <w:r>
        <w:rPr>
          <w:color w:val="231F20"/>
          <w:spacing w:val="-3"/>
          <w:sz w:val="20"/>
        </w:rPr>
        <w:t xml:space="preserve"> </w:t>
      </w:r>
      <w:r>
        <w:rPr>
          <w:color w:val="231F20"/>
          <w:sz w:val="20"/>
        </w:rPr>
        <w:t>thâm</w:t>
      </w:r>
      <w:r>
        <w:rPr>
          <w:color w:val="231F20"/>
          <w:spacing w:val="-4"/>
          <w:sz w:val="20"/>
        </w:rPr>
        <w:t xml:space="preserve"> </w:t>
      </w:r>
      <w:r>
        <w:rPr>
          <w:color w:val="231F20"/>
          <w:sz w:val="20"/>
        </w:rPr>
        <w:t>nhập</w:t>
      </w:r>
      <w:r>
        <w:rPr>
          <w:color w:val="231F20"/>
          <w:spacing w:val="-3"/>
          <w:sz w:val="20"/>
        </w:rPr>
        <w:t xml:space="preserve"> </w:t>
      </w:r>
      <w:r>
        <w:rPr>
          <w:color w:val="231F20"/>
          <w:sz w:val="20"/>
        </w:rPr>
        <w:t>Phật pháp qua các sách “Thành Duy Thức Luận Học Ký”, “Tướng Tông Cang Yếu”, “Tam Luận Tông Cang Yếu”, “Trung Luận”, “Tam Luận Huyền Nghĩa” v.v... cuối cùng Ngài đã liễu ngộ được tông chỉ của Phật pháp, thâm cầu chân lý và phát nguyện xuất gia làm Tăng ở Ph</w:t>
      </w:r>
      <w:r>
        <w:rPr>
          <w:color w:val="231F20"/>
          <w:sz w:val="20"/>
        </w:rPr>
        <w:t>ổ Đà sơn với</w:t>
      </w:r>
      <w:r>
        <w:rPr>
          <w:color w:val="231F20"/>
          <w:spacing w:val="-19"/>
          <w:sz w:val="20"/>
        </w:rPr>
        <w:t xml:space="preserve"> </w:t>
      </w:r>
      <w:r>
        <w:rPr>
          <w:color w:val="231F20"/>
          <w:sz w:val="20"/>
        </w:rPr>
        <w:t>Hoà Thượng Thanh Niệm, có pháp danh là Ấn Thuận, hiệu Thĩnh Chánh. Tuy xuất</w:t>
      </w:r>
      <w:r>
        <w:rPr>
          <w:color w:val="231F20"/>
          <w:spacing w:val="-5"/>
          <w:sz w:val="20"/>
        </w:rPr>
        <w:t xml:space="preserve"> </w:t>
      </w:r>
      <w:r>
        <w:rPr>
          <w:color w:val="231F20"/>
          <w:sz w:val="20"/>
        </w:rPr>
        <w:t>gia</w:t>
      </w:r>
      <w:r>
        <w:rPr>
          <w:color w:val="231F20"/>
          <w:spacing w:val="-5"/>
          <w:sz w:val="20"/>
        </w:rPr>
        <w:t xml:space="preserve"> </w:t>
      </w:r>
      <w:r>
        <w:rPr>
          <w:color w:val="231F20"/>
          <w:sz w:val="20"/>
        </w:rPr>
        <w:t>chưa</w:t>
      </w:r>
      <w:r>
        <w:rPr>
          <w:color w:val="231F20"/>
          <w:spacing w:val="-5"/>
          <w:sz w:val="20"/>
        </w:rPr>
        <w:t xml:space="preserve"> </w:t>
      </w:r>
      <w:r>
        <w:rPr>
          <w:color w:val="231F20"/>
          <w:sz w:val="20"/>
        </w:rPr>
        <w:t>được</w:t>
      </w:r>
      <w:r>
        <w:rPr>
          <w:color w:val="231F20"/>
          <w:spacing w:val="-5"/>
          <w:sz w:val="20"/>
        </w:rPr>
        <w:t xml:space="preserve"> </w:t>
      </w:r>
      <w:r>
        <w:rPr>
          <w:color w:val="231F20"/>
          <w:sz w:val="20"/>
        </w:rPr>
        <w:t>bao</w:t>
      </w:r>
      <w:r>
        <w:rPr>
          <w:color w:val="231F20"/>
          <w:spacing w:val="-5"/>
          <w:sz w:val="20"/>
        </w:rPr>
        <w:t xml:space="preserve"> </w:t>
      </w:r>
      <w:r>
        <w:rPr>
          <w:color w:val="231F20"/>
          <w:sz w:val="20"/>
        </w:rPr>
        <w:t>lâu</w:t>
      </w:r>
      <w:r>
        <w:rPr>
          <w:color w:val="231F20"/>
          <w:spacing w:val="-5"/>
          <w:sz w:val="20"/>
        </w:rPr>
        <w:t xml:space="preserve"> </w:t>
      </w:r>
      <w:r>
        <w:rPr>
          <w:color w:val="231F20"/>
          <w:sz w:val="20"/>
        </w:rPr>
        <w:t>nhưng</w:t>
      </w:r>
      <w:r>
        <w:rPr>
          <w:color w:val="231F20"/>
          <w:spacing w:val="-5"/>
          <w:sz w:val="20"/>
        </w:rPr>
        <w:t xml:space="preserve"> </w:t>
      </w:r>
      <w:r>
        <w:rPr>
          <w:color w:val="231F20"/>
          <w:sz w:val="20"/>
        </w:rPr>
        <w:t>đối</w:t>
      </w:r>
      <w:r>
        <w:rPr>
          <w:color w:val="231F20"/>
          <w:spacing w:val="-5"/>
          <w:sz w:val="20"/>
        </w:rPr>
        <w:t xml:space="preserve"> </w:t>
      </w:r>
      <w:r>
        <w:rPr>
          <w:color w:val="231F20"/>
          <w:sz w:val="20"/>
        </w:rPr>
        <w:t>với</w:t>
      </w:r>
      <w:r>
        <w:rPr>
          <w:color w:val="231F20"/>
          <w:spacing w:val="-5"/>
          <w:sz w:val="20"/>
        </w:rPr>
        <w:t xml:space="preserve"> </w:t>
      </w:r>
      <w:r>
        <w:rPr>
          <w:color w:val="231F20"/>
          <w:sz w:val="20"/>
        </w:rPr>
        <w:t>vấn</w:t>
      </w:r>
      <w:r>
        <w:rPr>
          <w:color w:val="231F20"/>
          <w:spacing w:val="-5"/>
          <w:sz w:val="20"/>
        </w:rPr>
        <w:t xml:space="preserve"> </w:t>
      </w:r>
      <w:r>
        <w:rPr>
          <w:color w:val="231F20"/>
          <w:sz w:val="20"/>
        </w:rPr>
        <w:t>đề</w:t>
      </w:r>
      <w:r>
        <w:rPr>
          <w:color w:val="231F20"/>
          <w:spacing w:val="-5"/>
          <w:sz w:val="20"/>
        </w:rPr>
        <w:t xml:space="preserve"> </w:t>
      </w:r>
      <w:r>
        <w:rPr>
          <w:color w:val="231F20"/>
          <w:sz w:val="20"/>
        </w:rPr>
        <w:t>Phật</w:t>
      </w:r>
      <w:r>
        <w:rPr>
          <w:color w:val="231F20"/>
          <w:spacing w:val="-5"/>
          <w:sz w:val="20"/>
        </w:rPr>
        <w:t xml:space="preserve"> </w:t>
      </w:r>
      <w:r>
        <w:rPr>
          <w:color w:val="231F20"/>
          <w:sz w:val="20"/>
        </w:rPr>
        <w:t>học</w:t>
      </w:r>
      <w:r>
        <w:rPr>
          <w:color w:val="231F20"/>
          <w:spacing w:val="-3"/>
          <w:sz w:val="20"/>
        </w:rPr>
        <w:t xml:space="preserve">, </w:t>
      </w:r>
      <w:r>
        <w:rPr>
          <w:color w:val="231F20"/>
          <w:sz w:val="20"/>
        </w:rPr>
        <w:t>Ngài</w:t>
      </w:r>
      <w:r>
        <w:rPr>
          <w:color w:val="231F20"/>
          <w:spacing w:val="-5"/>
          <w:sz w:val="20"/>
        </w:rPr>
        <w:t xml:space="preserve"> </w:t>
      </w:r>
      <w:r>
        <w:rPr>
          <w:color w:val="231F20"/>
          <w:sz w:val="20"/>
        </w:rPr>
        <w:t>có</w:t>
      </w:r>
      <w:r>
        <w:rPr>
          <w:color w:val="231F20"/>
          <w:spacing w:val="-5"/>
          <w:sz w:val="20"/>
        </w:rPr>
        <w:t xml:space="preserve"> </w:t>
      </w:r>
      <w:r>
        <w:rPr>
          <w:color w:val="231F20"/>
          <w:sz w:val="20"/>
        </w:rPr>
        <w:t>sự</w:t>
      </w:r>
      <w:r>
        <w:rPr>
          <w:color w:val="231F20"/>
          <w:spacing w:val="-5"/>
          <w:sz w:val="20"/>
        </w:rPr>
        <w:t xml:space="preserve"> </w:t>
      </w:r>
      <w:r>
        <w:rPr>
          <w:color w:val="231F20"/>
          <w:sz w:val="20"/>
        </w:rPr>
        <w:t>hiểu biết</w:t>
      </w:r>
      <w:r>
        <w:rPr>
          <w:color w:val="231F20"/>
          <w:spacing w:val="10"/>
          <w:sz w:val="20"/>
        </w:rPr>
        <w:t xml:space="preserve"> </w:t>
      </w:r>
      <w:r>
        <w:rPr>
          <w:color w:val="231F20"/>
          <w:sz w:val="20"/>
        </w:rPr>
        <w:t>thật</w:t>
      </w:r>
      <w:r>
        <w:rPr>
          <w:color w:val="231F20"/>
          <w:spacing w:val="11"/>
          <w:sz w:val="20"/>
        </w:rPr>
        <w:t xml:space="preserve"> </w:t>
      </w:r>
      <w:r>
        <w:rPr>
          <w:color w:val="231F20"/>
          <w:sz w:val="20"/>
        </w:rPr>
        <w:t>uyên</w:t>
      </w:r>
      <w:r>
        <w:rPr>
          <w:color w:val="231F20"/>
          <w:spacing w:val="11"/>
          <w:sz w:val="20"/>
        </w:rPr>
        <w:t xml:space="preserve"> </w:t>
      </w:r>
      <w:r>
        <w:rPr>
          <w:color w:val="231F20"/>
          <w:sz w:val="20"/>
        </w:rPr>
        <w:t>thâm</w:t>
      </w:r>
      <w:r>
        <w:rPr>
          <w:color w:val="231F20"/>
          <w:spacing w:val="5"/>
          <w:sz w:val="20"/>
        </w:rPr>
        <w:t xml:space="preserve">, </w:t>
      </w:r>
      <w:r>
        <w:rPr>
          <w:color w:val="231F20"/>
          <w:sz w:val="20"/>
        </w:rPr>
        <w:t>chú</w:t>
      </w:r>
      <w:r>
        <w:rPr>
          <w:color w:val="231F20"/>
          <w:spacing w:val="11"/>
          <w:sz w:val="20"/>
        </w:rPr>
        <w:t xml:space="preserve"> </w:t>
      </w:r>
      <w:r>
        <w:rPr>
          <w:color w:val="231F20"/>
          <w:sz w:val="20"/>
        </w:rPr>
        <w:t>trọng</w:t>
      </w:r>
      <w:r>
        <w:rPr>
          <w:color w:val="231F20"/>
          <w:spacing w:val="10"/>
          <w:sz w:val="20"/>
        </w:rPr>
        <w:t xml:space="preserve"> </w:t>
      </w:r>
      <w:r>
        <w:rPr>
          <w:color w:val="231F20"/>
          <w:sz w:val="20"/>
        </w:rPr>
        <w:t>ba</w:t>
      </w:r>
      <w:r>
        <w:rPr>
          <w:color w:val="231F20"/>
          <w:spacing w:val="11"/>
          <w:sz w:val="20"/>
        </w:rPr>
        <w:t xml:space="preserve"> </w:t>
      </w:r>
      <w:r>
        <w:rPr>
          <w:color w:val="231F20"/>
          <w:sz w:val="20"/>
        </w:rPr>
        <w:t>điều</w:t>
      </w:r>
      <w:r>
        <w:rPr>
          <w:color w:val="231F20"/>
          <w:spacing w:val="11"/>
          <w:sz w:val="20"/>
        </w:rPr>
        <w:t xml:space="preserve"> </w:t>
      </w:r>
      <w:r>
        <w:rPr>
          <w:color w:val="231F20"/>
          <w:sz w:val="20"/>
        </w:rPr>
        <w:t>của</w:t>
      </w:r>
      <w:r>
        <w:rPr>
          <w:color w:val="231F20"/>
          <w:spacing w:val="11"/>
          <w:sz w:val="20"/>
        </w:rPr>
        <w:t xml:space="preserve"> </w:t>
      </w:r>
      <w:r>
        <w:rPr>
          <w:color w:val="231F20"/>
          <w:sz w:val="20"/>
        </w:rPr>
        <w:t>người</w:t>
      </w:r>
      <w:r>
        <w:rPr>
          <w:color w:val="231F20"/>
          <w:spacing w:val="11"/>
          <w:sz w:val="20"/>
        </w:rPr>
        <w:t xml:space="preserve"> </w:t>
      </w:r>
      <w:r>
        <w:rPr>
          <w:color w:val="231F20"/>
          <w:sz w:val="20"/>
        </w:rPr>
        <w:t>xuất</w:t>
      </w:r>
      <w:r>
        <w:rPr>
          <w:color w:val="231F20"/>
          <w:spacing w:val="10"/>
          <w:sz w:val="20"/>
        </w:rPr>
        <w:t xml:space="preserve"> </w:t>
      </w:r>
      <w:r>
        <w:rPr>
          <w:color w:val="231F20"/>
          <w:sz w:val="20"/>
        </w:rPr>
        <w:t>gia</w:t>
      </w:r>
      <w:r>
        <w:rPr>
          <w:color w:val="231F20"/>
          <w:spacing w:val="11"/>
          <w:sz w:val="20"/>
        </w:rPr>
        <w:t xml:space="preserve"> </w:t>
      </w:r>
      <w:r>
        <w:rPr>
          <w:color w:val="231F20"/>
          <w:sz w:val="20"/>
        </w:rPr>
        <w:t>là</w:t>
      </w:r>
      <w:r>
        <w:rPr>
          <w:color w:val="231F20"/>
          <w:spacing w:val="5"/>
          <w:sz w:val="20"/>
        </w:rPr>
        <w:t xml:space="preserve">: </w:t>
      </w:r>
      <w:r>
        <w:rPr>
          <w:color w:val="231F20"/>
          <w:sz w:val="20"/>
        </w:rPr>
        <w:t>1</w:t>
      </w:r>
      <w:r>
        <w:rPr>
          <w:color w:val="231F20"/>
          <w:spacing w:val="5"/>
          <w:sz w:val="20"/>
        </w:rPr>
        <w:t xml:space="preserve">. </w:t>
      </w:r>
      <w:r>
        <w:rPr>
          <w:color w:val="231F20"/>
          <w:sz w:val="20"/>
        </w:rPr>
        <w:t>Tu</w:t>
      </w:r>
      <w:r>
        <w:rPr>
          <w:color w:val="231F20"/>
          <w:spacing w:val="11"/>
          <w:sz w:val="20"/>
        </w:rPr>
        <w:t xml:space="preserve"> </w:t>
      </w:r>
      <w:r>
        <w:rPr>
          <w:color w:val="231F20"/>
          <w:sz w:val="20"/>
        </w:rPr>
        <w:t>hành,</w:t>
      </w:r>
    </w:p>
    <w:p w:rsidR="00B969E0" w:rsidRDefault="009471F4">
      <w:pPr>
        <w:pStyle w:val="ListParagraph"/>
        <w:numPr>
          <w:ilvl w:val="0"/>
          <w:numId w:val="22"/>
        </w:numPr>
        <w:tabs>
          <w:tab w:val="left" w:pos="661"/>
        </w:tabs>
        <w:spacing w:before="0" w:line="249" w:lineRule="auto"/>
        <w:ind w:right="38" w:firstLine="0"/>
        <w:jc w:val="both"/>
        <w:rPr>
          <w:sz w:val="20"/>
        </w:rPr>
      </w:pPr>
      <w:r>
        <w:rPr>
          <w:color w:val="231F20"/>
          <w:sz w:val="20"/>
        </w:rPr>
        <w:t xml:space="preserve">Học vấn, 3. Tu Phúc. Năm 33 tuổi, Ngài bắt đầu vừa nghiên cứu vừa biên soạn và tự chính mình đã hình thành nên một hệ tư tưởng Phật học, có thể xem đây là thời gian mà tư tưởng Ngài bộc phát và đã viết ra nhiều tác phẩm nổi tiếng như: Phật Pháp Khái Luận; </w:t>
      </w:r>
      <w:r>
        <w:rPr>
          <w:color w:val="231F20"/>
          <w:sz w:val="20"/>
        </w:rPr>
        <w:t>Trung Quán Kim Luận; Duy Thức Học Thâm Nguyên, Phật Tại Nhân Gian; Phật Học Tam Yếu… Pháp sư Ấn Thuận được xem là một bậc danh tăng thạc đức của Phật</w:t>
      </w:r>
      <w:r>
        <w:rPr>
          <w:color w:val="231F20"/>
          <w:spacing w:val="-19"/>
          <w:sz w:val="20"/>
        </w:rPr>
        <w:t xml:space="preserve"> </w:t>
      </w:r>
      <w:r>
        <w:rPr>
          <w:color w:val="231F20"/>
          <w:sz w:val="20"/>
        </w:rPr>
        <w:t>Giáo Trung</w:t>
      </w:r>
      <w:r>
        <w:rPr>
          <w:color w:val="231F20"/>
          <w:spacing w:val="-5"/>
          <w:sz w:val="20"/>
        </w:rPr>
        <w:t xml:space="preserve"> </w:t>
      </w:r>
      <w:r>
        <w:rPr>
          <w:color w:val="231F20"/>
          <w:sz w:val="20"/>
        </w:rPr>
        <w:t>Quốc</w:t>
      </w:r>
      <w:r>
        <w:rPr>
          <w:color w:val="231F20"/>
          <w:spacing w:val="-5"/>
          <w:sz w:val="20"/>
        </w:rPr>
        <w:t xml:space="preserve"> </w:t>
      </w:r>
      <w:r>
        <w:rPr>
          <w:color w:val="231F20"/>
          <w:sz w:val="20"/>
        </w:rPr>
        <w:t>và</w:t>
      </w:r>
      <w:r>
        <w:rPr>
          <w:color w:val="231F20"/>
          <w:spacing w:val="-4"/>
          <w:sz w:val="20"/>
        </w:rPr>
        <w:t xml:space="preserve"> </w:t>
      </w:r>
      <w:r>
        <w:rPr>
          <w:color w:val="231F20"/>
          <w:sz w:val="20"/>
        </w:rPr>
        <w:t>Ðài</w:t>
      </w:r>
      <w:r>
        <w:rPr>
          <w:color w:val="231F20"/>
          <w:spacing w:val="-5"/>
          <w:sz w:val="20"/>
        </w:rPr>
        <w:t xml:space="preserve"> </w:t>
      </w:r>
      <w:r>
        <w:rPr>
          <w:color w:val="231F20"/>
          <w:sz w:val="20"/>
        </w:rPr>
        <w:t>Loan.</w:t>
      </w:r>
      <w:r>
        <w:rPr>
          <w:color w:val="231F20"/>
          <w:spacing w:val="-5"/>
          <w:sz w:val="20"/>
        </w:rPr>
        <w:t xml:space="preserve"> </w:t>
      </w:r>
      <w:r>
        <w:rPr>
          <w:color w:val="231F20"/>
          <w:sz w:val="20"/>
        </w:rPr>
        <w:t>Ngài</w:t>
      </w:r>
      <w:r>
        <w:rPr>
          <w:color w:val="231F20"/>
          <w:spacing w:val="-4"/>
          <w:sz w:val="20"/>
        </w:rPr>
        <w:t xml:space="preserve"> </w:t>
      </w:r>
      <w:r>
        <w:rPr>
          <w:color w:val="231F20"/>
          <w:sz w:val="20"/>
        </w:rPr>
        <w:t>thị</w:t>
      </w:r>
      <w:r>
        <w:rPr>
          <w:color w:val="231F20"/>
          <w:spacing w:val="-5"/>
          <w:sz w:val="20"/>
        </w:rPr>
        <w:t xml:space="preserve"> </w:t>
      </w:r>
      <w:r>
        <w:rPr>
          <w:color w:val="231F20"/>
          <w:sz w:val="20"/>
        </w:rPr>
        <w:t>tịch</w:t>
      </w:r>
      <w:r>
        <w:rPr>
          <w:color w:val="231F20"/>
          <w:spacing w:val="-5"/>
          <w:sz w:val="20"/>
        </w:rPr>
        <w:t xml:space="preserve"> </w:t>
      </w:r>
      <w:r>
        <w:rPr>
          <w:color w:val="231F20"/>
          <w:sz w:val="20"/>
        </w:rPr>
        <w:t>ngày</w:t>
      </w:r>
      <w:r>
        <w:rPr>
          <w:color w:val="231F20"/>
          <w:spacing w:val="-4"/>
          <w:sz w:val="20"/>
        </w:rPr>
        <w:t xml:space="preserve"> </w:t>
      </w:r>
      <w:r>
        <w:rPr>
          <w:color w:val="231F20"/>
          <w:sz w:val="20"/>
        </w:rPr>
        <w:t>04</w:t>
      </w:r>
      <w:r>
        <w:rPr>
          <w:color w:val="231F20"/>
          <w:spacing w:val="-5"/>
          <w:sz w:val="20"/>
        </w:rPr>
        <w:t xml:space="preserve"> </w:t>
      </w:r>
      <w:r>
        <w:rPr>
          <w:color w:val="231F20"/>
          <w:sz w:val="20"/>
        </w:rPr>
        <w:t>tháng</w:t>
      </w:r>
      <w:r>
        <w:rPr>
          <w:color w:val="231F20"/>
          <w:spacing w:val="-5"/>
          <w:sz w:val="20"/>
        </w:rPr>
        <w:t xml:space="preserve"> </w:t>
      </w:r>
      <w:r>
        <w:rPr>
          <w:color w:val="231F20"/>
          <w:sz w:val="20"/>
        </w:rPr>
        <w:t>06</w:t>
      </w:r>
      <w:r>
        <w:rPr>
          <w:color w:val="231F20"/>
          <w:spacing w:val="-4"/>
          <w:sz w:val="20"/>
        </w:rPr>
        <w:t xml:space="preserve"> </w:t>
      </w:r>
      <w:r>
        <w:rPr>
          <w:color w:val="231F20"/>
          <w:sz w:val="20"/>
        </w:rPr>
        <w:t>năm</w:t>
      </w:r>
      <w:r>
        <w:rPr>
          <w:color w:val="231F20"/>
          <w:spacing w:val="-5"/>
          <w:sz w:val="20"/>
        </w:rPr>
        <w:t xml:space="preserve"> </w:t>
      </w:r>
      <w:r>
        <w:rPr>
          <w:color w:val="231F20"/>
          <w:sz w:val="20"/>
        </w:rPr>
        <w:t>2005,</w:t>
      </w:r>
      <w:r>
        <w:rPr>
          <w:color w:val="231F20"/>
          <w:spacing w:val="-5"/>
          <w:sz w:val="20"/>
        </w:rPr>
        <w:t xml:space="preserve"> </w:t>
      </w:r>
      <w:r>
        <w:rPr>
          <w:color w:val="231F20"/>
          <w:sz w:val="20"/>
        </w:rPr>
        <w:t xml:space="preserve">(nhằm 28-04- Ất Dậu), tại bệnh viện </w:t>
      </w:r>
      <w:r>
        <w:rPr>
          <w:color w:val="231F20"/>
          <w:sz w:val="20"/>
        </w:rPr>
        <w:t>Từ Tế huyện Hoa Liên - Đài Loan. Trụ thế 101 năm, giới lạp 75</w:t>
      </w:r>
      <w:r>
        <w:rPr>
          <w:color w:val="231F20"/>
          <w:spacing w:val="10"/>
          <w:sz w:val="20"/>
        </w:rPr>
        <w:t xml:space="preserve"> </w:t>
      </w:r>
      <w:r>
        <w:rPr>
          <w:color w:val="231F20"/>
          <w:sz w:val="20"/>
        </w:rPr>
        <w:t>hạ.</w:t>
      </w:r>
    </w:p>
    <w:p w:rsidR="00B969E0" w:rsidRDefault="009471F4">
      <w:pPr>
        <w:pStyle w:val="BodyText"/>
        <w:spacing w:before="88" w:line="254" w:lineRule="auto"/>
        <w:ind w:right="159"/>
        <w:jc w:val="both"/>
      </w:pPr>
      <w:r>
        <w:br w:type="column"/>
      </w:r>
      <w:r>
        <w:rPr>
          <w:color w:val="231F20"/>
        </w:rPr>
        <w:t>quên mình hy sinh vì đạo pháp của các Ngài. Phải nên cung kính phụng sự, cúng dường thân, miệng, ý thì sẽ được lợi ích vô lượng vô biên.</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2"/>
        <w:ind w:left="0"/>
        <w:rPr>
          <w:sz w:val="23"/>
        </w:rPr>
      </w:pPr>
      <w:r>
        <w:rPr>
          <w:noProof/>
          <w:lang w:bidi="ar-SA"/>
        </w:rPr>
        <w:drawing>
          <wp:anchor distT="0" distB="0" distL="0" distR="0" simplePos="0" relativeHeight="251635200" behindDoc="0" locked="0" layoutInCell="1" allowOverlap="1">
            <wp:simplePos x="0" y="0"/>
            <wp:positionH relativeFrom="page">
              <wp:posOffset>7219617</wp:posOffset>
            </wp:positionH>
            <wp:positionV relativeFrom="paragraph">
              <wp:posOffset>194131</wp:posOffset>
            </wp:positionV>
            <wp:extent cx="1434590" cy="1171575"/>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61" cstate="print"/>
                    <a:stretch>
                      <a:fillRect/>
                    </a:stretch>
                  </pic:blipFill>
                  <pic:spPr>
                    <a:xfrm>
                      <a:off x="0" y="0"/>
                      <a:ext cx="1434590" cy="1171575"/>
                    </a:xfrm>
                    <a:prstGeom prst="rect">
                      <a:avLst/>
                    </a:prstGeom>
                  </pic:spPr>
                </pic:pic>
              </a:graphicData>
            </a:graphic>
          </wp:anchor>
        </w:drawing>
      </w:r>
    </w:p>
    <w:p w:rsidR="00B969E0" w:rsidRDefault="00B969E0">
      <w:pPr>
        <w:rPr>
          <w:sz w:val="23"/>
        </w:rPr>
        <w:sectPr w:rsidR="00B969E0">
          <w:type w:val="continuous"/>
          <w:pgSz w:w="16790" w:h="12310" w:orient="landscape"/>
          <w:pgMar w:top="1140" w:right="1000" w:bottom="280" w:left="1000" w:header="720" w:footer="720" w:gutter="0"/>
          <w:cols w:num="2" w:space="720" w:equalWidth="0">
            <w:col w:w="6442" w:space="1779"/>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62"/>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336"/>
      </w:pPr>
      <w:r>
        <w:rPr>
          <w:color w:val="231F20"/>
        </w:rPr>
        <w:t>KÍNH TR</w:t>
      </w:r>
      <w:r>
        <w:rPr>
          <w:color w:val="231F20"/>
        </w:rPr>
        <w:t>Ọ</w:t>
      </w:r>
      <w:r>
        <w:rPr>
          <w:color w:val="231F20"/>
        </w:rPr>
        <w:t>NG GIÁO TH</w:t>
      </w:r>
      <w:r>
        <w:rPr>
          <w:color w:val="231F20"/>
        </w:rPr>
        <w:t>Ọ</w:t>
      </w:r>
      <w:r>
        <w:rPr>
          <w:color w:val="231F20"/>
        </w:rPr>
        <w:t xml:space="preserve"> SƯ</w:t>
      </w:r>
    </w:p>
    <w:p w:rsidR="00B969E0" w:rsidRDefault="00B969E0">
      <w:pPr>
        <w:pStyle w:val="BodyText"/>
        <w:spacing w:before="1"/>
        <w:ind w:left="0"/>
        <w:rPr>
          <w:rFonts w:ascii="UTM Daxline"/>
          <w:b/>
          <w:sz w:val="71"/>
        </w:rPr>
      </w:pPr>
    </w:p>
    <w:p w:rsidR="00B969E0" w:rsidRDefault="009471F4">
      <w:pPr>
        <w:pStyle w:val="BodyText"/>
        <w:spacing w:line="259" w:lineRule="auto"/>
        <w:ind w:right="38" w:firstLine="396"/>
        <w:jc w:val="both"/>
      </w:pPr>
      <w:r>
        <w:rPr>
          <w:color w:val="231F20"/>
        </w:rPr>
        <w:t>“Giáo” là dạy dỗ và “Thọ” là truyền trao. Giáo Thọ là người dạy dỗ và truyền trao giáo pháp của Phật cho chúng ta tiếp nhận và có được trí tuệ sáng suốt không sai đường lạc lối. Giữa trao và nhận phải có một sự gắn kết mật thiết với nhau. Khi người này đưa</w:t>
      </w:r>
      <w:r>
        <w:rPr>
          <w:color w:val="231F20"/>
        </w:rPr>
        <w:t xml:space="preserve"> quà thì</w:t>
      </w:r>
      <w:r>
        <w:rPr>
          <w:color w:val="231F20"/>
          <w:spacing w:val="-45"/>
        </w:rPr>
        <w:t xml:space="preserve"> </w:t>
      </w:r>
      <w:r>
        <w:rPr>
          <w:color w:val="231F20"/>
        </w:rPr>
        <w:t>người kia phải đưa tay đón nhận, gọi là trao nhận. Nếu thiếu một trong hai hành động ấy thì sự trao nhận không có  ý</w:t>
      </w:r>
      <w:r>
        <w:rPr>
          <w:color w:val="231F20"/>
          <w:spacing w:val="2"/>
        </w:rPr>
        <w:t xml:space="preserve"> </w:t>
      </w:r>
      <w:r>
        <w:rPr>
          <w:color w:val="231F20"/>
        </w:rPr>
        <w:t>nghĩa.</w:t>
      </w:r>
    </w:p>
    <w:p w:rsidR="00B969E0" w:rsidRDefault="009471F4">
      <w:pPr>
        <w:pStyle w:val="BodyText"/>
        <w:spacing w:before="74" w:line="259" w:lineRule="auto"/>
        <w:ind w:right="41" w:firstLine="396"/>
        <w:jc w:val="both"/>
      </w:pPr>
      <w:r>
        <w:rPr>
          <w:color w:val="231F20"/>
        </w:rPr>
        <w:t>Trao nhận cái gì? Trao về Giới tức là đạo đức; Định tức là sự yên tịnh và Tuệ tức là trí sáng soi, thấu suốt chân lý.</w:t>
      </w:r>
    </w:p>
    <w:p w:rsidR="00B969E0" w:rsidRDefault="009471F4">
      <w:pPr>
        <w:pStyle w:val="BodyText"/>
        <w:spacing w:before="80" w:line="259" w:lineRule="auto"/>
        <w:ind w:right="39" w:firstLine="472"/>
        <w:jc w:val="both"/>
      </w:pPr>
      <w:r>
        <w:rPr>
          <w:color w:val="231F20"/>
        </w:rPr>
        <w:t>Đào l</w:t>
      </w:r>
      <w:r>
        <w:rPr>
          <w:color w:val="231F20"/>
        </w:rPr>
        <w:t>uyện bao hàm ý nghĩa quan trọng của sự giáo dục trao truyền kiến thức, hiểu biết và đào tạo thực tập tu hành. Trong hai ý nghĩa đó thì đào tạo đóng một vai</w:t>
      </w:r>
    </w:p>
    <w:p w:rsidR="00B969E0" w:rsidRDefault="009471F4">
      <w:pPr>
        <w:pStyle w:val="BodyText"/>
        <w:spacing w:before="88" w:line="261" w:lineRule="auto"/>
        <w:ind w:right="158"/>
        <w:jc w:val="both"/>
      </w:pPr>
      <w:r>
        <w:br w:type="column"/>
      </w:r>
      <w:r>
        <w:rPr>
          <w:color w:val="231F20"/>
        </w:rPr>
        <w:t xml:space="preserve">trò quan trọng hơn sự trao truyền kiến thức, vì chỉ </w:t>
      </w:r>
      <w:r>
        <w:rPr>
          <w:color w:val="231F20"/>
          <w:spacing w:val="-7"/>
        </w:rPr>
        <w:t xml:space="preserve">rõ </w:t>
      </w:r>
      <w:r>
        <w:rPr>
          <w:color w:val="231F20"/>
        </w:rPr>
        <w:t xml:space="preserve">được những cái xấu dở để có thể điều chỉnh. Đại đa số chư Tổ ngày xưa chú trọng về mặt đào tạo người tu </w:t>
      </w:r>
      <w:r>
        <w:rPr>
          <w:color w:val="231F20"/>
          <w:spacing w:val="-5"/>
        </w:rPr>
        <w:t xml:space="preserve">hơn </w:t>
      </w:r>
      <w:r>
        <w:rPr>
          <w:color w:val="231F20"/>
        </w:rPr>
        <w:t>là giảng dạy về lý thuyết.</w:t>
      </w:r>
    </w:p>
    <w:p w:rsidR="00B969E0" w:rsidRDefault="009471F4">
      <w:pPr>
        <w:pStyle w:val="BodyText"/>
        <w:spacing w:before="83" w:line="261" w:lineRule="auto"/>
        <w:ind w:right="159" w:firstLine="396"/>
        <w:jc w:val="both"/>
      </w:pPr>
      <w:r>
        <w:rPr>
          <w:color w:val="231F20"/>
        </w:rPr>
        <w:t xml:space="preserve">Ngài Milarepa, người xứ Tây Tạng, trước khi xuất gia tu hành là một người đầy tội lỗi. Vì hận thù </w:t>
      </w:r>
      <w:r>
        <w:rPr>
          <w:color w:val="231F20"/>
          <w:spacing w:val="-3"/>
        </w:rPr>
        <w:t xml:space="preserve">dòng  </w:t>
      </w:r>
      <w:r>
        <w:rPr>
          <w:color w:val="231F20"/>
        </w:rPr>
        <w:t>họ bên nội cướp đ</w:t>
      </w:r>
      <w:r>
        <w:rPr>
          <w:color w:val="231F20"/>
        </w:rPr>
        <w:t>oạt hết tài sản sau khi người cha qua đời</w:t>
      </w:r>
      <w:r>
        <w:rPr>
          <w:color w:val="231F20"/>
          <w:spacing w:val="-8"/>
        </w:rPr>
        <w:t xml:space="preserve"> </w:t>
      </w:r>
      <w:r>
        <w:rPr>
          <w:color w:val="231F20"/>
        </w:rPr>
        <w:t>và</w:t>
      </w:r>
      <w:r>
        <w:rPr>
          <w:color w:val="231F20"/>
          <w:spacing w:val="-7"/>
        </w:rPr>
        <w:t xml:space="preserve"> </w:t>
      </w:r>
      <w:r>
        <w:rPr>
          <w:color w:val="231F20"/>
        </w:rPr>
        <w:t>buộc</w:t>
      </w:r>
      <w:r>
        <w:rPr>
          <w:color w:val="231F20"/>
          <w:spacing w:val="-7"/>
        </w:rPr>
        <w:t xml:space="preserve"> </w:t>
      </w:r>
      <w:r>
        <w:rPr>
          <w:color w:val="231F20"/>
        </w:rPr>
        <w:t>mẹ</w:t>
      </w:r>
      <w:r>
        <w:rPr>
          <w:color w:val="231F20"/>
          <w:spacing w:val="-8"/>
        </w:rPr>
        <w:t xml:space="preserve"> </w:t>
      </w:r>
      <w:r>
        <w:rPr>
          <w:color w:val="231F20"/>
        </w:rPr>
        <w:t>con</w:t>
      </w:r>
      <w:r>
        <w:rPr>
          <w:color w:val="231F20"/>
          <w:spacing w:val="-7"/>
        </w:rPr>
        <w:t xml:space="preserve"> </w:t>
      </w:r>
      <w:r>
        <w:rPr>
          <w:color w:val="231F20"/>
        </w:rPr>
        <w:t>của</w:t>
      </w:r>
      <w:r>
        <w:rPr>
          <w:color w:val="231F20"/>
          <w:spacing w:val="-6"/>
        </w:rPr>
        <w:t xml:space="preserve"> </w:t>
      </w:r>
      <w:r>
        <w:rPr>
          <w:color w:val="231F20"/>
        </w:rPr>
        <w:t>Ngài</w:t>
      </w:r>
      <w:r>
        <w:rPr>
          <w:color w:val="231F20"/>
          <w:spacing w:val="-8"/>
        </w:rPr>
        <w:t xml:space="preserve"> </w:t>
      </w:r>
      <w:r>
        <w:rPr>
          <w:color w:val="231F20"/>
        </w:rPr>
        <w:t>phải</w:t>
      </w:r>
      <w:r>
        <w:rPr>
          <w:color w:val="231F20"/>
          <w:spacing w:val="-7"/>
        </w:rPr>
        <w:t xml:space="preserve"> </w:t>
      </w:r>
      <w:r>
        <w:rPr>
          <w:color w:val="231F20"/>
        </w:rPr>
        <w:t>khổ</w:t>
      </w:r>
      <w:r>
        <w:rPr>
          <w:color w:val="231F20"/>
          <w:spacing w:val="-7"/>
        </w:rPr>
        <w:t xml:space="preserve"> </w:t>
      </w:r>
      <w:r>
        <w:rPr>
          <w:color w:val="231F20"/>
        </w:rPr>
        <w:t>sở</w:t>
      </w:r>
      <w:r>
        <w:rPr>
          <w:color w:val="231F20"/>
          <w:spacing w:val="-7"/>
        </w:rPr>
        <w:t xml:space="preserve"> </w:t>
      </w:r>
      <w:r>
        <w:rPr>
          <w:color w:val="231F20"/>
        </w:rPr>
        <w:t>xin</w:t>
      </w:r>
      <w:r>
        <w:rPr>
          <w:color w:val="231F20"/>
          <w:spacing w:val="-8"/>
        </w:rPr>
        <w:t xml:space="preserve"> </w:t>
      </w:r>
      <w:r>
        <w:rPr>
          <w:color w:val="231F20"/>
        </w:rPr>
        <w:t>ăn</w:t>
      </w:r>
      <w:r>
        <w:rPr>
          <w:color w:val="231F20"/>
          <w:spacing w:val="-6"/>
        </w:rPr>
        <w:t xml:space="preserve"> </w:t>
      </w:r>
      <w:r>
        <w:rPr>
          <w:color w:val="231F20"/>
        </w:rPr>
        <w:t>ở</w:t>
      </w:r>
      <w:r>
        <w:rPr>
          <w:color w:val="231F20"/>
          <w:spacing w:val="-6"/>
        </w:rPr>
        <w:t xml:space="preserve"> </w:t>
      </w:r>
      <w:r>
        <w:rPr>
          <w:color w:val="231F20"/>
        </w:rPr>
        <w:t xml:space="preserve">ngoài đường. Ngài đã dồn hết tâm sức để học chú thuật phù thủy thành công và dùng nó để giết chết cả dòng họ. </w:t>
      </w:r>
      <w:r>
        <w:rPr>
          <w:color w:val="231F20"/>
          <w:spacing w:val="-7"/>
        </w:rPr>
        <w:t xml:space="preserve">Về </w:t>
      </w:r>
      <w:r>
        <w:rPr>
          <w:color w:val="231F20"/>
        </w:rPr>
        <w:t>sau, nhìn thấy tội lỗi đã gây ra, Ngài hối hận bỏ lên núi tu hành theo chánh đạo.</w:t>
      </w:r>
    </w:p>
    <w:p w:rsidR="00B969E0" w:rsidRDefault="009471F4">
      <w:pPr>
        <w:pStyle w:val="BodyText"/>
        <w:spacing w:before="82" w:line="261" w:lineRule="auto"/>
        <w:ind w:right="158" w:firstLine="396"/>
        <w:jc w:val="both"/>
      </w:pPr>
      <w:r>
        <w:rPr>
          <w:color w:val="231F20"/>
        </w:rPr>
        <w:t>Vị thầy của Ngài là Marpa một bậc Đại thành tựu giả, có con mắt tuệ thâm sâu biết người đệ tử đã gây nghiệp</w:t>
      </w:r>
      <w:r>
        <w:rPr>
          <w:color w:val="231F20"/>
          <w:spacing w:val="-8"/>
        </w:rPr>
        <w:t xml:space="preserve"> </w:t>
      </w:r>
      <w:r>
        <w:rPr>
          <w:color w:val="231F20"/>
        </w:rPr>
        <w:t>chướng</w:t>
      </w:r>
      <w:r>
        <w:rPr>
          <w:color w:val="231F20"/>
          <w:spacing w:val="-7"/>
        </w:rPr>
        <w:t xml:space="preserve"> </w:t>
      </w:r>
      <w:r>
        <w:rPr>
          <w:color w:val="231F20"/>
        </w:rPr>
        <w:t>sát</w:t>
      </w:r>
      <w:r>
        <w:rPr>
          <w:color w:val="231F20"/>
          <w:spacing w:val="-8"/>
        </w:rPr>
        <w:t xml:space="preserve"> </w:t>
      </w:r>
      <w:r>
        <w:rPr>
          <w:color w:val="231F20"/>
        </w:rPr>
        <w:t>sinh</w:t>
      </w:r>
      <w:r>
        <w:rPr>
          <w:color w:val="231F20"/>
          <w:spacing w:val="-7"/>
        </w:rPr>
        <w:t xml:space="preserve"> </w:t>
      </w:r>
      <w:r>
        <w:rPr>
          <w:color w:val="231F20"/>
        </w:rPr>
        <w:t>quá</w:t>
      </w:r>
      <w:r>
        <w:rPr>
          <w:color w:val="231F20"/>
          <w:spacing w:val="-8"/>
        </w:rPr>
        <w:t xml:space="preserve"> </w:t>
      </w:r>
      <w:r>
        <w:rPr>
          <w:color w:val="231F20"/>
        </w:rPr>
        <w:t>nặng</w:t>
      </w:r>
      <w:r>
        <w:rPr>
          <w:color w:val="231F20"/>
          <w:spacing w:val="-7"/>
        </w:rPr>
        <w:t xml:space="preserve"> </w:t>
      </w:r>
      <w:r>
        <w:rPr>
          <w:color w:val="231F20"/>
        </w:rPr>
        <w:t>trong</w:t>
      </w:r>
      <w:r>
        <w:rPr>
          <w:color w:val="231F20"/>
          <w:spacing w:val="-8"/>
        </w:rPr>
        <w:t xml:space="preserve"> </w:t>
      </w:r>
      <w:r>
        <w:rPr>
          <w:color w:val="231F20"/>
        </w:rPr>
        <w:t>quá</w:t>
      </w:r>
      <w:r>
        <w:rPr>
          <w:color w:val="231F20"/>
          <w:spacing w:val="-7"/>
        </w:rPr>
        <w:t xml:space="preserve"> </w:t>
      </w:r>
      <w:r>
        <w:rPr>
          <w:color w:val="231F20"/>
        </w:rPr>
        <w:t>khứ,</w:t>
      </w:r>
      <w:r>
        <w:rPr>
          <w:color w:val="231F20"/>
          <w:spacing w:val="-8"/>
        </w:rPr>
        <w:t xml:space="preserve"> </w:t>
      </w:r>
      <w:r>
        <w:rPr>
          <w:color w:val="231F20"/>
        </w:rPr>
        <w:t>bây</w:t>
      </w:r>
      <w:r>
        <w:rPr>
          <w:color w:val="231F20"/>
          <w:spacing w:val="-7"/>
        </w:rPr>
        <w:t xml:space="preserve"> </w:t>
      </w:r>
      <w:r>
        <w:rPr>
          <w:color w:val="231F20"/>
        </w:rPr>
        <w:t>giờ muốn đào tạo thành</w:t>
      </w:r>
      <w:r>
        <w:rPr>
          <w:color w:val="231F20"/>
        </w:rPr>
        <w:t xml:space="preserve"> tựu thì bắt buộc người ấy phải </w:t>
      </w:r>
      <w:r>
        <w:rPr>
          <w:color w:val="231F20"/>
          <w:spacing w:val="-5"/>
        </w:rPr>
        <w:t xml:space="preserve">đập </w:t>
      </w:r>
      <w:r>
        <w:rPr>
          <w:color w:val="231F20"/>
        </w:rPr>
        <w:t xml:space="preserve">tan được lòng thù hận và phải có sự nhẫn nại tột cùng. Vị thầy đã khảo hạch thật tàn nhẫn, bắt buộc Ngài phải vác đá từ dưới chân lên đến lưng chừng núi để xây một ngôi nhà. Khi việc xây dựng gần hoàn tất thì vị </w:t>
      </w:r>
      <w:r>
        <w:rPr>
          <w:color w:val="231F20"/>
          <w:spacing w:val="-3"/>
        </w:rPr>
        <w:t xml:space="preserve">thầy </w:t>
      </w:r>
      <w:r>
        <w:rPr>
          <w:color w:val="231F20"/>
        </w:rPr>
        <w:t>khô</w:t>
      </w:r>
      <w:r>
        <w:rPr>
          <w:color w:val="231F20"/>
        </w:rPr>
        <w:t xml:space="preserve">ng đồng ý, yêu cầu phải đập bỏ để xây lại. Cứ làm như thế năm lần bảy lượt phải chịu đựng khổ nhọc </w:t>
      </w:r>
      <w:r>
        <w:rPr>
          <w:color w:val="231F20"/>
          <w:spacing w:val="-5"/>
        </w:rPr>
        <w:t xml:space="preserve">làm </w:t>
      </w:r>
      <w:r>
        <w:rPr>
          <w:color w:val="231F20"/>
        </w:rPr>
        <w:t>việc đến nỗi rách cả da thịt, thậm chí có khi Ngài còn muốn tự tử.</w:t>
      </w:r>
    </w:p>
    <w:p w:rsidR="00B969E0" w:rsidRDefault="009471F4">
      <w:pPr>
        <w:pStyle w:val="BodyText"/>
        <w:spacing w:before="80" w:line="261" w:lineRule="auto"/>
        <w:ind w:right="156" w:firstLine="396"/>
        <w:jc w:val="both"/>
      </w:pPr>
      <w:r>
        <w:rPr>
          <w:color w:val="231F20"/>
        </w:rPr>
        <w:t xml:space="preserve">Tuy nhiên, sau đó Ngài đã lập chí vững chắc thà chết không thối lui, vượt qua mọi thử </w:t>
      </w:r>
      <w:r>
        <w:rPr>
          <w:color w:val="231F20"/>
        </w:rPr>
        <w:t>thách, cuối cùng</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2" w:space="1778"/>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63"/>
          <w:pgSz w:w="16790" w:h="12310" w:orient="landscape"/>
          <w:pgMar w:top="1520" w:right="1000" w:bottom="280" w:left="1000" w:header="1257" w:footer="0" w:gutter="0"/>
          <w:cols w:space="720"/>
        </w:sectPr>
      </w:pPr>
    </w:p>
    <w:p w:rsidR="00B969E0" w:rsidRDefault="009471F4">
      <w:pPr>
        <w:pStyle w:val="BodyText"/>
        <w:spacing w:before="88" w:line="268" w:lineRule="auto"/>
        <w:ind w:right="38"/>
        <w:jc w:val="both"/>
      </w:pPr>
      <w:r>
        <w:rPr>
          <w:color w:val="231F20"/>
        </w:rPr>
        <w:t>cũng thành tựu và được tôn xưng là “Thích-ca của Tây Tạng”. Ngài chứng đắc đạo quả và ngay trong hiện đời phân thân ra để hóa độ mọi người. Trước khi viên tịch, Ngài nói những lời pháp cuối cùng giống y như kinh</w:t>
      </w:r>
      <w:r>
        <w:rPr>
          <w:color w:val="231F20"/>
          <w:spacing w:val="-27"/>
        </w:rPr>
        <w:t xml:space="preserve"> </w:t>
      </w:r>
      <w:r>
        <w:rPr>
          <w:i/>
          <w:color w:val="231F20"/>
        </w:rPr>
        <w:t>Di Giáo</w:t>
      </w:r>
      <w:r>
        <w:rPr>
          <w:color w:val="231F20"/>
        </w:rPr>
        <w:t xml:space="preserve">, khiến chư Thiên ở các cõi Trời bay </w:t>
      </w:r>
      <w:r>
        <w:rPr>
          <w:color w:val="231F20"/>
        </w:rPr>
        <w:t>xuống rải</w:t>
      </w:r>
      <w:r>
        <w:rPr>
          <w:color w:val="231F20"/>
          <w:spacing w:val="-29"/>
        </w:rPr>
        <w:t xml:space="preserve"> </w:t>
      </w:r>
      <w:r>
        <w:rPr>
          <w:color w:val="231F20"/>
        </w:rPr>
        <w:t>hoa cúng</w:t>
      </w:r>
      <w:r>
        <w:rPr>
          <w:color w:val="231F20"/>
          <w:spacing w:val="2"/>
        </w:rPr>
        <w:t xml:space="preserve"> </w:t>
      </w:r>
      <w:r>
        <w:rPr>
          <w:color w:val="231F20"/>
        </w:rPr>
        <w:t>dường.</w:t>
      </w:r>
    </w:p>
    <w:p w:rsidR="00B969E0" w:rsidRDefault="009471F4">
      <w:pPr>
        <w:pStyle w:val="BodyText"/>
        <w:spacing w:before="91" w:line="268" w:lineRule="auto"/>
        <w:ind w:right="40" w:firstLine="396"/>
        <w:jc w:val="both"/>
      </w:pPr>
      <w:r>
        <w:rPr>
          <w:color w:val="231F20"/>
        </w:rPr>
        <w:t>Ngài cũng có một vị đệ tử lâu năm luôn ở kề cận. Một hôm, vị này muốn xa thầy để vừa đi giáo hóa vừa tu</w:t>
      </w:r>
      <w:r>
        <w:rPr>
          <w:color w:val="231F20"/>
          <w:spacing w:val="-11"/>
        </w:rPr>
        <w:t xml:space="preserve"> </w:t>
      </w:r>
      <w:r>
        <w:rPr>
          <w:color w:val="231F20"/>
        </w:rPr>
        <w:t>hành</w:t>
      </w:r>
      <w:r>
        <w:rPr>
          <w:color w:val="EC008C"/>
        </w:rPr>
        <w:t>,</w:t>
      </w:r>
      <w:r>
        <w:rPr>
          <w:color w:val="EC008C"/>
          <w:spacing w:val="-11"/>
        </w:rPr>
        <w:t xml:space="preserve"> </w:t>
      </w:r>
      <w:r>
        <w:rPr>
          <w:color w:val="231F20"/>
        </w:rPr>
        <w:t>nên</w:t>
      </w:r>
      <w:r>
        <w:rPr>
          <w:color w:val="231F20"/>
          <w:spacing w:val="-11"/>
        </w:rPr>
        <w:t xml:space="preserve"> </w:t>
      </w:r>
      <w:r>
        <w:rPr>
          <w:color w:val="231F20"/>
        </w:rPr>
        <w:t>đảnh</w:t>
      </w:r>
      <w:r>
        <w:rPr>
          <w:color w:val="231F20"/>
          <w:spacing w:val="-11"/>
        </w:rPr>
        <w:t xml:space="preserve"> </w:t>
      </w:r>
      <w:r>
        <w:rPr>
          <w:color w:val="231F20"/>
        </w:rPr>
        <w:t>lễ</w:t>
      </w:r>
      <w:r>
        <w:rPr>
          <w:color w:val="231F20"/>
          <w:spacing w:val="-11"/>
        </w:rPr>
        <w:t xml:space="preserve"> </w:t>
      </w:r>
      <w:r>
        <w:rPr>
          <w:color w:val="231F20"/>
        </w:rPr>
        <w:t>và</w:t>
      </w:r>
      <w:r>
        <w:rPr>
          <w:color w:val="231F20"/>
          <w:spacing w:val="-11"/>
        </w:rPr>
        <w:t xml:space="preserve"> </w:t>
      </w:r>
      <w:r>
        <w:rPr>
          <w:color w:val="231F20"/>
        </w:rPr>
        <w:t>cầu</w:t>
      </w:r>
      <w:r>
        <w:rPr>
          <w:color w:val="231F20"/>
          <w:spacing w:val="-11"/>
        </w:rPr>
        <w:t xml:space="preserve"> </w:t>
      </w:r>
      <w:r>
        <w:rPr>
          <w:color w:val="231F20"/>
        </w:rPr>
        <w:t>xin</w:t>
      </w:r>
      <w:r>
        <w:rPr>
          <w:color w:val="231F20"/>
          <w:spacing w:val="-11"/>
        </w:rPr>
        <w:t xml:space="preserve"> </w:t>
      </w:r>
      <w:r>
        <w:rPr>
          <w:color w:val="231F20"/>
        </w:rPr>
        <w:t>thiết</w:t>
      </w:r>
      <w:r>
        <w:rPr>
          <w:color w:val="231F20"/>
          <w:spacing w:val="-11"/>
        </w:rPr>
        <w:t xml:space="preserve"> </w:t>
      </w:r>
      <w:r>
        <w:rPr>
          <w:color w:val="231F20"/>
        </w:rPr>
        <w:t>tha</w:t>
      </w:r>
      <w:r>
        <w:rPr>
          <w:color w:val="231F20"/>
          <w:spacing w:val="-11"/>
        </w:rPr>
        <w:t xml:space="preserve"> </w:t>
      </w:r>
      <w:r>
        <w:rPr>
          <w:color w:val="231F20"/>
        </w:rPr>
        <w:t>mong</w:t>
      </w:r>
      <w:r>
        <w:rPr>
          <w:color w:val="231F20"/>
          <w:spacing w:val="-11"/>
        </w:rPr>
        <w:t xml:space="preserve"> </w:t>
      </w:r>
      <w:r>
        <w:rPr>
          <w:color w:val="231F20"/>
        </w:rPr>
        <w:t>được</w:t>
      </w:r>
      <w:r>
        <w:rPr>
          <w:color w:val="231F20"/>
          <w:spacing w:val="-11"/>
        </w:rPr>
        <w:t xml:space="preserve"> </w:t>
      </w:r>
      <w:r>
        <w:rPr>
          <w:color w:val="231F20"/>
        </w:rPr>
        <w:t xml:space="preserve">thầy chỉ dạy những kinh nghiệm thâm sâu nhất để đạt đạo. Ngài đã vén quần để </w:t>
      </w:r>
      <w:r>
        <w:rPr>
          <w:color w:val="231F20"/>
        </w:rPr>
        <w:t>lộ chiếc mông trần đã chai cứng</w:t>
      </w:r>
      <w:r>
        <w:rPr>
          <w:color w:val="231F20"/>
          <w:spacing w:val="-17"/>
        </w:rPr>
        <w:t xml:space="preserve"> </w:t>
      </w:r>
      <w:r>
        <w:rPr>
          <w:color w:val="231F20"/>
        </w:rPr>
        <w:t xml:space="preserve">vì nhiều năm liên tục thiền tọa của mình cho người đệ </w:t>
      </w:r>
      <w:r>
        <w:rPr>
          <w:color w:val="231F20"/>
          <w:spacing w:val="-7"/>
        </w:rPr>
        <w:t xml:space="preserve">tử </w:t>
      </w:r>
      <w:r>
        <w:rPr>
          <w:color w:val="231F20"/>
        </w:rPr>
        <w:t>xem. Đó là chỗ thâm thúy duy nhất mà Ngài muốn chỉ dạy cho người đệ tử.</w:t>
      </w:r>
    </w:p>
    <w:p w:rsidR="00B969E0" w:rsidRDefault="009471F4">
      <w:pPr>
        <w:pStyle w:val="BodyText"/>
        <w:spacing w:before="93" w:line="268" w:lineRule="auto"/>
        <w:ind w:right="41" w:firstLine="489"/>
        <w:jc w:val="both"/>
      </w:pPr>
      <w:r>
        <w:rPr>
          <w:color w:val="231F20"/>
        </w:rPr>
        <w:t>Ở Trung Quốc ngày xưa, cũng có những việc đào luyện</w:t>
      </w:r>
      <w:r>
        <w:rPr>
          <w:color w:val="231F20"/>
          <w:spacing w:val="-10"/>
        </w:rPr>
        <w:t xml:space="preserve"> </w:t>
      </w:r>
      <w:r>
        <w:rPr>
          <w:color w:val="231F20"/>
        </w:rPr>
        <w:t>người</w:t>
      </w:r>
      <w:r>
        <w:rPr>
          <w:color w:val="231F20"/>
          <w:spacing w:val="-9"/>
        </w:rPr>
        <w:t xml:space="preserve"> </w:t>
      </w:r>
      <w:r>
        <w:rPr>
          <w:color w:val="231F20"/>
        </w:rPr>
        <w:t>tu</w:t>
      </w:r>
      <w:r>
        <w:rPr>
          <w:color w:val="231F20"/>
          <w:spacing w:val="-10"/>
        </w:rPr>
        <w:t xml:space="preserve"> </w:t>
      </w:r>
      <w:r>
        <w:rPr>
          <w:color w:val="231F20"/>
        </w:rPr>
        <w:t>nghiêm</w:t>
      </w:r>
      <w:r>
        <w:rPr>
          <w:color w:val="231F20"/>
          <w:spacing w:val="-9"/>
        </w:rPr>
        <w:t xml:space="preserve"> </w:t>
      </w:r>
      <w:r>
        <w:rPr>
          <w:color w:val="231F20"/>
        </w:rPr>
        <w:t>khắc.</w:t>
      </w:r>
      <w:r>
        <w:rPr>
          <w:color w:val="231F20"/>
          <w:spacing w:val="-9"/>
        </w:rPr>
        <w:t xml:space="preserve"> </w:t>
      </w:r>
      <w:r>
        <w:rPr>
          <w:color w:val="231F20"/>
        </w:rPr>
        <w:t>Có</w:t>
      </w:r>
      <w:r>
        <w:rPr>
          <w:color w:val="231F20"/>
          <w:spacing w:val="-10"/>
        </w:rPr>
        <w:t xml:space="preserve"> </w:t>
      </w:r>
      <w:r>
        <w:rPr>
          <w:color w:val="231F20"/>
        </w:rPr>
        <w:t>một</w:t>
      </w:r>
      <w:r>
        <w:rPr>
          <w:color w:val="231F20"/>
          <w:spacing w:val="-9"/>
        </w:rPr>
        <w:t xml:space="preserve"> </w:t>
      </w:r>
      <w:r>
        <w:rPr>
          <w:color w:val="231F20"/>
        </w:rPr>
        <w:t>người</w:t>
      </w:r>
      <w:r>
        <w:rPr>
          <w:color w:val="231F20"/>
          <w:spacing w:val="-9"/>
        </w:rPr>
        <w:t xml:space="preserve"> </w:t>
      </w:r>
      <w:r>
        <w:rPr>
          <w:color w:val="231F20"/>
        </w:rPr>
        <w:t>văn</w:t>
      </w:r>
      <w:r>
        <w:rPr>
          <w:color w:val="231F20"/>
          <w:spacing w:val="-10"/>
        </w:rPr>
        <w:t xml:space="preserve"> </w:t>
      </w:r>
      <w:r>
        <w:rPr>
          <w:color w:val="231F20"/>
        </w:rPr>
        <w:t>chương, nho nhã, nghe đồn ở vùng kia có một vị Cao Đức thành đạo. Người ấy liền vượt ngàn dặm xa xôi đến tham</w:t>
      </w:r>
      <w:r>
        <w:rPr>
          <w:color w:val="231F20"/>
          <w:spacing w:val="-26"/>
        </w:rPr>
        <w:t xml:space="preserve"> </w:t>
      </w:r>
      <w:r>
        <w:rPr>
          <w:color w:val="231F20"/>
        </w:rPr>
        <w:t>học. Tuy</w:t>
      </w:r>
      <w:r>
        <w:rPr>
          <w:color w:val="231F20"/>
          <w:spacing w:val="-12"/>
        </w:rPr>
        <w:t xml:space="preserve"> </w:t>
      </w:r>
      <w:r>
        <w:rPr>
          <w:color w:val="231F20"/>
        </w:rPr>
        <w:t>nhiên,</w:t>
      </w:r>
      <w:r>
        <w:rPr>
          <w:color w:val="231F20"/>
          <w:spacing w:val="-13"/>
        </w:rPr>
        <w:t xml:space="preserve"> </w:t>
      </w:r>
      <w:r>
        <w:rPr>
          <w:color w:val="231F20"/>
        </w:rPr>
        <w:t>từ</w:t>
      </w:r>
      <w:r>
        <w:rPr>
          <w:color w:val="231F20"/>
          <w:spacing w:val="-12"/>
        </w:rPr>
        <w:t xml:space="preserve"> </w:t>
      </w:r>
      <w:r>
        <w:rPr>
          <w:color w:val="231F20"/>
        </w:rPr>
        <w:t>ngày</w:t>
      </w:r>
      <w:r>
        <w:rPr>
          <w:color w:val="231F20"/>
          <w:spacing w:val="-13"/>
        </w:rPr>
        <w:t xml:space="preserve"> </w:t>
      </w:r>
      <w:r>
        <w:rPr>
          <w:color w:val="231F20"/>
        </w:rPr>
        <w:t>được</w:t>
      </w:r>
      <w:r>
        <w:rPr>
          <w:color w:val="231F20"/>
          <w:spacing w:val="-13"/>
        </w:rPr>
        <w:t xml:space="preserve"> </w:t>
      </w:r>
      <w:r>
        <w:rPr>
          <w:color w:val="231F20"/>
        </w:rPr>
        <w:t>nhận</w:t>
      </w:r>
      <w:r>
        <w:rPr>
          <w:color w:val="231F20"/>
          <w:spacing w:val="-13"/>
        </w:rPr>
        <w:t xml:space="preserve"> </w:t>
      </w:r>
      <w:r>
        <w:rPr>
          <w:color w:val="231F20"/>
        </w:rPr>
        <w:t>vào</w:t>
      </w:r>
      <w:r>
        <w:rPr>
          <w:color w:val="231F20"/>
          <w:spacing w:val="-13"/>
        </w:rPr>
        <w:t xml:space="preserve"> </w:t>
      </w:r>
      <w:r>
        <w:rPr>
          <w:color w:val="231F20"/>
        </w:rPr>
        <w:t>chùa,</w:t>
      </w:r>
      <w:r>
        <w:rPr>
          <w:color w:val="231F20"/>
          <w:spacing w:val="-13"/>
        </w:rPr>
        <w:t xml:space="preserve"> </w:t>
      </w:r>
      <w:r>
        <w:rPr>
          <w:color w:val="231F20"/>
        </w:rPr>
        <w:t>lúc</w:t>
      </w:r>
      <w:r>
        <w:rPr>
          <w:color w:val="231F20"/>
          <w:spacing w:val="-13"/>
        </w:rPr>
        <w:t xml:space="preserve"> </w:t>
      </w:r>
      <w:r>
        <w:rPr>
          <w:color w:val="231F20"/>
        </w:rPr>
        <w:t>nào</w:t>
      </w:r>
      <w:r>
        <w:rPr>
          <w:color w:val="231F20"/>
          <w:spacing w:val="-13"/>
        </w:rPr>
        <w:t xml:space="preserve"> </w:t>
      </w:r>
      <w:r>
        <w:rPr>
          <w:color w:val="231F20"/>
        </w:rPr>
        <w:t>gặp</w:t>
      </w:r>
      <w:r>
        <w:rPr>
          <w:color w:val="231F20"/>
          <w:spacing w:val="-13"/>
        </w:rPr>
        <w:t xml:space="preserve"> </w:t>
      </w:r>
      <w:r>
        <w:rPr>
          <w:color w:val="231F20"/>
        </w:rPr>
        <w:t xml:space="preserve">mặt thầy cũng đều được tiếp đãi bằng những lời lẽ nặng </w:t>
      </w:r>
      <w:r>
        <w:rPr>
          <w:color w:val="231F20"/>
          <w:spacing w:val="-5"/>
        </w:rPr>
        <w:t xml:space="preserve">nề, </w:t>
      </w:r>
      <w:r>
        <w:rPr>
          <w:color w:val="231F20"/>
        </w:rPr>
        <w:t xml:space="preserve">thô bạo. Do bị mắng chửi, nhục </w:t>
      </w:r>
      <w:r>
        <w:rPr>
          <w:color w:val="231F20"/>
        </w:rPr>
        <w:t>mạ mãi như vậy, đến ngày nọ người ấy không thể chịu đựng được nữa, bèn đắp y đến đảnh lễ thầy xin ra đi. Vị Thầy mới hỏi lý</w:t>
      </w:r>
      <w:r>
        <w:rPr>
          <w:color w:val="231F20"/>
          <w:spacing w:val="-29"/>
        </w:rPr>
        <w:t xml:space="preserve"> </w:t>
      </w:r>
      <w:r>
        <w:rPr>
          <w:color w:val="231F20"/>
        </w:rPr>
        <w:t>do:</w:t>
      </w:r>
    </w:p>
    <w:p w:rsidR="00B969E0" w:rsidRDefault="009471F4">
      <w:pPr>
        <w:pStyle w:val="ListParagraph"/>
        <w:numPr>
          <w:ilvl w:val="0"/>
          <w:numId w:val="21"/>
        </w:numPr>
        <w:tabs>
          <w:tab w:val="left" w:pos="723"/>
        </w:tabs>
        <w:spacing w:before="94" w:line="333" w:lineRule="auto"/>
        <w:ind w:right="3097" w:firstLine="0"/>
        <w:jc w:val="left"/>
        <w:rPr>
          <w:sz w:val="28"/>
        </w:rPr>
      </w:pPr>
      <w:r>
        <w:rPr>
          <w:color w:val="231F20"/>
          <w:sz w:val="28"/>
        </w:rPr>
        <w:t xml:space="preserve">Vì sao ông muốn ra </w:t>
      </w:r>
      <w:r>
        <w:rPr>
          <w:color w:val="231F20"/>
          <w:spacing w:val="-5"/>
          <w:sz w:val="28"/>
        </w:rPr>
        <w:t xml:space="preserve">đi? </w:t>
      </w:r>
      <w:r>
        <w:rPr>
          <w:color w:val="231F20"/>
          <w:sz w:val="28"/>
        </w:rPr>
        <w:t>Vị ấy</w:t>
      </w:r>
      <w:r>
        <w:rPr>
          <w:color w:val="231F20"/>
          <w:spacing w:val="-2"/>
          <w:sz w:val="28"/>
        </w:rPr>
        <w:t xml:space="preserve"> </w:t>
      </w:r>
      <w:r>
        <w:rPr>
          <w:color w:val="231F20"/>
          <w:sz w:val="28"/>
        </w:rPr>
        <w:t>đáp:</w:t>
      </w:r>
    </w:p>
    <w:p w:rsidR="00B969E0" w:rsidRDefault="009471F4">
      <w:pPr>
        <w:pStyle w:val="ListParagraph"/>
        <w:numPr>
          <w:ilvl w:val="0"/>
          <w:numId w:val="21"/>
        </w:numPr>
        <w:tabs>
          <w:tab w:val="left" w:pos="716"/>
        </w:tabs>
        <w:spacing w:before="88" w:line="254" w:lineRule="auto"/>
        <w:ind w:left="162" w:right="159" w:firstLine="397"/>
        <w:rPr>
          <w:sz w:val="28"/>
        </w:rPr>
      </w:pPr>
      <w:r>
        <w:rPr>
          <w:color w:val="231F20"/>
          <w:sz w:val="28"/>
        </w:rPr>
        <w:br w:type="column"/>
      </w:r>
      <w:r>
        <w:rPr>
          <w:color w:val="231F20"/>
          <w:sz w:val="28"/>
        </w:rPr>
        <w:t>Con</w:t>
      </w:r>
      <w:r>
        <w:rPr>
          <w:color w:val="231F20"/>
          <w:spacing w:val="-7"/>
          <w:sz w:val="28"/>
        </w:rPr>
        <w:t xml:space="preserve"> </w:t>
      </w:r>
      <w:r>
        <w:rPr>
          <w:color w:val="231F20"/>
          <w:sz w:val="28"/>
        </w:rPr>
        <w:t>nghe</w:t>
      </w:r>
      <w:r>
        <w:rPr>
          <w:color w:val="231F20"/>
          <w:spacing w:val="-7"/>
          <w:sz w:val="28"/>
        </w:rPr>
        <w:t xml:space="preserve"> </w:t>
      </w:r>
      <w:r>
        <w:rPr>
          <w:color w:val="231F20"/>
          <w:sz w:val="28"/>
        </w:rPr>
        <w:t>tiếng</w:t>
      </w:r>
      <w:r>
        <w:rPr>
          <w:color w:val="231F20"/>
          <w:spacing w:val="-7"/>
          <w:sz w:val="28"/>
        </w:rPr>
        <w:t xml:space="preserve"> </w:t>
      </w:r>
      <w:r>
        <w:rPr>
          <w:color w:val="231F20"/>
          <w:sz w:val="28"/>
        </w:rPr>
        <w:t>tăm</w:t>
      </w:r>
      <w:r>
        <w:rPr>
          <w:color w:val="231F20"/>
          <w:spacing w:val="-7"/>
          <w:sz w:val="28"/>
        </w:rPr>
        <w:t xml:space="preserve"> </w:t>
      </w:r>
      <w:r>
        <w:rPr>
          <w:color w:val="231F20"/>
          <w:sz w:val="28"/>
        </w:rPr>
        <w:t>đạo</w:t>
      </w:r>
      <w:r>
        <w:rPr>
          <w:color w:val="231F20"/>
          <w:spacing w:val="-7"/>
          <w:sz w:val="28"/>
        </w:rPr>
        <w:t xml:space="preserve"> </w:t>
      </w:r>
      <w:r>
        <w:rPr>
          <w:color w:val="231F20"/>
          <w:sz w:val="28"/>
        </w:rPr>
        <w:t>hạnh</w:t>
      </w:r>
      <w:r>
        <w:rPr>
          <w:color w:val="231F20"/>
          <w:spacing w:val="-7"/>
          <w:sz w:val="28"/>
        </w:rPr>
        <w:t xml:space="preserve"> </w:t>
      </w:r>
      <w:r>
        <w:rPr>
          <w:color w:val="231F20"/>
          <w:sz w:val="28"/>
        </w:rPr>
        <w:t>của</w:t>
      </w:r>
      <w:r>
        <w:rPr>
          <w:color w:val="231F20"/>
          <w:spacing w:val="-7"/>
          <w:sz w:val="28"/>
        </w:rPr>
        <w:t xml:space="preserve"> </w:t>
      </w:r>
      <w:r>
        <w:rPr>
          <w:color w:val="231F20"/>
          <w:sz w:val="28"/>
        </w:rPr>
        <w:t>Thầy,</w:t>
      </w:r>
      <w:r>
        <w:rPr>
          <w:color w:val="231F20"/>
          <w:spacing w:val="-7"/>
          <w:sz w:val="28"/>
        </w:rPr>
        <w:t xml:space="preserve"> </w:t>
      </w:r>
      <w:r>
        <w:rPr>
          <w:color w:val="231F20"/>
          <w:sz w:val="28"/>
        </w:rPr>
        <w:t>nên</w:t>
      </w:r>
      <w:r>
        <w:rPr>
          <w:color w:val="231F20"/>
          <w:spacing w:val="-7"/>
          <w:sz w:val="28"/>
        </w:rPr>
        <w:t xml:space="preserve"> </w:t>
      </w:r>
      <w:r>
        <w:rPr>
          <w:color w:val="231F20"/>
          <w:sz w:val="28"/>
        </w:rPr>
        <w:t>con</w:t>
      </w:r>
      <w:r>
        <w:rPr>
          <w:color w:val="231F20"/>
          <w:spacing w:val="-7"/>
          <w:sz w:val="28"/>
        </w:rPr>
        <w:t xml:space="preserve"> </w:t>
      </w:r>
      <w:r>
        <w:rPr>
          <w:color w:val="231F20"/>
          <w:sz w:val="28"/>
        </w:rPr>
        <w:t>đã không quản ngàn dặm xa xôi tìm đến để cầu học Phật pháp, chớ đâu đến đây để nghe mắng chửi.</w:t>
      </w:r>
    </w:p>
    <w:p w:rsidR="00B969E0" w:rsidRDefault="009471F4">
      <w:pPr>
        <w:pStyle w:val="BodyText"/>
        <w:spacing w:before="82" w:line="254" w:lineRule="auto"/>
        <w:ind w:right="159" w:firstLine="396"/>
        <w:jc w:val="both"/>
      </w:pPr>
      <w:r>
        <w:rPr>
          <w:color w:val="231F20"/>
        </w:rPr>
        <w:t>Lúc đó, vị Thầy nghiêm nét mặt nhìn thẳng vào người đệ tử và nói rằng:</w:t>
      </w:r>
    </w:p>
    <w:p w:rsidR="00B969E0" w:rsidRDefault="009471F4">
      <w:pPr>
        <w:pStyle w:val="ListParagraph"/>
        <w:numPr>
          <w:ilvl w:val="0"/>
          <w:numId w:val="21"/>
        </w:numPr>
        <w:tabs>
          <w:tab w:val="left" w:pos="723"/>
        </w:tabs>
        <w:spacing w:before="83"/>
        <w:ind w:left="722" w:hanging="163"/>
        <w:jc w:val="left"/>
        <w:rPr>
          <w:sz w:val="28"/>
        </w:rPr>
      </w:pPr>
      <w:r>
        <w:rPr>
          <w:color w:val="231F20"/>
          <w:sz w:val="28"/>
        </w:rPr>
        <w:t>Ông cho đó là những lời mắng chửi hay</w:t>
      </w:r>
      <w:r>
        <w:rPr>
          <w:color w:val="231F20"/>
          <w:spacing w:val="-4"/>
          <w:sz w:val="28"/>
        </w:rPr>
        <w:t xml:space="preserve"> </w:t>
      </w:r>
      <w:r>
        <w:rPr>
          <w:color w:val="231F20"/>
          <w:sz w:val="28"/>
        </w:rPr>
        <w:t>sao?</w:t>
      </w:r>
    </w:p>
    <w:p w:rsidR="00B969E0" w:rsidRDefault="009471F4">
      <w:pPr>
        <w:pStyle w:val="BodyText"/>
        <w:spacing w:before="104" w:line="254" w:lineRule="auto"/>
        <w:ind w:right="160" w:firstLine="396"/>
        <w:jc w:val="both"/>
      </w:pPr>
      <w:r>
        <w:rPr>
          <w:color w:val="231F20"/>
        </w:rPr>
        <w:t>Ngay lúc đó, tâm của vị Tăng bừng sáng, trực nhập vào lý tánh Bát-nhã.</w:t>
      </w:r>
    </w:p>
    <w:p w:rsidR="00B969E0" w:rsidRDefault="009471F4">
      <w:pPr>
        <w:pStyle w:val="BodyText"/>
        <w:spacing w:before="83" w:line="254" w:lineRule="auto"/>
        <w:ind w:right="158" w:firstLine="396"/>
        <w:jc w:val="both"/>
      </w:pPr>
      <w:r>
        <w:rPr>
          <w:color w:val="231F20"/>
        </w:rPr>
        <w:t>Sau này vị ấy trở thành một bậc Cao Tăng lớn của Phật giáo Trung Hoa.</w:t>
      </w:r>
    </w:p>
    <w:p w:rsidR="00B969E0" w:rsidRDefault="009471F4">
      <w:pPr>
        <w:pStyle w:val="BodyText"/>
        <w:spacing w:before="83" w:line="254" w:lineRule="auto"/>
        <w:ind w:right="157" w:firstLine="396"/>
        <w:jc w:val="both"/>
      </w:pPr>
      <w:r>
        <w:rPr>
          <w:color w:val="231F20"/>
        </w:rPr>
        <w:t>Các bậc Đạo sư có khả năng dùng rất nhiều phương tiện</w:t>
      </w:r>
      <w:r>
        <w:rPr>
          <w:color w:val="231F20"/>
          <w:spacing w:val="-14"/>
        </w:rPr>
        <w:t xml:space="preserve"> </w:t>
      </w:r>
      <w:r>
        <w:rPr>
          <w:color w:val="231F20"/>
        </w:rPr>
        <w:t>tùy</w:t>
      </w:r>
      <w:r>
        <w:rPr>
          <w:color w:val="231F20"/>
          <w:spacing w:val="-13"/>
        </w:rPr>
        <w:t xml:space="preserve"> </w:t>
      </w:r>
      <w:r>
        <w:rPr>
          <w:color w:val="231F20"/>
        </w:rPr>
        <w:t>theo</w:t>
      </w:r>
      <w:r>
        <w:rPr>
          <w:color w:val="231F20"/>
          <w:spacing w:val="-14"/>
        </w:rPr>
        <w:t xml:space="preserve"> </w:t>
      </w:r>
      <w:r>
        <w:rPr>
          <w:color w:val="231F20"/>
        </w:rPr>
        <w:t>căn</w:t>
      </w:r>
      <w:r>
        <w:rPr>
          <w:color w:val="231F20"/>
          <w:spacing w:val="-14"/>
        </w:rPr>
        <w:t xml:space="preserve"> </w:t>
      </w:r>
      <w:r>
        <w:rPr>
          <w:color w:val="231F20"/>
        </w:rPr>
        <w:t>cơ,</w:t>
      </w:r>
      <w:r>
        <w:rPr>
          <w:color w:val="231F20"/>
          <w:spacing w:val="-14"/>
        </w:rPr>
        <w:t xml:space="preserve"> </w:t>
      </w:r>
      <w:r>
        <w:rPr>
          <w:color w:val="231F20"/>
        </w:rPr>
        <w:t>trình</w:t>
      </w:r>
      <w:r>
        <w:rPr>
          <w:color w:val="231F20"/>
          <w:spacing w:val="-13"/>
        </w:rPr>
        <w:t xml:space="preserve"> </w:t>
      </w:r>
      <w:r>
        <w:rPr>
          <w:color w:val="231F20"/>
        </w:rPr>
        <w:t>độ</w:t>
      </w:r>
      <w:r>
        <w:rPr>
          <w:color w:val="231F20"/>
          <w:spacing w:val="-14"/>
        </w:rPr>
        <w:t xml:space="preserve"> </w:t>
      </w:r>
      <w:r>
        <w:rPr>
          <w:color w:val="231F20"/>
        </w:rPr>
        <w:t>tu</w:t>
      </w:r>
      <w:r>
        <w:rPr>
          <w:color w:val="231F20"/>
          <w:spacing w:val="-13"/>
        </w:rPr>
        <w:t xml:space="preserve"> </w:t>
      </w:r>
      <w:r>
        <w:rPr>
          <w:color w:val="231F20"/>
        </w:rPr>
        <w:t>tập</w:t>
      </w:r>
      <w:r>
        <w:rPr>
          <w:color w:val="231F20"/>
          <w:spacing w:val="-13"/>
        </w:rPr>
        <w:t xml:space="preserve"> </w:t>
      </w:r>
      <w:r>
        <w:rPr>
          <w:color w:val="231F20"/>
        </w:rPr>
        <w:t>của</w:t>
      </w:r>
      <w:r>
        <w:rPr>
          <w:color w:val="231F20"/>
          <w:spacing w:val="-14"/>
        </w:rPr>
        <w:t xml:space="preserve"> </w:t>
      </w:r>
      <w:r>
        <w:rPr>
          <w:color w:val="231F20"/>
        </w:rPr>
        <w:t>các</w:t>
      </w:r>
      <w:r>
        <w:rPr>
          <w:color w:val="231F20"/>
          <w:spacing w:val="-14"/>
        </w:rPr>
        <w:t xml:space="preserve"> </w:t>
      </w:r>
      <w:r>
        <w:rPr>
          <w:color w:val="231F20"/>
        </w:rPr>
        <w:t>đệ</w:t>
      </w:r>
      <w:r>
        <w:rPr>
          <w:color w:val="231F20"/>
          <w:spacing w:val="-14"/>
        </w:rPr>
        <w:t xml:space="preserve"> </w:t>
      </w:r>
      <w:r>
        <w:rPr>
          <w:color w:val="231F20"/>
        </w:rPr>
        <w:t>tử</w:t>
      </w:r>
      <w:r>
        <w:rPr>
          <w:color w:val="231F20"/>
          <w:spacing w:val="-13"/>
        </w:rPr>
        <w:t xml:space="preserve"> </w:t>
      </w:r>
      <w:r>
        <w:rPr>
          <w:color w:val="231F20"/>
        </w:rPr>
        <w:t>mà</w:t>
      </w:r>
      <w:r>
        <w:rPr>
          <w:color w:val="231F20"/>
          <w:spacing w:val="-14"/>
        </w:rPr>
        <w:t xml:space="preserve"> </w:t>
      </w:r>
      <w:r>
        <w:rPr>
          <w:color w:val="231F20"/>
        </w:rPr>
        <w:t>giáo hóa. B</w:t>
      </w:r>
      <w:r>
        <w:rPr>
          <w:color w:val="231F20"/>
        </w:rPr>
        <w:t>ên ngoài thì thấy là những lời mắng chửi thậm</w:t>
      </w:r>
      <w:r>
        <w:rPr>
          <w:color w:val="231F20"/>
          <w:spacing w:val="-33"/>
        </w:rPr>
        <w:t xml:space="preserve"> </w:t>
      </w:r>
      <w:r>
        <w:rPr>
          <w:color w:val="231F20"/>
        </w:rPr>
        <w:t xml:space="preserve">tệ, có khi còn đánh hét, khiến các vị đệ tử không thể </w:t>
      </w:r>
      <w:r>
        <w:rPr>
          <w:color w:val="231F20"/>
          <w:spacing w:val="-3"/>
        </w:rPr>
        <w:t xml:space="preserve">chịu </w:t>
      </w:r>
      <w:r>
        <w:rPr>
          <w:color w:val="231F20"/>
        </w:rPr>
        <w:t xml:space="preserve">đựng, nhưng đâu ngờ bên trong là phương cách giúp </w:t>
      </w:r>
      <w:r>
        <w:rPr>
          <w:color w:val="231F20"/>
          <w:spacing w:val="-7"/>
        </w:rPr>
        <w:t xml:space="preserve">họ </w:t>
      </w:r>
      <w:r>
        <w:rPr>
          <w:color w:val="231F20"/>
        </w:rPr>
        <w:t xml:space="preserve">trực nhập đạo lý sâu mầu không qua văn tự hay lý luận. Chỉ vì người học Đạo đã quen học những đạo </w:t>
      </w:r>
      <w:r>
        <w:rPr>
          <w:color w:val="231F20"/>
        </w:rPr>
        <w:t>lý cao siêu, nhưng không có ứng dụng thực tế, cho nên các vị Thầy mới dùng đủ mọi phương tiện để giúp họ nhận ra được</w:t>
      </w:r>
      <w:r>
        <w:rPr>
          <w:color w:val="231F20"/>
          <w:spacing w:val="-9"/>
        </w:rPr>
        <w:t xml:space="preserve"> </w:t>
      </w:r>
      <w:r>
        <w:rPr>
          <w:color w:val="231F20"/>
        </w:rPr>
        <w:t>bản</w:t>
      </w:r>
      <w:r>
        <w:rPr>
          <w:color w:val="231F20"/>
          <w:spacing w:val="-9"/>
        </w:rPr>
        <w:t xml:space="preserve"> </w:t>
      </w:r>
      <w:r>
        <w:rPr>
          <w:color w:val="231F20"/>
        </w:rPr>
        <w:t>tánh</w:t>
      </w:r>
      <w:r>
        <w:rPr>
          <w:color w:val="231F20"/>
          <w:spacing w:val="-9"/>
        </w:rPr>
        <w:t xml:space="preserve"> </w:t>
      </w:r>
      <w:r>
        <w:rPr>
          <w:color w:val="231F20"/>
        </w:rPr>
        <w:t>sáng</w:t>
      </w:r>
      <w:r>
        <w:rPr>
          <w:color w:val="231F20"/>
          <w:spacing w:val="-9"/>
        </w:rPr>
        <w:t xml:space="preserve"> </w:t>
      </w:r>
      <w:r>
        <w:rPr>
          <w:color w:val="231F20"/>
        </w:rPr>
        <w:t>suốt.</w:t>
      </w:r>
      <w:r>
        <w:rPr>
          <w:color w:val="231F20"/>
          <w:spacing w:val="-8"/>
        </w:rPr>
        <w:t xml:space="preserve"> </w:t>
      </w:r>
      <w:r>
        <w:rPr>
          <w:color w:val="231F20"/>
        </w:rPr>
        <w:t>Khi</w:t>
      </w:r>
      <w:r>
        <w:rPr>
          <w:color w:val="231F20"/>
          <w:spacing w:val="-9"/>
        </w:rPr>
        <w:t xml:space="preserve"> </w:t>
      </w:r>
      <w:r>
        <w:rPr>
          <w:color w:val="231F20"/>
        </w:rPr>
        <w:t>người</w:t>
      </w:r>
      <w:r>
        <w:rPr>
          <w:color w:val="231F20"/>
          <w:spacing w:val="-9"/>
        </w:rPr>
        <w:t xml:space="preserve"> </w:t>
      </w:r>
      <w:r>
        <w:rPr>
          <w:color w:val="231F20"/>
        </w:rPr>
        <w:t>đệ</w:t>
      </w:r>
      <w:r>
        <w:rPr>
          <w:color w:val="231F20"/>
          <w:spacing w:val="-9"/>
        </w:rPr>
        <w:t xml:space="preserve"> </w:t>
      </w:r>
      <w:r>
        <w:rPr>
          <w:color w:val="231F20"/>
        </w:rPr>
        <w:t>tử</w:t>
      </w:r>
      <w:r>
        <w:rPr>
          <w:color w:val="231F20"/>
          <w:spacing w:val="-9"/>
        </w:rPr>
        <w:t xml:space="preserve"> </w:t>
      </w:r>
      <w:r>
        <w:rPr>
          <w:color w:val="231F20"/>
        </w:rPr>
        <w:t>nhận</w:t>
      </w:r>
      <w:r>
        <w:rPr>
          <w:color w:val="231F20"/>
          <w:spacing w:val="-8"/>
        </w:rPr>
        <w:t xml:space="preserve"> </w:t>
      </w:r>
      <w:r>
        <w:rPr>
          <w:color w:val="231F20"/>
        </w:rPr>
        <w:t>ra</w:t>
      </w:r>
      <w:r>
        <w:rPr>
          <w:color w:val="231F20"/>
          <w:spacing w:val="-9"/>
        </w:rPr>
        <w:t xml:space="preserve"> </w:t>
      </w:r>
      <w:r>
        <w:rPr>
          <w:color w:val="231F20"/>
        </w:rPr>
        <w:t>những lời mắng chửi kia đều là rỗng không, chỉ có giả danh, liền tiến thẳng vào biển cả thậm thâm Bát-nhã. Đó là sự đào tạo theo cách đại cơ đại dụng của các bậc Tôn Đức ngày xưa.</w:t>
      </w:r>
    </w:p>
    <w:p w:rsidR="00B969E0" w:rsidRDefault="009471F4">
      <w:pPr>
        <w:pStyle w:val="BodyText"/>
        <w:spacing w:before="71" w:line="254" w:lineRule="auto"/>
        <w:ind w:right="158" w:firstLine="396"/>
        <w:jc w:val="both"/>
      </w:pPr>
      <w:r>
        <w:rPr>
          <w:color w:val="231F20"/>
        </w:rPr>
        <w:t xml:space="preserve">Thời bây giờ, nếu lỡ chúng ta bị la rầy liền </w:t>
      </w:r>
      <w:r>
        <w:rPr>
          <w:color w:val="231F20"/>
          <w:spacing w:val="-3"/>
        </w:rPr>
        <w:t xml:space="preserve">không </w:t>
      </w:r>
      <w:r>
        <w:rPr>
          <w:color w:val="231F20"/>
        </w:rPr>
        <w:t>thèm</w:t>
      </w:r>
      <w:r>
        <w:rPr>
          <w:color w:val="231F20"/>
          <w:spacing w:val="-9"/>
        </w:rPr>
        <w:t xml:space="preserve"> </w:t>
      </w:r>
      <w:r>
        <w:rPr>
          <w:color w:val="231F20"/>
        </w:rPr>
        <w:t>nhìn</w:t>
      </w:r>
      <w:r>
        <w:rPr>
          <w:color w:val="231F20"/>
          <w:spacing w:val="-9"/>
        </w:rPr>
        <w:t xml:space="preserve"> </w:t>
      </w:r>
      <w:r>
        <w:rPr>
          <w:color w:val="231F20"/>
        </w:rPr>
        <w:t>mặt</w:t>
      </w:r>
      <w:r>
        <w:rPr>
          <w:color w:val="231F20"/>
          <w:spacing w:val="-9"/>
        </w:rPr>
        <w:t xml:space="preserve"> </w:t>
      </w:r>
      <w:r>
        <w:rPr>
          <w:color w:val="231F20"/>
        </w:rPr>
        <w:t>Thầy,</w:t>
      </w:r>
      <w:r>
        <w:rPr>
          <w:color w:val="231F20"/>
          <w:spacing w:val="-9"/>
        </w:rPr>
        <w:t xml:space="preserve"> </w:t>
      </w:r>
      <w:r>
        <w:rPr>
          <w:color w:val="231F20"/>
        </w:rPr>
        <w:t>thậm</w:t>
      </w:r>
      <w:r>
        <w:rPr>
          <w:color w:val="231F20"/>
          <w:spacing w:val="-9"/>
        </w:rPr>
        <w:t xml:space="preserve"> </w:t>
      </w:r>
      <w:r>
        <w:rPr>
          <w:color w:val="231F20"/>
        </w:rPr>
        <w:t>chí</w:t>
      </w:r>
      <w:r>
        <w:rPr>
          <w:color w:val="231F20"/>
          <w:spacing w:val="-9"/>
        </w:rPr>
        <w:t xml:space="preserve"> </w:t>
      </w:r>
      <w:r>
        <w:rPr>
          <w:color w:val="231F20"/>
        </w:rPr>
        <w:t>có</w:t>
      </w:r>
      <w:r>
        <w:rPr>
          <w:color w:val="231F20"/>
          <w:spacing w:val="-9"/>
        </w:rPr>
        <w:t xml:space="preserve"> </w:t>
      </w:r>
      <w:r>
        <w:rPr>
          <w:color w:val="231F20"/>
        </w:rPr>
        <w:t>khi</w:t>
      </w:r>
      <w:r>
        <w:rPr>
          <w:color w:val="231F20"/>
          <w:spacing w:val="-9"/>
        </w:rPr>
        <w:t xml:space="preserve"> </w:t>
      </w:r>
      <w:r>
        <w:rPr>
          <w:color w:val="231F20"/>
        </w:rPr>
        <w:t>bỏ</w:t>
      </w:r>
      <w:r>
        <w:rPr>
          <w:color w:val="231F20"/>
          <w:spacing w:val="-9"/>
        </w:rPr>
        <w:t xml:space="preserve"> </w:t>
      </w:r>
      <w:r>
        <w:rPr>
          <w:color w:val="231F20"/>
        </w:rPr>
        <w:t>Thầy</w:t>
      </w:r>
      <w:r>
        <w:rPr>
          <w:color w:val="231F20"/>
          <w:spacing w:val="-9"/>
        </w:rPr>
        <w:t xml:space="preserve"> </w:t>
      </w:r>
      <w:r>
        <w:rPr>
          <w:color w:val="231F20"/>
        </w:rPr>
        <w:t>ra</w:t>
      </w:r>
      <w:r>
        <w:rPr>
          <w:color w:val="231F20"/>
          <w:spacing w:val="-9"/>
        </w:rPr>
        <w:t xml:space="preserve"> </w:t>
      </w:r>
      <w:r>
        <w:rPr>
          <w:color w:val="231F20"/>
        </w:rPr>
        <w:t>đi</w:t>
      </w:r>
      <w:r>
        <w:rPr>
          <w:color w:val="231F20"/>
          <w:spacing w:val="-9"/>
        </w:rPr>
        <w:t xml:space="preserve"> </w:t>
      </w:r>
      <w:r>
        <w:rPr>
          <w:color w:val="231F20"/>
        </w:rPr>
        <w:t>kiếm</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64"/>
          <w:pgSz w:w="16790" w:h="12310" w:orient="landscape"/>
          <w:pgMar w:top="1520" w:right="1000" w:bottom="280" w:left="1000" w:header="1257" w:footer="0" w:gutter="0"/>
          <w:cols w:space="720"/>
        </w:sectPr>
      </w:pPr>
    </w:p>
    <w:p w:rsidR="00B969E0" w:rsidRDefault="009471F4">
      <w:pPr>
        <w:pStyle w:val="BodyText"/>
        <w:spacing w:before="88" w:line="259" w:lineRule="auto"/>
        <w:ind w:right="38"/>
        <w:jc w:val="both"/>
      </w:pPr>
      <w:r>
        <w:rPr>
          <w:color w:val="231F20"/>
        </w:rPr>
        <w:t>chùa khác ở. Vì không có tinh thần Tôn sư trọng đạo, cho nên tu mãi mà chẳng thể trở thành một người giải thoát. Bởi thế sự đào tạo người tu không đặt nặng ở số lượng, mà chỉ cần chất lượng.</w:t>
      </w:r>
    </w:p>
    <w:p w:rsidR="00B969E0" w:rsidRDefault="009471F4">
      <w:pPr>
        <w:pStyle w:val="BodyText"/>
        <w:spacing w:before="84" w:line="259" w:lineRule="auto"/>
        <w:ind w:right="39" w:firstLine="457"/>
        <w:jc w:val="both"/>
      </w:pPr>
      <w:r>
        <w:rPr>
          <w:color w:val="231F20"/>
        </w:rPr>
        <w:t>Trong</w:t>
      </w:r>
      <w:r>
        <w:rPr>
          <w:color w:val="231F20"/>
          <w:spacing w:val="-11"/>
        </w:rPr>
        <w:t xml:space="preserve"> </w:t>
      </w:r>
      <w:r>
        <w:rPr>
          <w:color w:val="231F20"/>
        </w:rPr>
        <w:t>quyển</w:t>
      </w:r>
      <w:r>
        <w:rPr>
          <w:color w:val="231F20"/>
          <w:spacing w:val="-11"/>
        </w:rPr>
        <w:t xml:space="preserve"> </w:t>
      </w:r>
      <w:r>
        <w:rPr>
          <w:color w:val="231F20"/>
        </w:rPr>
        <w:t>truyện</w:t>
      </w:r>
      <w:r>
        <w:rPr>
          <w:color w:val="231F20"/>
          <w:spacing w:val="-10"/>
        </w:rPr>
        <w:t xml:space="preserve"> </w:t>
      </w:r>
      <w:r>
        <w:rPr>
          <w:color w:val="231F20"/>
        </w:rPr>
        <w:t>Trúc</w:t>
      </w:r>
      <w:r>
        <w:rPr>
          <w:color w:val="231F20"/>
          <w:spacing w:val="-11"/>
        </w:rPr>
        <w:t xml:space="preserve"> </w:t>
      </w:r>
      <w:r>
        <w:rPr>
          <w:color w:val="231F20"/>
        </w:rPr>
        <w:t>Lâm</w:t>
      </w:r>
      <w:r>
        <w:rPr>
          <w:color w:val="231F20"/>
          <w:spacing w:val="-10"/>
        </w:rPr>
        <w:t xml:space="preserve"> </w:t>
      </w:r>
      <w:r>
        <w:rPr>
          <w:color w:val="231F20"/>
        </w:rPr>
        <w:t>Dậy</w:t>
      </w:r>
      <w:r>
        <w:rPr>
          <w:color w:val="231F20"/>
          <w:spacing w:val="-11"/>
        </w:rPr>
        <w:t xml:space="preserve"> </w:t>
      </w:r>
      <w:r>
        <w:rPr>
          <w:color w:val="231F20"/>
        </w:rPr>
        <w:t>Sóng</w:t>
      </w:r>
      <w:r>
        <w:rPr>
          <w:color w:val="231F20"/>
          <w:spacing w:val="-11"/>
        </w:rPr>
        <w:t xml:space="preserve"> </w:t>
      </w:r>
      <w:r>
        <w:rPr>
          <w:color w:val="231F20"/>
        </w:rPr>
        <w:t>kể</w:t>
      </w:r>
      <w:r>
        <w:rPr>
          <w:color w:val="231F20"/>
          <w:spacing w:val="-10"/>
        </w:rPr>
        <w:t xml:space="preserve"> </w:t>
      </w:r>
      <w:r>
        <w:rPr>
          <w:color w:val="231F20"/>
        </w:rPr>
        <w:t>về</w:t>
      </w:r>
      <w:r>
        <w:rPr>
          <w:color w:val="231F20"/>
          <w:spacing w:val="-11"/>
        </w:rPr>
        <w:t xml:space="preserve"> </w:t>
      </w:r>
      <w:r>
        <w:rPr>
          <w:color w:val="231F20"/>
        </w:rPr>
        <w:t>sự</w:t>
      </w:r>
      <w:r>
        <w:rPr>
          <w:color w:val="231F20"/>
          <w:spacing w:val="-10"/>
        </w:rPr>
        <w:t xml:space="preserve"> </w:t>
      </w:r>
      <w:r>
        <w:rPr>
          <w:color w:val="231F20"/>
        </w:rPr>
        <w:t>tu hành tinh tấn củ</w:t>
      </w:r>
      <w:r>
        <w:rPr>
          <w:color w:val="231F20"/>
        </w:rPr>
        <w:t>a Quốc sư Ngọc</w:t>
      </w:r>
      <w:r>
        <w:rPr>
          <w:color w:val="231F20"/>
          <w:spacing w:val="-5"/>
        </w:rPr>
        <w:t xml:space="preserve"> </w:t>
      </w:r>
      <w:r>
        <w:rPr>
          <w:color w:val="231F20"/>
        </w:rPr>
        <w:t>Lâm.</w:t>
      </w:r>
    </w:p>
    <w:p w:rsidR="00B969E0" w:rsidRDefault="009471F4">
      <w:pPr>
        <w:pStyle w:val="BodyText"/>
        <w:spacing w:before="84"/>
        <w:ind w:left="559"/>
      </w:pPr>
      <w:r>
        <w:rPr>
          <w:color w:val="231F20"/>
        </w:rPr>
        <w:t>Một hôm, khi các vị thầy hỏi Sư phụ:</w:t>
      </w:r>
    </w:p>
    <w:p w:rsidR="00B969E0" w:rsidRDefault="009471F4">
      <w:pPr>
        <w:pStyle w:val="ListParagraph"/>
        <w:numPr>
          <w:ilvl w:val="0"/>
          <w:numId w:val="21"/>
        </w:numPr>
        <w:tabs>
          <w:tab w:val="left" w:pos="742"/>
        </w:tabs>
        <w:spacing w:before="111"/>
        <w:ind w:left="741" w:hanging="182"/>
        <w:jc w:val="left"/>
        <w:rPr>
          <w:sz w:val="28"/>
        </w:rPr>
      </w:pPr>
      <w:r>
        <w:rPr>
          <w:color w:val="231F20"/>
          <w:sz w:val="28"/>
        </w:rPr>
        <w:t>Bạch</w:t>
      </w:r>
      <w:r>
        <w:rPr>
          <w:color w:val="231F20"/>
          <w:spacing w:val="17"/>
          <w:sz w:val="28"/>
        </w:rPr>
        <w:t xml:space="preserve"> </w:t>
      </w:r>
      <w:r>
        <w:rPr>
          <w:color w:val="231F20"/>
          <w:sz w:val="28"/>
        </w:rPr>
        <w:t>Hòa</w:t>
      </w:r>
      <w:r>
        <w:rPr>
          <w:color w:val="231F20"/>
          <w:spacing w:val="17"/>
          <w:sz w:val="28"/>
        </w:rPr>
        <w:t xml:space="preserve"> </w:t>
      </w:r>
      <w:r>
        <w:rPr>
          <w:color w:val="231F20"/>
          <w:sz w:val="28"/>
        </w:rPr>
        <w:t>thượng!</w:t>
      </w:r>
      <w:r>
        <w:rPr>
          <w:color w:val="231F20"/>
          <w:spacing w:val="18"/>
          <w:sz w:val="28"/>
        </w:rPr>
        <w:t xml:space="preserve"> </w:t>
      </w:r>
      <w:r>
        <w:rPr>
          <w:color w:val="231F20"/>
          <w:sz w:val="28"/>
        </w:rPr>
        <w:t>Hiện</w:t>
      </w:r>
      <w:r>
        <w:rPr>
          <w:color w:val="231F20"/>
          <w:spacing w:val="17"/>
          <w:sz w:val="28"/>
        </w:rPr>
        <w:t xml:space="preserve"> </w:t>
      </w:r>
      <w:r>
        <w:rPr>
          <w:color w:val="231F20"/>
          <w:sz w:val="28"/>
        </w:rPr>
        <w:t>tại</w:t>
      </w:r>
      <w:r>
        <w:rPr>
          <w:color w:val="231F20"/>
          <w:spacing w:val="17"/>
          <w:sz w:val="28"/>
        </w:rPr>
        <w:t xml:space="preserve"> </w:t>
      </w:r>
      <w:r>
        <w:rPr>
          <w:color w:val="231F20"/>
          <w:sz w:val="28"/>
        </w:rPr>
        <w:t>Ngài</w:t>
      </w:r>
      <w:r>
        <w:rPr>
          <w:color w:val="231F20"/>
          <w:spacing w:val="18"/>
          <w:sz w:val="28"/>
        </w:rPr>
        <w:t xml:space="preserve"> </w:t>
      </w:r>
      <w:r>
        <w:rPr>
          <w:color w:val="231F20"/>
          <w:sz w:val="28"/>
        </w:rPr>
        <w:t>có</w:t>
      </w:r>
      <w:r>
        <w:rPr>
          <w:color w:val="231F20"/>
          <w:spacing w:val="18"/>
          <w:sz w:val="28"/>
        </w:rPr>
        <w:t xml:space="preserve"> </w:t>
      </w:r>
      <w:r>
        <w:rPr>
          <w:color w:val="231F20"/>
          <w:sz w:val="28"/>
        </w:rPr>
        <w:t>bao</w:t>
      </w:r>
      <w:r>
        <w:rPr>
          <w:color w:val="231F20"/>
          <w:spacing w:val="17"/>
          <w:sz w:val="28"/>
        </w:rPr>
        <w:t xml:space="preserve"> </w:t>
      </w:r>
      <w:r>
        <w:rPr>
          <w:color w:val="231F20"/>
          <w:sz w:val="28"/>
        </w:rPr>
        <w:t>nhiêu</w:t>
      </w:r>
      <w:r>
        <w:rPr>
          <w:color w:val="231F20"/>
          <w:spacing w:val="17"/>
          <w:sz w:val="28"/>
        </w:rPr>
        <w:t xml:space="preserve"> </w:t>
      </w:r>
      <w:r>
        <w:rPr>
          <w:color w:val="231F20"/>
          <w:sz w:val="28"/>
        </w:rPr>
        <w:t>đệ</w:t>
      </w:r>
    </w:p>
    <w:p w:rsidR="00B969E0" w:rsidRDefault="009471F4">
      <w:pPr>
        <w:pStyle w:val="BodyText"/>
        <w:spacing w:before="25"/>
        <w:jc w:val="both"/>
      </w:pPr>
      <w:r>
        <w:rPr>
          <w:color w:val="231F20"/>
        </w:rPr>
        <w:t>tử?</w:t>
      </w:r>
    </w:p>
    <w:p w:rsidR="00B969E0" w:rsidRDefault="009471F4">
      <w:pPr>
        <w:pStyle w:val="BodyText"/>
        <w:spacing w:before="111"/>
        <w:ind w:left="559"/>
      </w:pPr>
      <w:r>
        <w:rPr>
          <w:color w:val="231F20"/>
        </w:rPr>
        <w:t>Hòa thượng trả lời:</w:t>
      </w:r>
    </w:p>
    <w:p w:rsidR="00B969E0" w:rsidRDefault="009471F4">
      <w:pPr>
        <w:pStyle w:val="ListParagraph"/>
        <w:numPr>
          <w:ilvl w:val="0"/>
          <w:numId w:val="21"/>
        </w:numPr>
        <w:tabs>
          <w:tab w:val="left" w:pos="723"/>
        </w:tabs>
        <w:spacing w:before="110"/>
        <w:ind w:left="722" w:hanging="163"/>
        <w:jc w:val="left"/>
        <w:rPr>
          <w:sz w:val="28"/>
        </w:rPr>
      </w:pPr>
      <w:r>
        <w:rPr>
          <w:color w:val="231F20"/>
          <w:sz w:val="28"/>
        </w:rPr>
        <w:t>Ta có một đệ tử rưỡi.</w:t>
      </w:r>
    </w:p>
    <w:p w:rsidR="00B969E0" w:rsidRDefault="009471F4">
      <w:pPr>
        <w:pStyle w:val="BodyText"/>
        <w:spacing w:before="111" w:line="259" w:lineRule="auto"/>
        <w:ind w:right="39" w:firstLine="396"/>
        <w:jc w:val="both"/>
      </w:pPr>
      <w:r>
        <w:rPr>
          <w:color w:val="231F20"/>
        </w:rPr>
        <w:t>Câu trả lời ấy đã làm ngài Ngọc Lâm mất ngủ cả đêm, vì không hiểu được tâm ý của Thầy.</w:t>
      </w:r>
    </w:p>
    <w:p w:rsidR="00B969E0" w:rsidRDefault="009471F4">
      <w:pPr>
        <w:pStyle w:val="BodyText"/>
        <w:spacing w:before="84" w:line="259" w:lineRule="auto"/>
        <w:ind w:right="38" w:firstLine="396"/>
        <w:jc w:val="both"/>
      </w:pPr>
      <w:r>
        <w:rPr>
          <w:color w:val="231F20"/>
        </w:rPr>
        <w:t>Đến khi biết được Sư huynh Ngọc Lam của mình là “đệ tử nguyên vẹn”, còn mình chỉ là “đệ tử một nửa” thì Ngài liền tỉnh ngộ. Dần dần chỉnh sửa những khiếm khuyết của mình. Kết quả sau cùng là Ngài trở thành một vị Quốc sư lỗi</w:t>
      </w:r>
      <w:r>
        <w:rPr>
          <w:color w:val="231F20"/>
          <w:spacing w:val="-3"/>
        </w:rPr>
        <w:t xml:space="preserve"> </w:t>
      </w:r>
      <w:r>
        <w:rPr>
          <w:color w:val="231F20"/>
        </w:rPr>
        <w:t>lạc.</w:t>
      </w:r>
    </w:p>
    <w:p w:rsidR="00B969E0" w:rsidRDefault="009471F4">
      <w:pPr>
        <w:spacing w:before="84" w:line="259" w:lineRule="auto"/>
        <w:ind w:left="162" w:right="38" w:firstLine="396"/>
        <w:jc w:val="both"/>
        <w:rPr>
          <w:sz w:val="28"/>
        </w:rPr>
      </w:pPr>
      <w:r>
        <w:rPr>
          <w:color w:val="231F20"/>
          <w:sz w:val="28"/>
        </w:rPr>
        <w:t>Có</w:t>
      </w:r>
      <w:r>
        <w:rPr>
          <w:color w:val="231F20"/>
          <w:spacing w:val="-22"/>
          <w:sz w:val="28"/>
        </w:rPr>
        <w:t xml:space="preserve"> </w:t>
      </w:r>
      <w:r>
        <w:rPr>
          <w:color w:val="231F20"/>
          <w:sz w:val="28"/>
        </w:rPr>
        <w:t>những</w:t>
      </w:r>
      <w:r>
        <w:rPr>
          <w:color w:val="231F20"/>
          <w:spacing w:val="-21"/>
          <w:sz w:val="28"/>
        </w:rPr>
        <w:t xml:space="preserve"> </w:t>
      </w:r>
      <w:r>
        <w:rPr>
          <w:color w:val="231F20"/>
          <w:sz w:val="28"/>
        </w:rPr>
        <w:t>bậc</w:t>
      </w:r>
      <w:r>
        <w:rPr>
          <w:color w:val="231F20"/>
          <w:spacing w:val="-22"/>
          <w:sz w:val="28"/>
        </w:rPr>
        <w:t xml:space="preserve"> </w:t>
      </w:r>
      <w:r>
        <w:rPr>
          <w:color w:val="231F20"/>
          <w:sz w:val="28"/>
        </w:rPr>
        <w:t>Thầy</w:t>
      </w:r>
      <w:r>
        <w:rPr>
          <w:color w:val="231F20"/>
          <w:spacing w:val="-21"/>
          <w:sz w:val="28"/>
        </w:rPr>
        <w:t xml:space="preserve"> </w:t>
      </w:r>
      <w:r>
        <w:rPr>
          <w:color w:val="231F20"/>
          <w:sz w:val="28"/>
        </w:rPr>
        <w:t>trong</w:t>
      </w:r>
      <w:r>
        <w:rPr>
          <w:color w:val="231F20"/>
          <w:spacing w:val="-22"/>
          <w:sz w:val="28"/>
        </w:rPr>
        <w:t xml:space="preserve"> </w:t>
      </w:r>
      <w:r>
        <w:rPr>
          <w:color w:val="231F20"/>
          <w:sz w:val="28"/>
        </w:rPr>
        <w:t>nhà</w:t>
      </w:r>
      <w:r>
        <w:rPr>
          <w:color w:val="231F20"/>
          <w:spacing w:val="-21"/>
          <w:sz w:val="28"/>
        </w:rPr>
        <w:t xml:space="preserve"> </w:t>
      </w:r>
      <w:r>
        <w:rPr>
          <w:color w:val="231F20"/>
          <w:sz w:val="28"/>
        </w:rPr>
        <w:t>Thiền</w:t>
      </w:r>
      <w:r>
        <w:rPr>
          <w:color w:val="231F20"/>
          <w:spacing w:val="-22"/>
          <w:sz w:val="28"/>
        </w:rPr>
        <w:t xml:space="preserve"> </w:t>
      </w:r>
      <w:r>
        <w:rPr>
          <w:color w:val="231F20"/>
          <w:sz w:val="28"/>
        </w:rPr>
        <w:t>nói:</w:t>
      </w:r>
      <w:r>
        <w:rPr>
          <w:i/>
          <w:color w:val="231F20"/>
          <w:sz w:val="28"/>
        </w:rPr>
        <w:t>“Tôi</w:t>
      </w:r>
      <w:r>
        <w:rPr>
          <w:i/>
          <w:color w:val="231F20"/>
          <w:spacing w:val="-21"/>
          <w:sz w:val="28"/>
        </w:rPr>
        <w:t xml:space="preserve"> </w:t>
      </w:r>
      <w:r>
        <w:rPr>
          <w:i/>
          <w:color w:val="231F20"/>
          <w:sz w:val="28"/>
        </w:rPr>
        <w:t>tu</w:t>
      </w:r>
      <w:r>
        <w:rPr>
          <w:i/>
          <w:color w:val="231F20"/>
          <w:spacing w:val="-21"/>
          <w:sz w:val="28"/>
        </w:rPr>
        <w:t xml:space="preserve"> </w:t>
      </w:r>
      <w:r>
        <w:rPr>
          <w:i/>
          <w:color w:val="231F20"/>
          <w:sz w:val="28"/>
        </w:rPr>
        <w:t xml:space="preserve">hành mấy chục năm chỉ cần tìm được một người hoặc </w:t>
      </w:r>
      <w:r>
        <w:rPr>
          <w:i/>
          <w:color w:val="231F20"/>
          <w:spacing w:val="-4"/>
          <w:sz w:val="28"/>
        </w:rPr>
        <w:t xml:space="preserve">nửa </w:t>
      </w:r>
      <w:r>
        <w:rPr>
          <w:i/>
          <w:color w:val="231F20"/>
          <w:sz w:val="28"/>
        </w:rPr>
        <w:t>người mà thôi!”</w:t>
      </w:r>
      <w:r>
        <w:rPr>
          <w:color w:val="231F20"/>
          <w:sz w:val="28"/>
        </w:rPr>
        <w:t>. “Nửa người” là người đã thấy được sự thật nhưng chưa sống trọn vẹn. Còn “một người” là người</w:t>
      </w:r>
      <w:r>
        <w:rPr>
          <w:color w:val="231F20"/>
          <w:spacing w:val="-12"/>
          <w:sz w:val="28"/>
        </w:rPr>
        <w:t xml:space="preserve"> </w:t>
      </w:r>
      <w:r>
        <w:rPr>
          <w:color w:val="231F20"/>
          <w:sz w:val="28"/>
        </w:rPr>
        <w:t>đã</w:t>
      </w:r>
      <w:r>
        <w:rPr>
          <w:color w:val="231F20"/>
          <w:spacing w:val="-11"/>
          <w:sz w:val="28"/>
        </w:rPr>
        <w:t xml:space="preserve"> </w:t>
      </w:r>
      <w:r>
        <w:rPr>
          <w:color w:val="231F20"/>
          <w:sz w:val="28"/>
        </w:rPr>
        <w:t>sống</w:t>
      </w:r>
      <w:r>
        <w:rPr>
          <w:color w:val="231F20"/>
          <w:spacing w:val="-11"/>
          <w:sz w:val="28"/>
        </w:rPr>
        <w:t xml:space="preserve"> </w:t>
      </w:r>
      <w:r>
        <w:rPr>
          <w:color w:val="231F20"/>
          <w:sz w:val="28"/>
        </w:rPr>
        <w:t>trọn</w:t>
      </w:r>
      <w:r>
        <w:rPr>
          <w:color w:val="231F20"/>
          <w:spacing w:val="-11"/>
          <w:sz w:val="28"/>
        </w:rPr>
        <w:t xml:space="preserve"> </w:t>
      </w:r>
      <w:r>
        <w:rPr>
          <w:color w:val="231F20"/>
          <w:sz w:val="28"/>
        </w:rPr>
        <w:t>vẹn</w:t>
      </w:r>
      <w:r>
        <w:rPr>
          <w:color w:val="231F20"/>
          <w:spacing w:val="-11"/>
          <w:sz w:val="28"/>
        </w:rPr>
        <w:t xml:space="preserve"> </w:t>
      </w:r>
      <w:r>
        <w:rPr>
          <w:color w:val="231F20"/>
          <w:sz w:val="28"/>
        </w:rPr>
        <w:t>với</w:t>
      </w:r>
      <w:r>
        <w:rPr>
          <w:color w:val="231F20"/>
          <w:spacing w:val="-11"/>
          <w:sz w:val="28"/>
        </w:rPr>
        <w:t xml:space="preserve"> </w:t>
      </w:r>
      <w:r>
        <w:rPr>
          <w:color w:val="231F20"/>
          <w:sz w:val="28"/>
        </w:rPr>
        <w:t>chân</w:t>
      </w:r>
      <w:r>
        <w:rPr>
          <w:color w:val="231F20"/>
          <w:spacing w:val="-10"/>
          <w:sz w:val="28"/>
        </w:rPr>
        <w:t xml:space="preserve"> </w:t>
      </w:r>
      <w:r>
        <w:rPr>
          <w:color w:val="231F20"/>
          <w:sz w:val="28"/>
        </w:rPr>
        <w:t>lý.</w:t>
      </w:r>
      <w:r>
        <w:rPr>
          <w:color w:val="231F20"/>
          <w:spacing w:val="-11"/>
          <w:sz w:val="28"/>
        </w:rPr>
        <w:t xml:space="preserve"> </w:t>
      </w:r>
      <w:r>
        <w:rPr>
          <w:color w:val="231F20"/>
          <w:sz w:val="28"/>
        </w:rPr>
        <w:t>Tuy</w:t>
      </w:r>
      <w:r>
        <w:rPr>
          <w:color w:val="231F20"/>
          <w:spacing w:val="-10"/>
          <w:sz w:val="28"/>
        </w:rPr>
        <w:t xml:space="preserve"> </w:t>
      </w:r>
      <w:r>
        <w:rPr>
          <w:color w:val="231F20"/>
          <w:sz w:val="28"/>
        </w:rPr>
        <w:t>nhiên,</w:t>
      </w:r>
      <w:r>
        <w:rPr>
          <w:color w:val="231F20"/>
          <w:spacing w:val="-11"/>
          <w:sz w:val="28"/>
        </w:rPr>
        <w:t xml:space="preserve"> </w:t>
      </w:r>
      <w:r>
        <w:rPr>
          <w:color w:val="231F20"/>
          <w:sz w:val="28"/>
        </w:rPr>
        <w:t>nếu</w:t>
      </w:r>
      <w:r>
        <w:rPr>
          <w:color w:val="231F20"/>
          <w:spacing w:val="-11"/>
          <w:sz w:val="28"/>
        </w:rPr>
        <w:t xml:space="preserve"> </w:t>
      </w:r>
      <w:r>
        <w:rPr>
          <w:color w:val="231F20"/>
          <w:sz w:val="28"/>
        </w:rPr>
        <w:t>chưa thấy được sự thật th</w:t>
      </w:r>
      <w:r>
        <w:rPr>
          <w:color w:val="231F20"/>
          <w:sz w:val="28"/>
        </w:rPr>
        <w:t>ì phân nửa cũng còn chưa có huống nữa</w:t>
      </w:r>
      <w:r>
        <w:rPr>
          <w:color w:val="231F20"/>
          <w:spacing w:val="34"/>
          <w:sz w:val="28"/>
        </w:rPr>
        <w:t xml:space="preserve"> </w:t>
      </w:r>
      <w:r>
        <w:rPr>
          <w:color w:val="231F20"/>
          <w:sz w:val="28"/>
        </w:rPr>
        <w:t>là</w:t>
      </w:r>
      <w:r>
        <w:rPr>
          <w:color w:val="231F20"/>
          <w:spacing w:val="35"/>
          <w:sz w:val="28"/>
        </w:rPr>
        <w:t xml:space="preserve"> </w:t>
      </w:r>
      <w:r>
        <w:rPr>
          <w:color w:val="231F20"/>
          <w:sz w:val="28"/>
        </w:rPr>
        <w:t>một!</w:t>
      </w:r>
      <w:r>
        <w:rPr>
          <w:color w:val="231F20"/>
          <w:spacing w:val="34"/>
          <w:sz w:val="28"/>
        </w:rPr>
        <w:t xml:space="preserve"> </w:t>
      </w:r>
      <w:r>
        <w:rPr>
          <w:color w:val="231F20"/>
          <w:sz w:val="28"/>
        </w:rPr>
        <w:t>Trong</w:t>
      </w:r>
      <w:r>
        <w:rPr>
          <w:color w:val="231F20"/>
          <w:spacing w:val="35"/>
          <w:sz w:val="28"/>
        </w:rPr>
        <w:t xml:space="preserve"> </w:t>
      </w:r>
      <w:r>
        <w:rPr>
          <w:color w:val="231F20"/>
          <w:sz w:val="28"/>
        </w:rPr>
        <w:t>đạo</w:t>
      </w:r>
      <w:r>
        <w:rPr>
          <w:color w:val="231F20"/>
          <w:spacing w:val="35"/>
          <w:sz w:val="28"/>
        </w:rPr>
        <w:t xml:space="preserve"> </w:t>
      </w:r>
      <w:r>
        <w:rPr>
          <w:color w:val="231F20"/>
          <w:sz w:val="28"/>
        </w:rPr>
        <w:t>Phật,</w:t>
      </w:r>
      <w:r>
        <w:rPr>
          <w:color w:val="231F20"/>
          <w:spacing w:val="34"/>
          <w:sz w:val="28"/>
        </w:rPr>
        <w:t xml:space="preserve"> </w:t>
      </w:r>
      <w:r>
        <w:rPr>
          <w:color w:val="231F20"/>
          <w:sz w:val="28"/>
        </w:rPr>
        <w:t>chánh</w:t>
      </w:r>
      <w:r>
        <w:rPr>
          <w:color w:val="231F20"/>
          <w:spacing w:val="35"/>
          <w:sz w:val="28"/>
        </w:rPr>
        <w:t xml:space="preserve"> </w:t>
      </w:r>
      <w:r>
        <w:rPr>
          <w:color w:val="231F20"/>
          <w:sz w:val="28"/>
        </w:rPr>
        <w:t>kiến</w:t>
      </w:r>
      <w:r>
        <w:rPr>
          <w:color w:val="231F20"/>
          <w:spacing w:val="34"/>
          <w:sz w:val="28"/>
        </w:rPr>
        <w:t xml:space="preserve"> </w:t>
      </w:r>
      <w:r>
        <w:rPr>
          <w:color w:val="231F20"/>
          <w:sz w:val="28"/>
        </w:rPr>
        <w:t>có</w:t>
      </w:r>
      <w:r>
        <w:rPr>
          <w:color w:val="231F20"/>
          <w:spacing w:val="35"/>
          <w:sz w:val="28"/>
        </w:rPr>
        <w:t xml:space="preserve"> </w:t>
      </w:r>
      <w:r>
        <w:rPr>
          <w:color w:val="231F20"/>
          <w:sz w:val="28"/>
        </w:rPr>
        <w:t>tầm</w:t>
      </w:r>
      <w:r>
        <w:rPr>
          <w:color w:val="231F20"/>
          <w:spacing w:val="35"/>
          <w:sz w:val="28"/>
        </w:rPr>
        <w:t xml:space="preserve"> </w:t>
      </w:r>
      <w:r>
        <w:rPr>
          <w:color w:val="231F20"/>
          <w:sz w:val="28"/>
        </w:rPr>
        <w:t>quan</w:t>
      </w:r>
    </w:p>
    <w:p w:rsidR="00B969E0" w:rsidRDefault="009471F4">
      <w:pPr>
        <w:pStyle w:val="BodyText"/>
        <w:spacing w:before="88" w:line="261" w:lineRule="auto"/>
        <w:ind w:right="66"/>
      </w:pPr>
      <w:r>
        <w:br w:type="column"/>
      </w:r>
      <w:r>
        <w:rPr>
          <w:color w:val="231F20"/>
        </w:rPr>
        <w:t>trọng chiếm 50 %, thêm 50 % còn lại của sự thực hành tu tập.</w:t>
      </w:r>
    </w:p>
    <w:p w:rsidR="00B969E0" w:rsidRDefault="009471F4">
      <w:pPr>
        <w:pStyle w:val="BodyText"/>
        <w:spacing w:before="84" w:line="261" w:lineRule="auto"/>
        <w:ind w:right="158" w:firstLine="396"/>
        <w:jc w:val="both"/>
      </w:pPr>
      <w:r>
        <w:rPr>
          <w:color w:val="231F20"/>
        </w:rPr>
        <w:t>Từ đâu mà thấy được sự thật? Từ nơi sự chỉ dạy của Giáo</w:t>
      </w:r>
      <w:r>
        <w:rPr>
          <w:color w:val="231F20"/>
          <w:spacing w:val="-10"/>
        </w:rPr>
        <w:t xml:space="preserve"> </w:t>
      </w:r>
      <w:r>
        <w:rPr>
          <w:color w:val="231F20"/>
        </w:rPr>
        <w:t>thọ</w:t>
      </w:r>
      <w:r>
        <w:rPr>
          <w:color w:val="231F20"/>
          <w:spacing w:val="-10"/>
        </w:rPr>
        <w:t xml:space="preserve"> </w:t>
      </w:r>
      <w:r>
        <w:rPr>
          <w:color w:val="231F20"/>
        </w:rPr>
        <w:t>sư.</w:t>
      </w:r>
      <w:r>
        <w:rPr>
          <w:color w:val="231F20"/>
          <w:spacing w:val="-10"/>
        </w:rPr>
        <w:t xml:space="preserve"> </w:t>
      </w:r>
      <w:r>
        <w:rPr>
          <w:color w:val="231F20"/>
        </w:rPr>
        <w:t>Không</w:t>
      </w:r>
      <w:r>
        <w:rPr>
          <w:color w:val="231F20"/>
          <w:spacing w:val="-10"/>
        </w:rPr>
        <w:t xml:space="preserve"> </w:t>
      </w:r>
      <w:r>
        <w:rPr>
          <w:color w:val="231F20"/>
        </w:rPr>
        <w:t>tôn</w:t>
      </w:r>
      <w:r>
        <w:rPr>
          <w:color w:val="231F20"/>
          <w:spacing w:val="-9"/>
        </w:rPr>
        <w:t xml:space="preserve"> </w:t>
      </w:r>
      <w:r>
        <w:rPr>
          <w:color w:val="231F20"/>
        </w:rPr>
        <w:t>kính</w:t>
      </w:r>
      <w:r>
        <w:rPr>
          <w:color w:val="231F20"/>
          <w:spacing w:val="-10"/>
        </w:rPr>
        <w:t xml:space="preserve"> </w:t>
      </w:r>
      <w:r>
        <w:rPr>
          <w:color w:val="231F20"/>
        </w:rPr>
        <w:t>và</w:t>
      </w:r>
      <w:r>
        <w:rPr>
          <w:color w:val="231F20"/>
          <w:spacing w:val="-10"/>
        </w:rPr>
        <w:t xml:space="preserve"> </w:t>
      </w:r>
      <w:r>
        <w:rPr>
          <w:color w:val="231F20"/>
        </w:rPr>
        <w:t>trân</w:t>
      </w:r>
      <w:r>
        <w:rPr>
          <w:color w:val="231F20"/>
          <w:spacing w:val="-10"/>
        </w:rPr>
        <w:t xml:space="preserve"> </w:t>
      </w:r>
      <w:r>
        <w:rPr>
          <w:color w:val="231F20"/>
        </w:rPr>
        <w:t>trọng</w:t>
      </w:r>
      <w:r>
        <w:rPr>
          <w:color w:val="231F20"/>
          <w:spacing w:val="-10"/>
        </w:rPr>
        <w:t xml:space="preserve"> </w:t>
      </w:r>
      <w:r>
        <w:rPr>
          <w:color w:val="231F20"/>
        </w:rPr>
        <w:t>những</w:t>
      </w:r>
      <w:r>
        <w:rPr>
          <w:color w:val="231F20"/>
          <w:spacing w:val="-9"/>
        </w:rPr>
        <w:t xml:space="preserve"> </w:t>
      </w:r>
      <w:r>
        <w:rPr>
          <w:color w:val="231F20"/>
        </w:rPr>
        <w:t>lời</w:t>
      </w:r>
      <w:r>
        <w:rPr>
          <w:color w:val="231F20"/>
          <w:spacing w:val="-10"/>
        </w:rPr>
        <w:t xml:space="preserve"> </w:t>
      </w:r>
      <w:r>
        <w:rPr>
          <w:color w:val="231F20"/>
        </w:rPr>
        <w:t>dạy ấy thì chúng ta không thể tiếp nhận trọn vẹn nghĩa lý của</w:t>
      </w:r>
      <w:r>
        <w:rPr>
          <w:color w:val="231F20"/>
          <w:spacing w:val="-10"/>
        </w:rPr>
        <w:t xml:space="preserve"> </w:t>
      </w:r>
      <w:r>
        <w:rPr>
          <w:color w:val="231F20"/>
        </w:rPr>
        <w:t>giáo</w:t>
      </w:r>
      <w:r>
        <w:rPr>
          <w:color w:val="231F20"/>
          <w:spacing w:val="-9"/>
        </w:rPr>
        <w:t xml:space="preserve"> </w:t>
      </w:r>
      <w:r>
        <w:rPr>
          <w:color w:val="231F20"/>
        </w:rPr>
        <w:t>pháp.</w:t>
      </w:r>
      <w:r>
        <w:rPr>
          <w:color w:val="231F20"/>
          <w:spacing w:val="-10"/>
        </w:rPr>
        <w:t xml:space="preserve"> </w:t>
      </w:r>
      <w:r>
        <w:rPr>
          <w:color w:val="231F20"/>
        </w:rPr>
        <w:t>Không</w:t>
      </w:r>
      <w:r>
        <w:rPr>
          <w:color w:val="231F20"/>
          <w:spacing w:val="-9"/>
        </w:rPr>
        <w:t xml:space="preserve"> </w:t>
      </w:r>
      <w:r>
        <w:rPr>
          <w:color w:val="231F20"/>
        </w:rPr>
        <w:t>có</w:t>
      </w:r>
      <w:r>
        <w:rPr>
          <w:color w:val="231F20"/>
          <w:spacing w:val="-10"/>
        </w:rPr>
        <w:t xml:space="preserve"> </w:t>
      </w:r>
      <w:r>
        <w:rPr>
          <w:color w:val="231F20"/>
        </w:rPr>
        <w:t>sự</w:t>
      </w:r>
      <w:r>
        <w:rPr>
          <w:color w:val="231F20"/>
          <w:spacing w:val="-9"/>
        </w:rPr>
        <w:t xml:space="preserve"> </w:t>
      </w:r>
      <w:r>
        <w:rPr>
          <w:color w:val="231F20"/>
        </w:rPr>
        <w:t>tiếp</w:t>
      </w:r>
      <w:r>
        <w:rPr>
          <w:color w:val="231F20"/>
          <w:spacing w:val="-10"/>
        </w:rPr>
        <w:t xml:space="preserve"> </w:t>
      </w:r>
      <w:r>
        <w:rPr>
          <w:color w:val="231F20"/>
        </w:rPr>
        <w:t>nhận</w:t>
      </w:r>
      <w:r>
        <w:rPr>
          <w:color w:val="231F20"/>
          <w:spacing w:val="-9"/>
        </w:rPr>
        <w:t xml:space="preserve"> </w:t>
      </w:r>
      <w:r>
        <w:rPr>
          <w:color w:val="231F20"/>
        </w:rPr>
        <w:t>trọn</w:t>
      </w:r>
      <w:r>
        <w:rPr>
          <w:color w:val="231F20"/>
          <w:spacing w:val="-9"/>
        </w:rPr>
        <w:t xml:space="preserve"> </w:t>
      </w:r>
      <w:r>
        <w:rPr>
          <w:color w:val="231F20"/>
        </w:rPr>
        <w:t>vẹn</w:t>
      </w:r>
      <w:r>
        <w:rPr>
          <w:color w:val="231F20"/>
          <w:spacing w:val="-10"/>
        </w:rPr>
        <w:t xml:space="preserve"> </w:t>
      </w:r>
      <w:r>
        <w:rPr>
          <w:color w:val="231F20"/>
        </w:rPr>
        <w:t>thì</w:t>
      </w:r>
      <w:r>
        <w:rPr>
          <w:color w:val="231F20"/>
          <w:spacing w:val="-9"/>
        </w:rPr>
        <w:t xml:space="preserve"> </w:t>
      </w:r>
      <w:r>
        <w:rPr>
          <w:color w:val="231F20"/>
        </w:rPr>
        <w:t>chẳng thể hiểu để suy gẫm quán xét và cũng không thể thấy. Không thấy đúng thì không có được chánh kiến. Chúng ta</w:t>
      </w:r>
      <w:r>
        <w:rPr>
          <w:color w:val="231F20"/>
          <w:spacing w:val="-12"/>
        </w:rPr>
        <w:t xml:space="preserve"> </w:t>
      </w:r>
      <w:r>
        <w:rPr>
          <w:color w:val="231F20"/>
        </w:rPr>
        <w:t>tuy</w:t>
      </w:r>
      <w:r>
        <w:rPr>
          <w:color w:val="231F20"/>
          <w:spacing w:val="-11"/>
        </w:rPr>
        <w:t xml:space="preserve"> </w:t>
      </w:r>
      <w:r>
        <w:rPr>
          <w:color w:val="231F20"/>
        </w:rPr>
        <w:t>tu</w:t>
      </w:r>
      <w:r>
        <w:rPr>
          <w:color w:val="231F20"/>
          <w:spacing w:val="-11"/>
        </w:rPr>
        <w:t xml:space="preserve"> </w:t>
      </w:r>
      <w:r>
        <w:rPr>
          <w:color w:val="231F20"/>
        </w:rPr>
        <w:t>học</w:t>
      </w:r>
      <w:r>
        <w:rPr>
          <w:color w:val="231F20"/>
          <w:spacing w:val="-12"/>
        </w:rPr>
        <w:t xml:space="preserve"> </w:t>
      </w:r>
      <w:r>
        <w:rPr>
          <w:color w:val="231F20"/>
        </w:rPr>
        <w:t>đã</w:t>
      </w:r>
      <w:r>
        <w:rPr>
          <w:color w:val="231F20"/>
          <w:spacing w:val="-12"/>
        </w:rPr>
        <w:t xml:space="preserve"> </w:t>
      </w:r>
      <w:r>
        <w:rPr>
          <w:color w:val="231F20"/>
        </w:rPr>
        <w:t>lâu,</w:t>
      </w:r>
      <w:r>
        <w:rPr>
          <w:color w:val="231F20"/>
          <w:spacing w:val="-12"/>
        </w:rPr>
        <w:t xml:space="preserve"> </w:t>
      </w:r>
      <w:r>
        <w:rPr>
          <w:color w:val="231F20"/>
        </w:rPr>
        <w:t>nhưng</w:t>
      </w:r>
      <w:r>
        <w:rPr>
          <w:color w:val="231F20"/>
          <w:spacing w:val="-12"/>
        </w:rPr>
        <w:t xml:space="preserve"> </w:t>
      </w:r>
      <w:r>
        <w:rPr>
          <w:color w:val="231F20"/>
        </w:rPr>
        <w:t>không</w:t>
      </w:r>
      <w:r>
        <w:rPr>
          <w:color w:val="231F20"/>
          <w:spacing w:val="-12"/>
        </w:rPr>
        <w:t xml:space="preserve"> </w:t>
      </w:r>
      <w:r>
        <w:rPr>
          <w:color w:val="231F20"/>
        </w:rPr>
        <w:t>đạt</w:t>
      </w:r>
      <w:r>
        <w:rPr>
          <w:color w:val="231F20"/>
          <w:spacing w:val="-12"/>
        </w:rPr>
        <w:t xml:space="preserve"> </w:t>
      </w:r>
      <w:r>
        <w:rPr>
          <w:color w:val="231F20"/>
        </w:rPr>
        <w:t>được</w:t>
      </w:r>
      <w:r>
        <w:rPr>
          <w:color w:val="231F20"/>
          <w:spacing w:val="-12"/>
        </w:rPr>
        <w:t xml:space="preserve"> </w:t>
      </w:r>
      <w:r>
        <w:rPr>
          <w:color w:val="231F20"/>
        </w:rPr>
        <w:t>chánh</w:t>
      </w:r>
      <w:r>
        <w:rPr>
          <w:color w:val="231F20"/>
          <w:spacing w:val="-11"/>
        </w:rPr>
        <w:t xml:space="preserve"> </w:t>
      </w:r>
      <w:r>
        <w:rPr>
          <w:color w:val="231F20"/>
        </w:rPr>
        <w:t>kiến</w:t>
      </w:r>
      <w:r>
        <w:rPr>
          <w:color w:val="231F20"/>
          <w:spacing w:val="-12"/>
        </w:rPr>
        <w:t xml:space="preserve"> </w:t>
      </w:r>
      <w:r>
        <w:rPr>
          <w:color w:val="231F20"/>
        </w:rPr>
        <w:t>là bởi</w:t>
      </w:r>
      <w:r>
        <w:rPr>
          <w:color w:val="231F20"/>
          <w:spacing w:val="-6"/>
        </w:rPr>
        <w:t xml:space="preserve"> </w:t>
      </w:r>
      <w:r>
        <w:rPr>
          <w:color w:val="231F20"/>
        </w:rPr>
        <w:t>vì</w:t>
      </w:r>
      <w:r>
        <w:rPr>
          <w:color w:val="231F20"/>
          <w:spacing w:val="-5"/>
        </w:rPr>
        <w:t xml:space="preserve"> </w:t>
      </w:r>
      <w:r>
        <w:rPr>
          <w:color w:val="231F20"/>
        </w:rPr>
        <w:t>đánh</w:t>
      </w:r>
      <w:r>
        <w:rPr>
          <w:color w:val="231F20"/>
          <w:spacing w:val="-5"/>
        </w:rPr>
        <w:t xml:space="preserve"> </w:t>
      </w:r>
      <w:r>
        <w:rPr>
          <w:color w:val="231F20"/>
        </w:rPr>
        <w:t>mất</w:t>
      </w:r>
      <w:r>
        <w:rPr>
          <w:color w:val="231F20"/>
          <w:spacing w:val="-5"/>
        </w:rPr>
        <w:t xml:space="preserve"> </w:t>
      </w:r>
      <w:r>
        <w:rPr>
          <w:color w:val="231F20"/>
        </w:rPr>
        <w:t>nền</w:t>
      </w:r>
      <w:r>
        <w:rPr>
          <w:color w:val="231F20"/>
          <w:spacing w:val="-5"/>
        </w:rPr>
        <w:t xml:space="preserve"> </w:t>
      </w:r>
      <w:r>
        <w:rPr>
          <w:color w:val="231F20"/>
        </w:rPr>
        <w:t>móng</w:t>
      </w:r>
      <w:r>
        <w:rPr>
          <w:color w:val="231F20"/>
          <w:spacing w:val="-5"/>
        </w:rPr>
        <w:t xml:space="preserve"> </w:t>
      </w:r>
      <w:r>
        <w:rPr>
          <w:color w:val="231F20"/>
        </w:rPr>
        <w:t>ban</w:t>
      </w:r>
      <w:r>
        <w:rPr>
          <w:color w:val="231F20"/>
          <w:spacing w:val="-5"/>
        </w:rPr>
        <w:t xml:space="preserve"> </w:t>
      </w:r>
      <w:r>
        <w:rPr>
          <w:color w:val="231F20"/>
        </w:rPr>
        <w:t>đầu</w:t>
      </w:r>
      <w:r>
        <w:rPr>
          <w:color w:val="231F20"/>
          <w:spacing w:val="-5"/>
        </w:rPr>
        <w:t xml:space="preserve"> </w:t>
      </w:r>
      <w:r>
        <w:rPr>
          <w:color w:val="231F20"/>
        </w:rPr>
        <w:t>do</w:t>
      </w:r>
      <w:r>
        <w:rPr>
          <w:color w:val="231F20"/>
          <w:spacing w:val="-5"/>
        </w:rPr>
        <w:t xml:space="preserve"> </w:t>
      </w:r>
      <w:r>
        <w:rPr>
          <w:color w:val="231F20"/>
        </w:rPr>
        <w:t>không</w:t>
      </w:r>
      <w:r>
        <w:rPr>
          <w:color w:val="231F20"/>
          <w:spacing w:val="-5"/>
        </w:rPr>
        <w:t xml:space="preserve"> </w:t>
      </w:r>
      <w:r>
        <w:rPr>
          <w:color w:val="231F20"/>
        </w:rPr>
        <w:t>có</w:t>
      </w:r>
      <w:r>
        <w:rPr>
          <w:color w:val="231F20"/>
          <w:spacing w:val="-5"/>
        </w:rPr>
        <w:t xml:space="preserve"> </w:t>
      </w:r>
      <w:r>
        <w:rPr>
          <w:color w:val="231F20"/>
        </w:rPr>
        <w:t>sự</w:t>
      </w:r>
      <w:r>
        <w:rPr>
          <w:color w:val="231F20"/>
          <w:spacing w:val="-5"/>
        </w:rPr>
        <w:t xml:space="preserve"> </w:t>
      </w:r>
      <w:r>
        <w:rPr>
          <w:color w:val="231F20"/>
        </w:rPr>
        <w:t>cung kính</w:t>
      </w:r>
      <w:r>
        <w:rPr>
          <w:color w:val="231F20"/>
          <w:spacing w:val="-8"/>
        </w:rPr>
        <w:t xml:space="preserve"> </w:t>
      </w:r>
      <w:r>
        <w:rPr>
          <w:color w:val="231F20"/>
        </w:rPr>
        <w:t>đối</w:t>
      </w:r>
      <w:r>
        <w:rPr>
          <w:color w:val="231F20"/>
          <w:spacing w:val="-8"/>
        </w:rPr>
        <w:t xml:space="preserve"> </w:t>
      </w:r>
      <w:r>
        <w:rPr>
          <w:color w:val="231F20"/>
        </w:rPr>
        <w:t>với</w:t>
      </w:r>
      <w:r>
        <w:rPr>
          <w:color w:val="231F20"/>
          <w:spacing w:val="-7"/>
        </w:rPr>
        <w:t xml:space="preserve"> </w:t>
      </w:r>
      <w:r>
        <w:rPr>
          <w:color w:val="231F20"/>
        </w:rPr>
        <w:t>vị</w:t>
      </w:r>
      <w:r>
        <w:rPr>
          <w:color w:val="231F20"/>
          <w:spacing w:val="-8"/>
        </w:rPr>
        <w:t xml:space="preserve"> </w:t>
      </w:r>
      <w:r>
        <w:rPr>
          <w:color w:val="231F20"/>
        </w:rPr>
        <w:t>Giáo</w:t>
      </w:r>
      <w:r>
        <w:rPr>
          <w:color w:val="231F20"/>
          <w:spacing w:val="-8"/>
        </w:rPr>
        <w:t xml:space="preserve"> </w:t>
      </w:r>
      <w:r>
        <w:rPr>
          <w:color w:val="231F20"/>
        </w:rPr>
        <w:t>thọ</w:t>
      </w:r>
      <w:r>
        <w:rPr>
          <w:color w:val="231F20"/>
          <w:spacing w:val="-7"/>
        </w:rPr>
        <w:t xml:space="preserve"> </w:t>
      </w:r>
      <w:r>
        <w:rPr>
          <w:color w:val="231F20"/>
        </w:rPr>
        <w:t>sư.</w:t>
      </w:r>
      <w:r>
        <w:rPr>
          <w:color w:val="231F20"/>
          <w:spacing w:val="-8"/>
        </w:rPr>
        <w:t xml:space="preserve"> </w:t>
      </w:r>
      <w:r>
        <w:rPr>
          <w:color w:val="231F20"/>
        </w:rPr>
        <w:t>Các</w:t>
      </w:r>
      <w:r>
        <w:rPr>
          <w:color w:val="231F20"/>
          <w:spacing w:val="-8"/>
        </w:rPr>
        <w:t xml:space="preserve"> </w:t>
      </w:r>
      <w:r>
        <w:rPr>
          <w:color w:val="231F20"/>
        </w:rPr>
        <w:t>Ngài</w:t>
      </w:r>
      <w:r>
        <w:rPr>
          <w:color w:val="231F20"/>
          <w:spacing w:val="-7"/>
        </w:rPr>
        <w:t xml:space="preserve"> </w:t>
      </w:r>
      <w:r>
        <w:rPr>
          <w:color w:val="231F20"/>
        </w:rPr>
        <w:t>chẳng</w:t>
      </w:r>
      <w:r>
        <w:rPr>
          <w:color w:val="231F20"/>
          <w:spacing w:val="-8"/>
        </w:rPr>
        <w:t xml:space="preserve"> </w:t>
      </w:r>
      <w:r>
        <w:rPr>
          <w:color w:val="231F20"/>
        </w:rPr>
        <w:t>quản</w:t>
      </w:r>
      <w:r>
        <w:rPr>
          <w:color w:val="231F20"/>
          <w:spacing w:val="-8"/>
        </w:rPr>
        <w:t xml:space="preserve"> </w:t>
      </w:r>
      <w:r>
        <w:rPr>
          <w:color w:val="231F20"/>
        </w:rPr>
        <w:t>vất</w:t>
      </w:r>
      <w:r>
        <w:rPr>
          <w:color w:val="231F20"/>
          <w:spacing w:val="-7"/>
        </w:rPr>
        <w:t xml:space="preserve"> </w:t>
      </w:r>
      <w:r>
        <w:rPr>
          <w:color w:val="231F20"/>
        </w:rPr>
        <w:t>vả nhọc nhằn vì tương lai của Phật pháp, cho nên chúng ta phải luôn kính trọng, vâng lời, lắng nghe và chăm học.</w:t>
      </w:r>
    </w:p>
    <w:p w:rsidR="00B969E0" w:rsidRDefault="009471F4">
      <w:pPr>
        <w:pStyle w:val="BodyText"/>
        <w:spacing w:before="81" w:line="261" w:lineRule="auto"/>
        <w:ind w:right="158" w:firstLine="396"/>
        <w:jc w:val="both"/>
      </w:pPr>
      <w:r>
        <w:rPr>
          <w:color w:val="231F20"/>
        </w:rPr>
        <w:t>Người xưa đã nói:</w:t>
      </w:r>
      <w:r>
        <w:rPr>
          <w:i/>
          <w:color w:val="231F20"/>
        </w:rPr>
        <w:t>“Trọng thầy mới được làm thầy”</w:t>
      </w:r>
      <w:r>
        <w:rPr>
          <w:color w:val="231F20"/>
        </w:rPr>
        <w:t xml:space="preserve">. Đây là nhân quả tất yếu từ ngàn xưa cho đến ngày nay. Hiện tại chúng ta còn đang học tập giáo pháp mà không có lắng tâm để nghe, không cố gắng ghi nhớ những </w:t>
      </w:r>
      <w:r>
        <w:rPr>
          <w:color w:val="231F20"/>
          <w:spacing w:val="-5"/>
        </w:rPr>
        <w:t xml:space="preserve">lời </w:t>
      </w:r>
      <w:r>
        <w:rPr>
          <w:color w:val="231F20"/>
        </w:rPr>
        <w:t>dạy</w:t>
      </w:r>
      <w:r>
        <w:rPr>
          <w:color w:val="231F20"/>
          <w:spacing w:val="-6"/>
        </w:rPr>
        <w:t xml:space="preserve"> </w:t>
      </w:r>
      <w:r>
        <w:rPr>
          <w:color w:val="231F20"/>
        </w:rPr>
        <w:t>của</w:t>
      </w:r>
      <w:r>
        <w:rPr>
          <w:color w:val="231F20"/>
          <w:spacing w:val="-5"/>
        </w:rPr>
        <w:t xml:space="preserve"> </w:t>
      </w:r>
      <w:r>
        <w:rPr>
          <w:color w:val="231F20"/>
        </w:rPr>
        <w:t>người</w:t>
      </w:r>
      <w:r>
        <w:rPr>
          <w:color w:val="231F20"/>
          <w:spacing w:val="-6"/>
        </w:rPr>
        <w:t xml:space="preserve"> </w:t>
      </w:r>
      <w:r>
        <w:rPr>
          <w:color w:val="231F20"/>
        </w:rPr>
        <w:t>truyền</w:t>
      </w:r>
      <w:r>
        <w:rPr>
          <w:color w:val="231F20"/>
          <w:spacing w:val="-5"/>
        </w:rPr>
        <w:t xml:space="preserve"> </w:t>
      </w:r>
      <w:r>
        <w:rPr>
          <w:color w:val="231F20"/>
        </w:rPr>
        <w:t>đạt</w:t>
      </w:r>
      <w:r>
        <w:rPr>
          <w:color w:val="231F20"/>
          <w:spacing w:val="-5"/>
        </w:rPr>
        <w:t xml:space="preserve"> </w:t>
      </w:r>
      <w:r>
        <w:rPr>
          <w:color w:val="231F20"/>
        </w:rPr>
        <w:t>thì</w:t>
      </w:r>
      <w:r>
        <w:rPr>
          <w:color w:val="231F20"/>
          <w:spacing w:val="-5"/>
        </w:rPr>
        <w:t xml:space="preserve"> </w:t>
      </w:r>
      <w:r>
        <w:rPr>
          <w:color w:val="231F20"/>
        </w:rPr>
        <w:t>sau</w:t>
      </w:r>
      <w:r>
        <w:rPr>
          <w:color w:val="231F20"/>
          <w:spacing w:val="-5"/>
        </w:rPr>
        <w:t xml:space="preserve"> </w:t>
      </w:r>
      <w:r>
        <w:rPr>
          <w:color w:val="231F20"/>
        </w:rPr>
        <w:t>này</w:t>
      </w:r>
      <w:r>
        <w:rPr>
          <w:color w:val="231F20"/>
          <w:spacing w:val="-5"/>
        </w:rPr>
        <w:t xml:space="preserve"> </w:t>
      </w:r>
      <w:r>
        <w:rPr>
          <w:color w:val="231F20"/>
        </w:rPr>
        <w:t>tới</w:t>
      </w:r>
      <w:r>
        <w:rPr>
          <w:color w:val="231F20"/>
          <w:spacing w:val="-6"/>
        </w:rPr>
        <w:t xml:space="preserve"> </w:t>
      </w:r>
      <w:r>
        <w:rPr>
          <w:color w:val="231F20"/>
        </w:rPr>
        <w:t>lúc</w:t>
      </w:r>
      <w:r>
        <w:rPr>
          <w:color w:val="231F20"/>
          <w:spacing w:val="-5"/>
        </w:rPr>
        <w:t xml:space="preserve"> </w:t>
      </w:r>
      <w:r>
        <w:rPr>
          <w:color w:val="231F20"/>
        </w:rPr>
        <w:t>chúng</w:t>
      </w:r>
      <w:r>
        <w:rPr>
          <w:color w:val="231F20"/>
          <w:spacing w:val="-5"/>
        </w:rPr>
        <w:t xml:space="preserve"> </w:t>
      </w:r>
      <w:r>
        <w:rPr>
          <w:color w:val="231F20"/>
        </w:rPr>
        <w:t>ta</w:t>
      </w:r>
      <w:r>
        <w:rPr>
          <w:color w:val="231F20"/>
          <w:spacing w:val="-5"/>
        </w:rPr>
        <w:t xml:space="preserve"> </w:t>
      </w:r>
      <w:r>
        <w:rPr>
          <w:color w:val="231F20"/>
          <w:spacing w:val="-4"/>
        </w:rPr>
        <w:t xml:space="preserve">lên </w:t>
      </w:r>
      <w:r>
        <w:rPr>
          <w:color w:val="231F20"/>
        </w:rPr>
        <w:t>giảng</w:t>
      </w:r>
      <w:r>
        <w:rPr>
          <w:color w:val="231F20"/>
          <w:spacing w:val="-13"/>
        </w:rPr>
        <w:t xml:space="preserve"> </w:t>
      </w:r>
      <w:r>
        <w:rPr>
          <w:color w:val="231F20"/>
        </w:rPr>
        <w:t>dạy,</w:t>
      </w:r>
      <w:r>
        <w:rPr>
          <w:color w:val="231F20"/>
          <w:spacing w:val="-12"/>
        </w:rPr>
        <w:t xml:space="preserve"> </w:t>
      </w:r>
      <w:r>
        <w:rPr>
          <w:color w:val="231F20"/>
        </w:rPr>
        <w:t>mọi</w:t>
      </w:r>
      <w:r>
        <w:rPr>
          <w:color w:val="231F20"/>
          <w:spacing w:val="-12"/>
        </w:rPr>
        <w:t xml:space="preserve"> </w:t>
      </w:r>
      <w:r>
        <w:rPr>
          <w:color w:val="231F20"/>
        </w:rPr>
        <w:t>người</w:t>
      </w:r>
      <w:r>
        <w:rPr>
          <w:color w:val="231F20"/>
          <w:spacing w:val="-12"/>
        </w:rPr>
        <w:t xml:space="preserve"> </w:t>
      </w:r>
      <w:r>
        <w:rPr>
          <w:color w:val="231F20"/>
        </w:rPr>
        <w:t>cũng</w:t>
      </w:r>
      <w:r>
        <w:rPr>
          <w:color w:val="231F20"/>
          <w:spacing w:val="-12"/>
        </w:rPr>
        <w:t xml:space="preserve"> </w:t>
      </w:r>
      <w:r>
        <w:rPr>
          <w:color w:val="231F20"/>
        </w:rPr>
        <w:t>sẽ</w:t>
      </w:r>
      <w:r>
        <w:rPr>
          <w:color w:val="231F20"/>
          <w:spacing w:val="-12"/>
        </w:rPr>
        <w:t xml:space="preserve"> </w:t>
      </w:r>
      <w:r>
        <w:rPr>
          <w:color w:val="231F20"/>
        </w:rPr>
        <w:t>làm</w:t>
      </w:r>
      <w:r>
        <w:rPr>
          <w:color w:val="231F20"/>
          <w:spacing w:val="-12"/>
        </w:rPr>
        <w:t xml:space="preserve"> </w:t>
      </w:r>
      <w:r>
        <w:rPr>
          <w:color w:val="231F20"/>
        </w:rPr>
        <w:t>như</w:t>
      </w:r>
      <w:r>
        <w:rPr>
          <w:color w:val="231F20"/>
          <w:spacing w:val="-12"/>
        </w:rPr>
        <w:t xml:space="preserve"> </w:t>
      </w:r>
      <w:r>
        <w:rPr>
          <w:color w:val="231F20"/>
        </w:rPr>
        <w:t>vậy</w:t>
      </w:r>
      <w:r>
        <w:rPr>
          <w:color w:val="231F20"/>
          <w:spacing w:val="-12"/>
        </w:rPr>
        <w:t xml:space="preserve"> </w:t>
      </w:r>
      <w:r>
        <w:rPr>
          <w:color w:val="231F20"/>
        </w:rPr>
        <w:t>đối</w:t>
      </w:r>
      <w:r>
        <w:rPr>
          <w:color w:val="231F20"/>
          <w:spacing w:val="-12"/>
        </w:rPr>
        <w:t xml:space="preserve"> </w:t>
      </w:r>
      <w:r>
        <w:rPr>
          <w:color w:val="231F20"/>
        </w:rPr>
        <w:t>với</w:t>
      </w:r>
      <w:r>
        <w:rPr>
          <w:color w:val="231F20"/>
          <w:spacing w:val="-12"/>
        </w:rPr>
        <w:t xml:space="preserve"> </w:t>
      </w:r>
      <w:r>
        <w:rPr>
          <w:color w:val="231F20"/>
        </w:rPr>
        <w:t xml:space="preserve">mình. Thậm chí không có khả năng nói pháp, bởi vì không </w:t>
      </w:r>
      <w:r>
        <w:rPr>
          <w:color w:val="231F20"/>
          <w:spacing w:val="-6"/>
        </w:rPr>
        <w:t xml:space="preserve">có </w:t>
      </w:r>
      <w:r>
        <w:rPr>
          <w:color w:val="231F20"/>
        </w:rPr>
        <w:t>đủ trình độ, kiến thức và sự tu</w:t>
      </w:r>
      <w:r>
        <w:rPr>
          <w:color w:val="231F20"/>
          <w:spacing w:val="-2"/>
        </w:rPr>
        <w:t xml:space="preserve"> </w:t>
      </w:r>
      <w:r>
        <w:rPr>
          <w:color w:val="231F20"/>
        </w:rPr>
        <w:t>tập.</w:t>
      </w:r>
    </w:p>
    <w:p w:rsidR="00B969E0" w:rsidRDefault="009471F4">
      <w:pPr>
        <w:pStyle w:val="BodyText"/>
        <w:spacing w:before="81" w:line="261" w:lineRule="auto"/>
        <w:ind w:right="158" w:firstLine="396"/>
        <w:jc w:val="both"/>
      </w:pPr>
      <w:r>
        <w:rPr>
          <w:color w:val="231F20"/>
        </w:rPr>
        <w:t>Mạng</w:t>
      </w:r>
      <w:r>
        <w:rPr>
          <w:color w:val="231F20"/>
          <w:spacing w:val="-7"/>
        </w:rPr>
        <w:t xml:space="preserve"> </w:t>
      </w:r>
      <w:r>
        <w:rPr>
          <w:color w:val="231F20"/>
        </w:rPr>
        <w:t>lưới</w:t>
      </w:r>
      <w:r>
        <w:rPr>
          <w:color w:val="231F20"/>
          <w:spacing w:val="-6"/>
        </w:rPr>
        <w:t xml:space="preserve"> </w:t>
      </w:r>
      <w:r>
        <w:rPr>
          <w:color w:val="231F20"/>
        </w:rPr>
        <w:t>của</w:t>
      </w:r>
      <w:r>
        <w:rPr>
          <w:color w:val="231F20"/>
          <w:spacing w:val="-6"/>
        </w:rPr>
        <w:t xml:space="preserve"> </w:t>
      </w:r>
      <w:r>
        <w:rPr>
          <w:color w:val="231F20"/>
        </w:rPr>
        <w:t>nhân</w:t>
      </w:r>
      <w:r>
        <w:rPr>
          <w:color w:val="231F20"/>
          <w:spacing w:val="-7"/>
        </w:rPr>
        <w:t xml:space="preserve"> </w:t>
      </w:r>
      <w:r>
        <w:rPr>
          <w:color w:val="231F20"/>
        </w:rPr>
        <w:t>quả</w:t>
      </w:r>
      <w:r>
        <w:rPr>
          <w:color w:val="231F20"/>
          <w:spacing w:val="-6"/>
        </w:rPr>
        <w:t xml:space="preserve"> </w:t>
      </w:r>
      <w:r>
        <w:rPr>
          <w:color w:val="231F20"/>
        </w:rPr>
        <w:t>đan</w:t>
      </w:r>
      <w:r>
        <w:rPr>
          <w:color w:val="231F20"/>
          <w:spacing w:val="-6"/>
        </w:rPr>
        <w:t xml:space="preserve"> </w:t>
      </w:r>
      <w:r>
        <w:rPr>
          <w:color w:val="231F20"/>
        </w:rPr>
        <w:t>dệt</w:t>
      </w:r>
      <w:r>
        <w:rPr>
          <w:color w:val="231F20"/>
          <w:spacing w:val="-7"/>
        </w:rPr>
        <w:t xml:space="preserve"> </w:t>
      </w:r>
      <w:r>
        <w:rPr>
          <w:color w:val="231F20"/>
        </w:rPr>
        <w:t>chằng</w:t>
      </w:r>
      <w:r>
        <w:rPr>
          <w:color w:val="231F20"/>
          <w:spacing w:val="-6"/>
        </w:rPr>
        <w:t xml:space="preserve"> </w:t>
      </w:r>
      <w:r>
        <w:rPr>
          <w:color w:val="231F20"/>
        </w:rPr>
        <w:t>chịt</w:t>
      </w:r>
      <w:r>
        <w:rPr>
          <w:color w:val="231F20"/>
          <w:spacing w:val="-6"/>
        </w:rPr>
        <w:t xml:space="preserve"> </w:t>
      </w:r>
      <w:r>
        <w:rPr>
          <w:color w:val="231F20"/>
        </w:rPr>
        <w:t>với</w:t>
      </w:r>
      <w:r>
        <w:rPr>
          <w:color w:val="231F20"/>
          <w:spacing w:val="-6"/>
        </w:rPr>
        <w:t xml:space="preserve"> </w:t>
      </w:r>
      <w:r>
        <w:rPr>
          <w:color w:val="231F20"/>
        </w:rPr>
        <w:t xml:space="preserve">nhau một cách tinh vi vô tận, nhưng vì chúng ta không thể nhìn thấu đáo, cho nên có tâm xem thường. Từ ly nước, chén cơm, manh áo, cây bút, cái bàn, đôi dép cho </w:t>
      </w:r>
      <w:r>
        <w:rPr>
          <w:color w:val="231F20"/>
          <w:spacing w:val="-5"/>
        </w:rPr>
        <w:t xml:space="preserve">đến </w:t>
      </w:r>
      <w:r>
        <w:rPr>
          <w:color w:val="231F20"/>
        </w:rPr>
        <w:t>con</w:t>
      </w:r>
      <w:r>
        <w:rPr>
          <w:color w:val="231F20"/>
          <w:spacing w:val="-10"/>
        </w:rPr>
        <w:t xml:space="preserve"> </w:t>
      </w:r>
      <w:r>
        <w:rPr>
          <w:color w:val="231F20"/>
        </w:rPr>
        <w:t>mắt,</w:t>
      </w:r>
      <w:r>
        <w:rPr>
          <w:color w:val="231F20"/>
          <w:spacing w:val="-9"/>
        </w:rPr>
        <w:t xml:space="preserve"> </w:t>
      </w:r>
      <w:r>
        <w:rPr>
          <w:color w:val="231F20"/>
        </w:rPr>
        <w:t>khuôn</w:t>
      </w:r>
      <w:r>
        <w:rPr>
          <w:color w:val="231F20"/>
          <w:spacing w:val="-9"/>
        </w:rPr>
        <w:t xml:space="preserve"> </w:t>
      </w:r>
      <w:r>
        <w:rPr>
          <w:color w:val="231F20"/>
        </w:rPr>
        <w:t>mặt</w:t>
      </w:r>
      <w:r>
        <w:rPr>
          <w:color w:val="231F20"/>
          <w:spacing w:val="-9"/>
        </w:rPr>
        <w:t xml:space="preserve"> </w:t>
      </w:r>
      <w:r>
        <w:rPr>
          <w:color w:val="231F20"/>
        </w:rPr>
        <w:t>và</w:t>
      </w:r>
      <w:r>
        <w:rPr>
          <w:color w:val="231F20"/>
          <w:spacing w:val="-9"/>
        </w:rPr>
        <w:t xml:space="preserve"> </w:t>
      </w:r>
      <w:r>
        <w:rPr>
          <w:color w:val="231F20"/>
        </w:rPr>
        <w:t>sự</w:t>
      </w:r>
      <w:r>
        <w:rPr>
          <w:color w:val="231F20"/>
          <w:spacing w:val="-9"/>
        </w:rPr>
        <w:t xml:space="preserve"> </w:t>
      </w:r>
      <w:r>
        <w:rPr>
          <w:color w:val="231F20"/>
        </w:rPr>
        <w:t>hiểu</w:t>
      </w:r>
      <w:r>
        <w:rPr>
          <w:color w:val="231F20"/>
          <w:spacing w:val="-9"/>
        </w:rPr>
        <w:t xml:space="preserve"> </w:t>
      </w:r>
      <w:r>
        <w:rPr>
          <w:color w:val="231F20"/>
        </w:rPr>
        <w:t>biết</w:t>
      </w:r>
      <w:r>
        <w:rPr>
          <w:color w:val="231F20"/>
          <w:spacing w:val="-9"/>
        </w:rPr>
        <w:t xml:space="preserve"> </w:t>
      </w:r>
      <w:r>
        <w:rPr>
          <w:color w:val="231F20"/>
        </w:rPr>
        <w:t>mà</w:t>
      </w:r>
      <w:r>
        <w:rPr>
          <w:color w:val="231F20"/>
          <w:spacing w:val="-9"/>
        </w:rPr>
        <w:t xml:space="preserve"> </w:t>
      </w:r>
      <w:r>
        <w:rPr>
          <w:color w:val="231F20"/>
        </w:rPr>
        <w:t>chúng</w:t>
      </w:r>
      <w:r>
        <w:rPr>
          <w:color w:val="231F20"/>
          <w:spacing w:val="-9"/>
        </w:rPr>
        <w:t xml:space="preserve"> </w:t>
      </w:r>
      <w:r>
        <w:rPr>
          <w:color w:val="231F20"/>
        </w:rPr>
        <w:t>ta</w:t>
      </w:r>
      <w:r>
        <w:rPr>
          <w:color w:val="231F20"/>
          <w:spacing w:val="-9"/>
        </w:rPr>
        <w:t xml:space="preserve"> </w:t>
      </w:r>
      <w:r>
        <w:rPr>
          <w:color w:val="231F20"/>
        </w:rPr>
        <w:t>có</w:t>
      </w:r>
      <w:r>
        <w:rPr>
          <w:color w:val="231F20"/>
          <w:spacing w:val="-9"/>
        </w:rPr>
        <w:t xml:space="preserve"> </w:t>
      </w:r>
      <w:r>
        <w:rPr>
          <w:color w:val="231F20"/>
        </w:rPr>
        <w:t>được</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65"/>
          <w:pgSz w:w="16790" w:h="12310" w:orient="landscape"/>
          <w:pgMar w:top="1520" w:right="1000" w:bottom="280" w:left="1000" w:header="1257" w:footer="0" w:gutter="0"/>
          <w:cols w:space="720"/>
        </w:sectPr>
      </w:pPr>
    </w:p>
    <w:p w:rsidR="00B969E0" w:rsidRDefault="009471F4">
      <w:pPr>
        <w:pStyle w:val="BodyText"/>
        <w:spacing w:before="88" w:line="254" w:lineRule="auto"/>
        <w:ind w:right="38"/>
        <w:jc w:val="both"/>
      </w:pPr>
      <w:r>
        <w:rPr>
          <w:color w:val="231F20"/>
        </w:rPr>
        <w:t xml:space="preserve">o ngày nay đều từ nhân quả hành vi đã tạo lúc xưa biểu hiện. Thầy, bạn hay tất cả mọi sự việc mà chúng ta gặp phải cũng đều từ nhân quả nghiệp báo trong quá </w:t>
      </w:r>
      <w:r>
        <w:rPr>
          <w:color w:val="231F20"/>
          <w:spacing w:val="-5"/>
        </w:rPr>
        <w:t xml:space="preserve">khứ </w:t>
      </w:r>
      <w:r>
        <w:rPr>
          <w:color w:val="231F20"/>
        </w:rPr>
        <w:t>tạo thành. Vì trí tuệ yếu kém, cho nên chúng ta chỉ</w:t>
      </w:r>
      <w:r>
        <w:rPr>
          <w:color w:val="231F20"/>
          <w:spacing w:val="-47"/>
        </w:rPr>
        <w:t xml:space="preserve"> </w:t>
      </w:r>
      <w:r>
        <w:rPr>
          <w:color w:val="231F20"/>
          <w:spacing w:val="-4"/>
        </w:rPr>
        <w:t xml:space="preserve">nhận </w:t>
      </w:r>
      <w:r>
        <w:rPr>
          <w:color w:val="231F20"/>
        </w:rPr>
        <w:t>thấy</w:t>
      </w:r>
      <w:r>
        <w:rPr>
          <w:color w:val="231F20"/>
          <w:spacing w:val="-7"/>
        </w:rPr>
        <w:t xml:space="preserve"> </w:t>
      </w:r>
      <w:r>
        <w:rPr>
          <w:color w:val="231F20"/>
        </w:rPr>
        <w:t>được</w:t>
      </w:r>
      <w:r>
        <w:rPr>
          <w:color w:val="231F20"/>
          <w:spacing w:val="-6"/>
        </w:rPr>
        <w:t xml:space="preserve"> </w:t>
      </w:r>
      <w:r>
        <w:rPr>
          <w:color w:val="231F20"/>
        </w:rPr>
        <w:t>vẻ</w:t>
      </w:r>
      <w:r>
        <w:rPr>
          <w:color w:val="231F20"/>
          <w:spacing w:val="-6"/>
        </w:rPr>
        <w:t xml:space="preserve"> </w:t>
      </w:r>
      <w:r>
        <w:rPr>
          <w:color w:val="231F20"/>
        </w:rPr>
        <w:t>thô</w:t>
      </w:r>
      <w:r>
        <w:rPr>
          <w:color w:val="231F20"/>
          <w:spacing w:val="-6"/>
        </w:rPr>
        <w:t xml:space="preserve"> </w:t>
      </w:r>
      <w:r>
        <w:rPr>
          <w:color w:val="231F20"/>
        </w:rPr>
        <w:t>phù</w:t>
      </w:r>
      <w:r>
        <w:rPr>
          <w:color w:val="231F20"/>
          <w:spacing w:val="-7"/>
        </w:rPr>
        <w:t xml:space="preserve"> </w:t>
      </w:r>
      <w:r>
        <w:rPr>
          <w:color w:val="231F20"/>
        </w:rPr>
        <w:t>bên</w:t>
      </w:r>
      <w:r>
        <w:rPr>
          <w:color w:val="231F20"/>
          <w:spacing w:val="-6"/>
        </w:rPr>
        <w:t xml:space="preserve"> </w:t>
      </w:r>
      <w:r>
        <w:rPr>
          <w:color w:val="231F20"/>
        </w:rPr>
        <w:t>ngoài</w:t>
      </w:r>
      <w:r>
        <w:rPr>
          <w:color w:val="231F20"/>
          <w:spacing w:val="-6"/>
        </w:rPr>
        <w:t xml:space="preserve"> </w:t>
      </w:r>
      <w:r>
        <w:rPr>
          <w:color w:val="231F20"/>
        </w:rPr>
        <w:t>của</w:t>
      </w:r>
      <w:r>
        <w:rPr>
          <w:color w:val="231F20"/>
          <w:spacing w:val="-6"/>
        </w:rPr>
        <w:t xml:space="preserve"> </w:t>
      </w:r>
      <w:r>
        <w:rPr>
          <w:color w:val="231F20"/>
        </w:rPr>
        <w:t>kết</w:t>
      </w:r>
      <w:r>
        <w:rPr>
          <w:color w:val="231F20"/>
          <w:spacing w:val="-7"/>
        </w:rPr>
        <w:t xml:space="preserve"> </w:t>
      </w:r>
      <w:r>
        <w:rPr>
          <w:color w:val="231F20"/>
        </w:rPr>
        <w:t>quả</w:t>
      </w:r>
      <w:r>
        <w:rPr>
          <w:color w:val="231F20"/>
          <w:spacing w:val="-6"/>
        </w:rPr>
        <w:t xml:space="preserve"> </w:t>
      </w:r>
      <w:r>
        <w:rPr>
          <w:color w:val="231F20"/>
        </w:rPr>
        <w:t>ở</w:t>
      </w:r>
      <w:r>
        <w:rPr>
          <w:color w:val="231F20"/>
          <w:spacing w:val="-6"/>
        </w:rPr>
        <w:t xml:space="preserve"> </w:t>
      </w:r>
      <w:r>
        <w:rPr>
          <w:color w:val="231F20"/>
        </w:rPr>
        <w:t>trong</w:t>
      </w:r>
      <w:r>
        <w:rPr>
          <w:color w:val="231F20"/>
          <w:spacing w:val="-6"/>
        </w:rPr>
        <w:t xml:space="preserve"> </w:t>
      </w:r>
      <w:r>
        <w:rPr>
          <w:color w:val="231F20"/>
          <w:spacing w:val="-4"/>
        </w:rPr>
        <w:t xml:space="preserve">hiện </w:t>
      </w:r>
      <w:r>
        <w:rPr>
          <w:color w:val="231F20"/>
        </w:rPr>
        <w:t>tại mà không thấy sâu tột nguyên nhân ở quá</w:t>
      </w:r>
      <w:r>
        <w:rPr>
          <w:color w:val="231F20"/>
          <w:spacing w:val="2"/>
        </w:rPr>
        <w:t xml:space="preserve"> </w:t>
      </w:r>
      <w:r>
        <w:rPr>
          <w:color w:val="231F20"/>
        </w:rPr>
        <w:t>khứ.</w:t>
      </w:r>
    </w:p>
    <w:p w:rsidR="00B969E0" w:rsidRDefault="009471F4">
      <w:pPr>
        <w:pStyle w:val="BodyText"/>
        <w:spacing w:before="77" w:line="254" w:lineRule="auto"/>
        <w:ind w:right="38" w:firstLine="396"/>
        <w:jc w:val="both"/>
      </w:pPr>
      <w:r>
        <w:rPr>
          <w:color w:val="231F20"/>
        </w:rPr>
        <w:t>Trong kinh tạng Pali có nói:</w:t>
      </w:r>
      <w:r>
        <w:rPr>
          <w:i/>
          <w:color w:val="231F20"/>
        </w:rPr>
        <w:t>“Này các Tỳ-kheo! Như Lai</w:t>
      </w:r>
      <w:r>
        <w:rPr>
          <w:i/>
          <w:color w:val="231F20"/>
          <w:spacing w:val="-10"/>
        </w:rPr>
        <w:t xml:space="preserve"> </w:t>
      </w:r>
      <w:r>
        <w:rPr>
          <w:i/>
          <w:color w:val="231F20"/>
        </w:rPr>
        <w:t>nói</w:t>
      </w:r>
      <w:r>
        <w:rPr>
          <w:i/>
          <w:color w:val="231F20"/>
          <w:spacing w:val="-9"/>
        </w:rPr>
        <w:t xml:space="preserve"> </w:t>
      </w:r>
      <w:r>
        <w:rPr>
          <w:i/>
          <w:color w:val="231F20"/>
        </w:rPr>
        <w:t>tác</w:t>
      </w:r>
      <w:r>
        <w:rPr>
          <w:i/>
          <w:color w:val="231F20"/>
          <w:spacing w:val="-10"/>
        </w:rPr>
        <w:t xml:space="preserve"> </w:t>
      </w:r>
      <w:r>
        <w:rPr>
          <w:i/>
          <w:color w:val="231F20"/>
        </w:rPr>
        <w:t>ý</w:t>
      </w:r>
      <w:r>
        <w:rPr>
          <w:i/>
          <w:color w:val="231F20"/>
          <w:spacing w:val="-9"/>
        </w:rPr>
        <w:t xml:space="preserve"> </w:t>
      </w:r>
      <w:r>
        <w:rPr>
          <w:i/>
          <w:color w:val="231F20"/>
        </w:rPr>
        <w:t>tức</w:t>
      </w:r>
      <w:r>
        <w:rPr>
          <w:i/>
          <w:color w:val="231F20"/>
          <w:spacing w:val="-9"/>
        </w:rPr>
        <w:t xml:space="preserve"> </w:t>
      </w:r>
      <w:r>
        <w:rPr>
          <w:i/>
          <w:color w:val="231F20"/>
        </w:rPr>
        <w:t>là</w:t>
      </w:r>
      <w:r>
        <w:rPr>
          <w:i/>
          <w:color w:val="231F20"/>
          <w:spacing w:val="-10"/>
        </w:rPr>
        <w:t xml:space="preserve"> </w:t>
      </w:r>
      <w:r>
        <w:rPr>
          <w:i/>
          <w:color w:val="231F20"/>
        </w:rPr>
        <w:t>nghiệp”</w:t>
      </w:r>
      <w:r>
        <w:rPr>
          <w:color w:val="231F20"/>
        </w:rPr>
        <w:t>.</w:t>
      </w:r>
      <w:r>
        <w:rPr>
          <w:color w:val="231F20"/>
          <w:spacing w:val="-9"/>
        </w:rPr>
        <w:t xml:space="preserve"> </w:t>
      </w:r>
      <w:r>
        <w:rPr>
          <w:color w:val="231F20"/>
        </w:rPr>
        <w:t>Sâu</w:t>
      </w:r>
      <w:r>
        <w:rPr>
          <w:color w:val="231F20"/>
          <w:spacing w:val="-10"/>
        </w:rPr>
        <w:t xml:space="preserve"> </w:t>
      </w:r>
      <w:r>
        <w:rPr>
          <w:color w:val="231F20"/>
        </w:rPr>
        <w:t>xa</w:t>
      </w:r>
      <w:r>
        <w:rPr>
          <w:color w:val="231F20"/>
          <w:spacing w:val="-9"/>
        </w:rPr>
        <w:t xml:space="preserve"> </w:t>
      </w:r>
      <w:r>
        <w:rPr>
          <w:color w:val="231F20"/>
        </w:rPr>
        <w:t>hơn</w:t>
      </w:r>
      <w:r>
        <w:rPr>
          <w:color w:val="231F20"/>
          <w:spacing w:val="-9"/>
        </w:rPr>
        <w:t xml:space="preserve"> </w:t>
      </w:r>
      <w:r>
        <w:rPr>
          <w:color w:val="231F20"/>
        </w:rPr>
        <w:t>nữa</w:t>
      </w:r>
      <w:r>
        <w:rPr>
          <w:color w:val="231F20"/>
          <w:spacing w:val="-10"/>
        </w:rPr>
        <w:t xml:space="preserve"> </w:t>
      </w:r>
      <w:r>
        <w:rPr>
          <w:color w:val="231F20"/>
        </w:rPr>
        <w:t>là</w:t>
      </w:r>
      <w:r>
        <w:rPr>
          <w:color w:val="231F20"/>
          <w:spacing w:val="-9"/>
        </w:rPr>
        <w:t xml:space="preserve"> </w:t>
      </w:r>
      <w:r>
        <w:rPr>
          <w:color w:val="231F20"/>
        </w:rPr>
        <w:t>nhân</w:t>
      </w:r>
      <w:r>
        <w:rPr>
          <w:color w:val="231F20"/>
          <w:spacing w:val="-9"/>
        </w:rPr>
        <w:t xml:space="preserve"> </w:t>
      </w:r>
      <w:r>
        <w:rPr>
          <w:color w:val="231F20"/>
        </w:rPr>
        <w:t xml:space="preserve">quả ở trong từng tâm niệm, gọi là niệm niệm nhân quả. </w:t>
      </w:r>
      <w:r>
        <w:rPr>
          <w:color w:val="231F20"/>
          <w:spacing w:val="-7"/>
        </w:rPr>
        <w:t xml:space="preserve">Khi </w:t>
      </w:r>
      <w:r>
        <w:rPr>
          <w:color w:val="231F20"/>
        </w:rPr>
        <w:t xml:space="preserve">hai người gặp nhau, mà trong tâm của người này </w:t>
      </w:r>
      <w:r>
        <w:rPr>
          <w:color w:val="231F20"/>
          <w:spacing w:val="-4"/>
        </w:rPr>
        <w:t xml:space="preserve">khởi </w:t>
      </w:r>
      <w:r>
        <w:rPr>
          <w:color w:val="231F20"/>
        </w:rPr>
        <w:t>lên ý niệm chán ghét người kia thì tự nhiên đối phương cũng</w:t>
      </w:r>
      <w:r>
        <w:rPr>
          <w:color w:val="231F20"/>
          <w:spacing w:val="-6"/>
        </w:rPr>
        <w:t xml:space="preserve"> </w:t>
      </w:r>
      <w:r>
        <w:rPr>
          <w:color w:val="231F20"/>
        </w:rPr>
        <w:t>bắt</w:t>
      </w:r>
      <w:r>
        <w:rPr>
          <w:color w:val="231F20"/>
          <w:spacing w:val="-7"/>
        </w:rPr>
        <w:t xml:space="preserve"> </w:t>
      </w:r>
      <w:r>
        <w:rPr>
          <w:color w:val="231F20"/>
        </w:rPr>
        <w:t>được</w:t>
      </w:r>
      <w:r>
        <w:rPr>
          <w:color w:val="231F20"/>
          <w:spacing w:val="-6"/>
        </w:rPr>
        <w:t xml:space="preserve"> </w:t>
      </w:r>
      <w:r>
        <w:rPr>
          <w:color w:val="231F20"/>
        </w:rPr>
        <w:t>làn</w:t>
      </w:r>
      <w:r>
        <w:rPr>
          <w:color w:val="231F20"/>
          <w:spacing w:val="-6"/>
        </w:rPr>
        <w:t xml:space="preserve"> </w:t>
      </w:r>
      <w:r>
        <w:rPr>
          <w:color w:val="231F20"/>
        </w:rPr>
        <w:t>sóng</w:t>
      </w:r>
      <w:r>
        <w:rPr>
          <w:color w:val="231F20"/>
          <w:spacing w:val="-6"/>
        </w:rPr>
        <w:t xml:space="preserve"> </w:t>
      </w:r>
      <w:r>
        <w:rPr>
          <w:color w:val="231F20"/>
        </w:rPr>
        <w:t>tâm</w:t>
      </w:r>
      <w:r>
        <w:rPr>
          <w:color w:val="231F20"/>
          <w:spacing w:val="-6"/>
        </w:rPr>
        <w:t xml:space="preserve"> </w:t>
      </w:r>
      <w:r>
        <w:rPr>
          <w:color w:val="231F20"/>
        </w:rPr>
        <w:t>niệm</w:t>
      </w:r>
      <w:r>
        <w:rPr>
          <w:color w:val="231F20"/>
          <w:spacing w:val="-6"/>
        </w:rPr>
        <w:t xml:space="preserve"> </w:t>
      </w:r>
      <w:r>
        <w:rPr>
          <w:color w:val="231F20"/>
        </w:rPr>
        <w:t>đó</w:t>
      </w:r>
      <w:r>
        <w:rPr>
          <w:color w:val="231F20"/>
          <w:spacing w:val="-6"/>
        </w:rPr>
        <w:t xml:space="preserve"> </w:t>
      </w:r>
      <w:r>
        <w:rPr>
          <w:color w:val="231F20"/>
        </w:rPr>
        <w:t>và</w:t>
      </w:r>
      <w:r>
        <w:rPr>
          <w:color w:val="231F20"/>
          <w:spacing w:val="-5"/>
        </w:rPr>
        <w:t xml:space="preserve"> </w:t>
      </w:r>
      <w:r>
        <w:rPr>
          <w:color w:val="231F20"/>
        </w:rPr>
        <w:t>khởi</w:t>
      </w:r>
      <w:r>
        <w:rPr>
          <w:color w:val="231F20"/>
          <w:spacing w:val="-7"/>
        </w:rPr>
        <w:t xml:space="preserve"> </w:t>
      </w:r>
      <w:r>
        <w:rPr>
          <w:color w:val="231F20"/>
        </w:rPr>
        <w:t>ý</w:t>
      </w:r>
      <w:r>
        <w:rPr>
          <w:color w:val="231F20"/>
          <w:spacing w:val="-5"/>
        </w:rPr>
        <w:t xml:space="preserve"> </w:t>
      </w:r>
      <w:r>
        <w:rPr>
          <w:color w:val="231F20"/>
        </w:rPr>
        <w:t>không</w:t>
      </w:r>
      <w:r>
        <w:rPr>
          <w:color w:val="231F20"/>
          <w:spacing w:val="-6"/>
        </w:rPr>
        <w:t xml:space="preserve"> </w:t>
      </w:r>
      <w:r>
        <w:rPr>
          <w:color w:val="231F20"/>
          <w:spacing w:val="-8"/>
        </w:rPr>
        <w:t xml:space="preserve">ưa </w:t>
      </w:r>
      <w:r>
        <w:rPr>
          <w:color w:val="231F20"/>
        </w:rPr>
        <w:t>ngược trở lại. Đó chính là n</w:t>
      </w:r>
      <w:r>
        <w:rPr>
          <w:color w:val="231F20"/>
        </w:rPr>
        <w:t xml:space="preserve">hân quả trong tâm niệm </w:t>
      </w:r>
      <w:r>
        <w:rPr>
          <w:color w:val="231F20"/>
          <w:spacing w:val="-9"/>
        </w:rPr>
        <w:t>vô</w:t>
      </w:r>
      <w:r>
        <w:rPr>
          <w:color w:val="231F20"/>
          <w:spacing w:val="52"/>
        </w:rPr>
        <w:t xml:space="preserve"> </w:t>
      </w:r>
      <w:r>
        <w:rPr>
          <w:color w:val="231F20"/>
        </w:rPr>
        <w:t>hình,</w:t>
      </w:r>
      <w:r>
        <w:rPr>
          <w:color w:val="231F20"/>
          <w:spacing w:val="-8"/>
        </w:rPr>
        <w:t xml:space="preserve"> </w:t>
      </w:r>
      <w:r>
        <w:rPr>
          <w:color w:val="231F20"/>
        </w:rPr>
        <w:t>không</w:t>
      </w:r>
      <w:r>
        <w:rPr>
          <w:color w:val="231F20"/>
          <w:spacing w:val="-7"/>
        </w:rPr>
        <w:t xml:space="preserve"> </w:t>
      </w:r>
      <w:r>
        <w:rPr>
          <w:color w:val="231F20"/>
        </w:rPr>
        <w:t>cần</w:t>
      </w:r>
      <w:r>
        <w:rPr>
          <w:color w:val="231F20"/>
          <w:spacing w:val="-7"/>
        </w:rPr>
        <w:t xml:space="preserve"> </w:t>
      </w:r>
      <w:r>
        <w:rPr>
          <w:color w:val="231F20"/>
        </w:rPr>
        <w:t>phải</w:t>
      </w:r>
      <w:r>
        <w:rPr>
          <w:color w:val="231F20"/>
          <w:spacing w:val="-7"/>
        </w:rPr>
        <w:t xml:space="preserve"> </w:t>
      </w:r>
      <w:r>
        <w:rPr>
          <w:color w:val="231F20"/>
        </w:rPr>
        <w:t>biểu</w:t>
      </w:r>
      <w:r>
        <w:rPr>
          <w:color w:val="231F20"/>
          <w:spacing w:val="-7"/>
        </w:rPr>
        <w:t xml:space="preserve"> </w:t>
      </w:r>
      <w:r>
        <w:rPr>
          <w:color w:val="231F20"/>
        </w:rPr>
        <w:t>hiện</w:t>
      </w:r>
      <w:r>
        <w:rPr>
          <w:color w:val="231F20"/>
          <w:spacing w:val="-8"/>
        </w:rPr>
        <w:t xml:space="preserve"> </w:t>
      </w:r>
      <w:r>
        <w:rPr>
          <w:color w:val="231F20"/>
        </w:rPr>
        <w:t>ra</w:t>
      </w:r>
      <w:r>
        <w:rPr>
          <w:color w:val="231F20"/>
          <w:spacing w:val="-7"/>
        </w:rPr>
        <w:t xml:space="preserve"> </w:t>
      </w:r>
      <w:r>
        <w:rPr>
          <w:color w:val="231F20"/>
        </w:rPr>
        <w:t>bên</w:t>
      </w:r>
      <w:r>
        <w:rPr>
          <w:color w:val="231F20"/>
          <w:spacing w:val="-7"/>
        </w:rPr>
        <w:t xml:space="preserve"> </w:t>
      </w:r>
      <w:r>
        <w:rPr>
          <w:color w:val="231F20"/>
        </w:rPr>
        <w:t>ngoài.</w:t>
      </w:r>
      <w:r>
        <w:rPr>
          <w:color w:val="231F20"/>
          <w:spacing w:val="-7"/>
        </w:rPr>
        <w:t xml:space="preserve"> </w:t>
      </w:r>
      <w:r>
        <w:rPr>
          <w:color w:val="231F20"/>
        </w:rPr>
        <w:t>Khi</w:t>
      </w:r>
      <w:r>
        <w:rPr>
          <w:color w:val="231F20"/>
          <w:spacing w:val="-7"/>
        </w:rPr>
        <w:t xml:space="preserve"> </w:t>
      </w:r>
      <w:r>
        <w:rPr>
          <w:color w:val="231F20"/>
        </w:rPr>
        <w:t>có</w:t>
      </w:r>
      <w:r>
        <w:rPr>
          <w:color w:val="231F20"/>
          <w:spacing w:val="-7"/>
        </w:rPr>
        <w:t xml:space="preserve"> </w:t>
      </w:r>
      <w:r>
        <w:rPr>
          <w:color w:val="231F20"/>
        </w:rPr>
        <w:t xml:space="preserve">một ý niệm sinh khởi lên là đã tạo thành nghiệp, vì vậy </w:t>
      </w:r>
      <w:r>
        <w:rPr>
          <w:color w:val="231F20"/>
          <w:spacing w:val="-5"/>
        </w:rPr>
        <w:t xml:space="preserve">cần </w:t>
      </w:r>
      <w:r>
        <w:rPr>
          <w:color w:val="231F20"/>
        </w:rPr>
        <w:t>cẩn thận, dè dặt lúc khởi tâm động</w:t>
      </w:r>
      <w:r>
        <w:rPr>
          <w:color w:val="231F20"/>
          <w:spacing w:val="2"/>
        </w:rPr>
        <w:t xml:space="preserve"> </w:t>
      </w:r>
      <w:r>
        <w:rPr>
          <w:color w:val="231F20"/>
        </w:rPr>
        <w:t>niệm.</w:t>
      </w:r>
    </w:p>
    <w:p w:rsidR="00B969E0" w:rsidRDefault="009471F4">
      <w:pPr>
        <w:pStyle w:val="BodyText"/>
        <w:ind w:left="0"/>
        <w:rPr>
          <w:sz w:val="48"/>
        </w:rPr>
      </w:pPr>
      <w:r>
        <w:br w:type="column"/>
      </w: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142"/>
      </w:pPr>
      <w:r>
        <w:rPr>
          <w:color w:val="231F20"/>
        </w:rPr>
        <w:t>KÍNH TR</w:t>
      </w:r>
      <w:r>
        <w:rPr>
          <w:color w:val="231F20"/>
        </w:rPr>
        <w:t>Ọ</w:t>
      </w:r>
      <w:r>
        <w:rPr>
          <w:color w:val="231F20"/>
        </w:rPr>
        <w:t>NG THI</w:t>
      </w:r>
      <w:r>
        <w:rPr>
          <w:color w:val="231F20"/>
        </w:rPr>
        <w:t>Ệ</w:t>
      </w:r>
      <w:r>
        <w:rPr>
          <w:color w:val="231F20"/>
        </w:rPr>
        <w:t>N TRI TH</w:t>
      </w:r>
      <w:r>
        <w:rPr>
          <w:color w:val="231F20"/>
        </w:rPr>
        <w:t>Ứ</w:t>
      </w:r>
      <w:r>
        <w:rPr>
          <w:color w:val="231F20"/>
        </w:rPr>
        <w:t>C</w:t>
      </w:r>
    </w:p>
    <w:p w:rsidR="00B969E0" w:rsidRDefault="00B969E0">
      <w:pPr>
        <w:pStyle w:val="BodyText"/>
        <w:spacing w:before="7"/>
        <w:ind w:left="0"/>
        <w:rPr>
          <w:rFonts w:ascii="UTM Daxline"/>
          <w:b/>
          <w:sz w:val="71"/>
        </w:rPr>
      </w:pPr>
    </w:p>
    <w:p w:rsidR="00B969E0" w:rsidRDefault="009471F4">
      <w:pPr>
        <w:pStyle w:val="BodyText"/>
        <w:spacing w:line="261" w:lineRule="auto"/>
        <w:ind w:right="158" w:firstLine="396"/>
        <w:jc w:val="both"/>
      </w:pPr>
      <w:r>
        <w:rPr>
          <w:color w:val="231F20"/>
        </w:rPr>
        <w:t>Cụm</w:t>
      </w:r>
      <w:r>
        <w:rPr>
          <w:color w:val="231F20"/>
          <w:spacing w:val="-7"/>
        </w:rPr>
        <w:t xml:space="preserve"> </w:t>
      </w:r>
      <w:r>
        <w:rPr>
          <w:color w:val="231F20"/>
        </w:rPr>
        <w:t>từ</w:t>
      </w:r>
      <w:r>
        <w:rPr>
          <w:color w:val="231F20"/>
          <w:spacing w:val="-6"/>
        </w:rPr>
        <w:t xml:space="preserve"> </w:t>
      </w:r>
      <w:r>
        <w:rPr>
          <w:color w:val="231F20"/>
        </w:rPr>
        <w:t>“Thiện</w:t>
      </w:r>
      <w:r>
        <w:rPr>
          <w:color w:val="231F20"/>
          <w:spacing w:val="-6"/>
        </w:rPr>
        <w:t xml:space="preserve"> </w:t>
      </w:r>
      <w:r>
        <w:rPr>
          <w:color w:val="231F20"/>
        </w:rPr>
        <w:t>tri</w:t>
      </w:r>
      <w:r>
        <w:rPr>
          <w:color w:val="231F20"/>
          <w:spacing w:val="-6"/>
        </w:rPr>
        <w:t xml:space="preserve"> </w:t>
      </w:r>
      <w:r>
        <w:rPr>
          <w:color w:val="231F20"/>
        </w:rPr>
        <w:t>thức”</w:t>
      </w:r>
      <w:r>
        <w:rPr>
          <w:color w:val="231F20"/>
          <w:spacing w:val="-7"/>
        </w:rPr>
        <w:t xml:space="preserve"> </w:t>
      </w:r>
      <w:r>
        <w:rPr>
          <w:color w:val="231F20"/>
        </w:rPr>
        <w:t>ở</w:t>
      </w:r>
      <w:r>
        <w:rPr>
          <w:color w:val="231F20"/>
          <w:spacing w:val="-6"/>
        </w:rPr>
        <w:t xml:space="preserve"> </w:t>
      </w:r>
      <w:r>
        <w:rPr>
          <w:color w:val="231F20"/>
        </w:rPr>
        <w:t>đây</w:t>
      </w:r>
      <w:r>
        <w:rPr>
          <w:color w:val="231F20"/>
          <w:spacing w:val="-6"/>
        </w:rPr>
        <w:t xml:space="preserve"> </w:t>
      </w:r>
      <w:r>
        <w:rPr>
          <w:color w:val="231F20"/>
        </w:rPr>
        <w:t>có</w:t>
      </w:r>
      <w:r>
        <w:rPr>
          <w:color w:val="231F20"/>
          <w:spacing w:val="-6"/>
        </w:rPr>
        <w:t xml:space="preserve"> </w:t>
      </w:r>
      <w:r>
        <w:rPr>
          <w:color w:val="231F20"/>
        </w:rPr>
        <w:t>nghĩa</w:t>
      </w:r>
      <w:r>
        <w:rPr>
          <w:color w:val="231F20"/>
          <w:spacing w:val="-6"/>
        </w:rPr>
        <w:t xml:space="preserve"> </w:t>
      </w:r>
      <w:r>
        <w:rPr>
          <w:color w:val="231F20"/>
        </w:rPr>
        <w:t>rộng</w:t>
      </w:r>
      <w:r>
        <w:rPr>
          <w:color w:val="231F20"/>
          <w:spacing w:val="-7"/>
        </w:rPr>
        <w:t xml:space="preserve"> </w:t>
      </w:r>
      <w:r>
        <w:rPr>
          <w:color w:val="231F20"/>
        </w:rPr>
        <w:t>lớn</w:t>
      </w:r>
      <w:r>
        <w:rPr>
          <w:color w:val="231F20"/>
          <w:spacing w:val="-6"/>
        </w:rPr>
        <w:t xml:space="preserve"> bao </w:t>
      </w:r>
      <w:r>
        <w:rPr>
          <w:color w:val="231F20"/>
        </w:rPr>
        <w:t xml:space="preserve">gồm từ các bậc Tôn Đức, thầy </w:t>
      </w:r>
      <w:r>
        <w:rPr>
          <w:color w:val="EC008C"/>
        </w:rPr>
        <w:t>B</w:t>
      </w:r>
      <w:r>
        <w:rPr>
          <w:color w:val="231F20"/>
        </w:rPr>
        <w:t xml:space="preserve">ổn sư, </w:t>
      </w:r>
      <w:r>
        <w:rPr>
          <w:color w:val="EC008C"/>
        </w:rPr>
        <w:t>G</w:t>
      </w:r>
      <w:r>
        <w:rPr>
          <w:color w:val="231F20"/>
        </w:rPr>
        <w:t>iáo thọ sư cho đến những người xuất gia trước mình và những huynh đệ đồng tu. Thậm chí những người Phật tử có đạo hạnh lớn</w:t>
      </w:r>
      <w:r>
        <w:rPr>
          <w:color w:val="231F20"/>
          <w:spacing w:val="-7"/>
        </w:rPr>
        <w:t xml:space="preserve"> </w:t>
      </w:r>
      <w:r>
        <w:rPr>
          <w:color w:val="231F20"/>
        </w:rPr>
        <w:t>và</w:t>
      </w:r>
      <w:r>
        <w:rPr>
          <w:color w:val="231F20"/>
          <w:spacing w:val="-6"/>
        </w:rPr>
        <w:t xml:space="preserve"> </w:t>
      </w:r>
      <w:r>
        <w:rPr>
          <w:color w:val="231F20"/>
        </w:rPr>
        <w:t>công</w:t>
      </w:r>
      <w:r>
        <w:rPr>
          <w:color w:val="231F20"/>
          <w:spacing w:val="-6"/>
        </w:rPr>
        <w:t xml:space="preserve"> </w:t>
      </w:r>
      <w:r>
        <w:rPr>
          <w:color w:val="231F20"/>
        </w:rPr>
        <w:t>phu</w:t>
      </w:r>
      <w:r>
        <w:rPr>
          <w:color w:val="231F20"/>
          <w:spacing w:val="-6"/>
        </w:rPr>
        <w:t xml:space="preserve"> </w:t>
      </w:r>
      <w:r>
        <w:rPr>
          <w:color w:val="231F20"/>
        </w:rPr>
        <w:t>sâu</w:t>
      </w:r>
      <w:r>
        <w:rPr>
          <w:color w:val="231F20"/>
          <w:spacing w:val="-6"/>
        </w:rPr>
        <w:t xml:space="preserve"> </w:t>
      </w:r>
      <w:r>
        <w:rPr>
          <w:color w:val="231F20"/>
        </w:rPr>
        <w:t>dày,</w:t>
      </w:r>
      <w:r>
        <w:rPr>
          <w:color w:val="231F20"/>
          <w:spacing w:val="-6"/>
        </w:rPr>
        <w:t xml:space="preserve"> </w:t>
      </w:r>
      <w:r>
        <w:rPr>
          <w:color w:val="231F20"/>
        </w:rPr>
        <w:t>chúng</w:t>
      </w:r>
      <w:r>
        <w:rPr>
          <w:color w:val="231F20"/>
          <w:spacing w:val="-6"/>
        </w:rPr>
        <w:t xml:space="preserve"> </w:t>
      </w:r>
      <w:r>
        <w:rPr>
          <w:color w:val="231F20"/>
        </w:rPr>
        <w:t>ta</w:t>
      </w:r>
      <w:r>
        <w:rPr>
          <w:color w:val="231F20"/>
          <w:spacing w:val="-6"/>
        </w:rPr>
        <w:t xml:space="preserve"> </w:t>
      </w:r>
      <w:r>
        <w:rPr>
          <w:color w:val="231F20"/>
        </w:rPr>
        <w:t>đều</w:t>
      </w:r>
      <w:r>
        <w:rPr>
          <w:color w:val="231F20"/>
          <w:spacing w:val="-6"/>
        </w:rPr>
        <w:t xml:space="preserve"> </w:t>
      </w:r>
      <w:r>
        <w:rPr>
          <w:color w:val="231F20"/>
        </w:rPr>
        <w:t>cần</w:t>
      </w:r>
      <w:r>
        <w:rPr>
          <w:color w:val="231F20"/>
          <w:spacing w:val="-7"/>
        </w:rPr>
        <w:t xml:space="preserve"> </w:t>
      </w:r>
      <w:r>
        <w:rPr>
          <w:color w:val="231F20"/>
        </w:rPr>
        <w:t>phải</w:t>
      </w:r>
      <w:r>
        <w:rPr>
          <w:color w:val="231F20"/>
          <w:spacing w:val="-6"/>
        </w:rPr>
        <w:t xml:space="preserve"> </w:t>
      </w:r>
      <w:r>
        <w:rPr>
          <w:color w:val="231F20"/>
        </w:rPr>
        <w:t>cầu</w:t>
      </w:r>
      <w:r>
        <w:rPr>
          <w:color w:val="231F20"/>
          <w:spacing w:val="-6"/>
        </w:rPr>
        <w:t xml:space="preserve"> </w:t>
      </w:r>
      <w:r>
        <w:rPr>
          <w:color w:val="231F20"/>
          <w:spacing w:val="-3"/>
        </w:rPr>
        <w:t>học.</w:t>
      </w:r>
    </w:p>
    <w:p w:rsidR="00B969E0" w:rsidRDefault="009471F4">
      <w:pPr>
        <w:pStyle w:val="BodyText"/>
        <w:spacing w:before="92" w:line="261" w:lineRule="auto"/>
        <w:ind w:right="158" w:firstLine="396"/>
        <w:jc w:val="both"/>
      </w:pPr>
      <w:r>
        <w:rPr>
          <w:color w:val="231F20"/>
        </w:rPr>
        <w:t>Nếu chúng ta chỉ học trong phạm vi nhỏ hẹp thì kết quả</w:t>
      </w:r>
      <w:r>
        <w:rPr>
          <w:color w:val="231F20"/>
          <w:spacing w:val="-6"/>
        </w:rPr>
        <w:t xml:space="preserve"> </w:t>
      </w:r>
      <w:r>
        <w:rPr>
          <w:color w:val="231F20"/>
        </w:rPr>
        <w:t>cũng</w:t>
      </w:r>
      <w:r>
        <w:rPr>
          <w:color w:val="231F20"/>
          <w:spacing w:val="-5"/>
        </w:rPr>
        <w:t xml:space="preserve"> </w:t>
      </w:r>
      <w:r>
        <w:rPr>
          <w:color w:val="231F20"/>
        </w:rPr>
        <w:t>là</w:t>
      </w:r>
      <w:r>
        <w:rPr>
          <w:color w:val="231F20"/>
          <w:spacing w:val="-5"/>
        </w:rPr>
        <w:t xml:space="preserve"> </w:t>
      </w:r>
      <w:r>
        <w:rPr>
          <w:color w:val="231F20"/>
        </w:rPr>
        <w:t>cạn</w:t>
      </w:r>
      <w:r>
        <w:rPr>
          <w:color w:val="231F20"/>
          <w:spacing w:val="-6"/>
        </w:rPr>
        <w:t xml:space="preserve"> </w:t>
      </w:r>
      <w:r>
        <w:rPr>
          <w:color w:val="231F20"/>
        </w:rPr>
        <w:t>hẹp.</w:t>
      </w:r>
      <w:r>
        <w:rPr>
          <w:color w:val="231F20"/>
          <w:spacing w:val="-5"/>
        </w:rPr>
        <w:t xml:space="preserve"> </w:t>
      </w:r>
      <w:r>
        <w:rPr>
          <w:color w:val="231F20"/>
        </w:rPr>
        <w:t>Ngược</w:t>
      </w:r>
      <w:r>
        <w:rPr>
          <w:color w:val="231F20"/>
          <w:spacing w:val="-5"/>
        </w:rPr>
        <w:t xml:space="preserve"> </w:t>
      </w:r>
      <w:r>
        <w:rPr>
          <w:color w:val="231F20"/>
        </w:rPr>
        <w:t>lại,</w:t>
      </w:r>
      <w:r>
        <w:rPr>
          <w:color w:val="231F20"/>
          <w:spacing w:val="-6"/>
        </w:rPr>
        <w:t xml:space="preserve"> </w:t>
      </w:r>
      <w:r>
        <w:rPr>
          <w:color w:val="231F20"/>
        </w:rPr>
        <w:t>nếu</w:t>
      </w:r>
      <w:r>
        <w:rPr>
          <w:color w:val="231F20"/>
          <w:spacing w:val="-5"/>
        </w:rPr>
        <w:t xml:space="preserve"> </w:t>
      </w:r>
      <w:r>
        <w:rPr>
          <w:color w:val="231F20"/>
        </w:rPr>
        <w:t>biết</w:t>
      </w:r>
      <w:r>
        <w:rPr>
          <w:color w:val="231F20"/>
          <w:spacing w:val="-5"/>
        </w:rPr>
        <w:t xml:space="preserve"> </w:t>
      </w:r>
      <w:r>
        <w:rPr>
          <w:color w:val="231F20"/>
        </w:rPr>
        <w:t>khéo</w:t>
      </w:r>
      <w:r>
        <w:rPr>
          <w:color w:val="231F20"/>
          <w:spacing w:val="-6"/>
        </w:rPr>
        <w:t xml:space="preserve"> </w:t>
      </w:r>
      <w:r>
        <w:rPr>
          <w:color w:val="231F20"/>
        </w:rPr>
        <w:t>học</w:t>
      </w:r>
      <w:r>
        <w:rPr>
          <w:color w:val="231F20"/>
          <w:spacing w:val="-5"/>
        </w:rPr>
        <w:t xml:space="preserve"> </w:t>
      </w:r>
      <w:r>
        <w:rPr>
          <w:color w:val="231F20"/>
        </w:rPr>
        <w:t>thì</w:t>
      </w:r>
      <w:r>
        <w:rPr>
          <w:color w:val="231F20"/>
          <w:spacing w:val="-5"/>
        </w:rPr>
        <w:t xml:space="preserve"> </w:t>
      </w:r>
      <w:r>
        <w:rPr>
          <w:color w:val="231F20"/>
        </w:rPr>
        <w:t>cả vũ</w:t>
      </w:r>
      <w:r>
        <w:rPr>
          <w:color w:val="231F20"/>
          <w:spacing w:val="-14"/>
        </w:rPr>
        <w:t xml:space="preserve"> </w:t>
      </w:r>
      <w:r>
        <w:rPr>
          <w:color w:val="231F20"/>
        </w:rPr>
        <w:t>trụ</w:t>
      </w:r>
      <w:r>
        <w:rPr>
          <w:color w:val="231F20"/>
          <w:spacing w:val="-13"/>
        </w:rPr>
        <w:t xml:space="preserve"> </w:t>
      </w:r>
      <w:r>
        <w:rPr>
          <w:color w:val="231F20"/>
        </w:rPr>
        <w:t>càn</w:t>
      </w:r>
      <w:r>
        <w:rPr>
          <w:color w:val="231F20"/>
          <w:spacing w:val="-13"/>
        </w:rPr>
        <w:t xml:space="preserve"> </w:t>
      </w:r>
      <w:r>
        <w:rPr>
          <w:color w:val="231F20"/>
        </w:rPr>
        <w:t>khôn</w:t>
      </w:r>
      <w:r>
        <w:rPr>
          <w:color w:val="231F20"/>
          <w:spacing w:val="-13"/>
        </w:rPr>
        <w:t xml:space="preserve"> </w:t>
      </w:r>
      <w:r>
        <w:rPr>
          <w:color w:val="231F20"/>
        </w:rPr>
        <w:t>đều</w:t>
      </w:r>
      <w:r>
        <w:rPr>
          <w:color w:val="231F20"/>
          <w:spacing w:val="-14"/>
        </w:rPr>
        <w:t xml:space="preserve"> </w:t>
      </w:r>
      <w:r>
        <w:rPr>
          <w:color w:val="231F20"/>
        </w:rPr>
        <w:t>là</w:t>
      </w:r>
      <w:r>
        <w:rPr>
          <w:color w:val="231F20"/>
          <w:spacing w:val="-13"/>
        </w:rPr>
        <w:t xml:space="preserve"> </w:t>
      </w:r>
      <w:r>
        <w:rPr>
          <w:color w:val="231F20"/>
        </w:rPr>
        <w:t>trường</w:t>
      </w:r>
      <w:r>
        <w:rPr>
          <w:color w:val="231F20"/>
          <w:spacing w:val="-13"/>
        </w:rPr>
        <w:t xml:space="preserve"> </w:t>
      </w:r>
      <w:r>
        <w:rPr>
          <w:color w:val="231F20"/>
        </w:rPr>
        <w:t>học.</w:t>
      </w:r>
      <w:r>
        <w:rPr>
          <w:color w:val="231F20"/>
          <w:spacing w:val="-13"/>
        </w:rPr>
        <w:t xml:space="preserve"> </w:t>
      </w:r>
      <w:r>
        <w:rPr>
          <w:color w:val="231F20"/>
        </w:rPr>
        <w:t>Ở</w:t>
      </w:r>
      <w:r>
        <w:rPr>
          <w:color w:val="231F20"/>
          <w:spacing w:val="-14"/>
        </w:rPr>
        <w:t xml:space="preserve"> </w:t>
      </w:r>
      <w:r>
        <w:rPr>
          <w:color w:val="231F20"/>
        </w:rPr>
        <w:t>trong</w:t>
      </w:r>
      <w:r>
        <w:rPr>
          <w:color w:val="231F20"/>
          <w:spacing w:val="-13"/>
        </w:rPr>
        <w:t xml:space="preserve"> </w:t>
      </w:r>
      <w:r>
        <w:rPr>
          <w:color w:val="231F20"/>
        </w:rPr>
        <w:t>tinh</w:t>
      </w:r>
      <w:r>
        <w:rPr>
          <w:color w:val="231F20"/>
          <w:spacing w:val="-13"/>
        </w:rPr>
        <w:t xml:space="preserve"> </w:t>
      </w:r>
      <w:r>
        <w:rPr>
          <w:color w:val="231F20"/>
        </w:rPr>
        <w:t>thần</w:t>
      </w:r>
      <w:r>
        <w:rPr>
          <w:color w:val="231F20"/>
          <w:spacing w:val="-13"/>
        </w:rPr>
        <w:t xml:space="preserve"> </w:t>
      </w:r>
      <w:r>
        <w:rPr>
          <w:color w:val="231F20"/>
        </w:rPr>
        <w:t>Hoa Nghiêm,</w:t>
      </w:r>
      <w:r>
        <w:rPr>
          <w:color w:val="231F20"/>
          <w:spacing w:val="-14"/>
        </w:rPr>
        <w:t xml:space="preserve"> </w:t>
      </w:r>
      <w:r>
        <w:rPr>
          <w:color w:val="231F20"/>
        </w:rPr>
        <w:t>do</w:t>
      </w:r>
      <w:r>
        <w:rPr>
          <w:color w:val="231F20"/>
          <w:spacing w:val="-14"/>
        </w:rPr>
        <w:t xml:space="preserve"> </w:t>
      </w:r>
      <w:r>
        <w:rPr>
          <w:color w:val="231F20"/>
        </w:rPr>
        <w:t>Thiện</w:t>
      </w:r>
      <w:r>
        <w:rPr>
          <w:color w:val="231F20"/>
          <w:spacing w:val="-14"/>
        </w:rPr>
        <w:t xml:space="preserve"> </w:t>
      </w:r>
      <w:r>
        <w:rPr>
          <w:color w:val="231F20"/>
        </w:rPr>
        <w:t>Tài</w:t>
      </w:r>
      <w:r>
        <w:rPr>
          <w:color w:val="231F20"/>
          <w:spacing w:val="-14"/>
        </w:rPr>
        <w:t xml:space="preserve"> </w:t>
      </w:r>
      <w:r>
        <w:rPr>
          <w:color w:val="231F20"/>
        </w:rPr>
        <w:t>đồng</w:t>
      </w:r>
      <w:r>
        <w:rPr>
          <w:color w:val="231F20"/>
          <w:spacing w:val="-14"/>
        </w:rPr>
        <w:t xml:space="preserve"> </w:t>
      </w:r>
      <w:r>
        <w:rPr>
          <w:color w:val="231F20"/>
        </w:rPr>
        <w:t>tử</w:t>
      </w:r>
      <w:r>
        <w:rPr>
          <w:color w:val="231F20"/>
          <w:spacing w:val="-14"/>
        </w:rPr>
        <w:t xml:space="preserve"> </w:t>
      </w:r>
      <w:r>
        <w:rPr>
          <w:color w:val="231F20"/>
        </w:rPr>
        <w:t>có</w:t>
      </w:r>
      <w:r>
        <w:rPr>
          <w:color w:val="231F20"/>
          <w:spacing w:val="-14"/>
        </w:rPr>
        <w:t xml:space="preserve"> </w:t>
      </w:r>
      <w:r>
        <w:rPr>
          <w:color w:val="231F20"/>
        </w:rPr>
        <w:t>tâm</w:t>
      </w:r>
      <w:r>
        <w:rPr>
          <w:color w:val="231F20"/>
          <w:spacing w:val="-13"/>
        </w:rPr>
        <w:t xml:space="preserve"> </w:t>
      </w:r>
      <w:r>
        <w:rPr>
          <w:color w:val="231F20"/>
        </w:rPr>
        <w:t>chí</w:t>
      </w:r>
      <w:r>
        <w:rPr>
          <w:color w:val="231F20"/>
          <w:spacing w:val="-14"/>
        </w:rPr>
        <w:t xml:space="preserve"> </w:t>
      </w:r>
      <w:r>
        <w:rPr>
          <w:color w:val="231F20"/>
        </w:rPr>
        <w:t>thành</w:t>
      </w:r>
      <w:r>
        <w:rPr>
          <w:color w:val="231F20"/>
          <w:spacing w:val="-14"/>
        </w:rPr>
        <w:t xml:space="preserve"> </w:t>
      </w:r>
      <w:r>
        <w:rPr>
          <w:color w:val="231F20"/>
        </w:rPr>
        <w:t>cầu</w:t>
      </w:r>
      <w:r>
        <w:rPr>
          <w:color w:val="231F20"/>
          <w:spacing w:val="-14"/>
        </w:rPr>
        <w:t xml:space="preserve"> </w:t>
      </w:r>
      <w:r>
        <w:rPr>
          <w:color w:val="231F20"/>
        </w:rPr>
        <w:t>Phật pháp</w:t>
      </w:r>
      <w:r>
        <w:rPr>
          <w:color w:val="231F20"/>
          <w:spacing w:val="-11"/>
        </w:rPr>
        <w:t xml:space="preserve"> </w:t>
      </w:r>
      <w:r>
        <w:rPr>
          <w:color w:val="231F20"/>
        </w:rPr>
        <w:t>và</w:t>
      </w:r>
      <w:r>
        <w:rPr>
          <w:color w:val="231F20"/>
          <w:spacing w:val="-11"/>
        </w:rPr>
        <w:t xml:space="preserve"> </w:t>
      </w:r>
      <w:r>
        <w:rPr>
          <w:color w:val="231F20"/>
        </w:rPr>
        <w:t>đã</w:t>
      </w:r>
      <w:r>
        <w:rPr>
          <w:color w:val="231F20"/>
          <w:spacing w:val="-11"/>
        </w:rPr>
        <w:t xml:space="preserve"> </w:t>
      </w:r>
      <w:r>
        <w:rPr>
          <w:color w:val="231F20"/>
        </w:rPr>
        <w:t>tham</w:t>
      </w:r>
      <w:r>
        <w:rPr>
          <w:color w:val="231F20"/>
          <w:spacing w:val="-11"/>
        </w:rPr>
        <w:t xml:space="preserve"> </w:t>
      </w:r>
      <w:r>
        <w:rPr>
          <w:color w:val="231F20"/>
        </w:rPr>
        <w:t>học</w:t>
      </w:r>
      <w:r>
        <w:rPr>
          <w:color w:val="231F20"/>
          <w:spacing w:val="-11"/>
        </w:rPr>
        <w:t xml:space="preserve"> </w:t>
      </w:r>
      <w:r>
        <w:rPr>
          <w:color w:val="231F20"/>
        </w:rPr>
        <w:t>với</w:t>
      </w:r>
      <w:r>
        <w:rPr>
          <w:color w:val="231F20"/>
          <w:spacing w:val="-11"/>
        </w:rPr>
        <w:t xml:space="preserve"> </w:t>
      </w:r>
      <w:r>
        <w:rPr>
          <w:color w:val="231F20"/>
        </w:rPr>
        <w:t>tất</w:t>
      </w:r>
      <w:r>
        <w:rPr>
          <w:color w:val="231F20"/>
          <w:spacing w:val="-11"/>
        </w:rPr>
        <w:t xml:space="preserve"> </w:t>
      </w:r>
      <w:r>
        <w:rPr>
          <w:color w:val="231F20"/>
        </w:rPr>
        <w:t>cả</w:t>
      </w:r>
      <w:r>
        <w:rPr>
          <w:color w:val="231F20"/>
          <w:spacing w:val="-11"/>
        </w:rPr>
        <w:t xml:space="preserve"> </w:t>
      </w:r>
      <w:r>
        <w:rPr>
          <w:color w:val="231F20"/>
        </w:rPr>
        <w:t>53</w:t>
      </w:r>
      <w:r>
        <w:rPr>
          <w:color w:val="231F20"/>
          <w:spacing w:val="-11"/>
        </w:rPr>
        <w:t xml:space="preserve"> </w:t>
      </w:r>
      <w:r>
        <w:rPr>
          <w:color w:val="231F20"/>
        </w:rPr>
        <w:t>vị</w:t>
      </w:r>
      <w:r>
        <w:rPr>
          <w:color w:val="231F20"/>
          <w:spacing w:val="-11"/>
        </w:rPr>
        <w:t xml:space="preserve"> </w:t>
      </w:r>
      <w:r>
        <w:rPr>
          <w:color w:val="231F20"/>
        </w:rPr>
        <w:t>đại</w:t>
      </w:r>
      <w:r>
        <w:rPr>
          <w:color w:val="231F20"/>
          <w:spacing w:val="-11"/>
        </w:rPr>
        <w:t xml:space="preserve"> </w:t>
      </w:r>
      <w:r>
        <w:rPr>
          <w:color w:val="231F20"/>
        </w:rPr>
        <w:t>Thiện</w:t>
      </w:r>
      <w:r>
        <w:rPr>
          <w:color w:val="231F20"/>
          <w:spacing w:val="-11"/>
        </w:rPr>
        <w:t xml:space="preserve"> </w:t>
      </w:r>
      <w:r>
        <w:rPr>
          <w:color w:val="231F20"/>
        </w:rPr>
        <w:t>tri</w:t>
      </w:r>
      <w:r>
        <w:rPr>
          <w:color w:val="231F20"/>
          <w:spacing w:val="-11"/>
        </w:rPr>
        <w:t xml:space="preserve"> </w:t>
      </w:r>
      <w:r>
        <w:rPr>
          <w:color w:val="231F20"/>
        </w:rPr>
        <w:t>thức</w:t>
      </w:r>
      <w:r>
        <w:rPr>
          <w:color w:val="231F20"/>
          <w:spacing w:val="-11"/>
        </w:rPr>
        <w:t xml:space="preserve"> </w:t>
      </w:r>
      <w:r>
        <w:rPr>
          <w:color w:val="231F20"/>
        </w:rPr>
        <w:t>từ đứa bé chơi nhà chòi cho đến Bồ tát Quán Tự Tại, Bồ- tát Di Lặc, Bồ-tát Phổ Hiền và Bồ-tát Văn Thù, cho</w:t>
      </w:r>
      <w:r>
        <w:rPr>
          <w:color w:val="231F20"/>
          <w:spacing w:val="-41"/>
        </w:rPr>
        <w:t xml:space="preserve"> </w:t>
      </w:r>
      <w:r>
        <w:rPr>
          <w:color w:val="231F20"/>
        </w:rPr>
        <w:t>nên nhanh chóng thành tựu viên mãn quả vị Vô thượng và đạt tới cứu cánh cùng cực viên minh vạn đức.</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66"/>
          <w:pgSz w:w="16790" w:h="12310" w:orient="landscape"/>
          <w:pgMar w:top="1520" w:right="1000" w:bottom="280" w:left="1000" w:header="1257" w:footer="0" w:gutter="0"/>
          <w:cols w:space="720"/>
        </w:sectPr>
      </w:pPr>
    </w:p>
    <w:p w:rsidR="00B969E0" w:rsidRDefault="009471F4">
      <w:pPr>
        <w:spacing w:before="88" w:line="256" w:lineRule="auto"/>
        <w:ind w:left="162" w:right="38" w:firstLine="396"/>
        <w:jc w:val="both"/>
        <w:rPr>
          <w:i/>
          <w:sz w:val="28"/>
        </w:rPr>
      </w:pPr>
      <w:r>
        <w:rPr>
          <w:color w:val="231F20"/>
          <w:sz w:val="28"/>
        </w:rPr>
        <w:t>Đồng tử Đức Sanh và Đồng nữ Hữu Đức nói với Đồng tử Thiện Tài về tất cả các lợi ích, công dụng,</w:t>
      </w:r>
      <w:r>
        <w:rPr>
          <w:color w:val="231F20"/>
          <w:spacing w:val="-27"/>
          <w:sz w:val="28"/>
        </w:rPr>
        <w:t xml:space="preserve"> </w:t>
      </w:r>
      <w:r>
        <w:rPr>
          <w:color w:val="231F20"/>
          <w:sz w:val="28"/>
        </w:rPr>
        <w:t>mục đích,</w:t>
      </w:r>
      <w:r>
        <w:rPr>
          <w:color w:val="231F20"/>
          <w:spacing w:val="-6"/>
          <w:sz w:val="28"/>
        </w:rPr>
        <w:t xml:space="preserve"> </w:t>
      </w:r>
      <w:r>
        <w:rPr>
          <w:color w:val="231F20"/>
          <w:sz w:val="28"/>
        </w:rPr>
        <w:t>giá</w:t>
      </w:r>
      <w:r>
        <w:rPr>
          <w:color w:val="231F20"/>
          <w:spacing w:val="-5"/>
          <w:sz w:val="28"/>
        </w:rPr>
        <w:t xml:space="preserve"> </w:t>
      </w:r>
      <w:r>
        <w:rPr>
          <w:color w:val="231F20"/>
          <w:sz w:val="28"/>
        </w:rPr>
        <w:t>trị,</w:t>
      </w:r>
      <w:r>
        <w:rPr>
          <w:color w:val="231F20"/>
          <w:spacing w:val="-6"/>
          <w:sz w:val="28"/>
        </w:rPr>
        <w:t xml:space="preserve"> </w:t>
      </w:r>
      <w:r>
        <w:rPr>
          <w:color w:val="231F20"/>
          <w:sz w:val="28"/>
        </w:rPr>
        <w:t>ân</w:t>
      </w:r>
      <w:r>
        <w:rPr>
          <w:color w:val="231F20"/>
          <w:spacing w:val="-5"/>
          <w:sz w:val="28"/>
        </w:rPr>
        <w:t xml:space="preserve"> </w:t>
      </w:r>
      <w:r>
        <w:rPr>
          <w:color w:val="231F20"/>
          <w:sz w:val="28"/>
        </w:rPr>
        <w:t>đức</w:t>
      </w:r>
      <w:r>
        <w:rPr>
          <w:color w:val="231F20"/>
          <w:spacing w:val="-6"/>
          <w:sz w:val="28"/>
        </w:rPr>
        <w:t xml:space="preserve"> </w:t>
      </w:r>
      <w:r>
        <w:rPr>
          <w:color w:val="231F20"/>
          <w:sz w:val="28"/>
        </w:rPr>
        <w:t>vô</w:t>
      </w:r>
      <w:r>
        <w:rPr>
          <w:color w:val="231F20"/>
          <w:spacing w:val="-5"/>
          <w:sz w:val="28"/>
        </w:rPr>
        <w:t xml:space="preserve"> </w:t>
      </w:r>
      <w:r>
        <w:rPr>
          <w:color w:val="231F20"/>
          <w:sz w:val="28"/>
        </w:rPr>
        <w:t>biên</w:t>
      </w:r>
      <w:r>
        <w:rPr>
          <w:color w:val="231F20"/>
          <w:spacing w:val="-6"/>
          <w:sz w:val="28"/>
        </w:rPr>
        <w:t xml:space="preserve"> </w:t>
      </w:r>
      <w:r>
        <w:rPr>
          <w:color w:val="231F20"/>
          <w:sz w:val="28"/>
        </w:rPr>
        <w:t>của</w:t>
      </w:r>
      <w:r>
        <w:rPr>
          <w:color w:val="231F20"/>
          <w:spacing w:val="-5"/>
          <w:sz w:val="28"/>
        </w:rPr>
        <w:t xml:space="preserve"> </w:t>
      </w:r>
      <w:r>
        <w:rPr>
          <w:color w:val="231F20"/>
          <w:sz w:val="28"/>
        </w:rPr>
        <w:t>bậc</w:t>
      </w:r>
      <w:r>
        <w:rPr>
          <w:color w:val="231F20"/>
          <w:spacing w:val="-5"/>
          <w:sz w:val="28"/>
        </w:rPr>
        <w:t xml:space="preserve"> </w:t>
      </w:r>
      <w:r>
        <w:rPr>
          <w:color w:val="231F20"/>
          <w:sz w:val="28"/>
        </w:rPr>
        <w:t>Thiện</w:t>
      </w:r>
      <w:r>
        <w:rPr>
          <w:color w:val="231F20"/>
          <w:spacing w:val="-6"/>
          <w:sz w:val="28"/>
        </w:rPr>
        <w:t xml:space="preserve"> </w:t>
      </w:r>
      <w:r>
        <w:rPr>
          <w:color w:val="231F20"/>
          <w:sz w:val="28"/>
        </w:rPr>
        <w:t>tri</w:t>
      </w:r>
      <w:r>
        <w:rPr>
          <w:color w:val="231F20"/>
          <w:spacing w:val="-5"/>
          <w:sz w:val="28"/>
        </w:rPr>
        <w:t xml:space="preserve"> </w:t>
      </w:r>
      <w:r>
        <w:rPr>
          <w:color w:val="231F20"/>
          <w:sz w:val="28"/>
        </w:rPr>
        <w:t>thức:</w:t>
      </w:r>
      <w:r>
        <w:rPr>
          <w:i/>
          <w:color w:val="231F20"/>
          <w:sz w:val="28"/>
        </w:rPr>
        <w:t xml:space="preserve">“Này </w:t>
      </w:r>
      <w:r>
        <w:rPr>
          <w:i/>
          <w:color w:val="231F20"/>
          <w:sz w:val="28"/>
        </w:rPr>
        <w:t>Thiện nam tử! Cầu Thiện tri thức chẳng nên nhàm mỏi; thỉnh hỏi Thiện tri thức chớ sợ khổ nhọc; gần gũi Thiện tri thức chớ có thối chuyển; cúng dường Thiện tri thức chớ có thôi nghỉ; nhận lãnh lời dạy của Thiện tri thức chớ có lầm lộn; học hạnh Thiện tri th</w:t>
      </w:r>
      <w:r>
        <w:rPr>
          <w:i/>
          <w:color w:val="231F20"/>
          <w:sz w:val="28"/>
        </w:rPr>
        <w:t>ức chớ có nghi hoặc; nghe Thiện tri thức diễn nói môn xuất ly chẳng nên do dự; thấy Thiện tri thức tùy phiền não hành chớ có</w:t>
      </w:r>
      <w:r>
        <w:rPr>
          <w:i/>
          <w:color w:val="231F20"/>
          <w:spacing w:val="-5"/>
          <w:sz w:val="28"/>
        </w:rPr>
        <w:t xml:space="preserve"> </w:t>
      </w:r>
      <w:r>
        <w:rPr>
          <w:i/>
          <w:color w:val="231F20"/>
          <w:sz w:val="28"/>
        </w:rPr>
        <w:t>hiềm</w:t>
      </w:r>
      <w:r>
        <w:rPr>
          <w:i/>
          <w:color w:val="231F20"/>
          <w:spacing w:val="-5"/>
          <w:sz w:val="28"/>
        </w:rPr>
        <w:t xml:space="preserve"> </w:t>
      </w:r>
      <w:r>
        <w:rPr>
          <w:i/>
          <w:color w:val="231F20"/>
          <w:sz w:val="28"/>
        </w:rPr>
        <w:t>lạ;</w:t>
      </w:r>
      <w:r>
        <w:rPr>
          <w:i/>
          <w:color w:val="231F20"/>
          <w:spacing w:val="-4"/>
          <w:sz w:val="28"/>
        </w:rPr>
        <w:t xml:space="preserve"> </w:t>
      </w:r>
      <w:r>
        <w:rPr>
          <w:i/>
          <w:color w:val="231F20"/>
          <w:sz w:val="28"/>
        </w:rPr>
        <w:t>ở</w:t>
      </w:r>
      <w:r>
        <w:rPr>
          <w:i/>
          <w:color w:val="231F20"/>
          <w:spacing w:val="-5"/>
          <w:sz w:val="28"/>
        </w:rPr>
        <w:t xml:space="preserve"> </w:t>
      </w:r>
      <w:r>
        <w:rPr>
          <w:i/>
          <w:color w:val="231F20"/>
          <w:sz w:val="28"/>
        </w:rPr>
        <w:t>chỗ</w:t>
      </w:r>
      <w:r>
        <w:rPr>
          <w:i/>
          <w:color w:val="231F20"/>
          <w:spacing w:val="-4"/>
          <w:sz w:val="28"/>
        </w:rPr>
        <w:t xml:space="preserve"> </w:t>
      </w:r>
      <w:r>
        <w:rPr>
          <w:i/>
          <w:color w:val="231F20"/>
          <w:sz w:val="28"/>
        </w:rPr>
        <w:t>Thiện</w:t>
      </w:r>
      <w:r>
        <w:rPr>
          <w:i/>
          <w:color w:val="231F20"/>
          <w:spacing w:val="-5"/>
          <w:sz w:val="28"/>
        </w:rPr>
        <w:t xml:space="preserve"> </w:t>
      </w:r>
      <w:r>
        <w:rPr>
          <w:i/>
          <w:color w:val="231F20"/>
          <w:sz w:val="28"/>
        </w:rPr>
        <w:t>tri</w:t>
      </w:r>
      <w:r>
        <w:rPr>
          <w:i/>
          <w:color w:val="231F20"/>
          <w:spacing w:val="-5"/>
          <w:sz w:val="28"/>
        </w:rPr>
        <w:t xml:space="preserve"> </w:t>
      </w:r>
      <w:r>
        <w:rPr>
          <w:i/>
          <w:color w:val="231F20"/>
          <w:sz w:val="28"/>
        </w:rPr>
        <w:t>thức</w:t>
      </w:r>
      <w:r>
        <w:rPr>
          <w:i/>
          <w:color w:val="231F20"/>
          <w:spacing w:val="-4"/>
          <w:sz w:val="28"/>
        </w:rPr>
        <w:t xml:space="preserve"> </w:t>
      </w:r>
      <w:r>
        <w:rPr>
          <w:i/>
          <w:color w:val="231F20"/>
          <w:sz w:val="28"/>
        </w:rPr>
        <w:t>phải</w:t>
      </w:r>
      <w:r>
        <w:rPr>
          <w:i/>
          <w:color w:val="231F20"/>
          <w:spacing w:val="-5"/>
          <w:sz w:val="28"/>
        </w:rPr>
        <w:t xml:space="preserve"> </w:t>
      </w:r>
      <w:r>
        <w:rPr>
          <w:i/>
          <w:color w:val="231F20"/>
          <w:sz w:val="28"/>
        </w:rPr>
        <w:t>sinh</w:t>
      </w:r>
      <w:r>
        <w:rPr>
          <w:i/>
          <w:color w:val="231F20"/>
          <w:spacing w:val="-4"/>
          <w:sz w:val="28"/>
        </w:rPr>
        <w:t xml:space="preserve"> </w:t>
      </w:r>
      <w:r>
        <w:rPr>
          <w:i/>
          <w:color w:val="231F20"/>
          <w:sz w:val="28"/>
        </w:rPr>
        <w:t>lòng</w:t>
      </w:r>
      <w:r>
        <w:rPr>
          <w:i/>
          <w:color w:val="231F20"/>
          <w:spacing w:val="-5"/>
          <w:sz w:val="28"/>
        </w:rPr>
        <w:t xml:space="preserve"> </w:t>
      </w:r>
      <w:r>
        <w:rPr>
          <w:i/>
          <w:color w:val="231F20"/>
          <w:sz w:val="28"/>
        </w:rPr>
        <w:t>tôn</w:t>
      </w:r>
      <w:r>
        <w:rPr>
          <w:i/>
          <w:color w:val="231F20"/>
          <w:spacing w:val="-4"/>
          <w:sz w:val="28"/>
        </w:rPr>
        <w:t xml:space="preserve"> </w:t>
      </w:r>
      <w:r>
        <w:rPr>
          <w:i/>
          <w:color w:val="231F20"/>
          <w:sz w:val="28"/>
        </w:rPr>
        <w:t>kính, tin sâu chẳng nên biến</w:t>
      </w:r>
      <w:r>
        <w:rPr>
          <w:i/>
          <w:color w:val="231F20"/>
          <w:spacing w:val="-2"/>
          <w:sz w:val="28"/>
        </w:rPr>
        <w:t xml:space="preserve"> </w:t>
      </w:r>
      <w:r>
        <w:rPr>
          <w:i/>
          <w:color w:val="231F20"/>
          <w:sz w:val="28"/>
        </w:rPr>
        <w:t>đổi.</w:t>
      </w:r>
    </w:p>
    <w:p w:rsidR="00B969E0" w:rsidRDefault="009471F4">
      <w:pPr>
        <w:spacing w:before="74" w:line="256" w:lineRule="auto"/>
        <w:ind w:left="162" w:right="38" w:firstLine="396"/>
        <w:jc w:val="both"/>
        <w:rPr>
          <w:i/>
          <w:sz w:val="28"/>
        </w:rPr>
      </w:pPr>
      <w:r>
        <w:rPr>
          <w:i/>
          <w:color w:val="231F20"/>
          <w:sz w:val="28"/>
        </w:rPr>
        <w:t>Vì</w:t>
      </w:r>
      <w:r>
        <w:rPr>
          <w:i/>
          <w:color w:val="231F20"/>
          <w:spacing w:val="-8"/>
          <w:sz w:val="28"/>
        </w:rPr>
        <w:t xml:space="preserve"> </w:t>
      </w:r>
      <w:r>
        <w:rPr>
          <w:i/>
          <w:color w:val="231F20"/>
          <w:sz w:val="28"/>
        </w:rPr>
        <w:t>Thiện</w:t>
      </w:r>
      <w:r>
        <w:rPr>
          <w:i/>
          <w:color w:val="231F20"/>
          <w:spacing w:val="-7"/>
          <w:sz w:val="28"/>
        </w:rPr>
        <w:t xml:space="preserve"> </w:t>
      </w:r>
      <w:r>
        <w:rPr>
          <w:i/>
          <w:color w:val="231F20"/>
          <w:sz w:val="28"/>
        </w:rPr>
        <w:t>tri</w:t>
      </w:r>
      <w:r>
        <w:rPr>
          <w:i/>
          <w:color w:val="231F20"/>
          <w:spacing w:val="-8"/>
          <w:sz w:val="28"/>
        </w:rPr>
        <w:t xml:space="preserve"> </w:t>
      </w:r>
      <w:r>
        <w:rPr>
          <w:i/>
          <w:color w:val="231F20"/>
          <w:sz w:val="28"/>
        </w:rPr>
        <w:t>thức</w:t>
      </w:r>
      <w:r>
        <w:rPr>
          <w:i/>
          <w:color w:val="231F20"/>
          <w:spacing w:val="-7"/>
          <w:sz w:val="28"/>
        </w:rPr>
        <w:t xml:space="preserve"> </w:t>
      </w:r>
      <w:r>
        <w:rPr>
          <w:i/>
          <w:color w:val="231F20"/>
          <w:sz w:val="28"/>
        </w:rPr>
        <w:t>có</w:t>
      </w:r>
      <w:r>
        <w:rPr>
          <w:i/>
          <w:color w:val="231F20"/>
          <w:spacing w:val="-7"/>
          <w:sz w:val="28"/>
        </w:rPr>
        <w:t xml:space="preserve"> </w:t>
      </w:r>
      <w:r>
        <w:rPr>
          <w:i/>
          <w:color w:val="231F20"/>
          <w:sz w:val="28"/>
        </w:rPr>
        <w:t>thể</w:t>
      </w:r>
      <w:r>
        <w:rPr>
          <w:i/>
          <w:color w:val="231F20"/>
          <w:spacing w:val="-8"/>
          <w:sz w:val="28"/>
        </w:rPr>
        <w:t xml:space="preserve"> </w:t>
      </w:r>
      <w:r>
        <w:rPr>
          <w:i/>
          <w:color w:val="231F20"/>
          <w:sz w:val="28"/>
        </w:rPr>
        <w:t>trừ</w:t>
      </w:r>
      <w:r>
        <w:rPr>
          <w:i/>
          <w:color w:val="231F20"/>
          <w:spacing w:val="-7"/>
          <w:sz w:val="28"/>
        </w:rPr>
        <w:t xml:space="preserve"> </w:t>
      </w:r>
      <w:r>
        <w:rPr>
          <w:i/>
          <w:color w:val="231F20"/>
          <w:sz w:val="28"/>
        </w:rPr>
        <w:t>các</w:t>
      </w:r>
      <w:r>
        <w:rPr>
          <w:i/>
          <w:color w:val="231F20"/>
          <w:spacing w:val="-7"/>
          <w:sz w:val="28"/>
        </w:rPr>
        <w:t xml:space="preserve"> </w:t>
      </w:r>
      <w:r>
        <w:rPr>
          <w:i/>
          <w:color w:val="231F20"/>
          <w:sz w:val="28"/>
        </w:rPr>
        <w:t>điều</w:t>
      </w:r>
      <w:r>
        <w:rPr>
          <w:i/>
          <w:color w:val="231F20"/>
          <w:spacing w:val="-8"/>
          <w:sz w:val="28"/>
        </w:rPr>
        <w:t xml:space="preserve"> </w:t>
      </w:r>
      <w:r>
        <w:rPr>
          <w:i/>
          <w:color w:val="231F20"/>
          <w:sz w:val="28"/>
        </w:rPr>
        <w:t>chướng</w:t>
      </w:r>
      <w:r>
        <w:rPr>
          <w:i/>
          <w:color w:val="231F20"/>
          <w:spacing w:val="-7"/>
          <w:sz w:val="28"/>
        </w:rPr>
        <w:t xml:space="preserve"> </w:t>
      </w:r>
      <w:r>
        <w:rPr>
          <w:i/>
          <w:color w:val="231F20"/>
          <w:sz w:val="28"/>
        </w:rPr>
        <w:t>ngại,</w:t>
      </w:r>
      <w:r>
        <w:rPr>
          <w:i/>
          <w:color w:val="231F20"/>
          <w:spacing w:val="-7"/>
          <w:sz w:val="28"/>
        </w:rPr>
        <w:t xml:space="preserve"> </w:t>
      </w:r>
      <w:r>
        <w:rPr>
          <w:i/>
          <w:color w:val="231F20"/>
          <w:sz w:val="28"/>
        </w:rPr>
        <w:t xml:space="preserve">có thể diệt các tội, dứt các nạn, có thể ngăn các ác, có </w:t>
      </w:r>
      <w:r>
        <w:rPr>
          <w:i/>
          <w:color w:val="231F20"/>
          <w:spacing w:val="-5"/>
          <w:sz w:val="28"/>
        </w:rPr>
        <w:t xml:space="preserve">thể </w:t>
      </w:r>
      <w:r>
        <w:rPr>
          <w:i/>
          <w:color w:val="231F20"/>
          <w:sz w:val="28"/>
        </w:rPr>
        <w:t>phá</w:t>
      </w:r>
      <w:r>
        <w:rPr>
          <w:i/>
          <w:color w:val="231F20"/>
          <w:spacing w:val="-11"/>
          <w:sz w:val="28"/>
        </w:rPr>
        <w:t xml:space="preserve"> </w:t>
      </w:r>
      <w:r>
        <w:rPr>
          <w:i/>
          <w:color w:val="231F20"/>
          <w:sz w:val="28"/>
        </w:rPr>
        <w:t>đêm</w:t>
      </w:r>
      <w:r>
        <w:rPr>
          <w:i/>
          <w:color w:val="231F20"/>
          <w:spacing w:val="-10"/>
          <w:sz w:val="28"/>
        </w:rPr>
        <w:t xml:space="preserve"> </w:t>
      </w:r>
      <w:r>
        <w:rPr>
          <w:i/>
          <w:color w:val="231F20"/>
          <w:sz w:val="28"/>
        </w:rPr>
        <w:t>dài</w:t>
      </w:r>
      <w:r>
        <w:rPr>
          <w:i/>
          <w:color w:val="231F20"/>
          <w:spacing w:val="-11"/>
          <w:sz w:val="28"/>
        </w:rPr>
        <w:t xml:space="preserve"> </w:t>
      </w:r>
      <w:r>
        <w:rPr>
          <w:i/>
          <w:color w:val="231F20"/>
          <w:sz w:val="28"/>
        </w:rPr>
        <w:t>tăm</w:t>
      </w:r>
      <w:r>
        <w:rPr>
          <w:i/>
          <w:color w:val="231F20"/>
          <w:spacing w:val="-10"/>
          <w:sz w:val="28"/>
        </w:rPr>
        <w:t xml:space="preserve"> </w:t>
      </w:r>
      <w:r>
        <w:rPr>
          <w:i/>
          <w:color w:val="231F20"/>
          <w:sz w:val="28"/>
        </w:rPr>
        <w:t>tối</w:t>
      </w:r>
      <w:r>
        <w:rPr>
          <w:i/>
          <w:color w:val="231F20"/>
          <w:spacing w:val="-11"/>
          <w:sz w:val="28"/>
        </w:rPr>
        <w:t xml:space="preserve"> </w:t>
      </w:r>
      <w:r>
        <w:rPr>
          <w:i/>
          <w:color w:val="231F20"/>
          <w:sz w:val="28"/>
        </w:rPr>
        <w:t>vô</w:t>
      </w:r>
      <w:r>
        <w:rPr>
          <w:i/>
          <w:color w:val="231F20"/>
          <w:spacing w:val="-10"/>
          <w:sz w:val="28"/>
        </w:rPr>
        <w:t xml:space="preserve"> </w:t>
      </w:r>
      <w:r>
        <w:rPr>
          <w:i/>
          <w:color w:val="231F20"/>
          <w:sz w:val="28"/>
        </w:rPr>
        <w:t>minh,</w:t>
      </w:r>
      <w:r>
        <w:rPr>
          <w:i/>
          <w:color w:val="231F20"/>
          <w:spacing w:val="-11"/>
          <w:sz w:val="28"/>
        </w:rPr>
        <w:t xml:space="preserve"> </w:t>
      </w:r>
      <w:r>
        <w:rPr>
          <w:i/>
          <w:color w:val="231F20"/>
          <w:sz w:val="28"/>
        </w:rPr>
        <w:t>có</w:t>
      </w:r>
      <w:r>
        <w:rPr>
          <w:i/>
          <w:color w:val="231F20"/>
          <w:spacing w:val="-10"/>
          <w:sz w:val="28"/>
        </w:rPr>
        <w:t xml:space="preserve"> </w:t>
      </w:r>
      <w:r>
        <w:rPr>
          <w:i/>
          <w:color w:val="231F20"/>
          <w:sz w:val="28"/>
        </w:rPr>
        <w:t>thể</w:t>
      </w:r>
      <w:r>
        <w:rPr>
          <w:i/>
          <w:color w:val="231F20"/>
          <w:spacing w:val="-11"/>
          <w:sz w:val="28"/>
        </w:rPr>
        <w:t xml:space="preserve"> </w:t>
      </w:r>
      <w:r>
        <w:rPr>
          <w:i/>
          <w:color w:val="231F20"/>
          <w:sz w:val="28"/>
        </w:rPr>
        <w:t>làm</w:t>
      </w:r>
      <w:r>
        <w:rPr>
          <w:i/>
          <w:color w:val="231F20"/>
          <w:spacing w:val="-10"/>
          <w:sz w:val="28"/>
        </w:rPr>
        <w:t xml:space="preserve"> </w:t>
      </w:r>
      <w:r>
        <w:rPr>
          <w:i/>
          <w:color w:val="231F20"/>
          <w:sz w:val="28"/>
        </w:rPr>
        <w:t>sụp</w:t>
      </w:r>
      <w:r>
        <w:rPr>
          <w:i/>
          <w:color w:val="231F20"/>
          <w:spacing w:val="-10"/>
          <w:sz w:val="28"/>
        </w:rPr>
        <w:t xml:space="preserve"> </w:t>
      </w:r>
      <w:r>
        <w:rPr>
          <w:i/>
          <w:color w:val="231F20"/>
          <w:sz w:val="28"/>
        </w:rPr>
        <w:t>đổ</w:t>
      </w:r>
      <w:r>
        <w:rPr>
          <w:i/>
          <w:color w:val="231F20"/>
          <w:spacing w:val="-11"/>
          <w:sz w:val="28"/>
        </w:rPr>
        <w:t xml:space="preserve"> </w:t>
      </w:r>
      <w:r>
        <w:rPr>
          <w:i/>
          <w:color w:val="231F20"/>
          <w:sz w:val="28"/>
        </w:rPr>
        <w:t>lao</w:t>
      </w:r>
      <w:r>
        <w:rPr>
          <w:i/>
          <w:color w:val="231F20"/>
          <w:spacing w:val="-10"/>
          <w:sz w:val="28"/>
        </w:rPr>
        <w:t xml:space="preserve"> </w:t>
      </w:r>
      <w:r>
        <w:rPr>
          <w:i/>
          <w:color w:val="231F20"/>
          <w:sz w:val="28"/>
        </w:rPr>
        <w:t>ngục kiên cố kiến chấp, có thể thoát khỏi thành sinh tử, có thể bỏ được nhà thế tục, có thể cắt được lưới ma, có</w:t>
      </w:r>
      <w:r>
        <w:rPr>
          <w:i/>
          <w:color w:val="231F20"/>
          <w:spacing w:val="-41"/>
          <w:sz w:val="28"/>
        </w:rPr>
        <w:t xml:space="preserve"> </w:t>
      </w:r>
      <w:r>
        <w:rPr>
          <w:i/>
          <w:color w:val="231F20"/>
          <w:sz w:val="28"/>
        </w:rPr>
        <w:t>thể nhổ</w:t>
      </w:r>
      <w:r>
        <w:rPr>
          <w:i/>
          <w:color w:val="231F20"/>
          <w:spacing w:val="-11"/>
          <w:sz w:val="28"/>
        </w:rPr>
        <w:t xml:space="preserve"> </w:t>
      </w:r>
      <w:r>
        <w:rPr>
          <w:i/>
          <w:color w:val="231F20"/>
          <w:sz w:val="28"/>
        </w:rPr>
        <w:t>mũi</w:t>
      </w:r>
      <w:r>
        <w:rPr>
          <w:i/>
          <w:color w:val="231F20"/>
          <w:spacing w:val="-11"/>
          <w:sz w:val="28"/>
        </w:rPr>
        <w:t xml:space="preserve"> </w:t>
      </w:r>
      <w:r>
        <w:rPr>
          <w:i/>
          <w:color w:val="231F20"/>
          <w:sz w:val="28"/>
        </w:rPr>
        <w:t>tên</w:t>
      </w:r>
      <w:r>
        <w:rPr>
          <w:i/>
          <w:color w:val="231F20"/>
          <w:spacing w:val="-10"/>
          <w:sz w:val="28"/>
        </w:rPr>
        <w:t xml:space="preserve"> </w:t>
      </w:r>
      <w:r>
        <w:rPr>
          <w:i/>
          <w:color w:val="231F20"/>
          <w:sz w:val="28"/>
        </w:rPr>
        <w:t>khổ,</w:t>
      </w:r>
      <w:r>
        <w:rPr>
          <w:i/>
          <w:color w:val="231F20"/>
          <w:spacing w:val="-10"/>
          <w:sz w:val="28"/>
        </w:rPr>
        <w:t xml:space="preserve"> </w:t>
      </w:r>
      <w:r>
        <w:rPr>
          <w:i/>
          <w:color w:val="231F20"/>
          <w:sz w:val="28"/>
        </w:rPr>
        <w:t>có</w:t>
      </w:r>
      <w:r>
        <w:rPr>
          <w:i/>
          <w:color w:val="231F20"/>
          <w:spacing w:val="-10"/>
          <w:sz w:val="28"/>
        </w:rPr>
        <w:t xml:space="preserve"> </w:t>
      </w:r>
      <w:r>
        <w:rPr>
          <w:i/>
          <w:color w:val="231F20"/>
          <w:sz w:val="28"/>
        </w:rPr>
        <w:t>t</w:t>
      </w:r>
      <w:r>
        <w:rPr>
          <w:i/>
          <w:color w:val="231F20"/>
          <w:sz w:val="28"/>
        </w:rPr>
        <w:t>hể</w:t>
      </w:r>
      <w:r>
        <w:rPr>
          <w:i/>
          <w:color w:val="231F20"/>
          <w:spacing w:val="-10"/>
          <w:sz w:val="28"/>
        </w:rPr>
        <w:t xml:space="preserve"> </w:t>
      </w:r>
      <w:r>
        <w:rPr>
          <w:i/>
          <w:color w:val="231F20"/>
          <w:sz w:val="28"/>
        </w:rPr>
        <w:t>lìa</w:t>
      </w:r>
      <w:r>
        <w:rPr>
          <w:i/>
          <w:color w:val="231F20"/>
          <w:spacing w:val="-11"/>
          <w:sz w:val="28"/>
        </w:rPr>
        <w:t xml:space="preserve"> </w:t>
      </w:r>
      <w:r>
        <w:rPr>
          <w:i/>
          <w:color w:val="231F20"/>
          <w:sz w:val="28"/>
        </w:rPr>
        <w:t>chỗ</w:t>
      </w:r>
      <w:r>
        <w:rPr>
          <w:i/>
          <w:color w:val="231F20"/>
          <w:spacing w:val="-10"/>
          <w:sz w:val="28"/>
        </w:rPr>
        <w:t xml:space="preserve"> </w:t>
      </w:r>
      <w:r>
        <w:rPr>
          <w:i/>
          <w:color w:val="231F20"/>
          <w:sz w:val="28"/>
        </w:rPr>
        <w:t>hiểm</w:t>
      </w:r>
      <w:r>
        <w:rPr>
          <w:i/>
          <w:color w:val="231F20"/>
          <w:spacing w:val="-11"/>
          <w:sz w:val="28"/>
        </w:rPr>
        <w:t xml:space="preserve"> </w:t>
      </w:r>
      <w:r>
        <w:rPr>
          <w:i/>
          <w:color w:val="231F20"/>
          <w:sz w:val="28"/>
        </w:rPr>
        <w:t>nạn</w:t>
      </w:r>
      <w:r>
        <w:rPr>
          <w:i/>
          <w:color w:val="231F20"/>
          <w:spacing w:val="-10"/>
          <w:sz w:val="28"/>
        </w:rPr>
        <w:t xml:space="preserve"> </w:t>
      </w:r>
      <w:r>
        <w:rPr>
          <w:i/>
          <w:color w:val="231F20"/>
          <w:sz w:val="28"/>
        </w:rPr>
        <w:t>vô</w:t>
      </w:r>
      <w:r>
        <w:rPr>
          <w:i/>
          <w:color w:val="231F20"/>
          <w:spacing w:val="-10"/>
          <w:sz w:val="28"/>
        </w:rPr>
        <w:t xml:space="preserve"> </w:t>
      </w:r>
      <w:r>
        <w:rPr>
          <w:i/>
          <w:color w:val="231F20"/>
          <w:sz w:val="28"/>
        </w:rPr>
        <w:t>trí,</w:t>
      </w:r>
      <w:r>
        <w:rPr>
          <w:i/>
          <w:color w:val="231F20"/>
          <w:spacing w:val="-10"/>
          <w:sz w:val="28"/>
        </w:rPr>
        <w:t xml:space="preserve"> </w:t>
      </w:r>
      <w:r>
        <w:rPr>
          <w:i/>
          <w:color w:val="231F20"/>
          <w:sz w:val="28"/>
        </w:rPr>
        <w:t>có</w:t>
      </w:r>
      <w:r>
        <w:rPr>
          <w:i/>
          <w:color w:val="231F20"/>
          <w:spacing w:val="-10"/>
          <w:sz w:val="28"/>
        </w:rPr>
        <w:t xml:space="preserve"> </w:t>
      </w:r>
      <w:r>
        <w:rPr>
          <w:i/>
          <w:color w:val="231F20"/>
          <w:sz w:val="28"/>
        </w:rPr>
        <w:t>thể</w:t>
      </w:r>
      <w:r>
        <w:rPr>
          <w:i/>
          <w:color w:val="231F20"/>
          <w:spacing w:val="-10"/>
          <w:sz w:val="28"/>
        </w:rPr>
        <w:t xml:space="preserve"> </w:t>
      </w:r>
      <w:r>
        <w:rPr>
          <w:i/>
          <w:color w:val="231F20"/>
          <w:spacing w:val="-6"/>
          <w:sz w:val="28"/>
        </w:rPr>
        <w:t xml:space="preserve">xa </w:t>
      </w:r>
      <w:r>
        <w:rPr>
          <w:i/>
          <w:color w:val="231F20"/>
          <w:sz w:val="28"/>
        </w:rPr>
        <w:t>khỏi đồng hoang rộng lớn của tà kiến, có thể qua khỏi dòng hữu lậu, có thể lìa những tà đạo, có thể chỉ</w:t>
      </w:r>
      <w:r>
        <w:rPr>
          <w:i/>
          <w:color w:val="231F20"/>
          <w:spacing w:val="-24"/>
          <w:sz w:val="28"/>
        </w:rPr>
        <w:t xml:space="preserve"> </w:t>
      </w:r>
      <w:r>
        <w:rPr>
          <w:i/>
          <w:color w:val="231F20"/>
          <w:sz w:val="28"/>
        </w:rPr>
        <w:t xml:space="preserve">đường Bồ-đề, có thể dạy pháp Bồ-tát, có thể khiến an trụ hạnh Bồ-tát, có thể khiến xu hướng Nhất thiết trí, có thể </w:t>
      </w:r>
      <w:r>
        <w:rPr>
          <w:i/>
          <w:color w:val="231F20"/>
          <w:spacing w:val="-4"/>
          <w:sz w:val="28"/>
        </w:rPr>
        <w:t xml:space="preserve">tịnh </w:t>
      </w:r>
      <w:r>
        <w:rPr>
          <w:i/>
          <w:color w:val="231F20"/>
          <w:sz w:val="28"/>
        </w:rPr>
        <w:t>mắt trí huệ, có thể lớn tâm Bồ-đề, có thể sinh đại bi, có thể</w:t>
      </w:r>
      <w:r>
        <w:rPr>
          <w:i/>
          <w:color w:val="231F20"/>
          <w:spacing w:val="-9"/>
          <w:sz w:val="28"/>
        </w:rPr>
        <w:t xml:space="preserve"> </w:t>
      </w:r>
      <w:r>
        <w:rPr>
          <w:i/>
          <w:color w:val="231F20"/>
          <w:sz w:val="28"/>
        </w:rPr>
        <w:t>diễn</w:t>
      </w:r>
      <w:r>
        <w:rPr>
          <w:i/>
          <w:color w:val="231F20"/>
          <w:spacing w:val="-8"/>
          <w:sz w:val="28"/>
        </w:rPr>
        <w:t xml:space="preserve"> </w:t>
      </w:r>
      <w:r>
        <w:rPr>
          <w:i/>
          <w:color w:val="231F20"/>
          <w:sz w:val="28"/>
        </w:rPr>
        <w:t>Diệu</w:t>
      </w:r>
      <w:r>
        <w:rPr>
          <w:i/>
          <w:color w:val="231F20"/>
          <w:spacing w:val="-8"/>
          <w:sz w:val="28"/>
        </w:rPr>
        <w:t xml:space="preserve"> </w:t>
      </w:r>
      <w:r>
        <w:rPr>
          <w:i/>
          <w:color w:val="231F20"/>
          <w:sz w:val="28"/>
        </w:rPr>
        <w:t>hạnh,</w:t>
      </w:r>
      <w:r>
        <w:rPr>
          <w:i/>
          <w:color w:val="231F20"/>
          <w:spacing w:val="-8"/>
          <w:sz w:val="28"/>
        </w:rPr>
        <w:t xml:space="preserve"> </w:t>
      </w:r>
      <w:r>
        <w:rPr>
          <w:i/>
          <w:color w:val="231F20"/>
          <w:sz w:val="28"/>
        </w:rPr>
        <w:t>có</w:t>
      </w:r>
      <w:r>
        <w:rPr>
          <w:i/>
          <w:color w:val="231F20"/>
          <w:spacing w:val="-8"/>
          <w:sz w:val="28"/>
        </w:rPr>
        <w:t xml:space="preserve"> </w:t>
      </w:r>
      <w:r>
        <w:rPr>
          <w:i/>
          <w:color w:val="231F20"/>
          <w:sz w:val="28"/>
        </w:rPr>
        <w:t>thể</w:t>
      </w:r>
      <w:r>
        <w:rPr>
          <w:i/>
          <w:color w:val="231F20"/>
          <w:spacing w:val="-8"/>
          <w:sz w:val="28"/>
        </w:rPr>
        <w:t xml:space="preserve"> </w:t>
      </w:r>
      <w:r>
        <w:rPr>
          <w:i/>
          <w:color w:val="231F20"/>
          <w:sz w:val="28"/>
        </w:rPr>
        <w:t>nói</w:t>
      </w:r>
      <w:r>
        <w:rPr>
          <w:i/>
          <w:color w:val="231F20"/>
          <w:spacing w:val="-9"/>
          <w:sz w:val="28"/>
        </w:rPr>
        <w:t xml:space="preserve"> </w:t>
      </w:r>
      <w:r>
        <w:rPr>
          <w:i/>
          <w:color w:val="231F20"/>
          <w:sz w:val="28"/>
        </w:rPr>
        <w:t>Ba-la-mật.</w:t>
      </w:r>
      <w:r>
        <w:rPr>
          <w:i/>
          <w:color w:val="231F20"/>
          <w:spacing w:val="-8"/>
          <w:sz w:val="28"/>
        </w:rPr>
        <w:t xml:space="preserve"> </w:t>
      </w:r>
      <w:r>
        <w:rPr>
          <w:i/>
          <w:color w:val="231F20"/>
          <w:sz w:val="28"/>
        </w:rPr>
        <w:t>Phải</w:t>
      </w:r>
      <w:r>
        <w:rPr>
          <w:i/>
          <w:color w:val="231F20"/>
          <w:spacing w:val="-8"/>
          <w:sz w:val="28"/>
        </w:rPr>
        <w:t xml:space="preserve"> </w:t>
      </w:r>
      <w:r>
        <w:rPr>
          <w:i/>
          <w:color w:val="231F20"/>
          <w:sz w:val="28"/>
        </w:rPr>
        <w:t>phát</w:t>
      </w:r>
      <w:r>
        <w:rPr>
          <w:i/>
          <w:color w:val="231F20"/>
          <w:spacing w:val="-8"/>
          <w:sz w:val="28"/>
        </w:rPr>
        <w:t xml:space="preserve"> </w:t>
      </w:r>
      <w:r>
        <w:rPr>
          <w:i/>
          <w:color w:val="231F20"/>
          <w:spacing w:val="-4"/>
          <w:sz w:val="28"/>
        </w:rPr>
        <w:t xml:space="preserve">tâm </w:t>
      </w:r>
      <w:r>
        <w:rPr>
          <w:i/>
          <w:color w:val="231F20"/>
          <w:sz w:val="28"/>
        </w:rPr>
        <w:t>như</w:t>
      </w:r>
      <w:r>
        <w:rPr>
          <w:i/>
          <w:color w:val="231F20"/>
          <w:spacing w:val="-9"/>
          <w:sz w:val="28"/>
        </w:rPr>
        <w:t xml:space="preserve"> </w:t>
      </w:r>
      <w:r>
        <w:rPr>
          <w:i/>
          <w:color w:val="231F20"/>
          <w:sz w:val="28"/>
        </w:rPr>
        <w:t>ghe</w:t>
      </w:r>
      <w:r>
        <w:rPr>
          <w:i/>
          <w:color w:val="231F20"/>
          <w:spacing w:val="-8"/>
          <w:sz w:val="28"/>
        </w:rPr>
        <w:t xml:space="preserve"> </w:t>
      </w:r>
      <w:r>
        <w:rPr>
          <w:i/>
          <w:color w:val="231F20"/>
          <w:sz w:val="28"/>
        </w:rPr>
        <w:t>thuyền</w:t>
      </w:r>
      <w:r>
        <w:rPr>
          <w:i/>
          <w:color w:val="231F20"/>
          <w:spacing w:val="-8"/>
          <w:sz w:val="28"/>
        </w:rPr>
        <w:t xml:space="preserve"> </w:t>
      </w:r>
      <w:r>
        <w:rPr>
          <w:i/>
          <w:color w:val="231F20"/>
          <w:sz w:val="28"/>
        </w:rPr>
        <w:t>vì</w:t>
      </w:r>
      <w:r>
        <w:rPr>
          <w:i/>
          <w:color w:val="231F20"/>
          <w:spacing w:val="-9"/>
          <w:sz w:val="28"/>
        </w:rPr>
        <w:t xml:space="preserve"> </w:t>
      </w:r>
      <w:r>
        <w:rPr>
          <w:i/>
          <w:color w:val="231F20"/>
          <w:sz w:val="28"/>
        </w:rPr>
        <w:t>qua</w:t>
      </w:r>
      <w:r>
        <w:rPr>
          <w:i/>
          <w:color w:val="231F20"/>
          <w:spacing w:val="-8"/>
          <w:sz w:val="28"/>
        </w:rPr>
        <w:t xml:space="preserve"> </w:t>
      </w:r>
      <w:r>
        <w:rPr>
          <w:i/>
          <w:color w:val="231F20"/>
          <w:sz w:val="28"/>
        </w:rPr>
        <w:t>lại</w:t>
      </w:r>
      <w:r>
        <w:rPr>
          <w:i/>
          <w:color w:val="231F20"/>
          <w:spacing w:val="-8"/>
          <w:sz w:val="28"/>
        </w:rPr>
        <w:t xml:space="preserve"> </w:t>
      </w:r>
      <w:r>
        <w:rPr>
          <w:i/>
          <w:color w:val="231F20"/>
          <w:sz w:val="28"/>
        </w:rPr>
        <w:t>chẳng</w:t>
      </w:r>
      <w:r>
        <w:rPr>
          <w:i/>
          <w:color w:val="231F20"/>
          <w:spacing w:val="-8"/>
          <w:sz w:val="28"/>
        </w:rPr>
        <w:t xml:space="preserve"> </w:t>
      </w:r>
      <w:r>
        <w:rPr>
          <w:i/>
          <w:color w:val="231F20"/>
          <w:sz w:val="28"/>
        </w:rPr>
        <w:t>mỏi;</w:t>
      </w:r>
      <w:r>
        <w:rPr>
          <w:i/>
          <w:color w:val="231F20"/>
          <w:spacing w:val="-9"/>
          <w:sz w:val="28"/>
        </w:rPr>
        <w:t xml:space="preserve"> </w:t>
      </w:r>
      <w:r>
        <w:rPr>
          <w:i/>
          <w:color w:val="231F20"/>
          <w:sz w:val="28"/>
        </w:rPr>
        <w:t>phải</w:t>
      </w:r>
      <w:r>
        <w:rPr>
          <w:i/>
          <w:color w:val="231F20"/>
          <w:spacing w:val="-8"/>
          <w:sz w:val="28"/>
        </w:rPr>
        <w:t xml:space="preserve"> </w:t>
      </w:r>
      <w:r>
        <w:rPr>
          <w:i/>
          <w:color w:val="231F20"/>
          <w:sz w:val="28"/>
        </w:rPr>
        <w:t>phát</w:t>
      </w:r>
      <w:r>
        <w:rPr>
          <w:i/>
          <w:color w:val="231F20"/>
          <w:spacing w:val="-8"/>
          <w:sz w:val="28"/>
        </w:rPr>
        <w:t xml:space="preserve"> </w:t>
      </w:r>
      <w:r>
        <w:rPr>
          <w:i/>
          <w:color w:val="231F20"/>
          <w:sz w:val="28"/>
        </w:rPr>
        <w:t>tâm</w:t>
      </w:r>
      <w:r>
        <w:rPr>
          <w:i/>
          <w:color w:val="231F20"/>
          <w:spacing w:val="-8"/>
          <w:sz w:val="28"/>
        </w:rPr>
        <w:t xml:space="preserve"> </w:t>
      </w:r>
      <w:r>
        <w:rPr>
          <w:i/>
          <w:color w:val="231F20"/>
          <w:sz w:val="28"/>
        </w:rPr>
        <w:t>như cầu đò vì tế độ không biết nhọc; phải phát tâm như</w:t>
      </w:r>
      <w:r>
        <w:rPr>
          <w:i/>
          <w:color w:val="231F20"/>
          <w:spacing w:val="-48"/>
          <w:sz w:val="28"/>
        </w:rPr>
        <w:t xml:space="preserve"> </w:t>
      </w:r>
      <w:r>
        <w:rPr>
          <w:i/>
          <w:color w:val="231F20"/>
          <w:spacing w:val="-3"/>
          <w:sz w:val="28"/>
        </w:rPr>
        <w:t xml:space="preserve">hiếu </w:t>
      </w:r>
      <w:r>
        <w:rPr>
          <w:i/>
          <w:color w:val="231F20"/>
          <w:sz w:val="28"/>
        </w:rPr>
        <w:t>tử vì thừa thuận nhan</w:t>
      </w:r>
      <w:r>
        <w:rPr>
          <w:i/>
          <w:color w:val="231F20"/>
          <w:spacing w:val="-1"/>
          <w:sz w:val="28"/>
        </w:rPr>
        <w:t xml:space="preserve"> </w:t>
      </w:r>
      <w:r>
        <w:rPr>
          <w:i/>
          <w:color w:val="231F20"/>
          <w:sz w:val="28"/>
        </w:rPr>
        <w:t>sắc.</w:t>
      </w:r>
    </w:p>
    <w:p w:rsidR="00B969E0" w:rsidRDefault="009471F4">
      <w:pPr>
        <w:spacing w:before="88" w:line="266" w:lineRule="auto"/>
        <w:ind w:left="162" w:right="157" w:firstLine="396"/>
        <w:jc w:val="both"/>
        <w:rPr>
          <w:sz w:val="28"/>
        </w:rPr>
      </w:pPr>
      <w:r>
        <w:br w:type="column"/>
      </w:r>
      <w:r>
        <w:rPr>
          <w:i/>
          <w:color w:val="231F20"/>
          <w:sz w:val="28"/>
        </w:rPr>
        <w:t xml:space="preserve">Tại sao vậy? Vì có tâm như vậy để gần gũi Thiện  tri thức, thời chí nguyện trọn được thanh tịnh. Lại này, thiện nam tử! Thiện tri thức làm </w:t>
      </w:r>
      <w:r>
        <w:rPr>
          <w:i/>
          <w:color w:val="231F20"/>
          <w:sz w:val="28"/>
        </w:rPr>
        <w:t xml:space="preserve">lớn các căn lành như núi tuyết sinh ra dược thảo. Thiện tri thức là pháp khí của Phật như đại hải nhận thọ các dòng; thiện tri thức là chỗ công đức như biển cả sinh ra các loại châu báu; Thiện tri thức thanh tịnh tâm Bồ-đề như lửa hừng hực luyện chân kim; </w:t>
      </w:r>
      <w:r>
        <w:rPr>
          <w:i/>
          <w:color w:val="231F20"/>
          <w:sz w:val="28"/>
        </w:rPr>
        <w:t>Thiện tri thức vượt hơn pháp thế gian như núi Tu-di vọt lên đại hải; Thiện tri thức chẳng nhiễm</w:t>
      </w:r>
      <w:r>
        <w:rPr>
          <w:i/>
          <w:color w:val="231F20"/>
          <w:spacing w:val="-11"/>
          <w:sz w:val="28"/>
        </w:rPr>
        <w:t xml:space="preserve"> </w:t>
      </w:r>
      <w:r>
        <w:rPr>
          <w:i/>
          <w:color w:val="231F20"/>
          <w:sz w:val="28"/>
        </w:rPr>
        <w:t>thế</w:t>
      </w:r>
      <w:r>
        <w:rPr>
          <w:i/>
          <w:color w:val="231F20"/>
          <w:spacing w:val="-10"/>
          <w:sz w:val="28"/>
        </w:rPr>
        <w:t xml:space="preserve"> </w:t>
      </w:r>
      <w:r>
        <w:rPr>
          <w:i/>
          <w:color w:val="231F20"/>
          <w:sz w:val="28"/>
        </w:rPr>
        <w:t>pháp,</w:t>
      </w:r>
      <w:r>
        <w:rPr>
          <w:i/>
          <w:color w:val="231F20"/>
          <w:spacing w:val="-10"/>
          <w:sz w:val="28"/>
        </w:rPr>
        <w:t xml:space="preserve"> </w:t>
      </w:r>
      <w:r>
        <w:rPr>
          <w:i/>
          <w:color w:val="231F20"/>
          <w:sz w:val="28"/>
        </w:rPr>
        <w:t>như</w:t>
      </w:r>
      <w:r>
        <w:rPr>
          <w:i/>
          <w:color w:val="231F20"/>
          <w:spacing w:val="-10"/>
          <w:sz w:val="28"/>
        </w:rPr>
        <w:t xml:space="preserve"> </w:t>
      </w:r>
      <w:r>
        <w:rPr>
          <w:i/>
          <w:color w:val="231F20"/>
          <w:sz w:val="28"/>
        </w:rPr>
        <w:t>hoa</w:t>
      </w:r>
      <w:r>
        <w:rPr>
          <w:i/>
          <w:color w:val="231F20"/>
          <w:spacing w:val="-10"/>
          <w:sz w:val="28"/>
        </w:rPr>
        <w:t xml:space="preserve"> </w:t>
      </w:r>
      <w:r>
        <w:rPr>
          <w:i/>
          <w:color w:val="231F20"/>
          <w:sz w:val="28"/>
        </w:rPr>
        <w:t>sen</w:t>
      </w:r>
      <w:r>
        <w:rPr>
          <w:i/>
          <w:color w:val="231F20"/>
          <w:spacing w:val="-11"/>
          <w:sz w:val="28"/>
        </w:rPr>
        <w:t xml:space="preserve"> </w:t>
      </w:r>
      <w:r>
        <w:rPr>
          <w:i/>
          <w:color w:val="231F20"/>
          <w:sz w:val="28"/>
        </w:rPr>
        <w:t>chẳng</w:t>
      </w:r>
      <w:r>
        <w:rPr>
          <w:i/>
          <w:color w:val="231F20"/>
          <w:spacing w:val="-10"/>
          <w:sz w:val="28"/>
        </w:rPr>
        <w:t xml:space="preserve"> </w:t>
      </w:r>
      <w:r>
        <w:rPr>
          <w:i/>
          <w:color w:val="231F20"/>
          <w:sz w:val="28"/>
        </w:rPr>
        <w:t>dính</w:t>
      </w:r>
      <w:r>
        <w:rPr>
          <w:i/>
          <w:color w:val="231F20"/>
          <w:spacing w:val="-10"/>
          <w:sz w:val="28"/>
        </w:rPr>
        <w:t xml:space="preserve"> </w:t>
      </w:r>
      <w:r>
        <w:rPr>
          <w:i/>
          <w:color w:val="231F20"/>
          <w:sz w:val="28"/>
        </w:rPr>
        <w:t>nước;</w:t>
      </w:r>
      <w:r>
        <w:rPr>
          <w:i/>
          <w:color w:val="231F20"/>
          <w:spacing w:val="-11"/>
          <w:sz w:val="28"/>
        </w:rPr>
        <w:t xml:space="preserve"> </w:t>
      </w:r>
      <w:r>
        <w:rPr>
          <w:i/>
          <w:color w:val="231F20"/>
          <w:sz w:val="28"/>
        </w:rPr>
        <w:t>Thiện</w:t>
      </w:r>
      <w:r>
        <w:rPr>
          <w:i/>
          <w:color w:val="231F20"/>
          <w:spacing w:val="-10"/>
          <w:sz w:val="28"/>
        </w:rPr>
        <w:t xml:space="preserve"> </w:t>
      </w:r>
      <w:r>
        <w:rPr>
          <w:i/>
          <w:color w:val="231F20"/>
          <w:sz w:val="28"/>
        </w:rPr>
        <w:t xml:space="preserve">tri thức chẳng thọ các điều ác như biển cả chẳng chứa </w:t>
      </w:r>
      <w:r>
        <w:rPr>
          <w:i/>
          <w:color w:val="231F20"/>
          <w:spacing w:val="-7"/>
          <w:sz w:val="28"/>
        </w:rPr>
        <w:t xml:space="preserve">tử </w:t>
      </w:r>
      <w:r>
        <w:rPr>
          <w:i/>
          <w:color w:val="231F20"/>
          <w:sz w:val="28"/>
        </w:rPr>
        <w:t>thi;</w:t>
      </w:r>
      <w:r>
        <w:rPr>
          <w:i/>
          <w:color w:val="231F20"/>
          <w:spacing w:val="-10"/>
          <w:sz w:val="28"/>
        </w:rPr>
        <w:t xml:space="preserve"> </w:t>
      </w:r>
      <w:r>
        <w:rPr>
          <w:i/>
          <w:color w:val="231F20"/>
          <w:sz w:val="28"/>
        </w:rPr>
        <w:t>Thiện</w:t>
      </w:r>
      <w:r>
        <w:rPr>
          <w:i/>
          <w:color w:val="231F20"/>
          <w:spacing w:val="-9"/>
          <w:sz w:val="28"/>
        </w:rPr>
        <w:t xml:space="preserve"> </w:t>
      </w:r>
      <w:r>
        <w:rPr>
          <w:i/>
          <w:color w:val="231F20"/>
          <w:sz w:val="28"/>
        </w:rPr>
        <w:t>tri</w:t>
      </w:r>
      <w:r>
        <w:rPr>
          <w:i/>
          <w:color w:val="231F20"/>
          <w:spacing w:val="-9"/>
          <w:sz w:val="28"/>
        </w:rPr>
        <w:t xml:space="preserve"> </w:t>
      </w:r>
      <w:r>
        <w:rPr>
          <w:i/>
          <w:color w:val="231F20"/>
          <w:sz w:val="28"/>
        </w:rPr>
        <w:t>thức</w:t>
      </w:r>
      <w:r>
        <w:rPr>
          <w:i/>
          <w:color w:val="231F20"/>
          <w:spacing w:val="-8"/>
          <w:sz w:val="28"/>
        </w:rPr>
        <w:t xml:space="preserve"> </w:t>
      </w:r>
      <w:r>
        <w:rPr>
          <w:i/>
          <w:color w:val="231F20"/>
          <w:sz w:val="28"/>
        </w:rPr>
        <w:t>tăng</w:t>
      </w:r>
      <w:r>
        <w:rPr>
          <w:i/>
          <w:color w:val="231F20"/>
          <w:spacing w:val="-8"/>
          <w:sz w:val="28"/>
        </w:rPr>
        <w:t xml:space="preserve"> </w:t>
      </w:r>
      <w:r>
        <w:rPr>
          <w:i/>
          <w:color w:val="231F20"/>
          <w:sz w:val="28"/>
        </w:rPr>
        <w:t>trưởng</w:t>
      </w:r>
      <w:r>
        <w:rPr>
          <w:i/>
          <w:color w:val="231F20"/>
          <w:spacing w:val="-9"/>
          <w:sz w:val="28"/>
        </w:rPr>
        <w:t xml:space="preserve"> </w:t>
      </w:r>
      <w:r>
        <w:rPr>
          <w:i/>
          <w:color w:val="231F20"/>
          <w:sz w:val="28"/>
        </w:rPr>
        <w:t>pháp</w:t>
      </w:r>
      <w:r>
        <w:rPr>
          <w:i/>
          <w:color w:val="231F20"/>
          <w:spacing w:val="-9"/>
          <w:sz w:val="28"/>
        </w:rPr>
        <w:t xml:space="preserve"> </w:t>
      </w:r>
      <w:r>
        <w:rPr>
          <w:i/>
          <w:color w:val="231F20"/>
          <w:sz w:val="28"/>
        </w:rPr>
        <w:t>lành</w:t>
      </w:r>
      <w:r>
        <w:rPr>
          <w:i/>
          <w:color w:val="231F20"/>
          <w:spacing w:val="-9"/>
          <w:sz w:val="28"/>
        </w:rPr>
        <w:t xml:space="preserve"> </w:t>
      </w:r>
      <w:r>
        <w:rPr>
          <w:i/>
          <w:color w:val="231F20"/>
          <w:sz w:val="28"/>
        </w:rPr>
        <w:t>như</w:t>
      </w:r>
      <w:r>
        <w:rPr>
          <w:i/>
          <w:color w:val="231F20"/>
          <w:spacing w:val="-8"/>
          <w:sz w:val="28"/>
        </w:rPr>
        <w:t xml:space="preserve"> </w:t>
      </w:r>
      <w:r>
        <w:rPr>
          <w:i/>
          <w:color w:val="231F20"/>
          <w:sz w:val="28"/>
        </w:rPr>
        <w:t>trăng</w:t>
      </w:r>
      <w:r>
        <w:rPr>
          <w:i/>
          <w:color w:val="231F20"/>
          <w:spacing w:val="-8"/>
          <w:sz w:val="28"/>
        </w:rPr>
        <w:t xml:space="preserve"> </w:t>
      </w:r>
      <w:r>
        <w:rPr>
          <w:i/>
          <w:color w:val="231F20"/>
          <w:sz w:val="28"/>
        </w:rPr>
        <w:t>tròn sáng tỏ viên mãn; Thiện tri thức soi sáng pháp giới</w:t>
      </w:r>
      <w:r>
        <w:rPr>
          <w:i/>
          <w:color w:val="231F20"/>
          <w:spacing w:val="-37"/>
          <w:sz w:val="28"/>
        </w:rPr>
        <w:t xml:space="preserve"> </w:t>
      </w:r>
      <w:r>
        <w:rPr>
          <w:i/>
          <w:color w:val="231F20"/>
          <w:sz w:val="28"/>
        </w:rPr>
        <w:t>như mặt</w:t>
      </w:r>
      <w:r>
        <w:rPr>
          <w:i/>
          <w:color w:val="231F20"/>
          <w:spacing w:val="-14"/>
          <w:sz w:val="28"/>
        </w:rPr>
        <w:t xml:space="preserve"> </w:t>
      </w:r>
      <w:r>
        <w:rPr>
          <w:i/>
          <w:color w:val="231F20"/>
          <w:sz w:val="28"/>
        </w:rPr>
        <w:t>trời</w:t>
      </w:r>
      <w:r>
        <w:rPr>
          <w:i/>
          <w:color w:val="231F20"/>
          <w:spacing w:val="-14"/>
          <w:sz w:val="28"/>
        </w:rPr>
        <w:t xml:space="preserve"> </w:t>
      </w:r>
      <w:r>
        <w:rPr>
          <w:i/>
          <w:color w:val="231F20"/>
          <w:sz w:val="28"/>
        </w:rPr>
        <w:t>chiếu</w:t>
      </w:r>
      <w:r>
        <w:rPr>
          <w:i/>
          <w:color w:val="231F20"/>
          <w:spacing w:val="-13"/>
          <w:sz w:val="28"/>
        </w:rPr>
        <w:t xml:space="preserve"> </w:t>
      </w:r>
      <w:r>
        <w:rPr>
          <w:i/>
          <w:color w:val="231F20"/>
          <w:sz w:val="28"/>
        </w:rPr>
        <w:t>khắp</w:t>
      </w:r>
      <w:r>
        <w:rPr>
          <w:i/>
          <w:color w:val="231F20"/>
          <w:spacing w:val="-14"/>
          <w:sz w:val="28"/>
        </w:rPr>
        <w:t xml:space="preserve"> </w:t>
      </w:r>
      <w:r>
        <w:rPr>
          <w:i/>
          <w:color w:val="231F20"/>
          <w:sz w:val="28"/>
        </w:rPr>
        <w:t>thế</w:t>
      </w:r>
      <w:r>
        <w:rPr>
          <w:i/>
          <w:color w:val="231F20"/>
          <w:spacing w:val="-13"/>
          <w:sz w:val="28"/>
        </w:rPr>
        <w:t xml:space="preserve"> </w:t>
      </w:r>
      <w:r>
        <w:rPr>
          <w:i/>
          <w:color w:val="231F20"/>
          <w:sz w:val="28"/>
        </w:rPr>
        <w:t>gian;</w:t>
      </w:r>
      <w:r>
        <w:rPr>
          <w:i/>
          <w:color w:val="231F20"/>
          <w:spacing w:val="-14"/>
          <w:sz w:val="28"/>
        </w:rPr>
        <w:t xml:space="preserve"> </w:t>
      </w:r>
      <w:r>
        <w:rPr>
          <w:i/>
          <w:color w:val="231F20"/>
          <w:sz w:val="28"/>
        </w:rPr>
        <w:t>Thiện</w:t>
      </w:r>
      <w:r>
        <w:rPr>
          <w:i/>
          <w:color w:val="231F20"/>
          <w:spacing w:val="-13"/>
          <w:sz w:val="28"/>
        </w:rPr>
        <w:t xml:space="preserve"> </w:t>
      </w:r>
      <w:r>
        <w:rPr>
          <w:i/>
          <w:color w:val="231F20"/>
          <w:sz w:val="28"/>
        </w:rPr>
        <w:t>tri</w:t>
      </w:r>
      <w:r>
        <w:rPr>
          <w:i/>
          <w:color w:val="231F20"/>
          <w:spacing w:val="-14"/>
          <w:sz w:val="28"/>
        </w:rPr>
        <w:t xml:space="preserve"> </w:t>
      </w:r>
      <w:r>
        <w:rPr>
          <w:i/>
          <w:color w:val="231F20"/>
          <w:sz w:val="28"/>
        </w:rPr>
        <w:t>thức</w:t>
      </w:r>
      <w:r>
        <w:rPr>
          <w:i/>
          <w:color w:val="231F20"/>
          <w:spacing w:val="-13"/>
          <w:sz w:val="28"/>
        </w:rPr>
        <w:t xml:space="preserve"> </w:t>
      </w:r>
      <w:r>
        <w:rPr>
          <w:i/>
          <w:color w:val="231F20"/>
          <w:sz w:val="28"/>
        </w:rPr>
        <w:t>làm</w:t>
      </w:r>
      <w:r>
        <w:rPr>
          <w:i/>
          <w:color w:val="231F20"/>
          <w:spacing w:val="-14"/>
          <w:sz w:val="28"/>
        </w:rPr>
        <w:t xml:space="preserve"> </w:t>
      </w:r>
      <w:r>
        <w:rPr>
          <w:i/>
          <w:color w:val="231F20"/>
          <w:sz w:val="28"/>
        </w:rPr>
        <w:t>lớn</w:t>
      </w:r>
      <w:r>
        <w:rPr>
          <w:i/>
          <w:color w:val="231F20"/>
          <w:spacing w:val="-13"/>
          <w:sz w:val="28"/>
        </w:rPr>
        <w:t xml:space="preserve"> </w:t>
      </w:r>
      <w:r>
        <w:rPr>
          <w:i/>
          <w:color w:val="231F20"/>
          <w:sz w:val="28"/>
        </w:rPr>
        <w:t>thân Bồ-tát</w:t>
      </w:r>
      <w:r>
        <w:rPr>
          <w:i/>
          <w:color w:val="231F20"/>
          <w:spacing w:val="-14"/>
          <w:sz w:val="28"/>
        </w:rPr>
        <w:t xml:space="preserve"> </w:t>
      </w:r>
      <w:r>
        <w:rPr>
          <w:i/>
          <w:color w:val="231F20"/>
          <w:sz w:val="28"/>
        </w:rPr>
        <w:t>như</w:t>
      </w:r>
      <w:r>
        <w:rPr>
          <w:i/>
          <w:color w:val="231F20"/>
          <w:spacing w:val="-12"/>
          <w:sz w:val="28"/>
        </w:rPr>
        <w:t xml:space="preserve"> </w:t>
      </w:r>
      <w:r>
        <w:rPr>
          <w:i/>
          <w:color w:val="231F20"/>
          <w:sz w:val="28"/>
        </w:rPr>
        <w:t>cha</w:t>
      </w:r>
      <w:r>
        <w:rPr>
          <w:i/>
          <w:color w:val="231F20"/>
          <w:spacing w:val="-14"/>
          <w:sz w:val="28"/>
        </w:rPr>
        <w:t xml:space="preserve"> </w:t>
      </w:r>
      <w:r>
        <w:rPr>
          <w:i/>
          <w:color w:val="231F20"/>
          <w:sz w:val="28"/>
        </w:rPr>
        <w:t>mẹ</w:t>
      </w:r>
      <w:r>
        <w:rPr>
          <w:i/>
          <w:color w:val="231F20"/>
          <w:spacing w:val="-13"/>
          <w:sz w:val="28"/>
        </w:rPr>
        <w:t xml:space="preserve"> </w:t>
      </w:r>
      <w:r>
        <w:rPr>
          <w:i/>
          <w:color w:val="231F20"/>
          <w:sz w:val="28"/>
        </w:rPr>
        <w:t>nuôi</w:t>
      </w:r>
      <w:r>
        <w:rPr>
          <w:i/>
          <w:color w:val="231F20"/>
          <w:spacing w:val="-13"/>
          <w:sz w:val="28"/>
        </w:rPr>
        <w:t xml:space="preserve"> </w:t>
      </w:r>
      <w:r>
        <w:rPr>
          <w:i/>
          <w:color w:val="231F20"/>
          <w:sz w:val="28"/>
        </w:rPr>
        <w:t>nấng</w:t>
      </w:r>
      <w:r>
        <w:rPr>
          <w:i/>
          <w:color w:val="231F20"/>
          <w:spacing w:val="-14"/>
          <w:sz w:val="28"/>
        </w:rPr>
        <w:t xml:space="preserve"> </w:t>
      </w:r>
      <w:r>
        <w:rPr>
          <w:i/>
          <w:color w:val="231F20"/>
          <w:sz w:val="28"/>
        </w:rPr>
        <w:t>con</w:t>
      </w:r>
      <w:r>
        <w:rPr>
          <w:i/>
          <w:color w:val="231F20"/>
          <w:spacing w:val="-13"/>
          <w:sz w:val="28"/>
        </w:rPr>
        <w:t xml:space="preserve"> </w:t>
      </w:r>
      <w:r>
        <w:rPr>
          <w:i/>
          <w:color w:val="231F20"/>
          <w:sz w:val="28"/>
        </w:rPr>
        <w:t>cái.</w:t>
      </w:r>
      <w:r>
        <w:rPr>
          <w:i/>
          <w:color w:val="231F20"/>
          <w:spacing w:val="-14"/>
          <w:sz w:val="28"/>
        </w:rPr>
        <w:t xml:space="preserve"> </w:t>
      </w:r>
      <w:r>
        <w:rPr>
          <w:i/>
          <w:color w:val="231F20"/>
          <w:sz w:val="28"/>
        </w:rPr>
        <w:t>Tại</w:t>
      </w:r>
      <w:r>
        <w:rPr>
          <w:i/>
          <w:color w:val="231F20"/>
          <w:spacing w:val="-13"/>
          <w:sz w:val="28"/>
        </w:rPr>
        <w:t xml:space="preserve"> </w:t>
      </w:r>
      <w:r>
        <w:rPr>
          <w:i/>
          <w:color w:val="231F20"/>
          <w:sz w:val="28"/>
        </w:rPr>
        <w:t>sao</w:t>
      </w:r>
      <w:r>
        <w:rPr>
          <w:i/>
          <w:color w:val="231F20"/>
          <w:spacing w:val="-13"/>
          <w:sz w:val="28"/>
        </w:rPr>
        <w:t xml:space="preserve"> </w:t>
      </w:r>
      <w:r>
        <w:rPr>
          <w:i/>
          <w:color w:val="231F20"/>
          <w:sz w:val="28"/>
        </w:rPr>
        <w:t>vậy?</w:t>
      </w:r>
      <w:r>
        <w:rPr>
          <w:i/>
          <w:color w:val="231F20"/>
          <w:spacing w:val="-14"/>
          <w:sz w:val="28"/>
        </w:rPr>
        <w:t xml:space="preserve"> </w:t>
      </w:r>
      <w:r>
        <w:rPr>
          <w:i/>
          <w:color w:val="231F20"/>
          <w:sz w:val="28"/>
        </w:rPr>
        <w:t>Vì</w:t>
      </w:r>
      <w:r>
        <w:rPr>
          <w:i/>
          <w:color w:val="231F20"/>
          <w:spacing w:val="-13"/>
          <w:sz w:val="28"/>
        </w:rPr>
        <w:t xml:space="preserve"> </w:t>
      </w:r>
      <w:r>
        <w:rPr>
          <w:i/>
          <w:color w:val="231F20"/>
          <w:sz w:val="28"/>
        </w:rPr>
        <w:t>có tâm như vậy để gần gũi Thiện tri thức thời chí nguyện trọn được thanh</w:t>
      </w:r>
      <w:r>
        <w:rPr>
          <w:i/>
          <w:color w:val="231F20"/>
          <w:spacing w:val="-1"/>
          <w:sz w:val="28"/>
        </w:rPr>
        <w:t xml:space="preserve"> </w:t>
      </w:r>
      <w:r>
        <w:rPr>
          <w:i/>
          <w:color w:val="231F20"/>
          <w:sz w:val="28"/>
        </w:rPr>
        <w:t>tịnh”</w:t>
      </w:r>
      <w:r>
        <w:rPr>
          <w:color w:val="231F20"/>
          <w:sz w:val="28"/>
        </w:rPr>
        <w:t>.</w:t>
      </w:r>
    </w:p>
    <w:p w:rsidR="00B969E0" w:rsidRDefault="009471F4">
      <w:pPr>
        <w:pStyle w:val="BodyText"/>
        <w:spacing w:before="84" w:line="266" w:lineRule="auto"/>
        <w:ind w:right="157" w:firstLine="396"/>
        <w:jc w:val="both"/>
      </w:pPr>
      <w:r>
        <w:rPr>
          <w:color w:val="231F20"/>
        </w:rPr>
        <w:t xml:space="preserve">Tư tưởng trong kinh Hoa Nghiêm giúp cho </w:t>
      </w:r>
      <w:r>
        <w:rPr>
          <w:color w:val="231F20"/>
          <w:spacing w:val="-3"/>
        </w:rPr>
        <w:t xml:space="preserve">người </w:t>
      </w:r>
      <w:r>
        <w:rPr>
          <w:color w:val="231F20"/>
        </w:rPr>
        <w:t xml:space="preserve">học có được một sự thấy biết viên mãn. Cái thấy </w:t>
      </w:r>
      <w:r>
        <w:rPr>
          <w:color w:val="231F20"/>
          <w:spacing w:val="-3"/>
        </w:rPr>
        <w:t xml:space="preserve">biết </w:t>
      </w:r>
      <w:r>
        <w:rPr>
          <w:color w:val="231F20"/>
        </w:rPr>
        <w:t>của Hoa Nghiêm là thấy biết tròn sáng của hàng Bồ-tát. Muốn có được cái thấy biết như thế thì chúng ta phải học hỏi ở nơi Thiện tri thức, là chỗ phát sinh, l</w:t>
      </w:r>
      <w:r>
        <w:rPr>
          <w:color w:val="231F20"/>
        </w:rPr>
        <w:t xml:space="preserve">à </w:t>
      </w:r>
      <w:r>
        <w:rPr>
          <w:color w:val="231F20"/>
          <w:spacing w:val="-4"/>
        </w:rPr>
        <w:t>người</w:t>
      </w:r>
      <w:r>
        <w:rPr>
          <w:color w:val="231F20"/>
          <w:spacing w:val="62"/>
        </w:rPr>
        <w:t xml:space="preserve"> </w:t>
      </w:r>
      <w:r>
        <w:rPr>
          <w:color w:val="231F20"/>
        </w:rPr>
        <w:t>truyền</w:t>
      </w:r>
      <w:r>
        <w:rPr>
          <w:color w:val="231F20"/>
          <w:spacing w:val="-15"/>
        </w:rPr>
        <w:t xml:space="preserve"> </w:t>
      </w:r>
      <w:r>
        <w:rPr>
          <w:color w:val="231F20"/>
        </w:rPr>
        <w:t>trao,</w:t>
      </w:r>
      <w:r>
        <w:rPr>
          <w:color w:val="231F20"/>
          <w:spacing w:val="-14"/>
        </w:rPr>
        <w:t xml:space="preserve"> </w:t>
      </w:r>
      <w:r>
        <w:rPr>
          <w:color w:val="231F20"/>
        </w:rPr>
        <w:t>dạy</w:t>
      </w:r>
      <w:r>
        <w:rPr>
          <w:color w:val="231F20"/>
          <w:spacing w:val="-15"/>
        </w:rPr>
        <w:t xml:space="preserve"> </w:t>
      </w:r>
      <w:r>
        <w:rPr>
          <w:color w:val="231F20"/>
        </w:rPr>
        <w:t>dỗ</w:t>
      </w:r>
      <w:r>
        <w:rPr>
          <w:color w:val="231F20"/>
          <w:spacing w:val="-14"/>
        </w:rPr>
        <w:t xml:space="preserve"> </w:t>
      </w:r>
      <w:r>
        <w:rPr>
          <w:color w:val="231F20"/>
        </w:rPr>
        <w:t>cho</w:t>
      </w:r>
      <w:r>
        <w:rPr>
          <w:color w:val="231F20"/>
          <w:spacing w:val="-14"/>
        </w:rPr>
        <w:t xml:space="preserve"> </w:t>
      </w:r>
      <w:r>
        <w:rPr>
          <w:color w:val="231F20"/>
        </w:rPr>
        <w:t>mình.</w:t>
      </w:r>
      <w:r>
        <w:rPr>
          <w:color w:val="231F20"/>
          <w:spacing w:val="-15"/>
        </w:rPr>
        <w:t xml:space="preserve"> </w:t>
      </w:r>
      <w:r>
        <w:rPr>
          <w:color w:val="231F20"/>
        </w:rPr>
        <w:t>Không</w:t>
      </w:r>
      <w:r>
        <w:rPr>
          <w:color w:val="231F20"/>
          <w:spacing w:val="-14"/>
        </w:rPr>
        <w:t xml:space="preserve"> </w:t>
      </w:r>
      <w:r>
        <w:rPr>
          <w:color w:val="231F20"/>
        </w:rPr>
        <w:t>được</w:t>
      </w:r>
      <w:r>
        <w:rPr>
          <w:color w:val="231F20"/>
          <w:spacing w:val="-15"/>
        </w:rPr>
        <w:t xml:space="preserve"> </w:t>
      </w:r>
      <w:r>
        <w:rPr>
          <w:color w:val="231F20"/>
        </w:rPr>
        <w:t>nhàm</w:t>
      </w:r>
      <w:r>
        <w:rPr>
          <w:color w:val="231F20"/>
          <w:spacing w:val="-14"/>
        </w:rPr>
        <w:t xml:space="preserve"> </w:t>
      </w:r>
      <w:r>
        <w:rPr>
          <w:color w:val="231F20"/>
        </w:rPr>
        <w:t>mỏi,</w:t>
      </w:r>
      <w:r>
        <w:rPr>
          <w:color w:val="231F20"/>
          <w:spacing w:val="-14"/>
        </w:rPr>
        <w:t xml:space="preserve"> </w:t>
      </w:r>
      <w:r>
        <w:rPr>
          <w:color w:val="231F20"/>
        </w:rPr>
        <w:t>và đừng sợ khổ nhọc trong sự thưa thỉnh với bậc Thiện tri thức.</w:t>
      </w:r>
      <w:r>
        <w:rPr>
          <w:color w:val="231F20"/>
          <w:spacing w:val="-12"/>
        </w:rPr>
        <w:t xml:space="preserve"> </w:t>
      </w:r>
      <w:r>
        <w:rPr>
          <w:color w:val="231F20"/>
        </w:rPr>
        <w:t>Luôn</w:t>
      </w:r>
      <w:r>
        <w:rPr>
          <w:color w:val="231F20"/>
          <w:spacing w:val="-12"/>
        </w:rPr>
        <w:t xml:space="preserve"> </w:t>
      </w:r>
      <w:r>
        <w:rPr>
          <w:color w:val="231F20"/>
        </w:rPr>
        <w:t>gần</w:t>
      </w:r>
      <w:r>
        <w:rPr>
          <w:color w:val="231F20"/>
          <w:spacing w:val="-11"/>
        </w:rPr>
        <w:t xml:space="preserve"> </w:t>
      </w:r>
      <w:r>
        <w:rPr>
          <w:color w:val="231F20"/>
        </w:rPr>
        <w:t>gũi</w:t>
      </w:r>
      <w:r>
        <w:rPr>
          <w:color w:val="231F20"/>
          <w:spacing w:val="-12"/>
        </w:rPr>
        <w:t xml:space="preserve"> </w:t>
      </w:r>
      <w:r>
        <w:rPr>
          <w:color w:val="231F20"/>
        </w:rPr>
        <w:t>cúng</w:t>
      </w:r>
      <w:r>
        <w:rPr>
          <w:color w:val="231F20"/>
          <w:spacing w:val="-12"/>
        </w:rPr>
        <w:t xml:space="preserve"> </w:t>
      </w:r>
      <w:r>
        <w:rPr>
          <w:color w:val="231F20"/>
        </w:rPr>
        <w:t>dường</w:t>
      </w:r>
      <w:r>
        <w:rPr>
          <w:color w:val="231F20"/>
          <w:spacing w:val="-11"/>
        </w:rPr>
        <w:t xml:space="preserve"> </w:t>
      </w:r>
      <w:r>
        <w:rPr>
          <w:color w:val="231F20"/>
        </w:rPr>
        <w:t>thiện</w:t>
      </w:r>
      <w:r>
        <w:rPr>
          <w:color w:val="231F20"/>
          <w:spacing w:val="-12"/>
        </w:rPr>
        <w:t xml:space="preserve"> </w:t>
      </w:r>
      <w:r>
        <w:rPr>
          <w:color w:val="231F20"/>
        </w:rPr>
        <w:t>tri</w:t>
      </w:r>
      <w:r>
        <w:rPr>
          <w:color w:val="231F20"/>
          <w:spacing w:val="-12"/>
        </w:rPr>
        <w:t xml:space="preserve"> </w:t>
      </w:r>
      <w:r>
        <w:rPr>
          <w:color w:val="231F20"/>
        </w:rPr>
        <w:t>thức</w:t>
      </w:r>
      <w:r>
        <w:rPr>
          <w:color w:val="231F20"/>
          <w:spacing w:val="-11"/>
        </w:rPr>
        <w:t xml:space="preserve"> </w:t>
      </w:r>
      <w:r>
        <w:rPr>
          <w:color w:val="231F20"/>
        </w:rPr>
        <w:t>chớ</w:t>
      </w:r>
      <w:r>
        <w:rPr>
          <w:color w:val="231F20"/>
          <w:spacing w:val="-12"/>
        </w:rPr>
        <w:t xml:space="preserve"> </w:t>
      </w:r>
      <w:r>
        <w:rPr>
          <w:color w:val="231F20"/>
        </w:rPr>
        <w:t>có</w:t>
      </w:r>
      <w:r>
        <w:rPr>
          <w:color w:val="231F20"/>
          <w:spacing w:val="-12"/>
        </w:rPr>
        <w:t xml:space="preserve"> </w:t>
      </w:r>
      <w:r>
        <w:rPr>
          <w:color w:val="231F20"/>
          <w:spacing w:val="-4"/>
        </w:rPr>
        <w:t xml:space="preserve">thối </w:t>
      </w:r>
      <w:r>
        <w:rPr>
          <w:color w:val="231F20"/>
        </w:rPr>
        <w:t>chuyển và khi nghe học đừng để lầm lẫn. Đừng bao</w:t>
      </w:r>
      <w:r>
        <w:rPr>
          <w:color w:val="231F20"/>
          <w:spacing w:val="8"/>
        </w:rPr>
        <w:t xml:space="preserve"> </w:t>
      </w:r>
      <w:r>
        <w:rPr>
          <w:color w:val="231F20"/>
        </w:rPr>
        <w:t>giờ</w:t>
      </w:r>
    </w:p>
    <w:p w:rsidR="00B969E0" w:rsidRDefault="00B969E0">
      <w:pPr>
        <w:spacing w:line="266"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67"/>
          <w:pgSz w:w="16790" w:h="12310" w:orient="landscape"/>
          <w:pgMar w:top="1520" w:right="1000" w:bottom="280" w:left="1000" w:header="1257" w:footer="0" w:gutter="0"/>
          <w:cols w:space="720"/>
        </w:sectPr>
      </w:pPr>
    </w:p>
    <w:p w:rsidR="00B969E0" w:rsidRDefault="009471F4">
      <w:pPr>
        <w:pStyle w:val="BodyText"/>
        <w:spacing w:before="88" w:line="254" w:lineRule="auto"/>
      </w:pPr>
      <w:r>
        <w:rPr>
          <w:color w:val="231F20"/>
        </w:rPr>
        <w:t>nghi ngờ những hạnh và do dự trước những môn xuất thế mà các Ngài dạy cho mình.</w:t>
      </w:r>
    </w:p>
    <w:p w:rsidR="00B969E0" w:rsidRDefault="009471F4">
      <w:pPr>
        <w:pStyle w:val="BodyText"/>
        <w:spacing w:before="82" w:line="254" w:lineRule="auto"/>
        <w:ind w:right="38" w:firstLine="396"/>
        <w:jc w:val="both"/>
      </w:pPr>
      <w:r>
        <w:rPr>
          <w:color w:val="231F20"/>
        </w:rPr>
        <w:t xml:space="preserve">Chỗ quan trọng là </w:t>
      </w:r>
      <w:r>
        <w:rPr>
          <w:i/>
          <w:color w:val="231F20"/>
        </w:rPr>
        <w:t>“Thấy Thiện tri thức tùy phiền não</w:t>
      </w:r>
      <w:r>
        <w:rPr>
          <w:i/>
          <w:color w:val="231F20"/>
          <w:spacing w:val="-13"/>
        </w:rPr>
        <w:t xml:space="preserve"> </w:t>
      </w:r>
      <w:r>
        <w:rPr>
          <w:i/>
          <w:color w:val="231F20"/>
        </w:rPr>
        <w:t>hành</w:t>
      </w:r>
      <w:r>
        <w:rPr>
          <w:i/>
          <w:color w:val="231F20"/>
          <w:spacing w:val="-12"/>
        </w:rPr>
        <w:t xml:space="preserve"> </w:t>
      </w:r>
      <w:r>
        <w:rPr>
          <w:i/>
          <w:color w:val="231F20"/>
        </w:rPr>
        <w:t>chớ</w:t>
      </w:r>
      <w:r>
        <w:rPr>
          <w:i/>
          <w:color w:val="231F20"/>
          <w:spacing w:val="-12"/>
        </w:rPr>
        <w:t xml:space="preserve"> </w:t>
      </w:r>
      <w:r>
        <w:rPr>
          <w:i/>
          <w:color w:val="231F20"/>
        </w:rPr>
        <w:t>có</w:t>
      </w:r>
      <w:r>
        <w:rPr>
          <w:i/>
          <w:color w:val="231F20"/>
          <w:spacing w:val="-13"/>
        </w:rPr>
        <w:t xml:space="preserve"> </w:t>
      </w:r>
      <w:r>
        <w:rPr>
          <w:i/>
          <w:color w:val="231F20"/>
        </w:rPr>
        <w:t>hiềm</w:t>
      </w:r>
      <w:r>
        <w:rPr>
          <w:i/>
          <w:color w:val="231F20"/>
          <w:spacing w:val="-12"/>
        </w:rPr>
        <w:t xml:space="preserve"> </w:t>
      </w:r>
      <w:r>
        <w:rPr>
          <w:i/>
          <w:color w:val="231F20"/>
        </w:rPr>
        <w:t>lạ”</w:t>
      </w:r>
      <w:r>
        <w:rPr>
          <w:i/>
          <w:color w:val="231F20"/>
          <w:spacing w:val="-12"/>
        </w:rPr>
        <w:t xml:space="preserve"> </w:t>
      </w:r>
      <w:r>
        <w:rPr>
          <w:color w:val="231F20"/>
        </w:rPr>
        <w:t>có</w:t>
      </w:r>
      <w:r>
        <w:rPr>
          <w:color w:val="231F20"/>
          <w:spacing w:val="-12"/>
        </w:rPr>
        <w:t xml:space="preserve"> </w:t>
      </w:r>
      <w:r>
        <w:rPr>
          <w:color w:val="231F20"/>
        </w:rPr>
        <w:t>nghĩa</w:t>
      </w:r>
      <w:r>
        <w:rPr>
          <w:color w:val="231F20"/>
          <w:spacing w:val="-13"/>
        </w:rPr>
        <w:t xml:space="preserve"> </w:t>
      </w:r>
      <w:r>
        <w:rPr>
          <w:color w:val="231F20"/>
        </w:rPr>
        <w:t>là</w:t>
      </w:r>
      <w:r>
        <w:rPr>
          <w:color w:val="231F20"/>
          <w:spacing w:val="-12"/>
        </w:rPr>
        <w:t xml:space="preserve"> </w:t>
      </w:r>
      <w:r>
        <w:rPr>
          <w:color w:val="231F20"/>
        </w:rPr>
        <w:t>sao?</w:t>
      </w:r>
      <w:r>
        <w:rPr>
          <w:color w:val="231F20"/>
          <w:spacing w:val="-12"/>
        </w:rPr>
        <w:t xml:space="preserve"> </w:t>
      </w:r>
      <w:r>
        <w:rPr>
          <w:color w:val="231F20"/>
        </w:rPr>
        <w:t>Thỉnh</w:t>
      </w:r>
      <w:r>
        <w:rPr>
          <w:color w:val="231F20"/>
          <w:spacing w:val="-12"/>
        </w:rPr>
        <w:t xml:space="preserve"> </w:t>
      </w:r>
      <w:r>
        <w:rPr>
          <w:color w:val="231F20"/>
        </w:rPr>
        <w:t>thoảng chúng ta bắt gặp các vị Tôn Túc dường như nổi giận, phiền</w:t>
      </w:r>
      <w:r>
        <w:rPr>
          <w:color w:val="231F20"/>
          <w:spacing w:val="-13"/>
        </w:rPr>
        <w:t xml:space="preserve"> </w:t>
      </w:r>
      <w:r>
        <w:rPr>
          <w:color w:val="231F20"/>
        </w:rPr>
        <w:t>não,</w:t>
      </w:r>
      <w:r>
        <w:rPr>
          <w:color w:val="231F20"/>
          <w:spacing w:val="-13"/>
        </w:rPr>
        <w:t xml:space="preserve"> </w:t>
      </w:r>
      <w:r>
        <w:rPr>
          <w:color w:val="231F20"/>
        </w:rPr>
        <w:t>nhưng</w:t>
      </w:r>
      <w:r>
        <w:rPr>
          <w:color w:val="231F20"/>
          <w:spacing w:val="-13"/>
        </w:rPr>
        <w:t xml:space="preserve"> </w:t>
      </w:r>
      <w:r>
        <w:rPr>
          <w:color w:val="231F20"/>
        </w:rPr>
        <w:t>đó</w:t>
      </w:r>
      <w:r>
        <w:rPr>
          <w:color w:val="231F20"/>
          <w:spacing w:val="-13"/>
        </w:rPr>
        <w:t xml:space="preserve"> </w:t>
      </w:r>
      <w:r>
        <w:rPr>
          <w:color w:val="231F20"/>
        </w:rPr>
        <w:t>là</w:t>
      </w:r>
      <w:r>
        <w:rPr>
          <w:color w:val="231F20"/>
          <w:spacing w:val="-13"/>
        </w:rPr>
        <w:t xml:space="preserve"> </w:t>
      </w:r>
      <w:r>
        <w:rPr>
          <w:color w:val="231F20"/>
        </w:rPr>
        <w:t>diệu</w:t>
      </w:r>
      <w:r>
        <w:rPr>
          <w:color w:val="231F20"/>
          <w:spacing w:val="-13"/>
        </w:rPr>
        <w:t xml:space="preserve"> </w:t>
      </w:r>
      <w:r>
        <w:rPr>
          <w:color w:val="231F20"/>
        </w:rPr>
        <w:t>hạnh</w:t>
      </w:r>
      <w:r>
        <w:rPr>
          <w:color w:val="231F20"/>
          <w:spacing w:val="-13"/>
        </w:rPr>
        <w:t xml:space="preserve"> </w:t>
      </w:r>
      <w:r>
        <w:rPr>
          <w:color w:val="231F20"/>
        </w:rPr>
        <w:t>của</w:t>
      </w:r>
      <w:r>
        <w:rPr>
          <w:color w:val="231F20"/>
          <w:spacing w:val="-13"/>
        </w:rPr>
        <w:t xml:space="preserve"> </w:t>
      </w:r>
      <w:r>
        <w:rPr>
          <w:color w:val="231F20"/>
        </w:rPr>
        <w:t>Bồ-tát,</w:t>
      </w:r>
      <w:r>
        <w:rPr>
          <w:color w:val="231F20"/>
          <w:spacing w:val="-13"/>
        </w:rPr>
        <w:t xml:space="preserve"> </w:t>
      </w:r>
      <w:r>
        <w:rPr>
          <w:color w:val="231F20"/>
        </w:rPr>
        <w:t>dùng</w:t>
      </w:r>
      <w:r>
        <w:rPr>
          <w:color w:val="231F20"/>
          <w:spacing w:val="-13"/>
        </w:rPr>
        <w:t xml:space="preserve"> </w:t>
      </w:r>
      <w:r>
        <w:rPr>
          <w:color w:val="231F20"/>
        </w:rPr>
        <w:t xml:space="preserve">phiền não để đối trị với chúng sinh. Có khi đức Thế Tôn cũng la rầy, quở trách các thầy Tỳ-kheo, đó là Ngài đang </w:t>
      </w:r>
      <w:r>
        <w:rPr>
          <w:color w:val="231F20"/>
          <w:spacing w:val="-10"/>
        </w:rPr>
        <w:t xml:space="preserve">sử </w:t>
      </w:r>
      <w:r>
        <w:rPr>
          <w:color w:val="231F20"/>
        </w:rPr>
        <w:t>dụng “pháp đối t</w:t>
      </w:r>
      <w:r>
        <w:rPr>
          <w:color w:val="231F20"/>
        </w:rPr>
        <w:t xml:space="preserve">rị” để cảnh tỉnh đại chúng, thật </w:t>
      </w:r>
      <w:r>
        <w:rPr>
          <w:color w:val="231F20"/>
          <w:spacing w:val="-3"/>
        </w:rPr>
        <w:t xml:space="preserve">chẳng </w:t>
      </w:r>
      <w:r>
        <w:rPr>
          <w:color w:val="231F20"/>
        </w:rPr>
        <w:t>phải là sân giận phiền</w:t>
      </w:r>
      <w:r>
        <w:rPr>
          <w:color w:val="231F20"/>
          <w:spacing w:val="-2"/>
        </w:rPr>
        <w:t xml:space="preserve"> </w:t>
      </w:r>
      <w:r>
        <w:rPr>
          <w:color w:val="231F20"/>
        </w:rPr>
        <w:t>não.</w:t>
      </w:r>
    </w:p>
    <w:p w:rsidR="00B969E0" w:rsidRDefault="009471F4">
      <w:pPr>
        <w:pStyle w:val="BodyText"/>
        <w:spacing w:before="75" w:line="254" w:lineRule="auto"/>
        <w:ind w:right="38" w:firstLine="396"/>
        <w:jc w:val="both"/>
      </w:pPr>
      <w:r>
        <w:rPr>
          <w:color w:val="231F20"/>
        </w:rPr>
        <w:t xml:space="preserve">Giống như ở thế gian, khi thầy giáo đứng trên </w:t>
      </w:r>
      <w:r>
        <w:rPr>
          <w:color w:val="231F20"/>
          <w:spacing w:val="-6"/>
        </w:rPr>
        <w:t xml:space="preserve">bục </w:t>
      </w:r>
      <w:r>
        <w:rPr>
          <w:color w:val="231F20"/>
        </w:rPr>
        <w:t>giảng</w:t>
      </w:r>
      <w:r>
        <w:rPr>
          <w:color w:val="231F20"/>
          <w:spacing w:val="-10"/>
        </w:rPr>
        <w:t xml:space="preserve"> </w:t>
      </w:r>
      <w:r>
        <w:rPr>
          <w:color w:val="231F20"/>
        </w:rPr>
        <w:t>bài,</w:t>
      </w:r>
      <w:r>
        <w:rPr>
          <w:color w:val="231F20"/>
          <w:spacing w:val="-9"/>
        </w:rPr>
        <w:t xml:space="preserve"> </w:t>
      </w:r>
      <w:r>
        <w:rPr>
          <w:color w:val="231F20"/>
        </w:rPr>
        <w:t>học</w:t>
      </w:r>
      <w:r>
        <w:rPr>
          <w:color w:val="231F20"/>
          <w:spacing w:val="-10"/>
        </w:rPr>
        <w:t xml:space="preserve"> </w:t>
      </w:r>
      <w:r>
        <w:rPr>
          <w:color w:val="231F20"/>
        </w:rPr>
        <w:t>sinh</w:t>
      </w:r>
      <w:r>
        <w:rPr>
          <w:color w:val="231F20"/>
          <w:spacing w:val="-9"/>
        </w:rPr>
        <w:t xml:space="preserve"> </w:t>
      </w:r>
      <w:r>
        <w:rPr>
          <w:color w:val="231F20"/>
        </w:rPr>
        <w:t>ngồi</w:t>
      </w:r>
      <w:r>
        <w:rPr>
          <w:color w:val="231F20"/>
          <w:spacing w:val="-10"/>
        </w:rPr>
        <w:t xml:space="preserve"> </w:t>
      </w:r>
      <w:r>
        <w:rPr>
          <w:color w:val="231F20"/>
        </w:rPr>
        <w:t>ở</w:t>
      </w:r>
      <w:r>
        <w:rPr>
          <w:color w:val="231F20"/>
          <w:spacing w:val="-9"/>
        </w:rPr>
        <w:t xml:space="preserve"> </w:t>
      </w:r>
      <w:r>
        <w:rPr>
          <w:color w:val="231F20"/>
        </w:rPr>
        <w:t>dưới</w:t>
      </w:r>
      <w:r>
        <w:rPr>
          <w:color w:val="231F20"/>
          <w:spacing w:val="-10"/>
        </w:rPr>
        <w:t xml:space="preserve"> </w:t>
      </w:r>
      <w:r>
        <w:rPr>
          <w:color w:val="231F20"/>
        </w:rPr>
        <w:t>chẳng</w:t>
      </w:r>
      <w:r>
        <w:rPr>
          <w:color w:val="231F20"/>
          <w:spacing w:val="-9"/>
        </w:rPr>
        <w:t xml:space="preserve"> </w:t>
      </w:r>
      <w:r>
        <w:rPr>
          <w:color w:val="231F20"/>
        </w:rPr>
        <w:t>những</w:t>
      </w:r>
      <w:r>
        <w:rPr>
          <w:color w:val="231F20"/>
          <w:spacing w:val="-10"/>
        </w:rPr>
        <w:t xml:space="preserve"> </w:t>
      </w:r>
      <w:r>
        <w:rPr>
          <w:color w:val="231F20"/>
        </w:rPr>
        <w:t>không</w:t>
      </w:r>
      <w:r>
        <w:rPr>
          <w:color w:val="231F20"/>
          <w:spacing w:val="-9"/>
        </w:rPr>
        <w:t xml:space="preserve"> </w:t>
      </w:r>
      <w:r>
        <w:rPr>
          <w:color w:val="231F20"/>
          <w:spacing w:val="-4"/>
        </w:rPr>
        <w:t xml:space="preserve">lắng </w:t>
      </w:r>
      <w:r>
        <w:rPr>
          <w:color w:val="231F20"/>
        </w:rPr>
        <w:t>nghe</w:t>
      </w:r>
      <w:r>
        <w:rPr>
          <w:color w:val="231F20"/>
          <w:spacing w:val="-10"/>
        </w:rPr>
        <w:t xml:space="preserve"> </w:t>
      </w:r>
      <w:r>
        <w:rPr>
          <w:color w:val="231F20"/>
        </w:rPr>
        <w:t>mà</w:t>
      </w:r>
      <w:r>
        <w:rPr>
          <w:color w:val="231F20"/>
          <w:spacing w:val="-10"/>
        </w:rPr>
        <w:t xml:space="preserve"> </w:t>
      </w:r>
      <w:r>
        <w:rPr>
          <w:color w:val="231F20"/>
        </w:rPr>
        <w:t>còn</w:t>
      </w:r>
      <w:r>
        <w:rPr>
          <w:color w:val="231F20"/>
          <w:spacing w:val="-10"/>
        </w:rPr>
        <w:t xml:space="preserve"> </w:t>
      </w:r>
      <w:r>
        <w:rPr>
          <w:color w:val="231F20"/>
        </w:rPr>
        <w:t>ồn</w:t>
      </w:r>
      <w:r>
        <w:rPr>
          <w:color w:val="231F20"/>
          <w:spacing w:val="-10"/>
        </w:rPr>
        <w:t xml:space="preserve"> </w:t>
      </w:r>
      <w:r>
        <w:rPr>
          <w:color w:val="231F20"/>
        </w:rPr>
        <w:t>ào</w:t>
      </w:r>
      <w:r>
        <w:rPr>
          <w:color w:val="231F20"/>
          <w:spacing w:val="-10"/>
        </w:rPr>
        <w:t xml:space="preserve"> </w:t>
      </w:r>
      <w:r>
        <w:rPr>
          <w:color w:val="231F20"/>
        </w:rPr>
        <w:t>thì</w:t>
      </w:r>
      <w:r>
        <w:rPr>
          <w:color w:val="231F20"/>
          <w:spacing w:val="-10"/>
        </w:rPr>
        <w:t xml:space="preserve"> </w:t>
      </w:r>
      <w:r>
        <w:rPr>
          <w:color w:val="231F20"/>
        </w:rPr>
        <w:t>ông</w:t>
      </w:r>
      <w:r>
        <w:rPr>
          <w:color w:val="231F20"/>
          <w:spacing w:val="-10"/>
        </w:rPr>
        <w:t xml:space="preserve"> </w:t>
      </w:r>
      <w:r>
        <w:rPr>
          <w:color w:val="231F20"/>
        </w:rPr>
        <w:t>thầy</w:t>
      </w:r>
      <w:r>
        <w:rPr>
          <w:color w:val="231F20"/>
          <w:spacing w:val="-10"/>
        </w:rPr>
        <w:t xml:space="preserve"> </w:t>
      </w:r>
      <w:r>
        <w:rPr>
          <w:color w:val="231F20"/>
        </w:rPr>
        <w:t>phải</w:t>
      </w:r>
      <w:r>
        <w:rPr>
          <w:color w:val="231F20"/>
          <w:spacing w:val="-10"/>
        </w:rPr>
        <w:t xml:space="preserve"> </w:t>
      </w:r>
      <w:r>
        <w:rPr>
          <w:color w:val="231F20"/>
        </w:rPr>
        <w:t>dùng</w:t>
      </w:r>
      <w:r>
        <w:rPr>
          <w:color w:val="231F20"/>
          <w:spacing w:val="-10"/>
        </w:rPr>
        <w:t xml:space="preserve"> </w:t>
      </w:r>
      <w:r>
        <w:rPr>
          <w:color w:val="231F20"/>
        </w:rPr>
        <w:t>cây</w:t>
      </w:r>
      <w:r>
        <w:rPr>
          <w:color w:val="231F20"/>
          <w:spacing w:val="-10"/>
        </w:rPr>
        <w:t xml:space="preserve"> </w:t>
      </w:r>
      <w:r>
        <w:rPr>
          <w:color w:val="231F20"/>
        </w:rPr>
        <w:t>thước</w:t>
      </w:r>
      <w:r>
        <w:rPr>
          <w:color w:val="231F20"/>
          <w:spacing w:val="-10"/>
        </w:rPr>
        <w:t xml:space="preserve"> </w:t>
      </w:r>
      <w:r>
        <w:rPr>
          <w:color w:val="231F20"/>
        </w:rPr>
        <w:t xml:space="preserve">đập mạnh xuống bàn để ổn định trật tự trong giờ học. Đó </w:t>
      </w:r>
      <w:r>
        <w:rPr>
          <w:color w:val="231F20"/>
          <w:spacing w:val="-7"/>
        </w:rPr>
        <w:t xml:space="preserve">là </w:t>
      </w:r>
      <w:r>
        <w:rPr>
          <w:color w:val="231F20"/>
        </w:rPr>
        <w:t xml:space="preserve">dùng tiếng để trị tiếng. Ngược lại, ở trong đạo, đối </w:t>
      </w:r>
      <w:r>
        <w:rPr>
          <w:color w:val="231F20"/>
          <w:spacing w:val="-5"/>
        </w:rPr>
        <w:t xml:space="preserve">với </w:t>
      </w:r>
      <w:r>
        <w:rPr>
          <w:color w:val="231F20"/>
        </w:rPr>
        <w:t xml:space="preserve">trường hợp này, những vị thầy sẽ giữ tĩnh lặng lấy </w:t>
      </w:r>
      <w:r>
        <w:rPr>
          <w:color w:val="231F20"/>
          <w:spacing w:val="-3"/>
        </w:rPr>
        <w:t xml:space="preserve">tĩnh </w:t>
      </w:r>
      <w:r>
        <w:rPr>
          <w:color w:val="231F20"/>
        </w:rPr>
        <w:t xml:space="preserve">chế động. Đấy là diệu dụng của các bậc Tôn Túc để đối trị với những tập khí thô phù </w:t>
      </w:r>
      <w:r>
        <w:rPr>
          <w:color w:val="231F20"/>
        </w:rPr>
        <w:t>của chúng sinh. Cái thấy cạn hẹp của chúng ta không thể biết được dụng ý sâu</w:t>
      </w:r>
      <w:r>
        <w:rPr>
          <w:color w:val="231F20"/>
          <w:spacing w:val="-39"/>
        </w:rPr>
        <w:t xml:space="preserve"> </w:t>
      </w:r>
      <w:r>
        <w:rPr>
          <w:color w:val="231F20"/>
          <w:spacing w:val="-6"/>
        </w:rPr>
        <w:t xml:space="preserve">xa </w:t>
      </w:r>
      <w:r>
        <w:rPr>
          <w:color w:val="231F20"/>
        </w:rPr>
        <w:t xml:space="preserve">đó, mà lầm tưởng sự tu hành của các Ngài còn dở, </w:t>
      </w:r>
      <w:r>
        <w:rPr>
          <w:color w:val="231F20"/>
          <w:spacing w:val="-7"/>
        </w:rPr>
        <w:t xml:space="preserve">nên </w:t>
      </w:r>
      <w:r>
        <w:rPr>
          <w:color w:val="231F20"/>
        </w:rPr>
        <w:t>mới có phiền não.</w:t>
      </w:r>
    </w:p>
    <w:p w:rsidR="00B969E0" w:rsidRDefault="009471F4">
      <w:pPr>
        <w:pStyle w:val="BodyText"/>
        <w:spacing w:before="71" w:line="254" w:lineRule="auto"/>
        <w:ind w:right="38" w:firstLine="396"/>
        <w:jc w:val="both"/>
      </w:pPr>
      <w:r>
        <w:rPr>
          <w:color w:val="231F20"/>
        </w:rPr>
        <w:t>Như vậy, khi nhìn thấy Thiện tri thức có phiền não thì đừng có làm lạ và xem thường. Ở chỗ thiện tri thức</w:t>
      </w:r>
      <w:r>
        <w:rPr>
          <w:color w:val="231F20"/>
        </w:rPr>
        <w:t>, chúng ta phải thường sinh lòng tôn kính, tin sâu, chẳng nên thay đổi vì để mở ra cánh cửa của trí giác cao tột tròn sáng ở nơi tâm của mình.</w:t>
      </w:r>
    </w:p>
    <w:p w:rsidR="00B969E0" w:rsidRDefault="009471F4">
      <w:pPr>
        <w:pStyle w:val="BodyText"/>
        <w:ind w:left="0"/>
        <w:rPr>
          <w:sz w:val="48"/>
        </w:rPr>
      </w:pPr>
      <w:r>
        <w:br w:type="column"/>
      </w: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649"/>
      </w:pPr>
      <w:r>
        <w:rPr>
          <w:color w:val="231F20"/>
        </w:rPr>
        <w:t>Đ</w:t>
      </w:r>
      <w:r>
        <w:rPr>
          <w:color w:val="231F20"/>
        </w:rPr>
        <w:t>Ố</w:t>
      </w:r>
      <w:r>
        <w:rPr>
          <w:color w:val="231F20"/>
        </w:rPr>
        <w:t>I X</w:t>
      </w:r>
      <w:r>
        <w:rPr>
          <w:color w:val="231F20"/>
        </w:rPr>
        <w:t>Ử</w:t>
      </w:r>
      <w:r>
        <w:rPr>
          <w:color w:val="231F20"/>
        </w:rPr>
        <w:t xml:space="preserve"> V</w:t>
      </w:r>
      <w:r>
        <w:rPr>
          <w:color w:val="231F20"/>
        </w:rPr>
        <w:t>Ớ</w:t>
      </w:r>
      <w:r>
        <w:rPr>
          <w:color w:val="231F20"/>
        </w:rPr>
        <w:t>I HUYNH Đ</w:t>
      </w:r>
      <w:r>
        <w:rPr>
          <w:color w:val="231F20"/>
        </w:rPr>
        <w:t>Ệ</w:t>
      </w:r>
    </w:p>
    <w:p w:rsidR="00B969E0" w:rsidRDefault="00B969E0">
      <w:pPr>
        <w:pStyle w:val="BodyText"/>
        <w:spacing w:before="1"/>
        <w:ind w:left="0"/>
        <w:rPr>
          <w:rFonts w:ascii="UTM Daxline"/>
          <w:b/>
          <w:sz w:val="71"/>
        </w:rPr>
      </w:pPr>
    </w:p>
    <w:p w:rsidR="00B969E0" w:rsidRDefault="009471F4">
      <w:pPr>
        <w:pStyle w:val="BodyText"/>
        <w:spacing w:line="259" w:lineRule="auto"/>
        <w:ind w:right="157" w:firstLine="396"/>
        <w:jc w:val="both"/>
      </w:pPr>
      <w:r>
        <w:rPr>
          <w:color w:val="231F20"/>
        </w:rPr>
        <w:t>Người</w:t>
      </w:r>
      <w:r>
        <w:rPr>
          <w:color w:val="231F20"/>
          <w:spacing w:val="-15"/>
        </w:rPr>
        <w:t xml:space="preserve"> </w:t>
      </w:r>
      <w:r>
        <w:rPr>
          <w:color w:val="231F20"/>
        </w:rPr>
        <w:t>xuất</w:t>
      </w:r>
      <w:r>
        <w:rPr>
          <w:color w:val="231F20"/>
          <w:spacing w:val="-13"/>
        </w:rPr>
        <w:t xml:space="preserve"> </w:t>
      </w:r>
      <w:r>
        <w:rPr>
          <w:color w:val="231F20"/>
        </w:rPr>
        <w:t>gia</w:t>
      </w:r>
      <w:r>
        <w:rPr>
          <w:color w:val="231F20"/>
          <w:spacing w:val="-15"/>
        </w:rPr>
        <w:t xml:space="preserve"> </w:t>
      </w:r>
      <w:r>
        <w:rPr>
          <w:color w:val="231F20"/>
        </w:rPr>
        <w:t>cùng</w:t>
      </w:r>
      <w:r>
        <w:rPr>
          <w:color w:val="231F20"/>
          <w:spacing w:val="-13"/>
        </w:rPr>
        <w:t xml:space="preserve"> </w:t>
      </w:r>
      <w:r>
        <w:rPr>
          <w:color w:val="231F20"/>
        </w:rPr>
        <w:t>tu</w:t>
      </w:r>
      <w:r>
        <w:rPr>
          <w:color w:val="231F20"/>
          <w:spacing w:val="-13"/>
        </w:rPr>
        <w:t xml:space="preserve"> </w:t>
      </w:r>
      <w:r>
        <w:rPr>
          <w:color w:val="231F20"/>
        </w:rPr>
        <w:t>tập</w:t>
      </w:r>
      <w:r>
        <w:rPr>
          <w:color w:val="231F20"/>
          <w:spacing w:val="-14"/>
        </w:rPr>
        <w:t xml:space="preserve"> </w:t>
      </w:r>
      <w:r>
        <w:rPr>
          <w:color w:val="231F20"/>
        </w:rPr>
        <w:t>trong</w:t>
      </w:r>
      <w:r>
        <w:rPr>
          <w:color w:val="231F20"/>
          <w:spacing w:val="-13"/>
        </w:rPr>
        <w:t xml:space="preserve"> </w:t>
      </w:r>
      <w:r>
        <w:rPr>
          <w:color w:val="231F20"/>
        </w:rPr>
        <w:t>một</w:t>
      </w:r>
      <w:r>
        <w:rPr>
          <w:color w:val="231F20"/>
          <w:spacing w:val="-14"/>
        </w:rPr>
        <w:t xml:space="preserve"> </w:t>
      </w:r>
      <w:r>
        <w:rPr>
          <w:color w:val="231F20"/>
        </w:rPr>
        <w:t>đạo</w:t>
      </w:r>
      <w:r>
        <w:rPr>
          <w:color w:val="231F20"/>
          <w:spacing w:val="-13"/>
        </w:rPr>
        <w:t xml:space="preserve"> </w:t>
      </w:r>
      <w:r>
        <w:rPr>
          <w:color w:val="231F20"/>
        </w:rPr>
        <w:t>tràng,</w:t>
      </w:r>
      <w:r>
        <w:rPr>
          <w:color w:val="231F20"/>
          <w:spacing w:val="-13"/>
        </w:rPr>
        <w:t xml:space="preserve"> </w:t>
      </w:r>
      <w:r>
        <w:rPr>
          <w:color w:val="231F20"/>
        </w:rPr>
        <w:t xml:space="preserve">cùng thờ một lý tưởng, cùng đi chung một con đường, </w:t>
      </w:r>
      <w:r>
        <w:rPr>
          <w:color w:val="231F20"/>
          <w:spacing w:val="-4"/>
        </w:rPr>
        <w:t>cùng</w:t>
      </w:r>
      <w:r>
        <w:rPr>
          <w:color w:val="231F20"/>
          <w:spacing w:val="62"/>
        </w:rPr>
        <w:t xml:space="preserve"> </w:t>
      </w:r>
      <w:r>
        <w:rPr>
          <w:color w:val="231F20"/>
        </w:rPr>
        <w:t>sống chung trong một không khí êm dịu hiền hòa của đạo lý giải thoát.</w:t>
      </w:r>
    </w:p>
    <w:p w:rsidR="00B969E0" w:rsidRDefault="009471F4">
      <w:pPr>
        <w:pStyle w:val="BodyText"/>
        <w:spacing w:before="79" w:line="259" w:lineRule="auto"/>
        <w:ind w:right="158" w:firstLine="396"/>
        <w:jc w:val="both"/>
        <w:rPr>
          <w:i/>
        </w:rPr>
      </w:pPr>
      <w:r>
        <w:rPr>
          <w:color w:val="231F20"/>
        </w:rPr>
        <w:t>Hòa</w:t>
      </w:r>
      <w:r>
        <w:rPr>
          <w:color w:val="231F20"/>
          <w:spacing w:val="-11"/>
        </w:rPr>
        <w:t xml:space="preserve"> </w:t>
      </w:r>
      <w:r>
        <w:rPr>
          <w:color w:val="231F20"/>
        </w:rPr>
        <w:t>hợp</w:t>
      </w:r>
      <w:r>
        <w:rPr>
          <w:color w:val="231F20"/>
          <w:spacing w:val="-10"/>
        </w:rPr>
        <w:t xml:space="preserve"> </w:t>
      </w:r>
      <w:r>
        <w:rPr>
          <w:color w:val="231F20"/>
        </w:rPr>
        <w:t>là</w:t>
      </w:r>
      <w:r>
        <w:rPr>
          <w:color w:val="231F20"/>
          <w:spacing w:val="-10"/>
        </w:rPr>
        <w:t xml:space="preserve"> </w:t>
      </w:r>
      <w:r>
        <w:rPr>
          <w:color w:val="231F20"/>
        </w:rPr>
        <w:t>một</w:t>
      </w:r>
      <w:r>
        <w:rPr>
          <w:color w:val="231F20"/>
          <w:spacing w:val="-10"/>
        </w:rPr>
        <w:t xml:space="preserve"> </w:t>
      </w:r>
      <w:r>
        <w:rPr>
          <w:color w:val="231F20"/>
        </w:rPr>
        <w:t>yếu</w:t>
      </w:r>
      <w:r>
        <w:rPr>
          <w:color w:val="231F20"/>
          <w:spacing w:val="-10"/>
        </w:rPr>
        <w:t xml:space="preserve"> </w:t>
      </w:r>
      <w:r>
        <w:rPr>
          <w:color w:val="231F20"/>
        </w:rPr>
        <w:t>tố</w:t>
      </w:r>
      <w:r>
        <w:rPr>
          <w:color w:val="231F20"/>
          <w:spacing w:val="-10"/>
        </w:rPr>
        <w:t xml:space="preserve"> </w:t>
      </w:r>
      <w:r>
        <w:rPr>
          <w:color w:val="231F20"/>
        </w:rPr>
        <w:t>rất</w:t>
      </w:r>
      <w:r>
        <w:rPr>
          <w:color w:val="231F20"/>
          <w:spacing w:val="-11"/>
        </w:rPr>
        <w:t xml:space="preserve"> </w:t>
      </w:r>
      <w:r>
        <w:rPr>
          <w:color w:val="231F20"/>
        </w:rPr>
        <w:t>quan</w:t>
      </w:r>
      <w:r>
        <w:rPr>
          <w:color w:val="231F20"/>
          <w:spacing w:val="-10"/>
        </w:rPr>
        <w:t xml:space="preserve"> </w:t>
      </w:r>
      <w:r>
        <w:rPr>
          <w:color w:val="231F20"/>
        </w:rPr>
        <w:t>trọng</w:t>
      </w:r>
      <w:r>
        <w:rPr>
          <w:color w:val="231F20"/>
          <w:spacing w:val="-10"/>
        </w:rPr>
        <w:t xml:space="preserve"> </w:t>
      </w:r>
      <w:r>
        <w:rPr>
          <w:color w:val="231F20"/>
        </w:rPr>
        <w:t>gần</w:t>
      </w:r>
      <w:r>
        <w:rPr>
          <w:color w:val="231F20"/>
          <w:spacing w:val="-10"/>
        </w:rPr>
        <w:t xml:space="preserve"> </w:t>
      </w:r>
      <w:r>
        <w:rPr>
          <w:color w:val="231F20"/>
        </w:rPr>
        <w:t>gũi</w:t>
      </w:r>
      <w:r>
        <w:rPr>
          <w:color w:val="231F20"/>
          <w:spacing w:val="-10"/>
        </w:rPr>
        <w:t xml:space="preserve"> </w:t>
      </w:r>
      <w:r>
        <w:rPr>
          <w:color w:val="231F20"/>
        </w:rPr>
        <w:t>và</w:t>
      </w:r>
      <w:r>
        <w:rPr>
          <w:color w:val="231F20"/>
          <w:spacing w:val="-10"/>
        </w:rPr>
        <w:t xml:space="preserve"> </w:t>
      </w:r>
      <w:r>
        <w:rPr>
          <w:color w:val="231F20"/>
        </w:rPr>
        <w:t xml:space="preserve">thiết thực trong cuộc sống ở các tòng lâm, tự viện hoặc </w:t>
      </w:r>
      <w:r>
        <w:rPr>
          <w:color w:val="231F20"/>
          <w:spacing w:val="-6"/>
        </w:rPr>
        <w:t xml:space="preserve">đạo </w:t>
      </w:r>
      <w:r>
        <w:rPr>
          <w:color w:val="231F20"/>
        </w:rPr>
        <w:t>tràng. Ở những nơi đó, mọi người cùng sống chung với nhau, nương tựa, đỡ đần và bảo bọc lẫn nhau để cùng</w:t>
      </w:r>
      <w:r>
        <w:rPr>
          <w:color w:val="231F20"/>
          <w:spacing w:val="-48"/>
        </w:rPr>
        <w:t xml:space="preserve"> </w:t>
      </w:r>
      <w:r>
        <w:rPr>
          <w:color w:val="231F20"/>
        </w:rPr>
        <w:t>tu tập. Người xưa nói:</w:t>
      </w:r>
      <w:r>
        <w:rPr>
          <w:i/>
          <w:color w:val="231F20"/>
        </w:rPr>
        <w:t>“Học thầy không tày học</w:t>
      </w:r>
      <w:r>
        <w:rPr>
          <w:i/>
          <w:color w:val="231F20"/>
          <w:spacing w:val="-6"/>
        </w:rPr>
        <w:t xml:space="preserve"> </w:t>
      </w:r>
      <w:r>
        <w:rPr>
          <w:i/>
          <w:color w:val="231F20"/>
        </w:rPr>
        <w:t>bạn”.</w:t>
      </w:r>
    </w:p>
    <w:p w:rsidR="00B969E0" w:rsidRDefault="009471F4">
      <w:pPr>
        <w:pStyle w:val="BodyText"/>
        <w:spacing w:before="78" w:line="259" w:lineRule="auto"/>
        <w:ind w:right="158" w:firstLine="396"/>
        <w:jc w:val="both"/>
      </w:pPr>
      <w:r>
        <w:rPr>
          <w:color w:val="231F20"/>
        </w:rPr>
        <w:t>Về mặt tâm lý, đôi khi gặp những việc tế nhị, nên chúng ta không thể tâm sự chia sẻ với Thầy hoặc c</w:t>
      </w:r>
      <w:r>
        <w:rPr>
          <w:color w:val="231F20"/>
        </w:rPr>
        <w:t xml:space="preserve">ác </w:t>
      </w:r>
      <w:r>
        <w:rPr>
          <w:color w:val="231F20"/>
          <w:spacing w:val="-6"/>
        </w:rPr>
        <w:t xml:space="preserve">vị </w:t>
      </w:r>
      <w:r>
        <w:rPr>
          <w:color w:val="231F20"/>
        </w:rPr>
        <w:t>Giáo thọ, nhưng đối với các huynh đệ cùng học thì sự trao</w:t>
      </w:r>
      <w:r>
        <w:rPr>
          <w:color w:val="231F20"/>
          <w:spacing w:val="-5"/>
        </w:rPr>
        <w:t xml:space="preserve"> </w:t>
      </w:r>
      <w:r>
        <w:rPr>
          <w:color w:val="231F20"/>
        </w:rPr>
        <w:t>đổi,</w:t>
      </w:r>
      <w:r>
        <w:rPr>
          <w:color w:val="231F20"/>
          <w:spacing w:val="-4"/>
        </w:rPr>
        <w:t xml:space="preserve"> </w:t>
      </w:r>
      <w:r>
        <w:rPr>
          <w:color w:val="231F20"/>
        </w:rPr>
        <w:t>bày</w:t>
      </w:r>
      <w:r>
        <w:rPr>
          <w:color w:val="231F20"/>
          <w:spacing w:val="-4"/>
        </w:rPr>
        <w:t xml:space="preserve"> </w:t>
      </w:r>
      <w:r>
        <w:rPr>
          <w:color w:val="231F20"/>
        </w:rPr>
        <w:t>tỏ</w:t>
      </w:r>
      <w:r>
        <w:rPr>
          <w:color w:val="231F20"/>
          <w:spacing w:val="-4"/>
        </w:rPr>
        <w:t xml:space="preserve"> </w:t>
      </w:r>
      <w:r>
        <w:rPr>
          <w:color w:val="231F20"/>
        </w:rPr>
        <w:t>và</w:t>
      </w:r>
      <w:r>
        <w:rPr>
          <w:color w:val="231F20"/>
          <w:spacing w:val="-4"/>
        </w:rPr>
        <w:t xml:space="preserve"> </w:t>
      </w:r>
      <w:r>
        <w:rPr>
          <w:color w:val="231F20"/>
        </w:rPr>
        <w:t>có</w:t>
      </w:r>
      <w:r>
        <w:rPr>
          <w:color w:val="231F20"/>
          <w:spacing w:val="-4"/>
        </w:rPr>
        <w:t xml:space="preserve"> </w:t>
      </w:r>
      <w:r>
        <w:rPr>
          <w:color w:val="231F20"/>
        </w:rPr>
        <w:t>sự</w:t>
      </w:r>
      <w:r>
        <w:rPr>
          <w:color w:val="231F20"/>
          <w:spacing w:val="-4"/>
        </w:rPr>
        <w:t xml:space="preserve"> </w:t>
      </w:r>
      <w:r>
        <w:rPr>
          <w:color w:val="231F20"/>
        </w:rPr>
        <w:t>cảm</w:t>
      </w:r>
      <w:r>
        <w:rPr>
          <w:color w:val="231F20"/>
          <w:spacing w:val="-4"/>
        </w:rPr>
        <w:t xml:space="preserve"> </w:t>
      </w:r>
      <w:r>
        <w:rPr>
          <w:color w:val="231F20"/>
        </w:rPr>
        <w:t>thông</w:t>
      </w:r>
      <w:r>
        <w:rPr>
          <w:color w:val="231F20"/>
          <w:spacing w:val="-4"/>
        </w:rPr>
        <w:t xml:space="preserve"> </w:t>
      </w:r>
      <w:r>
        <w:rPr>
          <w:color w:val="231F20"/>
        </w:rPr>
        <w:t>lẫn</w:t>
      </w:r>
      <w:r>
        <w:rPr>
          <w:color w:val="231F20"/>
          <w:spacing w:val="-4"/>
        </w:rPr>
        <w:t xml:space="preserve"> </w:t>
      </w:r>
      <w:r>
        <w:rPr>
          <w:color w:val="231F20"/>
        </w:rPr>
        <w:t>nhau</w:t>
      </w:r>
      <w:r>
        <w:rPr>
          <w:color w:val="231F20"/>
          <w:spacing w:val="-4"/>
        </w:rPr>
        <w:t xml:space="preserve"> </w:t>
      </w:r>
      <w:r>
        <w:rPr>
          <w:color w:val="231F20"/>
        </w:rPr>
        <w:t>là</w:t>
      </w:r>
      <w:r>
        <w:rPr>
          <w:color w:val="231F20"/>
          <w:spacing w:val="-4"/>
        </w:rPr>
        <w:t xml:space="preserve"> </w:t>
      </w:r>
      <w:r>
        <w:rPr>
          <w:color w:val="231F20"/>
        </w:rPr>
        <w:t>một</w:t>
      </w:r>
      <w:r>
        <w:rPr>
          <w:color w:val="231F20"/>
          <w:spacing w:val="-4"/>
        </w:rPr>
        <w:t xml:space="preserve"> </w:t>
      </w:r>
      <w:r>
        <w:rPr>
          <w:color w:val="231F20"/>
        </w:rPr>
        <w:t>việc dễ dàng.</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68"/>
          <w:pgSz w:w="16790" w:h="12310" w:orient="landscape"/>
          <w:pgMar w:top="1520" w:right="1000" w:bottom="280" w:left="1000" w:header="1257" w:footer="0" w:gutter="0"/>
          <w:cols w:space="720"/>
        </w:sectPr>
      </w:pPr>
    </w:p>
    <w:p w:rsidR="00B969E0" w:rsidRDefault="009471F4">
      <w:pPr>
        <w:pStyle w:val="BodyText"/>
        <w:spacing w:before="88" w:line="254" w:lineRule="auto"/>
        <w:ind w:right="39" w:firstLine="396"/>
        <w:jc w:val="both"/>
      </w:pPr>
      <w:r>
        <w:rPr>
          <w:color w:val="231F20"/>
        </w:rPr>
        <w:t>Đôi</w:t>
      </w:r>
      <w:r>
        <w:rPr>
          <w:color w:val="231F20"/>
          <w:spacing w:val="-12"/>
        </w:rPr>
        <w:t xml:space="preserve"> </w:t>
      </w:r>
      <w:r>
        <w:rPr>
          <w:color w:val="231F20"/>
        </w:rPr>
        <w:t>khi</w:t>
      </w:r>
      <w:r>
        <w:rPr>
          <w:color w:val="231F20"/>
          <w:spacing w:val="-11"/>
        </w:rPr>
        <w:t xml:space="preserve"> </w:t>
      </w:r>
      <w:r>
        <w:rPr>
          <w:color w:val="231F20"/>
        </w:rPr>
        <w:t>học</w:t>
      </w:r>
      <w:r>
        <w:rPr>
          <w:color w:val="231F20"/>
          <w:spacing w:val="-12"/>
        </w:rPr>
        <w:t xml:space="preserve"> </w:t>
      </w:r>
      <w:r>
        <w:rPr>
          <w:color w:val="231F20"/>
        </w:rPr>
        <w:t>bạn</w:t>
      </w:r>
      <w:r>
        <w:rPr>
          <w:color w:val="231F20"/>
          <w:spacing w:val="-11"/>
        </w:rPr>
        <w:t xml:space="preserve"> </w:t>
      </w:r>
      <w:r>
        <w:rPr>
          <w:color w:val="231F20"/>
        </w:rPr>
        <w:t>lại</w:t>
      </w:r>
      <w:r>
        <w:rPr>
          <w:color w:val="231F20"/>
          <w:spacing w:val="-11"/>
        </w:rPr>
        <w:t xml:space="preserve"> </w:t>
      </w:r>
      <w:r>
        <w:rPr>
          <w:color w:val="231F20"/>
        </w:rPr>
        <w:t>hơn</w:t>
      </w:r>
      <w:r>
        <w:rPr>
          <w:color w:val="231F20"/>
          <w:spacing w:val="-12"/>
        </w:rPr>
        <w:t xml:space="preserve"> </w:t>
      </w:r>
      <w:r>
        <w:rPr>
          <w:color w:val="231F20"/>
        </w:rPr>
        <w:t>cả</w:t>
      </w:r>
      <w:r>
        <w:rPr>
          <w:color w:val="231F20"/>
          <w:spacing w:val="-11"/>
        </w:rPr>
        <w:t xml:space="preserve"> </w:t>
      </w:r>
      <w:r>
        <w:rPr>
          <w:color w:val="231F20"/>
        </w:rPr>
        <w:t>học</w:t>
      </w:r>
      <w:r>
        <w:rPr>
          <w:color w:val="231F20"/>
          <w:spacing w:val="-12"/>
        </w:rPr>
        <w:t xml:space="preserve"> </w:t>
      </w:r>
      <w:r>
        <w:rPr>
          <w:color w:val="231F20"/>
        </w:rPr>
        <w:t>Thầy,</w:t>
      </w:r>
      <w:r>
        <w:rPr>
          <w:color w:val="231F20"/>
          <w:spacing w:val="-11"/>
        </w:rPr>
        <w:t xml:space="preserve"> </w:t>
      </w:r>
      <w:r>
        <w:rPr>
          <w:color w:val="231F20"/>
        </w:rPr>
        <w:t>bởi</w:t>
      </w:r>
      <w:r>
        <w:rPr>
          <w:color w:val="231F20"/>
          <w:spacing w:val="-11"/>
        </w:rPr>
        <w:t xml:space="preserve"> </w:t>
      </w:r>
      <w:r>
        <w:rPr>
          <w:color w:val="231F20"/>
        </w:rPr>
        <w:t>vì</w:t>
      </w:r>
      <w:r>
        <w:rPr>
          <w:color w:val="231F20"/>
          <w:spacing w:val="-12"/>
        </w:rPr>
        <w:t xml:space="preserve"> </w:t>
      </w:r>
      <w:r>
        <w:rPr>
          <w:color w:val="231F20"/>
        </w:rPr>
        <w:t>huynh</w:t>
      </w:r>
      <w:r>
        <w:rPr>
          <w:color w:val="231F20"/>
          <w:spacing w:val="-11"/>
        </w:rPr>
        <w:t xml:space="preserve"> </w:t>
      </w:r>
      <w:r>
        <w:rPr>
          <w:color w:val="231F20"/>
          <w:spacing w:val="-10"/>
        </w:rPr>
        <w:t xml:space="preserve">đệ </w:t>
      </w:r>
      <w:r>
        <w:rPr>
          <w:color w:val="231F20"/>
        </w:rPr>
        <w:t xml:space="preserve">hằng ngày cùng sống chung và làm việc với nhau, cho nên có nhiều điều kiện thuận lợi để học hỏi hoặc </w:t>
      </w:r>
      <w:r>
        <w:rPr>
          <w:color w:val="231F20"/>
          <w:spacing w:val="-4"/>
        </w:rPr>
        <w:t xml:space="preserve">giúp </w:t>
      </w:r>
      <w:r>
        <w:rPr>
          <w:color w:val="231F20"/>
        </w:rPr>
        <w:t xml:space="preserve">giải đáp và tháo gỡ những gút mắc ở trong cuộc </w:t>
      </w:r>
      <w:r>
        <w:rPr>
          <w:color w:val="231F20"/>
          <w:spacing w:val="-5"/>
        </w:rPr>
        <w:t xml:space="preserve">sống  </w:t>
      </w:r>
      <w:r>
        <w:rPr>
          <w:color w:val="231F20"/>
        </w:rPr>
        <w:t xml:space="preserve">tu tập. Nếu không chịu mở lòng để học hỏi thì dù có </w:t>
      </w:r>
      <w:r>
        <w:rPr>
          <w:color w:val="231F20"/>
          <w:spacing w:val="-30"/>
        </w:rPr>
        <w:t xml:space="preserve">ở </w:t>
      </w:r>
      <w:r>
        <w:rPr>
          <w:color w:val="231F20"/>
        </w:rPr>
        <w:t>cạnh người giỏi sự học tập của mình cũng không tiến bộ và không có được hòa hợp an vui trong cuộc sống. Khổng Tử nói:</w:t>
      </w:r>
      <w:r>
        <w:rPr>
          <w:i/>
          <w:color w:val="231F20"/>
        </w:rPr>
        <w:t>“Ba người cùng đi, tất có Thầy mình trong đó”</w:t>
      </w:r>
      <w:r>
        <w:rPr>
          <w:color w:val="231F20"/>
        </w:rPr>
        <w:t>(Tam nhân đồng hành, tắt hữu ngã sư</w:t>
      </w:r>
      <w:r>
        <w:rPr>
          <w:color w:val="231F20"/>
          <w:spacing w:val="-3"/>
        </w:rPr>
        <w:t xml:space="preserve"> </w:t>
      </w:r>
      <w:r>
        <w:rPr>
          <w:color w:val="231F20"/>
        </w:rPr>
        <w:t>yên).</w:t>
      </w:r>
    </w:p>
    <w:p w:rsidR="00B969E0" w:rsidRDefault="009471F4">
      <w:pPr>
        <w:pStyle w:val="BodyText"/>
        <w:spacing w:before="76" w:line="254" w:lineRule="auto"/>
        <w:ind w:right="38" w:firstLine="478"/>
        <w:jc w:val="both"/>
      </w:pPr>
      <w:r>
        <w:rPr>
          <w:i/>
          <w:color w:val="231F20"/>
        </w:rPr>
        <w:t xml:space="preserve">“Thanh tịnh hòa lạc” </w:t>
      </w:r>
      <w:r>
        <w:rPr>
          <w:color w:val="231F20"/>
        </w:rPr>
        <w:t>là ý nghĩa căn bản của Tăng đoà</w:t>
      </w:r>
      <w:r>
        <w:rPr>
          <w:color w:val="231F20"/>
        </w:rPr>
        <w:t>n.</w:t>
      </w:r>
      <w:r>
        <w:rPr>
          <w:color w:val="231F20"/>
          <w:spacing w:val="-15"/>
        </w:rPr>
        <w:t xml:space="preserve"> </w:t>
      </w:r>
      <w:r>
        <w:rPr>
          <w:color w:val="231F20"/>
        </w:rPr>
        <w:t>Giữ</w:t>
      </w:r>
      <w:r>
        <w:rPr>
          <w:color w:val="231F20"/>
          <w:spacing w:val="-14"/>
        </w:rPr>
        <w:t xml:space="preserve"> </w:t>
      </w:r>
      <w:r>
        <w:rPr>
          <w:color w:val="231F20"/>
        </w:rPr>
        <w:t>gìn</w:t>
      </w:r>
      <w:r>
        <w:rPr>
          <w:color w:val="231F20"/>
          <w:spacing w:val="-15"/>
        </w:rPr>
        <w:t xml:space="preserve"> </w:t>
      </w:r>
      <w:r>
        <w:rPr>
          <w:color w:val="231F20"/>
        </w:rPr>
        <w:t>nội</w:t>
      </w:r>
      <w:r>
        <w:rPr>
          <w:color w:val="231F20"/>
          <w:spacing w:val="-14"/>
        </w:rPr>
        <w:t xml:space="preserve"> </w:t>
      </w:r>
      <w:r>
        <w:rPr>
          <w:color w:val="231F20"/>
        </w:rPr>
        <w:t>quy,</w:t>
      </w:r>
      <w:r>
        <w:rPr>
          <w:color w:val="231F20"/>
          <w:spacing w:val="-15"/>
        </w:rPr>
        <w:t xml:space="preserve"> </w:t>
      </w:r>
      <w:r>
        <w:rPr>
          <w:color w:val="231F20"/>
        </w:rPr>
        <w:t>giới</w:t>
      </w:r>
      <w:r>
        <w:rPr>
          <w:color w:val="231F20"/>
          <w:spacing w:val="-14"/>
        </w:rPr>
        <w:t xml:space="preserve"> </w:t>
      </w:r>
      <w:r>
        <w:rPr>
          <w:color w:val="231F20"/>
        </w:rPr>
        <w:t>pháp,</w:t>
      </w:r>
      <w:r>
        <w:rPr>
          <w:color w:val="231F20"/>
          <w:spacing w:val="-15"/>
        </w:rPr>
        <w:t xml:space="preserve"> </w:t>
      </w:r>
      <w:r>
        <w:rPr>
          <w:color w:val="231F20"/>
        </w:rPr>
        <w:t>luật</w:t>
      </w:r>
      <w:r>
        <w:rPr>
          <w:color w:val="231F20"/>
          <w:spacing w:val="-14"/>
        </w:rPr>
        <w:t xml:space="preserve"> </w:t>
      </w:r>
      <w:r>
        <w:rPr>
          <w:color w:val="231F20"/>
        </w:rPr>
        <w:t>nghi</w:t>
      </w:r>
      <w:r>
        <w:rPr>
          <w:color w:val="231F20"/>
          <w:spacing w:val="-14"/>
        </w:rPr>
        <w:t xml:space="preserve"> </w:t>
      </w:r>
      <w:r>
        <w:rPr>
          <w:color w:val="231F20"/>
        </w:rPr>
        <w:t>trong</w:t>
      </w:r>
      <w:r>
        <w:rPr>
          <w:color w:val="231F20"/>
          <w:spacing w:val="-15"/>
        </w:rPr>
        <w:t xml:space="preserve"> </w:t>
      </w:r>
      <w:r>
        <w:rPr>
          <w:color w:val="231F20"/>
        </w:rPr>
        <w:t>sạch</w:t>
      </w:r>
      <w:r>
        <w:rPr>
          <w:color w:val="231F20"/>
          <w:spacing w:val="-14"/>
        </w:rPr>
        <w:t xml:space="preserve"> </w:t>
      </w:r>
      <w:r>
        <w:rPr>
          <w:color w:val="231F20"/>
        </w:rPr>
        <w:t>thì sẽ có sự hài hòa với nhau. Từ sự hài hòa sẽ có niềm vui và tạo ra được không khí an ổn trong đại chúng. Kinh Tứ Thập Nhị Chương nói:</w:t>
      </w:r>
      <w:r>
        <w:rPr>
          <w:i/>
          <w:color w:val="231F20"/>
        </w:rPr>
        <w:t>“Thế Tôn thành đạo liền</w:t>
      </w:r>
      <w:r>
        <w:rPr>
          <w:i/>
          <w:color w:val="231F20"/>
          <w:spacing w:val="-44"/>
        </w:rPr>
        <w:t xml:space="preserve"> </w:t>
      </w:r>
      <w:r>
        <w:rPr>
          <w:i/>
          <w:color w:val="231F20"/>
        </w:rPr>
        <w:t>khởi phát tư duy. Lìa dục được vắng lặng, an</w:t>
      </w:r>
      <w:r>
        <w:rPr>
          <w:i/>
          <w:color w:val="231F20"/>
        </w:rPr>
        <w:t xml:space="preserve"> vui tối thắng”</w:t>
      </w:r>
      <w:r>
        <w:rPr>
          <w:color w:val="231F20"/>
        </w:rPr>
        <w:t xml:space="preserve">. Mục đích của tất cả những người xuất gia đều là đi tới chỗ an vui tối thắng đó. Vì cùng tu tập trong một đạo tràng, cùng một lý tưởng, cùng đi chung con đường </w:t>
      </w:r>
      <w:r>
        <w:rPr>
          <w:color w:val="231F20"/>
          <w:spacing w:val="-12"/>
        </w:rPr>
        <w:t xml:space="preserve">và </w:t>
      </w:r>
      <w:r>
        <w:rPr>
          <w:color w:val="231F20"/>
        </w:rPr>
        <w:t>cùng</w:t>
      </w:r>
      <w:r>
        <w:rPr>
          <w:color w:val="231F20"/>
          <w:spacing w:val="-12"/>
        </w:rPr>
        <w:t xml:space="preserve"> </w:t>
      </w:r>
      <w:r>
        <w:rPr>
          <w:color w:val="231F20"/>
        </w:rPr>
        <w:t>mục</w:t>
      </w:r>
      <w:r>
        <w:rPr>
          <w:color w:val="231F20"/>
          <w:spacing w:val="-11"/>
        </w:rPr>
        <w:t xml:space="preserve"> </w:t>
      </w:r>
      <w:r>
        <w:rPr>
          <w:color w:val="231F20"/>
        </w:rPr>
        <w:t>đích</w:t>
      </w:r>
      <w:r>
        <w:rPr>
          <w:color w:val="231F20"/>
          <w:spacing w:val="-12"/>
        </w:rPr>
        <w:t xml:space="preserve"> </w:t>
      </w:r>
      <w:r>
        <w:rPr>
          <w:color w:val="231F20"/>
        </w:rPr>
        <w:t>giải</w:t>
      </w:r>
      <w:r>
        <w:rPr>
          <w:color w:val="231F20"/>
          <w:spacing w:val="-11"/>
        </w:rPr>
        <w:t xml:space="preserve"> </w:t>
      </w:r>
      <w:r>
        <w:rPr>
          <w:color w:val="231F20"/>
        </w:rPr>
        <w:t>thoát,</w:t>
      </w:r>
      <w:r>
        <w:rPr>
          <w:color w:val="231F20"/>
          <w:spacing w:val="-11"/>
        </w:rPr>
        <w:t xml:space="preserve"> </w:t>
      </w:r>
      <w:r>
        <w:rPr>
          <w:color w:val="231F20"/>
        </w:rPr>
        <w:t>cho</w:t>
      </w:r>
      <w:r>
        <w:rPr>
          <w:color w:val="231F20"/>
          <w:spacing w:val="-12"/>
        </w:rPr>
        <w:t xml:space="preserve"> </w:t>
      </w:r>
      <w:r>
        <w:rPr>
          <w:color w:val="231F20"/>
        </w:rPr>
        <w:t>nên</w:t>
      </w:r>
      <w:r>
        <w:rPr>
          <w:color w:val="231F20"/>
          <w:spacing w:val="-11"/>
        </w:rPr>
        <w:t xml:space="preserve"> </w:t>
      </w:r>
      <w:r>
        <w:rPr>
          <w:color w:val="231F20"/>
        </w:rPr>
        <w:t>những</w:t>
      </w:r>
      <w:r>
        <w:rPr>
          <w:color w:val="231F20"/>
          <w:spacing w:val="-12"/>
        </w:rPr>
        <w:t xml:space="preserve"> </w:t>
      </w:r>
      <w:r>
        <w:rPr>
          <w:color w:val="231F20"/>
        </w:rPr>
        <w:t>người</w:t>
      </w:r>
      <w:r>
        <w:rPr>
          <w:color w:val="231F20"/>
          <w:spacing w:val="-11"/>
        </w:rPr>
        <w:t xml:space="preserve"> </w:t>
      </w:r>
      <w:r>
        <w:rPr>
          <w:color w:val="231F20"/>
        </w:rPr>
        <w:t>con</w:t>
      </w:r>
      <w:r>
        <w:rPr>
          <w:color w:val="231F20"/>
          <w:spacing w:val="-11"/>
        </w:rPr>
        <w:t xml:space="preserve"> </w:t>
      </w:r>
      <w:r>
        <w:rPr>
          <w:color w:val="231F20"/>
        </w:rPr>
        <w:t>Phật sẽ rất dễ dàng chia sẻ</w:t>
      </w:r>
      <w:r>
        <w:rPr>
          <w:color w:val="231F20"/>
        </w:rPr>
        <w:t xml:space="preserve"> và thông cảm cho nhau dù là bất cứ vấn đề khó khăn nào.</w:t>
      </w:r>
    </w:p>
    <w:p w:rsidR="00B969E0" w:rsidRDefault="009471F4">
      <w:pPr>
        <w:pStyle w:val="BodyText"/>
        <w:spacing w:before="74" w:line="254" w:lineRule="auto"/>
        <w:ind w:right="38" w:firstLine="396"/>
        <w:jc w:val="both"/>
      </w:pPr>
      <w:r>
        <w:rPr>
          <w:color w:val="231F20"/>
        </w:rPr>
        <w:t>Không</w:t>
      </w:r>
      <w:r>
        <w:rPr>
          <w:color w:val="231F20"/>
          <w:spacing w:val="-10"/>
        </w:rPr>
        <w:t xml:space="preserve"> </w:t>
      </w:r>
      <w:r>
        <w:rPr>
          <w:color w:val="231F20"/>
        </w:rPr>
        <w:t>có</w:t>
      </w:r>
      <w:r>
        <w:rPr>
          <w:color w:val="231F20"/>
          <w:spacing w:val="-9"/>
        </w:rPr>
        <w:t xml:space="preserve"> </w:t>
      </w:r>
      <w:r>
        <w:rPr>
          <w:color w:val="231F20"/>
        </w:rPr>
        <w:t>tập</w:t>
      </w:r>
      <w:r>
        <w:rPr>
          <w:color w:val="231F20"/>
          <w:spacing w:val="-10"/>
        </w:rPr>
        <w:t xml:space="preserve"> </w:t>
      </w:r>
      <w:r>
        <w:rPr>
          <w:color w:val="231F20"/>
        </w:rPr>
        <w:t>thể</w:t>
      </w:r>
      <w:r>
        <w:rPr>
          <w:color w:val="231F20"/>
          <w:spacing w:val="-9"/>
        </w:rPr>
        <w:t xml:space="preserve"> </w:t>
      </w:r>
      <w:r>
        <w:rPr>
          <w:color w:val="231F20"/>
        </w:rPr>
        <w:t>hay</w:t>
      </w:r>
      <w:r>
        <w:rPr>
          <w:color w:val="231F20"/>
          <w:spacing w:val="-10"/>
        </w:rPr>
        <w:t xml:space="preserve"> </w:t>
      </w:r>
      <w:r>
        <w:rPr>
          <w:color w:val="231F20"/>
        </w:rPr>
        <w:t>cộng</w:t>
      </w:r>
      <w:r>
        <w:rPr>
          <w:color w:val="231F20"/>
          <w:spacing w:val="-9"/>
        </w:rPr>
        <w:t xml:space="preserve"> </w:t>
      </w:r>
      <w:r>
        <w:rPr>
          <w:color w:val="231F20"/>
        </w:rPr>
        <w:t>đồng</w:t>
      </w:r>
      <w:r>
        <w:rPr>
          <w:color w:val="231F20"/>
          <w:spacing w:val="-10"/>
        </w:rPr>
        <w:t xml:space="preserve"> </w:t>
      </w:r>
      <w:r>
        <w:rPr>
          <w:color w:val="231F20"/>
        </w:rPr>
        <w:t>nào</w:t>
      </w:r>
      <w:r>
        <w:rPr>
          <w:color w:val="231F20"/>
          <w:spacing w:val="-9"/>
        </w:rPr>
        <w:t xml:space="preserve"> </w:t>
      </w:r>
      <w:r>
        <w:rPr>
          <w:color w:val="231F20"/>
        </w:rPr>
        <w:t>ở</w:t>
      </w:r>
      <w:r>
        <w:rPr>
          <w:color w:val="231F20"/>
          <w:spacing w:val="-10"/>
        </w:rPr>
        <w:t xml:space="preserve"> </w:t>
      </w:r>
      <w:r>
        <w:rPr>
          <w:color w:val="231F20"/>
        </w:rPr>
        <w:t>trong</w:t>
      </w:r>
      <w:r>
        <w:rPr>
          <w:color w:val="231F20"/>
          <w:spacing w:val="-9"/>
        </w:rPr>
        <w:t xml:space="preserve"> </w:t>
      </w:r>
      <w:r>
        <w:rPr>
          <w:color w:val="231F20"/>
        </w:rPr>
        <w:t>ba</w:t>
      </w:r>
      <w:r>
        <w:rPr>
          <w:color w:val="231F20"/>
          <w:spacing w:val="-10"/>
        </w:rPr>
        <w:t xml:space="preserve"> </w:t>
      </w:r>
      <w:r>
        <w:rPr>
          <w:color w:val="231F20"/>
          <w:spacing w:val="-3"/>
        </w:rPr>
        <w:t xml:space="preserve">ngàn </w:t>
      </w:r>
      <w:r>
        <w:rPr>
          <w:color w:val="231F20"/>
        </w:rPr>
        <w:t xml:space="preserve">thế giới này có thể sánh với Tăng đoàn (Chúng Trung Tôn), bởi vì Tăng chúng chuyên thực hành Thánh </w:t>
      </w:r>
      <w:r>
        <w:rPr>
          <w:color w:val="231F20"/>
          <w:spacing w:val="-5"/>
        </w:rPr>
        <w:t xml:space="preserve">giải </w:t>
      </w:r>
      <w:r>
        <w:rPr>
          <w:color w:val="231F20"/>
        </w:rPr>
        <w:t>thoát</w:t>
      </w:r>
      <w:r>
        <w:rPr>
          <w:color w:val="231F20"/>
          <w:spacing w:val="-15"/>
        </w:rPr>
        <w:t xml:space="preserve"> </w:t>
      </w:r>
      <w:r>
        <w:rPr>
          <w:color w:val="231F20"/>
        </w:rPr>
        <w:t>giới</w:t>
      </w:r>
      <w:r>
        <w:rPr>
          <w:color w:val="231F20"/>
          <w:spacing w:val="-15"/>
        </w:rPr>
        <w:t xml:space="preserve"> </w:t>
      </w:r>
      <w:r>
        <w:rPr>
          <w:color w:val="231F20"/>
        </w:rPr>
        <w:t>và</w:t>
      </w:r>
      <w:r>
        <w:rPr>
          <w:color w:val="231F20"/>
          <w:spacing w:val="-14"/>
        </w:rPr>
        <w:t xml:space="preserve"> </w:t>
      </w:r>
      <w:r>
        <w:rPr>
          <w:color w:val="231F20"/>
        </w:rPr>
        <w:t>Vô</w:t>
      </w:r>
      <w:r>
        <w:rPr>
          <w:color w:val="231F20"/>
          <w:spacing w:val="-15"/>
        </w:rPr>
        <w:t xml:space="preserve"> </w:t>
      </w:r>
      <w:r>
        <w:rPr>
          <w:color w:val="231F20"/>
        </w:rPr>
        <w:t>thượng</w:t>
      </w:r>
      <w:r>
        <w:rPr>
          <w:color w:val="231F20"/>
          <w:spacing w:val="-14"/>
        </w:rPr>
        <w:t xml:space="preserve"> </w:t>
      </w:r>
      <w:r>
        <w:rPr>
          <w:color w:val="231F20"/>
        </w:rPr>
        <w:t>Pháp</w:t>
      </w:r>
      <w:r>
        <w:rPr>
          <w:color w:val="231F20"/>
          <w:spacing w:val="-15"/>
        </w:rPr>
        <w:t xml:space="preserve"> </w:t>
      </w:r>
      <w:r>
        <w:rPr>
          <w:color w:val="231F20"/>
        </w:rPr>
        <w:t>bảo</w:t>
      </w:r>
      <w:r>
        <w:rPr>
          <w:color w:val="231F20"/>
          <w:spacing w:val="-14"/>
        </w:rPr>
        <w:t xml:space="preserve"> </w:t>
      </w:r>
      <w:r>
        <w:rPr>
          <w:color w:val="231F20"/>
        </w:rPr>
        <w:t>ly</w:t>
      </w:r>
      <w:r>
        <w:rPr>
          <w:color w:val="231F20"/>
          <w:spacing w:val="-15"/>
        </w:rPr>
        <w:t xml:space="preserve"> </w:t>
      </w:r>
      <w:r>
        <w:rPr>
          <w:color w:val="231F20"/>
        </w:rPr>
        <w:t>dục,</w:t>
      </w:r>
      <w:r>
        <w:rPr>
          <w:color w:val="231F20"/>
          <w:spacing w:val="-15"/>
        </w:rPr>
        <w:t xml:space="preserve"> </w:t>
      </w:r>
      <w:r>
        <w:rPr>
          <w:color w:val="231F20"/>
        </w:rPr>
        <w:t>nên</w:t>
      </w:r>
      <w:r>
        <w:rPr>
          <w:color w:val="231F20"/>
          <w:spacing w:val="-14"/>
        </w:rPr>
        <w:t xml:space="preserve"> </w:t>
      </w:r>
      <w:r>
        <w:rPr>
          <w:color w:val="231F20"/>
        </w:rPr>
        <w:t>có</w:t>
      </w:r>
      <w:r>
        <w:rPr>
          <w:color w:val="231F20"/>
          <w:spacing w:val="-14"/>
        </w:rPr>
        <w:t xml:space="preserve"> </w:t>
      </w:r>
      <w:r>
        <w:rPr>
          <w:color w:val="231F20"/>
        </w:rPr>
        <w:t>một</w:t>
      </w:r>
      <w:r>
        <w:rPr>
          <w:color w:val="231F20"/>
          <w:spacing w:val="-14"/>
        </w:rPr>
        <w:t xml:space="preserve"> </w:t>
      </w:r>
      <w:r>
        <w:rPr>
          <w:color w:val="231F20"/>
        </w:rPr>
        <w:t>sức mạnh hòa hợp giải thoát thanh tịnh to lớn. Do từ nhiều đời gieo trồng căn lành cho nên ngày nay chúng ta</w:t>
      </w:r>
      <w:r>
        <w:rPr>
          <w:color w:val="231F20"/>
          <w:spacing w:val="66"/>
        </w:rPr>
        <w:t xml:space="preserve"> </w:t>
      </w:r>
      <w:r>
        <w:rPr>
          <w:color w:val="231F20"/>
          <w:spacing w:val="-4"/>
        </w:rPr>
        <w:t>mới</w:t>
      </w:r>
    </w:p>
    <w:p w:rsidR="00B969E0" w:rsidRDefault="009471F4">
      <w:pPr>
        <w:pStyle w:val="BodyText"/>
        <w:spacing w:before="88" w:line="271" w:lineRule="auto"/>
      </w:pPr>
      <w:r>
        <w:br w:type="column"/>
      </w:r>
      <w:r>
        <w:rPr>
          <w:color w:val="231F20"/>
        </w:rPr>
        <w:t>có nhân duyên thù thắng có thể sống ở trong một đại chúng hùng mạnh như thế.</w:t>
      </w:r>
    </w:p>
    <w:p w:rsidR="00B969E0" w:rsidRDefault="009471F4">
      <w:pPr>
        <w:pStyle w:val="BodyText"/>
        <w:spacing w:before="88" w:line="271" w:lineRule="auto"/>
        <w:ind w:right="158" w:firstLine="396"/>
        <w:jc w:val="both"/>
      </w:pPr>
      <w:r>
        <w:rPr>
          <w:color w:val="231F20"/>
        </w:rPr>
        <w:t>Kính phàm tăng thì Thánh tăng giáng phước.Công đức của Tă</w:t>
      </w:r>
      <w:r>
        <w:rPr>
          <w:color w:val="231F20"/>
        </w:rPr>
        <w:t xml:space="preserve">ng chúng rộng lớn như biển và đức Thế Tôn cũng tự xem Ngài là một thành phần của Tăng bảo, cho nên sự phỉ báng Tăng chúng là một tội rất nặng. </w:t>
      </w:r>
      <w:r>
        <w:rPr>
          <w:color w:val="231F20"/>
          <w:spacing w:val="-4"/>
        </w:rPr>
        <w:t xml:space="preserve">Theo </w:t>
      </w:r>
      <w:r>
        <w:rPr>
          <w:color w:val="231F20"/>
        </w:rPr>
        <w:t>luật</w:t>
      </w:r>
      <w:r>
        <w:rPr>
          <w:color w:val="231F20"/>
          <w:spacing w:val="-10"/>
        </w:rPr>
        <w:t xml:space="preserve"> </w:t>
      </w:r>
      <w:r>
        <w:rPr>
          <w:color w:val="231F20"/>
        </w:rPr>
        <w:t>nhân</w:t>
      </w:r>
      <w:r>
        <w:rPr>
          <w:color w:val="231F20"/>
          <w:spacing w:val="-10"/>
        </w:rPr>
        <w:t xml:space="preserve"> </w:t>
      </w:r>
      <w:r>
        <w:rPr>
          <w:color w:val="231F20"/>
        </w:rPr>
        <w:t>quả</w:t>
      </w:r>
      <w:r>
        <w:rPr>
          <w:color w:val="231F20"/>
          <w:spacing w:val="-10"/>
        </w:rPr>
        <w:t xml:space="preserve"> </w:t>
      </w:r>
      <w:r>
        <w:rPr>
          <w:color w:val="231F20"/>
        </w:rPr>
        <w:t>tương</w:t>
      </w:r>
      <w:r>
        <w:rPr>
          <w:color w:val="231F20"/>
          <w:spacing w:val="-10"/>
        </w:rPr>
        <w:t xml:space="preserve"> </w:t>
      </w:r>
      <w:r>
        <w:rPr>
          <w:color w:val="231F20"/>
        </w:rPr>
        <w:t>ứng,</w:t>
      </w:r>
      <w:r>
        <w:rPr>
          <w:color w:val="231F20"/>
          <w:spacing w:val="-10"/>
        </w:rPr>
        <w:t xml:space="preserve"> </w:t>
      </w:r>
      <w:r>
        <w:rPr>
          <w:color w:val="231F20"/>
        </w:rPr>
        <w:t>nếu</w:t>
      </w:r>
      <w:r>
        <w:rPr>
          <w:color w:val="231F20"/>
          <w:spacing w:val="-10"/>
        </w:rPr>
        <w:t xml:space="preserve"> </w:t>
      </w:r>
      <w:r>
        <w:rPr>
          <w:color w:val="231F20"/>
        </w:rPr>
        <w:t>có</w:t>
      </w:r>
      <w:r>
        <w:rPr>
          <w:color w:val="231F20"/>
          <w:spacing w:val="-10"/>
        </w:rPr>
        <w:t xml:space="preserve"> </w:t>
      </w:r>
      <w:r>
        <w:rPr>
          <w:color w:val="231F20"/>
        </w:rPr>
        <w:t>tâm</w:t>
      </w:r>
      <w:r>
        <w:rPr>
          <w:color w:val="231F20"/>
          <w:spacing w:val="-10"/>
        </w:rPr>
        <w:t xml:space="preserve"> </w:t>
      </w:r>
      <w:r>
        <w:rPr>
          <w:color w:val="231F20"/>
        </w:rPr>
        <w:t>khinh</w:t>
      </w:r>
      <w:r>
        <w:rPr>
          <w:color w:val="231F20"/>
          <w:spacing w:val="-10"/>
        </w:rPr>
        <w:t xml:space="preserve"> </w:t>
      </w:r>
      <w:r>
        <w:rPr>
          <w:color w:val="231F20"/>
        </w:rPr>
        <w:t>thường</w:t>
      </w:r>
      <w:r>
        <w:rPr>
          <w:color w:val="231F20"/>
          <w:spacing w:val="-10"/>
        </w:rPr>
        <w:t xml:space="preserve"> </w:t>
      </w:r>
      <w:r>
        <w:rPr>
          <w:color w:val="231F20"/>
        </w:rPr>
        <w:t xml:space="preserve">Tăng chúng thì không bao giờ chúng ta có thể tu hành thành </w:t>
      </w:r>
      <w:r>
        <w:rPr>
          <w:color w:val="231F20"/>
        </w:rPr>
        <w:t>tựu.</w:t>
      </w:r>
      <w:r>
        <w:rPr>
          <w:color w:val="231F20"/>
          <w:spacing w:val="-10"/>
        </w:rPr>
        <w:t xml:space="preserve"> </w:t>
      </w:r>
      <w:r>
        <w:rPr>
          <w:color w:val="231F20"/>
        </w:rPr>
        <w:t>Ngược</w:t>
      </w:r>
      <w:r>
        <w:rPr>
          <w:color w:val="231F20"/>
          <w:spacing w:val="-10"/>
        </w:rPr>
        <w:t xml:space="preserve"> </w:t>
      </w:r>
      <w:r>
        <w:rPr>
          <w:color w:val="231F20"/>
        </w:rPr>
        <w:t>lại,</w:t>
      </w:r>
      <w:r>
        <w:rPr>
          <w:color w:val="231F20"/>
          <w:spacing w:val="-10"/>
        </w:rPr>
        <w:t xml:space="preserve"> </w:t>
      </w:r>
      <w:r>
        <w:rPr>
          <w:color w:val="231F20"/>
        </w:rPr>
        <w:t>có</w:t>
      </w:r>
      <w:r>
        <w:rPr>
          <w:color w:val="231F20"/>
          <w:spacing w:val="-9"/>
        </w:rPr>
        <w:t xml:space="preserve"> </w:t>
      </w:r>
      <w:r>
        <w:rPr>
          <w:color w:val="231F20"/>
        </w:rPr>
        <w:t>tâm</w:t>
      </w:r>
      <w:r>
        <w:rPr>
          <w:color w:val="231F20"/>
          <w:spacing w:val="-9"/>
        </w:rPr>
        <w:t xml:space="preserve"> </w:t>
      </w:r>
      <w:r>
        <w:rPr>
          <w:color w:val="231F20"/>
        </w:rPr>
        <w:t>cung</w:t>
      </w:r>
      <w:r>
        <w:rPr>
          <w:color w:val="231F20"/>
          <w:spacing w:val="-10"/>
        </w:rPr>
        <w:t xml:space="preserve"> </w:t>
      </w:r>
      <w:r>
        <w:rPr>
          <w:color w:val="231F20"/>
        </w:rPr>
        <w:t>kính</w:t>
      </w:r>
      <w:r>
        <w:rPr>
          <w:color w:val="231F20"/>
          <w:spacing w:val="-9"/>
        </w:rPr>
        <w:t xml:space="preserve"> </w:t>
      </w:r>
      <w:r>
        <w:rPr>
          <w:color w:val="231F20"/>
        </w:rPr>
        <w:t>đại</w:t>
      </w:r>
      <w:r>
        <w:rPr>
          <w:color w:val="231F20"/>
          <w:spacing w:val="-10"/>
        </w:rPr>
        <w:t xml:space="preserve"> </w:t>
      </w:r>
      <w:r>
        <w:rPr>
          <w:color w:val="231F20"/>
        </w:rPr>
        <w:t>chúng</w:t>
      </w:r>
      <w:r>
        <w:rPr>
          <w:color w:val="231F20"/>
          <w:spacing w:val="-10"/>
        </w:rPr>
        <w:t xml:space="preserve"> </w:t>
      </w:r>
      <w:r>
        <w:rPr>
          <w:color w:val="231F20"/>
        </w:rPr>
        <w:t>thì</w:t>
      </w:r>
      <w:r>
        <w:rPr>
          <w:color w:val="231F20"/>
          <w:spacing w:val="-9"/>
        </w:rPr>
        <w:t xml:space="preserve"> </w:t>
      </w:r>
      <w:r>
        <w:rPr>
          <w:color w:val="231F20"/>
        </w:rPr>
        <w:t>công</w:t>
      </w:r>
      <w:r>
        <w:rPr>
          <w:color w:val="231F20"/>
          <w:spacing w:val="-9"/>
        </w:rPr>
        <w:t xml:space="preserve"> </w:t>
      </w:r>
      <w:r>
        <w:rPr>
          <w:color w:val="231F20"/>
        </w:rPr>
        <w:t>đức đó lớn tựa như biển cả thâm sâu vô</w:t>
      </w:r>
      <w:r>
        <w:rPr>
          <w:color w:val="231F20"/>
          <w:spacing w:val="-2"/>
        </w:rPr>
        <w:t xml:space="preserve"> </w:t>
      </w:r>
      <w:r>
        <w:rPr>
          <w:color w:val="231F20"/>
        </w:rPr>
        <w:t>lượng.</w:t>
      </w:r>
    </w:p>
    <w:p w:rsidR="00B969E0" w:rsidRDefault="009471F4">
      <w:pPr>
        <w:pStyle w:val="BodyText"/>
        <w:spacing w:before="95" w:line="271" w:lineRule="auto"/>
        <w:ind w:right="154" w:firstLine="396"/>
        <w:jc w:val="both"/>
      </w:pPr>
      <w:r>
        <w:rPr>
          <w:color w:val="231F20"/>
        </w:rPr>
        <w:t xml:space="preserve">Là anh em học Tăng cùng chung một nhà, là Linh Sơn cốt nhục quyến thuộc Bồ-đề thì cần phải mến dưới trọng trên, sống trong tinh thần lục hòa sẽ được thanh tịnh và an vui. Đừng phân biệt ta - người hoặc quen - lạ. Mỗi khi có người bệnh hoạn thì nên tận tâm </w:t>
      </w:r>
      <w:r>
        <w:rPr>
          <w:color w:val="231F20"/>
        </w:rPr>
        <w:t>chăm sóc, nếu gặp người thiếu thốn thì phải sẵn lòng giúp đỡ lo</w:t>
      </w:r>
      <w:r>
        <w:rPr>
          <w:color w:val="231F20"/>
          <w:spacing w:val="5"/>
        </w:rPr>
        <w:t xml:space="preserve"> </w:t>
      </w:r>
      <w:r>
        <w:rPr>
          <w:color w:val="231F20"/>
        </w:rPr>
        <w:t>lắng.</w:t>
      </w:r>
    </w:p>
    <w:p w:rsidR="00B969E0" w:rsidRDefault="009471F4">
      <w:pPr>
        <w:pStyle w:val="BodyText"/>
        <w:spacing w:before="94" w:line="271" w:lineRule="auto"/>
        <w:ind w:right="158" w:firstLine="396"/>
        <w:jc w:val="both"/>
      </w:pPr>
      <w:r>
        <w:rPr>
          <w:color w:val="231F20"/>
        </w:rPr>
        <w:t>Người</w:t>
      </w:r>
      <w:r>
        <w:rPr>
          <w:color w:val="231F20"/>
          <w:spacing w:val="-12"/>
        </w:rPr>
        <w:t xml:space="preserve"> </w:t>
      </w:r>
      <w:r>
        <w:rPr>
          <w:color w:val="231F20"/>
        </w:rPr>
        <w:t>cha</w:t>
      </w:r>
      <w:r>
        <w:rPr>
          <w:color w:val="231F20"/>
          <w:spacing w:val="-11"/>
        </w:rPr>
        <w:t xml:space="preserve"> </w:t>
      </w:r>
      <w:r>
        <w:rPr>
          <w:color w:val="231F20"/>
        </w:rPr>
        <w:t>lớn</w:t>
      </w:r>
      <w:r>
        <w:rPr>
          <w:color w:val="231F20"/>
          <w:spacing w:val="-12"/>
        </w:rPr>
        <w:t xml:space="preserve"> </w:t>
      </w:r>
      <w:r>
        <w:rPr>
          <w:color w:val="231F20"/>
        </w:rPr>
        <w:t>là</w:t>
      </w:r>
      <w:r>
        <w:rPr>
          <w:color w:val="231F20"/>
          <w:spacing w:val="-11"/>
        </w:rPr>
        <w:t xml:space="preserve"> </w:t>
      </w:r>
      <w:r>
        <w:rPr>
          <w:color w:val="231F20"/>
        </w:rPr>
        <w:t>bậc</w:t>
      </w:r>
      <w:r>
        <w:rPr>
          <w:color w:val="231F20"/>
          <w:spacing w:val="-12"/>
        </w:rPr>
        <w:t xml:space="preserve"> </w:t>
      </w:r>
      <w:r>
        <w:rPr>
          <w:color w:val="231F20"/>
        </w:rPr>
        <w:t>Năng-nhơn</w:t>
      </w:r>
      <w:r>
        <w:rPr>
          <w:color w:val="231F20"/>
          <w:spacing w:val="-11"/>
        </w:rPr>
        <w:t xml:space="preserve"> </w:t>
      </w:r>
      <w:r>
        <w:rPr>
          <w:color w:val="231F20"/>
        </w:rPr>
        <w:t>Tịch-mặc</w:t>
      </w:r>
      <w:r>
        <w:rPr>
          <w:color w:val="231F20"/>
          <w:spacing w:val="-10"/>
        </w:rPr>
        <w:t xml:space="preserve"> </w:t>
      </w:r>
      <w:r>
        <w:rPr>
          <w:color w:val="231F20"/>
        </w:rPr>
        <w:t>và</w:t>
      </w:r>
      <w:r>
        <w:rPr>
          <w:color w:val="231F20"/>
          <w:spacing w:val="-12"/>
        </w:rPr>
        <w:t xml:space="preserve"> </w:t>
      </w:r>
      <w:r>
        <w:rPr>
          <w:color w:val="231F20"/>
        </w:rPr>
        <w:t xml:space="preserve">chúng ta từ chỗ nghe biết, học hiểu và tu tập mà xuất gia, </w:t>
      </w:r>
      <w:r>
        <w:rPr>
          <w:color w:val="231F20"/>
          <w:spacing w:val="-4"/>
        </w:rPr>
        <w:t xml:space="preserve">đắc </w:t>
      </w:r>
      <w:r>
        <w:rPr>
          <w:color w:val="231F20"/>
        </w:rPr>
        <w:t>được Phật pháp phần, nên gọi là Phật tử. Chúng ta đã từ nơi miệng của Thế Tôn, c</w:t>
      </w:r>
      <w:r>
        <w:rPr>
          <w:color w:val="231F20"/>
        </w:rPr>
        <w:t xml:space="preserve">hư Tổ và các bậc Tôn Túc mà sinh ra là được một phần Phật pháp, nay chúng ta tu thêm một phần nữa, gọi là Phật tử Chân chánh. Tất cả người xuất gia là xương thịt ở pháp hội Linh Sơn và </w:t>
      </w:r>
      <w:r>
        <w:rPr>
          <w:color w:val="231F20"/>
          <w:spacing w:val="-7"/>
        </w:rPr>
        <w:t xml:space="preserve">là </w:t>
      </w:r>
      <w:r>
        <w:rPr>
          <w:color w:val="231F20"/>
        </w:rPr>
        <w:t>bà con giác ngộ.</w:t>
      </w:r>
    </w:p>
    <w:p w:rsidR="00B969E0" w:rsidRDefault="00B969E0">
      <w:pPr>
        <w:spacing w:line="271"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69"/>
          <w:pgSz w:w="16790" w:h="12310" w:orient="landscape"/>
          <w:pgMar w:top="1520" w:right="1000" w:bottom="280" w:left="1000" w:header="1257" w:footer="0" w:gutter="0"/>
          <w:cols w:space="720"/>
        </w:sectPr>
      </w:pPr>
    </w:p>
    <w:p w:rsidR="00B969E0" w:rsidRDefault="009471F4">
      <w:pPr>
        <w:pStyle w:val="BodyText"/>
        <w:spacing w:before="88" w:line="261" w:lineRule="auto"/>
        <w:ind w:right="38" w:firstLine="396"/>
        <w:jc w:val="both"/>
      </w:pPr>
      <w:r>
        <w:rPr>
          <w:color w:val="231F20"/>
        </w:rPr>
        <w:t>Nếu</w:t>
      </w:r>
      <w:r>
        <w:rPr>
          <w:color w:val="231F20"/>
          <w:spacing w:val="-16"/>
        </w:rPr>
        <w:t xml:space="preserve"> </w:t>
      </w:r>
      <w:r>
        <w:rPr>
          <w:color w:val="231F20"/>
        </w:rPr>
        <w:t>nói</w:t>
      </w:r>
      <w:r>
        <w:rPr>
          <w:color w:val="231F20"/>
          <w:spacing w:val="-15"/>
        </w:rPr>
        <w:t xml:space="preserve"> </w:t>
      </w:r>
      <w:r>
        <w:rPr>
          <w:color w:val="231F20"/>
        </w:rPr>
        <w:t>như</w:t>
      </w:r>
      <w:r>
        <w:rPr>
          <w:color w:val="231F20"/>
          <w:spacing w:val="-15"/>
        </w:rPr>
        <w:t xml:space="preserve"> </w:t>
      </w:r>
      <w:r>
        <w:rPr>
          <w:color w:val="231F20"/>
        </w:rPr>
        <w:t>trên,</w:t>
      </w:r>
      <w:r>
        <w:rPr>
          <w:color w:val="231F20"/>
          <w:spacing w:val="-15"/>
        </w:rPr>
        <w:t xml:space="preserve"> </w:t>
      </w:r>
      <w:r>
        <w:rPr>
          <w:color w:val="231F20"/>
        </w:rPr>
        <w:t>không</w:t>
      </w:r>
      <w:r>
        <w:rPr>
          <w:color w:val="231F20"/>
          <w:spacing w:val="-15"/>
        </w:rPr>
        <w:t xml:space="preserve"> </w:t>
      </w:r>
      <w:r>
        <w:rPr>
          <w:color w:val="231F20"/>
        </w:rPr>
        <w:t>lẽ</w:t>
      </w:r>
      <w:r>
        <w:rPr>
          <w:color w:val="231F20"/>
          <w:spacing w:val="-16"/>
        </w:rPr>
        <w:t xml:space="preserve"> </w:t>
      </w:r>
      <w:r>
        <w:rPr>
          <w:color w:val="231F20"/>
        </w:rPr>
        <w:t>chúng</w:t>
      </w:r>
      <w:r>
        <w:rPr>
          <w:color w:val="231F20"/>
          <w:spacing w:val="-15"/>
        </w:rPr>
        <w:t xml:space="preserve"> </w:t>
      </w:r>
      <w:r>
        <w:rPr>
          <w:color w:val="231F20"/>
        </w:rPr>
        <w:t>ta</w:t>
      </w:r>
      <w:r>
        <w:rPr>
          <w:color w:val="231F20"/>
          <w:spacing w:val="-15"/>
        </w:rPr>
        <w:t xml:space="preserve"> </w:t>
      </w:r>
      <w:r>
        <w:rPr>
          <w:color w:val="231F20"/>
        </w:rPr>
        <w:t>cắt</w:t>
      </w:r>
      <w:r>
        <w:rPr>
          <w:color w:val="231F20"/>
          <w:spacing w:val="-15"/>
        </w:rPr>
        <w:t xml:space="preserve"> </w:t>
      </w:r>
      <w:r>
        <w:rPr>
          <w:color w:val="231F20"/>
        </w:rPr>
        <w:t>đứt</w:t>
      </w:r>
      <w:r>
        <w:rPr>
          <w:color w:val="231F20"/>
          <w:spacing w:val="-15"/>
        </w:rPr>
        <w:t xml:space="preserve"> </w:t>
      </w:r>
      <w:r>
        <w:rPr>
          <w:color w:val="231F20"/>
        </w:rPr>
        <w:t>mọi</w:t>
      </w:r>
      <w:r>
        <w:rPr>
          <w:color w:val="231F20"/>
          <w:spacing w:val="-15"/>
        </w:rPr>
        <w:t xml:space="preserve"> </w:t>
      </w:r>
      <w:r>
        <w:rPr>
          <w:color w:val="231F20"/>
        </w:rPr>
        <w:t xml:space="preserve">quan hệ bà con, quyến thuộc ở ngoài đời vào chùa để có </w:t>
      </w:r>
      <w:r>
        <w:rPr>
          <w:color w:val="231F20"/>
          <w:spacing w:val="-8"/>
        </w:rPr>
        <w:t xml:space="preserve">bà </w:t>
      </w:r>
      <w:r>
        <w:rPr>
          <w:color w:val="231F20"/>
        </w:rPr>
        <w:t>con, quyến thuộc khác hay sao?</w:t>
      </w:r>
      <w:r>
        <w:rPr>
          <w:i/>
          <w:color w:val="231F20"/>
        </w:rPr>
        <w:t xml:space="preserve">“Tình đời có nhạt, tình đạo mới nồng” </w:t>
      </w:r>
      <w:r>
        <w:rPr>
          <w:color w:val="231F20"/>
        </w:rPr>
        <w:t xml:space="preserve">(Thế tình đạm </w:t>
      </w:r>
      <w:r>
        <w:rPr>
          <w:color w:val="231F20"/>
        </w:rPr>
        <w:t>hậu đạo tình</w:t>
      </w:r>
      <w:r>
        <w:rPr>
          <w:color w:val="231F20"/>
          <w:spacing w:val="-2"/>
        </w:rPr>
        <w:t xml:space="preserve"> </w:t>
      </w:r>
      <w:r>
        <w:rPr>
          <w:color w:val="231F20"/>
        </w:rPr>
        <w:t>thâm).</w:t>
      </w:r>
    </w:p>
    <w:p w:rsidR="00B969E0" w:rsidRDefault="009471F4">
      <w:pPr>
        <w:pStyle w:val="BodyText"/>
        <w:spacing w:before="83" w:line="261" w:lineRule="auto"/>
        <w:ind w:right="38" w:firstLine="396"/>
        <w:jc w:val="both"/>
      </w:pPr>
      <w:r>
        <w:rPr>
          <w:color w:val="231F20"/>
        </w:rPr>
        <w:t>Xa lìa tình thân của thế gian để đón nhận tình đạo, cùng</w:t>
      </w:r>
      <w:r>
        <w:rPr>
          <w:color w:val="231F20"/>
          <w:spacing w:val="-8"/>
        </w:rPr>
        <w:t xml:space="preserve"> </w:t>
      </w:r>
      <w:r>
        <w:rPr>
          <w:color w:val="231F20"/>
        </w:rPr>
        <w:t>tiến</w:t>
      </w:r>
      <w:r>
        <w:rPr>
          <w:color w:val="231F20"/>
          <w:spacing w:val="-7"/>
        </w:rPr>
        <w:t xml:space="preserve"> </w:t>
      </w:r>
      <w:r>
        <w:rPr>
          <w:color w:val="231F20"/>
        </w:rPr>
        <w:t>tới</w:t>
      </w:r>
      <w:r>
        <w:rPr>
          <w:color w:val="231F20"/>
          <w:spacing w:val="-8"/>
        </w:rPr>
        <w:t xml:space="preserve"> </w:t>
      </w:r>
      <w:r>
        <w:rPr>
          <w:color w:val="231F20"/>
        </w:rPr>
        <w:t>chỗ</w:t>
      </w:r>
      <w:r>
        <w:rPr>
          <w:color w:val="231F20"/>
          <w:spacing w:val="-7"/>
        </w:rPr>
        <w:t xml:space="preserve"> </w:t>
      </w:r>
      <w:r>
        <w:rPr>
          <w:color w:val="231F20"/>
        </w:rPr>
        <w:t>ly</w:t>
      </w:r>
      <w:r>
        <w:rPr>
          <w:color w:val="231F20"/>
          <w:spacing w:val="-7"/>
        </w:rPr>
        <w:t xml:space="preserve"> </w:t>
      </w:r>
      <w:r>
        <w:rPr>
          <w:color w:val="231F20"/>
        </w:rPr>
        <w:t>dục</w:t>
      </w:r>
      <w:r>
        <w:rPr>
          <w:color w:val="231F20"/>
          <w:spacing w:val="-8"/>
        </w:rPr>
        <w:t xml:space="preserve"> </w:t>
      </w:r>
      <w:r>
        <w:rPr>
          <w:color w:val="231F20"/>
        </w:rPr>
        <w:t>giải</w:t>
      </w:r>
      <w:r>
        <w:rPr>
          <w:color w:val="231F20"/>
          <w:spacing w:val="-7"/>
        </w:rPr>
        <w:t xml:space="preserve"> </w:t>
      </w:r>
      <w:r>
        <w:rPr>
          <w:color w:val="231F20"/>
        </w:rPr>
        <w:t>thoát.</w:t>
      </w:r>
      <w:r>
        <w:rPr>
          <w:color w:val="231F20"/>
          <w:spacing w:val="-7"/>
        </w:rPr>
        <w:t xml:space="preserve"> </w:t>
      </w:r>
      <w:r>
        <w:rPr>
          <w:color w:val="231F20"/>
        </w:rPr>
        <w:t>Quyến</w:t>
      </w:r>
      <w:r>
        <w:rPr>
          <w:color w:val="231F20"/>
          <w:spacing w:val="-8"/>
        </w:rPr>
        <w:t xml:space="preserve"> </w:t>
      </w:r>
      <w:r>
        <w:rPr>
          <w:color w:val="231F20"/>
        </w:rPr>
        <w:t>thuộc</w:t>
      </w:r>
      <w:r>
        <w:rPr>
          <w:color w:val="231F20"/>
          <w:spacing w:val="-7"/>
        </w:rPr>
        <w:t xml:space="preserve"> </w:t>
      </w:r>
      <w:r>
        <w:rPr>
          <w:color w:val="231F20"/>
        </w:rPr>
        <w:t>thế</w:t>
      </w:r>
      <w:r>
        <w:rPr>
          <w:color w:val="231F20"/>
          <w:spacing w:val="-7"/>
        </w:rPr>
        <w:t xml:space="preserve"> </w:t>
      </w:r>
      <w:r>
        <w:rPr>
          <w:color w:val="231F20"/>
        </w:rPr>
        <w:t xml:space="preserve">gian là nơi ràng buộc, trói cột và khổ đau, không thể gọi là </w:t>
      </w:r>
      <w:r>
        <w:rPr>
          <w:i/>
          <w:color w:val="231F20"/>
        </w:rPr>
        <w:t>“Linh Sơn cốt nhục, quyến thuộc Bồ-đề”</w:t>
      </w:r>
      <w:r>
        <w:rPr>
          <w:color w:val="231F20"/>
        </w:rPr>
        <w:t>. Nếu không khéo nhận thấy điều này thì sau khi cắt đứt tình nghĩa của ông bà, cha mẹ, quyến thuộc để vào chùa, rồi lại nhận ba nuôi, mẹ nuôi hoặc anh em kết nghĩa... Làm như thế là đã trái ngược với Phật pháp. Tình đạo chỉ là nương</w:t>
      </w:r>
      <w:r>
        <w:rPr>
          <w:color w:val="231F20"/>
          <w:spacing w:val="-13"/>
        </w:rPr>
        <w:t xml:space="preserve"> </w:t>
      </w:r>
      <w:r>
        <w:rPr>
          <w:color w:val="231F20"/>
        </w:rPr>
        <w:t>tựa</w:t>
      </w:r>
      <w:r>
        <w:rPr>
          <w:color w:val="231F20"/>
          <w:spacing w:val="-13"/>
        </w:rPr>
        <w:t xml:space="preserve"> </w:t>
      </w:r>
      <w:r>
        <w:rPr>
          <w:color w:val="231F20"/>
        </w:rPr>
        <w:t>dẫn</w:t>
      </w:r>
      <w:r>
        <w:rPr>
          <w:color w:val="231F20"/>
          <w:spacing w:val="-13"/>
        </w:rPr>
        <w:t xml:space="preserve"> </w:t>
      </w:r>
      <w:r>
        <w:rPr>
          <w:color w:val="231F20"/>
        </w:rPr>
        <w:t>dắt</w:t>
      </w:r>
      <w:r>
        <w:rPr>
          <w:color w:val="231F20"/>
          <w:spacing w:val="-13"/>
        </w:rPr>
        <w:t xml:space="preserve"> </w:t>
      </w:r>
      <w:r>
        <w:rPr>
          <w:color w:val="231F20"/>
        </w:rPr>
        <w:t>nhau</w:t>
      </w:r>
      <w:r>
        <w:rPr>
          <w:color w:val="231F20"/>
          <w:spacing w:val="-13"/>
        </w:rPr>
        <w:t xml:space="preserve"> </w:t>
      </w:r>
      <w:r>
        <w:rPr>
          <w:color w:val="231F20"/>
        </w:rPr>
        <w:t>trên</w:t>
      </w:r>
      <w:r>
        <w:rPr>
          <w:color w:val="231F20"/>
          <w:spacing w:val="-13"/>
        </w:rPr>
        <w:t xml:space="preserve"> </w:t>
      </w:r>
      <w:r>
        <w:rPr>
          <w:color w:val="231F20"/>
        </w:rPr>
        <w:t>b</w:t>
      </w:r>
      <w:r>
        <w:rPr>
          <w:color w:val="231F20"/>
        </w:rPr>
        <w:t>ước</w:t>
      </w:r>
      <w:r>
        <w:rPr>
          <w:color w:val="231F20"/>
          <w:spacing w:val="-13"/>
        </w:rPr>
        <w:t xml:space="preserve"> </w:t>
      </w:r>
      <w:r>
        <w:rPr>
          <w:color w:val="231F20"/>
        </w:rPr>
        <w:t>đường</w:t>
      </w:r>
      <w:r>
        <w:rPr>
          <w:color w:val="231F20"/>
          <w:spacing w:val="-13"/>
        </w:rPr>
        <w:t xml:space="preserve"> </w:t>
      </w:r>
      <w:r>
        <w:rPr>
          <w:color w:val="231F20"/>
        </w:rPr>
        <w:t>cao</w:t>
      </w:r>
      <w:r>
        <w:rPr>
          <w:color w:val="231F20"/>
          <w:spacing w:val="-13"/>
        </w:rPr>
        <w:t xml:space="preserve"> </w:t>
      </w:r>
      <w:r>
        <w:rPr>
          <w:color w:val="231F20"/>
        </w:rPr>
        <w:t>thượng</w:t>
      </w:r>
      <w:r>
        <w:rPr>
          <w:color w:val="231F20"/>
          <w:spacing w:val="-13"/>
        </w:rPr>
        <w:t xml:space="preserve"> </w:t>
      </w:r>
      <w:r>
        <w:rPr>
          <w:color w:val="231F20"/>
        </w:rPr>
        <w:t>của giác ngộ giải thoát, chẳng phải là sự ái luyến buộc ràng lẫn nhau.</w:t>
      </w:r>
    </w:p>
    <w:p w:rsidR="00B969E0" w:rsidRDefault="009471F4">
      <w:pPr>
        <w:pStyle w:val="BodyText"/>
        <w:spacing w:before="81" w:line="261" w:lineRule="auto"/>
        <w:ind w:right="38" w:firstLine="396"/>
        <w:jc w:val="both"/>
      </w:pPr>
      <w:r>
        <w:rPr>
          <w:color w:val="231F20"/>
        </w:rPr>
        <w:t xml:space="preserve">Khi xưa, cứ vài ngày đức Thế Tôn đi tuần một </w:t>
      </w:r>
      <w:r>
        <w:rPr>
          <w:color w:val="231F20"/>
          <w:spacing w:val="-5"/>
        </w:rPr>
        <w:t xml:space="preserve">lần </w:t>
      </w:r>
      <w:r>
        <w:rPr>
          <w:color w:val="231F20"/>
        </w:rPr>
        <w:t xml:space="preserve">để xem xét việc tu học và sức khỏe của đại chúng. Một hôm, có một vị Tỳ-kheo mắc bệnh truyền nhiễm </w:t>
      </w:r>
      <w:r>
        <w:rPr>
          <w:color w:val="231F20"/>
          <w:spacing w:val="-4"/>
        </w:rPr>
        <w:t xml:space="preserve">phải </w:t>
      </w:r>
      <w:r>
        <w:rPr>
          <w:color w:val="231F20"/>
          <w:spacing w:val="62"/>
        </w:rPr>
        <w:t xml:space="preserve"> </w:t>
      </w:r>
      <w:r>
        <w:rPr>
          <w:color w:val="231F20"/>
        </w:rPr>
        <w:t xml:space="preserve">ở cách ly </w:t>
      </w:r>
      <w:r>
        <w:rPr>
          <w:color w:val="231F20"/>
        </w:rPr>
        <w:t xml:space="preserve">với đại chúng. Ông không cho bất cứ ai </w:t>
      </w:r>
      <w:r>
        <w:rPr>
          <w:color w:val="231F20"/>
          <w:spacing w:val="-7"/>
        </w:rPr>
        <w:t xml:space="preserve">vào </w:t>
      </w:r>
      <w:r>
        <w:rPr>
          <w:color w:val="231F20"/>
        </w:rPr>
        <w:t>chăm sóc, vì sợ lây bệnh cho mọi người. Khi đức Thế Tôn đi coi sóc đại chúng, Ngài đến và đích thân làm vệ sinh, tắm giặt cho vị thầy</w:t>
      </w:r>
      <w:r>
        <w:rPr>
          <w:color w:val="231F20"/>
          <w:spacing w:val="-2"/>
        </w:rPr>
        <w:t xml:space="preserve"> </w:t>
      </w:r>
      <w:r>
        <w:rPr>
          <w:color w:val="231F20"/>
        </w:rPr>
        <w:t>ấy.</w:t>
      </w:r>
    </w:p>
    <w:p w:rsidR="00B969E0" w:rsidRDefault="009471F4">
      <w:pPr>
        <w:spacing w:before="82" w:line="261" w:lineRule="auto"/>
        <w:ind w:left="162" w:right="38" w:firstLine="396"/>
        <w:jc w:val="both"/>
        <w:rPr>
          <w:i/>
          <w:sz w:val="28"/>
        </w:rPr>
      </w:pPr>
      <w:r>
        <w:rPr>
          <w:color w:val="231F20"/>
          <w:sz w:val="28"/>
        </w:rPr>
        <w:t>Nhìn thấy sự việc này, toàn thể Tăng chúng kéo đến xin làm thay cho Thế Tôn</w:t>
      </w:r>
      <w:r>
        <w:rPr>
          <w:color w:val="231F20"/>
          <w:sz w:val="28"/>
        </w:rPr>
        <w:t xml:space="preserve">, nhưng Ngài không </w:t>
      </w:r>
      <w:r>
        <w:rPr>
          <w:color w:val="231F20"/>
          <w:spacing w:val="-3"/>
          <w:sz w:val="28"/>
        </w:rPr>
        <w:t xml:space="preserve">đồng   </w:t>
      </w:r>
      <w:r>
        <w:rPr>
          <w:color w:val="231F20"/>
          <w:spacing w:val="64"/>
          <w:sz w:val="28"/>
        </w:rPr>
        <w:t xml:space="preserve"> </w:t>
      </w:r>
      <w:r>
        <w:rPr>
          <w:color w:val="231F20"/>
          <w:sz w:val="28"/>
        </w:rPr>
        <w:t>ý. Khi xong việc rồi, Thế Tôn bảo rằng:</w:t>
      </w:r>
      <w:r>
        <w:rPr>
          <w:i/>
          <w:color w:val="231F20"/>
          <w:sz w:val="28"/>
        </w:rPr>
        <w:t>“Trong tất cả phước điền, chăm sóc và lo lắng cho người bệnh là</w:t>
      </w:r>
      <w:r>
        <w:rPr>
          <w:i/>
          <w:color w:val="231F20"/>
          <w:spacing w:val="9"/>
          <w:sz w:val="28"/>
        </w:rPr>
        <w:t xml:space="preserve"> </w:t>
      </w:r>
      <w:r>
        <w:rPr>
          <w:i/>
          <w:color w:val="231F20"/>
          <w:sz w:val="28"/>
        </w:rPr>
        <w:t>bậc</w:t>
      </w:r>
    </w:p>
    <w:p w:rsidR="00B969E0" w:rsidRDefault="009471F4">
      <w:pPr>
        <w:spacing w:before="88" w:line="271" w:lineRule="auto"/>
        <w:ind w:left="162" w:right="158"/>
        <w:jc w:val="both"/>
        <w:rPr>
          <w:sz w:val="28"/>
        </w:rPr>
      </w:pPr>
      <w:r>
        <w:br w:type="column"/>
      </w:r>
      <w:r>
        <w:rPr>
          <w:i/>
          <w:color w:val="231F20"/>
          <w:sz w:val="28"/>
        </w:rPr>
        <w:t>nhất. Các Thầy không có cha mẹ, anh em để quan tâm, mà chỉ có huynh đệ cùng tu thì phải tận tâm chăm sóc giúp đỡ nhau”</w:t>
      </w:r>
      <w:r>
        <w:rPr>
          <w:color w:val="231F20"/>
          <w:sz w:val="28"/>
        </w:rPr>
        <w:t>.</w:t>
      </w:r>
    </w:p>
    <w:p w:rsidR="00B969E0" w:rsidRDefault="009471F4">
      <w:pPr>
        <w:pStyle w:val="BodyText"/>
        <w:spacing w:before="81" w:line="271" w:lineRule="auto"/>
        <w:ind w:right="160" w:firstLine="396"/>
        <w:jc w:val="both"/>
      </w:pPr>
      <w:r>
        <w:rPr>
          <w:color w:val="231F20"/>
        </w:rPr>
        <w:t>Ngài A-na-luật tuy chứng được Thiên nhãn thông, nhưng bị mù mắt. Một hôm, Ngài định vá chiếc y bị rách, nhưng không thể nào xỏ kim. Ngài mới nói rằng:</w:t>
      </w:r>
    </w:p>
    <w:p w:rsidR="00B969E0" w:rsidRDefault="009471F4">
      <w:pPr>
        <w:pStyle w:val="ListParagraph"/>
        <w:numPr>
          <w:ilvl w:val="0"/>
          <w:numId w:val="20"/>
        </w:numPr>
        <w:tabs>
          <w:tab w:val="left" w:pos="723"/>
        </w:tabs>
        <w:spacing w:before="81"/>
        <w:ind w:firstLine="397"/>
        <w:jc w:val="left"/>
        <w:rPr>
          <w:sz w:val="28"/>
        </w:rPr>
      </w:pPr>
      <w:r>
        <w:rPr>
          <w:color w:val="231F20"/>
          <w:sz w:val="28"/>
        </w:rPr>
        <w:t>Có ai làm phước xỏ kim để vá y dùm tôi.</w:t>
      </w:r>
    </w:p>
    <w:p w:rsidR="00B969E0" w:rsidRDefault="009471F4">
      <w:pPr>
        <w:pStyle w:val="BodyText"/>
        <w:spacing w:before="126"/>
        <w:ind w:left="559"/>
      </w:pPr>
      <w:r>
        <w:rPr>
          <w:color w:val="231F20"/>
        </w:rPr>
        <w:t>Thế Tôn từ xa đi tới, nghe được lời ấy, liền bảo:</w:t>
      </w:r>
    </w:p>
    <w:p w:rsidR="00B969E0" w:rsidRDefault="009471F4">
      <w:pPr>
        <w:pStyle w:val="ListParagraph"/>
        <w:numPr>
          <w:ilvl w:val="0"/>
          <w:numId w:val="20"/>
        </w:numPr>
        <w:tabs>
          <w:tab w:val="left" w:pos="734"/>
        </w:tabs>
        <w:spacing w:before="126" w:line="271" w:lineRule="auto"/>
        <w:ind w:right="161" w:firstLine="397"/>
        <w:rPr>
          <w:sz w:val="28"/>
        </w:rPr>
      </w:pPr>
      <w:r>
        <w:rPr>
          <w:color w:val="231F20"/>
          <w:sz w:val="28"/>
        </w:rPr>
        <w:t>Này A-na-luật! Ông đưa y để Ta vá giùm ông, Ta muốn cầu phước.</w:t>
      </w:r>
    </w:p>
    <w:p w:rsidR="00B969E0" w:rsidRDefault="009471F4">
      <w:pPr>
        <w:pStyle w:val="BodyText"/>
        <w:spacing w:before="82" w:line="271" w:lineRule="auto"/>
        <w:ind w:right="160" w:firstLine="396"/>
        <w:jc w:val="both"/>
      </w:pPr>
      <w:r>
        <w:rPr>
          <w:color w:val="231F20"/>
        </w:rPr>
        <w:t>Khi ấy, ngài A-na-luật nghe biết tiếng của Thế Tôn, nên mới quỳ xuống thưa:</w:t>
      </w:r>
    </w:p>
    <w:p w:rsidR="00B969E0" w:rsidRDefault="009471F4">
      <w:pPr>
        <w:pStyle w:val="ListParagraph"/>
        <w:numPr>
          <w:ilvl w:val="0"/>
          <w:numId w:val="20"/>
        </w:numPr>
        <w:tabs>
          <w:tab w:val="left" w:pos="709"/>
        </w:tabs>
        <w:spacing w:line="271" w:lineRule="auto"/>
        <w:ind w:right="159" w:firstLine="397"/>
        <w:rPr>
          <w:sz w:val="28"/>
        </w:rPr>
      </w:pPr>
      <w:r>
        <w:rPr>
          <w:color w:val="231F20"/>
          <w:sz w:val="28"/>
        </w:rPr>
        <w:t>Dạ</w:t>
      </w:r>
      <w:r>
        <w:rPr>
          <w:color w:val="231F20"/>
          <w:spacing w:val="-14"/>
          <w:sz w:val="28"/>
        </w:rPr>
        <w:t xml:space="preserve"> </w:t>
      </w:r>
      <w:r>
        <w:rPr>
          <w:color w:val="231F20"/>
          <w:sz w:val="28"/>
        </w:rPr>
        <w:t>không!</w:t>
      </w:r>
      <w:r>
        <w:rPr>
          <w:color w:val="231F20"/>
          <w:spacing w:val="-14"/>
          <w:sz w:val="28"/>
        </w:rPr>
        <w:t xml:space="preserve"> </w:t>
      </w:r>
      <w:r>
        <w:rPr>
          <w:color w:val="231F20"/>
          <w:sz w:val="28"/>
        </w:rPr>
        <w:t>Thế</w:t>
      </w:r>
      <w:r>
        <w:rPr>
          <w:color w:val="231F20"/>
          <w:spacing w:val="-14"/>
          <w:sz w:val="28"/>
        </w:rPr>
        <w:t xml:space="preserve"> </w:t>
      </w:r>
      <w:r>
        <w:rPr>
          <w:color w:val="231F20"/>
          <w:sz w:val="28"/>
        </w:rPr>
        <w:t>Tôn</w:t>
      </w:r>
      <w:r>
        <w:rPr>
          <w:color w:val="231F20"/>
          <w:spacing w:val="-14"/>
          <w:sz w:val="28"/>
        </w:rPr>
        <w:t xml:space="preserve"> </w:t>
      </w:r>
      <w:r>
        <w:rPr>
          <w:color w:val="231F20"/>
          <w:sz w:val="28"/>
        </w:rPr>
        <w:t>là</w:t>
      </w:r>
      <w:r>
        <w:rPr>
          <w:color w:val="231F20"/>
          <w:spacing w:val="-13"/>
          <w:sz w:val="28"/>
        </w:rPr>
        <w:t xml:space="preserve"> </w:t>
      </w:r>
      <w:r>
        <w:rPr>
          <w:color w:val="231F20"/>
          <w:sz w:val="28"/>
        </w:rPr>
        <w:t>bậc</w:t>
      </w:r>
      <w:r>
        <w:rPr>
          <w:color w:val="231F20"/>
          <w:spacing w:val="-14"/>
          <w:sz w:val="28"/>
        </w:rPr>
        <w:t xml:space="preserve"> </w:t>
      </w:r>
      <w:r>
        <w:rPr>
          <w:color w:val="231F20"/>
          <w:sz w:val="28"/>
        </w:rPr>
        <w:t>Lưỡng</w:t>
      </w:r>
      <w:r>
        <w:rPr>
          <w:color w:val="231F20"/>
          <w:spacing w:val="-14"/>
          <w:sz w:val="28"/>
        </w:rPr>
        <w:t xml:space="preserve"> </w:t>
      </w:r>
      <w:r>
        <w:rPr>
          <w:color w:val="231F20"/>
          <w:sz w:val="28"/>
        </w:rPr>
        <w:t>Túc</w:t>
      </w:r>
      <w:r>
        <w:rPr>
          <w:color w:val="231F20"/>
          <w:spacing w:val="-14"/>
          <w:sz w:val="28"/>
        </w:rPr>
        <w:t xml:space="preserve"> </w:t>
      </w:r>
      <w:r>
        <w:rPr>
          <w:color w:val="231F20"/>
          <w:sz w:val="28"/>
        </w:rPr>
        <w:t>Tôn,</w:t>
      </w:r>
      <w:r>
        <w:rPr>
          <w:color w:val="231F20"/>
          <w:spacing w:val="-13"/>
          <w:sz w:val="28"/>
        </w:rPr>
        <w:t xml:space="preserve"> </w:t>
      </w:r>
      <w:r>
        <w:rPr>
          <w:color w:val="231F20"/>
          <w:sz w:val="28"/>
        </w:rPr>
        <w:t>hai</w:t>
      </w:r>
      <w:r>
        <w:rPr>
          <w:color w:val="231F20"/>
          <w:spacing w:val="-14"/>
          <w:sz w:val="28"/>
        </w:rPr>
        <w:t xml:space="preserve"> </w:t>
      </w:r>
      <w:r>
        <w:rPr>
          <w:color w:val="231F20"/>
          <w:spacing w:val="-4"/>
          <w:sz w:val="28"/>
        </w:rPr>
        <w:t xml:space="preserve">biển </w:t>
      </w:r>
      <w:r>
        <w:rPr>
          <w:color w:val="231F20"/>
          <w:sz w:val="28"/>
        </w:rPr>
        <w:t xml:space="preserve">cả trí huệ vô biên vô tận trong ba đại A tăng kỳ </w:t>
      </w:r>
      <w:r>
        <w:rPr>
          <w:color w:val="231F20"/>
          <w:spacing w:val="-3"/>
          <w:sz w:val="28"/>
        </w:rPr>
        <w:t xml:space="preserve">kiếp, </w:t>
      </w:r>
      <w:r>
        <w:rPr>
          <w:color w:val="231F20"/>
          <w:sz w:val="28"/>
        </w:rPr>
        <w:t>con</w:t>
      </w:r>
      <w:r>
        <w:rPr>
          <w:color w:val="231F20"/>
          <w:spacing w:val="-7"/>
          <w:sz w:val="28"/>
        </w:rPr>
        <w:t xml:space="preserve"> </w:t>
      </w:r>
      <w:r>
        <w:rPr>
          <w:color w:val="231F20"/>
          <w:sz w:val="28"/>
        </w:rPr>
        <w:t>đâu</w:t>
      </w:r>
      <w:r>
        <w:rPr>
          <w:color w:val="231F20"/>
          <w:spacing w:val="-6"/>
          <w:sz w:val="28"/>
        </w:rPr>
        <w:t xml:space="preserve"> </w:t>
      </w:r>
      <w:r>
        <w:rPr>
          <w:color w:val="231F20"/>
          <w:sz w:val="28"/>
        </w:rPr>
        <w:t>dám</w:t>
      </w:r>
      <w:r>
        <w:rPr>
          <w:color w:val="231F20"/>
          <w:spacing w:val="-6"/>
          <w:sz w:val="28"/>
        </w:rPr>
        <w:t xml:space="preserve"> </w:t>
      </w:r>
      <w:r>
        <w:rPr>
          <w:color w:val="231F20"/>
          <w:sz w:val="28"/>
        </w:rPr>
        <w:t>b</w:t>
      </w:r>
      <w:r>
        <w:rPr>
          <w:color w:val="231F20"/>
          <w:sz w:val="28"/>
        </w:rPr>
        <w:t>ảo</w:t>
      </w:r>
      <w:r>
        <w:rPr>
          <w:color w:val="231F20"/>
          <w:spacing w:val="-7"/>
          <w:sz w:val="28"/>
        </w:rPr>
        <w:t xml:space="preserve"> </w:t>
      </w:r>
      <w:r>
        <w:rPr>
          <w:color w:val="231F20"/>
          <w:sz w:val="28"/>
        </w:rPr>
        <w:t>Ngài</w:t>
      </w:r>
      <w:r>
        <w:rPr>
          <w:color w:val="231F20"/>
          <w:spacing w:val="-6"/>
          <w:sz w:val="28"/>
        </w:rPr>
        <w:t xml:space="preserve"> </w:t>
      </w:r>
      <w:r>
        <w:rPr>
          <w:color w:val="231F20"/>
          <w:sz w:val="28"/>
        </w:rPr>
        <w:t>làm</w:t>
      </w:r>
      <w:r>
        <w:rPr>
          <w:color w:val="231F20"/>
          <w:spacing w:val="-6"/>
          <w:sz w:val="28"/>
        </w:rPr>
        <w:t xml:space="preserve"> </w:t>
      </w:r>
      <w:r>
        <w:rPr>
          <w:color w:val="231F20"/>
          <w:sz w:val="28"/>
        </w:rPr>
        <w:t>phước.</w:t>
      </w:r>
      <w:r>
        <w:rPr>
          <w:color w:val="231F20"/>
          <w:spacing w:val="-6"/>
          <w:sz w:val="28"/>
        </w:rPr>
        <w:t xml:space="preserve"> </w:t>
      </w:r>
      <w:r>
        <w:rPr>
          <w:color w:val="231F20"/>
          <w:sz w:val="28"/>
        </w:rPr>
        <w:t>Con</w:t>
      </w:r>
      <w:r>
        <w:rPr>
          <w:color w:val="231F20"/>
          <w:spacing w:val="-7"/>
          <w:sz w:val="28"/>
        </w:rPr>
        <w:t xml:space="preserve"> </w:t>
      </w:r>
      <w:r>
        <w:rPr>
          <w:color w:val="231F20"/>
          <w:sz w:val="28"/>
        </w:rPr>
        <w:t>chỉ</w:t>
      </w:r>
      <w:r>
        <w:rPr>
          <w:color w:val="231F20"/>
          <w:spacing w:val="-6"/>
          <w:sz w:val="28"/>
        </w:rPr>
        <w:t xml:space="preserve"> </w:t>
      </w:r>
      <w:r>
        <w:rPr>
          <w:color w:val="231F20"/>
          <w:sz w:val="28"/>
        </w:rPr>
        <w:t>dám</w:t>
      </w:r>
      <w:r>
        <w:rPr>
          <w:color w:val="231F20"/>
          <w:spacing w:val="-6"/>
          <w:sz w:val="28"/>
        </w:rPr>
        <w:t xml:space="preserve"> </w:t>
      </w:r>
      <w:r>
        <w:rPr>
          <w:color w:val="231F20"/>
          <w:sz w:val="28"/>
        </w:rPr>
        <w:t>nhờ</w:t>
      </w:r>
      <w:r>
        <w:rPr>
          <w:color w:val="231F20"/>
          <w:spacing w:val="-6"/>
          <w:sz w:val="28"/>
        </w:rPr>
        <w:t xml:space="preserve"> </w:t>
      </w:r>
      <w:r>
        <w:rPr>
          <w:color w:val="231F20"/>
          <w:sz w:val="28"/>
        </w:rPr>
        <w:t>các huynh đệ giúp dùm con mà thôi.</w:t>
      </w:r>
    </w:p>
    <w:p w:rsidR="00B969E0" w:rsidRDefault="009471F4">
      <w:pPr>
        <w:pStyle w:val="BodyText"/>
        <w:spacing w:before="80"/>
        <w:ind w:left="559"/>
      </w:pPr>
      <w:r>
        <w:rPr>
          <w:color w:val="231F20"/>
        </w:rPr>
        <w:t>Thế Tôn mới đáp:</w:t>
      </w:r>
    </w:p>
    <w:p w:rsidR="00B969E0" w:rsidRDefault="009471F4">
      <w:pPr>
        <w:pStyle w:val="ListParagraph"/>
        <w:numPr>
          <w:ilvl w:val="0"/>
          <w:numId w:val="20"/>
        </w:numPr>
        <w:tabs>
          <w:tab w:val="left" w:pos="771"/>
        </w:tabs>
        <w:spacing w:before="126" w:line="271" w:lineRule="auto"/>
        <w:ind w:right="155" w:firstLine="397"/>
        <w:rPr>
          <w:sz w:val="28"/>
        </w:rPr>
      </w:pPr>
      <w:r>
        <w:rPr>
          <w:color w:val="231F20"/>
          <w:sz w:val="28"/>
        </w:rPr>
        <w:t>Này A-na-luật! Ông chớ nói như thế, Ta sở dĩ được gọi là Lưỡng Túc Tôn có đầy đủ hai biển phước đức và trí huệ vô tận là vì Ta luôn luôn bòn mót tiếc phước, không bỏ một</w:t>
      </w:r>
      <w:r>
        <w:rPr>
          <w:color w:val="231F20"/>
          <w:sz w:val="28"/>
        </w:rPr>
        <w:t xml:space="preserve"> phước nhỏ nào, cho nên ngày  giờ này mới viên mãn tròn đầy. Cho đến hôm nay đã thành tựu công đức viên mãn, mà Ta vẫn còn bòn mót, cố gắng để không bỏ qua một chút phước nhỏ. Như</w:t>
      </w:r>
      <w:r>
        <w:rPr>
          <w:color w:val="231F20"/>
          <w:spacing w:val="27"/>
          <w:sz w:val="28"/>
        </w:rPr>
        <w:t xml:space="preserve"> </w:t>
      </w:r>
      <w:r>
        <w:rPr>
          <w:color w:val="231F20"/>
          <w:spacing w:val="2"/>
          <w:sz w:val="28"/>
        </w:rPr>
        <w:t>thế</w:t>
      </w:r>
    </w:p>
    <w:p w:rsidR="00B969E0" w:rsidRDefault="00B969E0">
      <w:pPr>
        <w:spacing w:line="271" w:lineRule="auto"/>
        <w:jc w:val="both"/>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70"/>
          <w:pgSz w:w="16790" w:h="12310" w:orient="landscape"/>
          <w:pgMar w:top="1520" w:right="1000" w:bottom="280" w:left="1000" w:header="1257" w:footer="0" w:gutter="0"/>
          <w:cols w:space="720"/>
        </w:sectPr>
      </w:pPr>
    </w:p>
    <w:p w:rsidR="00B969E0" w:rsidRDefault="009471F4">
      <w:pPr>
        <w:pStyle w:val="BodyText"/>
        <w:spacing w:before="88" w:line="273" w:lineRule="auto"/>
      </w:pPr>
      <w:r>
        <w:rPr>
          <w:color w:val="231F20"/>
        </w:rPr>
        <w:t>các ông phải cố gắng vui vẻ siêng năng nỗ lực tinh tấn để làm phước, đừng có chán nản với phước đức.</w:t>
      </w:r>
    </w:p>
    <w:p w:rsidR="00B969E0" w:rsidRDefault="009471F4">
      <w:pPr>
        <w:spacing w:before="83"/>
        <w:ind w:left="559"/>
        <w:rPr>
          <w:sz w:val="28"/>
        </w:rPr>
      </w:pPr>
      <w:r>
        <w:rPr>
          <w:color w:val="231F20"/>
          <w:sz w:val="28"/>
        </w:rPr>
        <w:t xml:space="preserve">Trong kinh </w:t>
      </w:r>
      <w:r>
        <w:rPr>
          <w:i/>
          <w:color w:val="231F20"/>
          <w:sz w:val="28"/>
        </w:rPr>
        <w:t xml:space="preserve">Pháp Cú </w:t>
      </w:r>
      <w:r>
        <w:rPr>
          <w:color w:val="231F20"/>
          <w:sz w:val="28"/>
        </w:rPr>
        <w:t>nói rằng:</w:t>
      </w:r>
    </w:p>
    <w:p w:rsidR="00B969E0" w:rsidRDefault="009471F4">
      <w:pPr>
        <w:spacing w:before="158" w:line="273" w:lineRule="auto"/>
        <w:ind w:left="955" w:right="2846"/>
        <w:rPr>
          <w:i/>
          <w:sz w:val="28"/>
        </w:rPr>
      </w:pPr>
      <w:r>
        <w:rPr>
          <w:i/>
          <w:color w:val="231F20"/>
          <w:sz w:val="28"/>
        </w:rPr>
        <w:t>“Nay vui đời sau vui, Làm phước hai đời vui, Người đó được an vui</w:t>
      </w:r>
    </w:p>
    <w:p w:rsidR="00B969E0" w:rsidRDefault="009471F4">
      <w:pPr>
        <w:spacing w:line="320" w:lineRule="exact"/>
        <w:ind w:left="955"/>
        <w:rPr>
          <w:i/>
          <w:sz w:val="28"/>
        </w:rPr>
      </w:pPr>
      <w:r>
        <w:rPr>
          <w:i/>
          <w:color w:val="231F20"/>
          <w:sz w:val="28"/>
        </w:rPr>
        <w:t>Thấy nghiệp tịn</w:t>
      </w:r>
      <w:r>
        <w:rPr>
          <w:i/>
          <w:color w:val="231F20"/>
          <w:sz w:val="28"/>
        </w:rPr>
        <w:t>h mình làm”.</w:t>
      </w:r>
    </w:p>
    <w:p w:rsidR="00B969E0" w:rsidRDefault="009471F4">
      <w:pPr>
        <w:pStyle w:val="BodyText"/>
        <w:spacing w:before="214" w:line="273" w:lineRule="auto"/>
        <w:ind w:right="39" w:firstLine="396"/>
        <w:jc w:val="both"/>
      </w:pPr>
      <w:r>
        <w:rPr>
          <w:color w:val="231F20"/>
        </w:rPr>
        <w:t>Chúng</w:t>
      </w:r>
      <w:r>
        <w:rPr>
          <w:color w:val="231F20"/>
          <w:spacing w:val="-13"/>
        </w:rPr>
        <w:t xml:space="preserve"> </w:t>
      </w:r>
      <w:r>
        <w:rPr>
          <w:color w:val="231F20"/>
        </w:rPr>
        <w:t>ta</w:t>
      </w:r>
      <w:r>
        <w:rPr>
          <w:color w:val="231F20"/>
          <w:spacing w:val="-13"/>
        </w:rPr>
        <w:t xml:space="preserve"> </w:t>
      </w:r>
      <w:r>
        <w:rPr>
          <w:color w:val="231F20"/>
        </w:rPr>
        <w:t>thường</w:t>
      </w:r>
      <w:r>
        <w:rPr>
          <w:color w:val="231F20"/>
          <w:spacing w:val="-13"/>
        </w:rPr>
        <w:t xml:space="preserve"> </w:t>
      </w:r>
      <w:r>
        <w:rPr>
          <w:color w:val="231F20"/>
        </w:rPr>
        <w:t>quên</w:t>
      </w:r>
      <w:r>
        <w:rPr>
          <w:color w:val="231F20"/>
          <w:spacing w:val="-13"/>
        </w:rPr>
        <w:t xml:space="preserve"> </w:t>
      </w:r>
      <w:r>
        <w:rPr>
          <w:color w:val="231F20"/>
        </w:rPr>
        <w:t>mất</w:t>
      </w:r>
      <w:r>
        <w:rPr>
          <w:color w:val="231F20"/>
          <w:spacing w:val="-13"/>
        </w:rPr>
        <w:t xml:space="preserve"> </w:t>
      </w:r>
      <w:r>
        <w:rPr>
          <w:color w:val="231F20"/>
        </w:rPr>
        <w:t>những</w:t>
      </w:r>
      <w:r>
        <w:rPr>
          <w:color w:val="231F20"/>
          <w:spacing w:val="-13"/>
        </w:rPr>
        <w:t xml:space="preserve"> </w:t>
      </w:r>
      <w:r>
        <w:rPr>
          <w:color w:val="231F20"/>
        </w:rPr>
        <w:t>cái</w:t>
      </w:r>
      <w:r>
        <w:rPr>
          <w:color w:val="231F20"/>
          <w:spacing w:val="-13"/>
        </w:rPr>
        <w:t xml:space="preserve"> </w:t>
      </w:r>
      <w:r>
        <w:rPr>
          <w:color w:val="231F20"/>
        </w:rPr>
        <w:t>gần</w:t>
      </w:r>
      <w:r>
        <w:rPr>
          <w:color w:val="231F20"/>
          <w:spacing w:val="-13"/>
        </w:rPr>
        <w:t xml:space="preserve"> </w:t>
      </w:r>
      <w:r>
        <w:rPr>
          <w:color w:val="231F20"/>
        </w:rPr>
        <w:t>gũi,</w:t>
      </w:r>
      <w:r>
        <w:rPr>
          <w:color w:val="231F20"/>
          <w:spacing w:val="-13"/>
        </w:rPr>
        <w:t xml:space="preserve"> </w:t>
      </w:r>
      <w:r>
        <w:rPr>
          <w:color w:val="231F20"/>
        </w:rPr>
        <w:t>mà</w:t>
      </w:r>
      <w:r>
        <w:rPr>
          <w:color w:val="231F20"/>
          <w:spacing w:val="-13"/>
        </w:rPr>
        <w:t xml:space="preserve"> </w:t>
      </w:r>
      <w:r>
        <w:rPr>
          <w:color w:val="231F20"/>
        </w:rPr>
        <w:t xml:space="preserve">chỉ lo tìm kiếm những cái xa vời. Nhiều khi đi hàng ngàn cây số để giúp đỡ cho người lạ, nhưng những người </w:t>
      </w:r>
      <w:r>
        <w:rPr>
          <w:color w:val="231F20"/>
          <w:spacing w:val="-17"/>
        </w:rPr>
        <w:t xml:space="preserve">ở </w:t>
      </w:r>
      <w:r>
        <w:rPr>
          <w:color w:val="231F20"/>
        </w:rPr>
        <w:t>bên cạnh đang đau khổ thì chẳng chút bận tâm. Không phân biệt nhân - ngã, thân - sơ, cũ</w:t>
      </w:r>
      <w:r>
        <w:rPr>
          <w:color w:val="231F20"/>
        </w:rPr>
        <w:t xml:space="preserve">ng đừng tính toán thiệt hơn, gặp người khó khổ liền ra tay cứu giúp, như thế sau này sẽ cảm được quả báo chẳng thể nghĩ bàn. Thậm chí những người không thích mình, nhưng </w:t>
      </w:r>
      <w:r>
        <w:rPr>
          <w:color w:val="231F20"/>
          <w:spacing w:val="-3"/>
        </w:rPr>
        <w:t xml:space="preserve">thấy </w:t>
      </w:r>
      <w:r>
        <w:rPr>
          <w:color w:val="231F20"/>
        </w:rPr>
        <w:t xml:space="preserve">họ khổ thì liền giúp đỡ. Hành động đó biểu lộ được đức từ nhẫn của mình. Đến lúc đó, ở bất cứ nơi đâu </w:t>
      </w:r>
      <w:r>
        <w:rPr>
          <w:color w:val="231F20"/>
          <w:spacing w:val="-4"/>
        </w:rPr>
        <w:t xml:space="preserve">trong </w:t>
      </w:r>
      <w:r>
        <w:rPr>
          <w:color w:val="231F20"/>
        </w:rPr>
        <w:t>mười phương quốc độ, khắp cả Thái Dương hệ, đến</w:t>
      </w:r>
      <w:r>
        <w:rPr>
          <w:color w:val="231F20"/>
          <w:spacing w:val="-50"/>
        </w:rPr>
        <w:t xml:space="preserve"> </w:t>
      </w:r>
      <w:r>
        <w:rPr>
          <w:color w:val="231F20"/>
        </w:rPr>
        <w:t>chỗ nào</w:t>
      </w:r>
      <w:r>
        <w:rPr>
          <w:color w:val="231F20"/>
          <w:spacing w:val="-11"/>
        </w:rPr>
        <w:t xml:space="preserve"> </w:t>
      </w:r>
      <w:r>
        <w:rPr>
          <w:color w:val="231F20"/>
        </w:rPr>
        <w:t>cũng</w:t>
      </w:r>
      <w:r>
        <w:rPr>
          <w:color w:val="231F20"/>
          <w:spacing w:val="-10"/>
        </w:rPr>
        <w:t xml:space="preserve"> </w:t>
      </w:r>
      <w:r>
        <w:rPr>
          <w:color w:val="231F20"/>
        </w:rPr>
        <w:t>có</w:t>
      </w:r>
      <w:r>
        <w:rPr>
          <w:color w:val="231F20"/>
          <w:spacing w:val="-10"/>
        </w:rPr>
        <w:t xml:space="preserve"> </w:t>
      </w:r>
      <w:r>
        <w:rPr>
          <w:color w:val="231F20"/>
        </w:rPr>
        <w:t>người</w:t>
      </w:r>
      <w:r>
        <w:rPr>
          <w:color w:val="231F20"/>
          <w:spacing w:val="-10"/>
        </w:rPr>
        <w:t xml:space="preserve"> </w:t>
      </w:r>
      <w:r>
        <w:rPr>
          <w:color w:val="231F20"/>
        </w:rPr>
        <w:t>cung</w:t>
      </w:r>
      <w:r>
        <w:rPr>
          <w:color w:val="231F20"/>
          <w:spacing w:val="-10"/>
        </w:rPr>
        <w:t xml:space="preserve"> </w:t>
      </w:r>
      <w:r>
        <w:rPr>
          <w:color w:val="231F20"/>
        </w:rPr>
        <w:t>kính</w:t>
      </w:r>
      <w:r>
        <w:rPr>
          <w:color w:val="231F20"/>
          <w:spacing w:val="-11"/>
        </w:rPr>
        <w:t xml:space="preserve"> </w:t>
      </w:r>
      <w:r>
        <w:rPr>
          <w:color w:val="231F20"/>
        </w:rPr>
        <w:t>lo</w:t>
      </w:r>
      <w:r>
        <w:rPr>
          <w:color w:val="231F20"/>
          <w:spacing w:val="-10"/>
        </w:rPr>
        <w:t xml:space="preserve"> </w:t>
      </w:r>
      <w:r>
        <w:rPr>
          <w:color w:val="231F20"/>
        </w:rPr>
        <w:t>lắng</w:t>
      </w:r>
      <w:r>
        <w:rPr>
          <w:color w:val="231F20"/>
          <w:spacing w:val="-10"/>
        </w:rPr>
        <w:t xml:space="preserve"> </w:t>
      </w:r>
      <w:r>
        <w:rPr>
          <w:color w:val="231F20"/>
        </w:rPr>
        <w:t>cho</w:t>
      </w:r>
      <w:r>
        <w:rPr>
          <w:color w:val="231F20"/>
          <w:spacing w:val="-10"/>
        </w:rPr>
        <w:t xml:space="preserve"> </w:t>
      </w:r>
      <w:r>
        <w:rPr>
          <w:color w:val="231F20"/>
        </w:rPr>
        <w:t>mình.</w:t>
      </w:r>
      <w:r>
        <w:rPr>
          <w:color w:val="231F20"/>
          <w:spacing w:val="-15"/>
        </w:rPr>
        <w:t xml:space="preserve"> </w:t>
      </w:r>
      <w:r>
        <w:rPr>
          <w:color w:val="231F20"/>
        </w:rPr>
        <w:t>Thiền</w:t>
      </w:r>
      <w:r>
        <w:rPr>
          <w:color w:val="231F20"/>
          <w:spacing w:val="-10"/>
        </w:rPr>
        <w:t xml:space="preserve"> </w:t>
      </w:r>
      <w:r>
        <w:rPr>
          <w:color w:val="231F20"/>
        </w:rPr>
        <w:t>sư Huyền Giác</w:t>
      </w:r>
      <w:r>
        <w:rPr>
          <w:color w:val="231F20"/>
          <w:spacing w:val="-3"/>
        </w:rPr>
        <w:t xml:space="preserve"> </w:t>
      </w:r>
      <w:r>
        <w:rPr>
          <w:color w:val="231F20"/>
        </w:rPr>
        <w:t>nói:</w:t>
      </w:r>
    </w:p>
    <w:p w:rsidR="00B969E0" w:rsidRDefault="009471F4">
      <w:pPr>
        <w:spacing w:before="103" w:line="273" w:lineRule="auto"/>
        <w:ind w:left="955" w:right="1415"/>
        <w:rPr>
          <w:i/>
          <w:sz w:val="28"/>
        </w:rPr>
      </w:pPr>
      <w:r>
        <w:rPr>
          <w:i/>
          <w:color w:val="231F20"/>
          <w:sz w:val="28"/>
        </w:rPr>
        <w:t>Không vì báng bổ khởi ghé</w:t>
      </w:r>
      <w:r>
        <w:rPr>
          <w:i/>
          <w:color w:val="231F20"/>
          <w:sz w:val="28"/>
        </w:rPr>
        <w:t>t thương, Mới tỏ sức vô sanh từ nhẫn.</w:t>
      </w:r>
    </w:p>
    <w:p w:rsidR="00B969E0" w:rsidRDefault="009471F4">
      <w:pPr>
        <w:pStyle w:val="Heading3"/>
        <w:spacing w:before="112" w:line="273" w:lineRule="auto"/>
        <w:ind w:left="955" w:right="1344"/>
      </w:pPr>
      <w:r>
        <w:rPr>
          <w:color w:val="231F20"/>
        </w:rPr>
        <w:t>Bất nhơn sáng báng khởi oán thân Hà biểu vô sanh từ nhẫn lực.</w:t>
      </w:r>
    </w:p>
    <w:p w:rsidR="00B969E0" w:rsidRDefault="009471F4">
      <w:pPr>
        <w:pStyle w:val="BodyText"/>
        <w:spacing w:before="88" w:line="259" w:lineRule="auto"/>
        <w:ind w:right="159" w:firstLine="396"/>
        <w:jc w:val="both"/>
      </w:pPr>
      <w:r>
        <w:br w:type="column"/>
      </w:r>
      <w:r>
        <w:rPr>
          <w:color w:val="231F20"/>
        </w:rPr>
        <w:t>Một hôm, trong Tăng chúng có xảy ra sự bất hòa lớn,</w:t>
      </w:r>
      <w:r>
        <w:rPr>
          <w:color w:val="231F20"/>
          <w:spacing w:val="-10"/>
        </w:rPr>
        <w:t xml:space="preserve"> </w:t>
      </w:r>
      <w:r>
        <w:rPr>
          <w:color w:val="231F20"/>
        </w:rPr>
        <w:t>hai</w:t>
      </w:r>
      <w:r>
        <w:rPr>
          <w:color w:val="231F20"/>
          <w:spacing w:val="-9"/>
        </w:rPr>
        <w:t xml:space="preserve"> </w:t>
      </w:r>
      <w:r>
        <w:rPr>
          <w:color w:val="231F20"/>
        </w:rPr>
        <w:t>nhóm</w:t>
      </w:r>
      <w:r>
        <w:rPr>
          <w:color w:val="231F20"/>
          <w:spacing w:val="-10"/>
        </w:rPr>
        <w:t xml:space="preserve"> </w:t>
      </w:r>
      <w:r>
        <w:rPr>
          <w:color w:val="231F20"/>
        </w:rPr>
        <w:t>tranh</w:t>
      </w:r>
      <w:r>
        <w:rPr>
          <w:color w:val="231F20"/>
          <w:spacing w:val="-9"/>
        </w:rPr>
        <w:t xml:space="preserve"> </w:t>
      </w:r>
      <w:r>
        <w:rPr>
          <w:color w:val="231F20"/>
        </w:rPr>
        <w:t>cãi</w:t>
      </w:r>
      <w:r>
        <w:rPr>
          <w:color w:val="231F20"/>
          <w:spacing w:val="-9"/>
        </w:rPr>
        <w:t xml:space="preserve"> </w:t>
      </w:r>
      <w:r>
        <w:rPr>
          <w:color w:val="231F20"/>
        </w:rPr>
        <w:t>với</w:t>
      </w:r>
      <w:r>
        <w:rPr>
          <w:color w:val="231F20"/>
          <w:spacing w:val="-10"/>
        </w:rPr>
        <w:t xml:space="preserve"> </w:t>
      </w:r>
      <w:r>
        <w:rPr>
          <w:color w:val="231F20"/>
        </w:rPr>
        <w:t>nhau.</w:t>
      </w:r>
      <w:r>
        <w:rPr>
          <w:color w:val="231F20"/>
          <w:spacing w:val="-9"/>
        </w:rPr>
        <w:t xml:space="preserve"> </w:t>
      </w:r>
      <w:r>
        <w:rPr>
          <w:color w:val="231F20"/>
        </w:rPr>
        <w:t>Dù</w:t>
      </w:r>
      <w:r>
        <w:rPr>
          <w:color w:val="231F20"/>
          <w:spacing w:val="-9"/>
        </w:rPr>
        <w:t xml:space="preserve"> </w:t>
      </w:r>
      <w:r>
        <w:rPr>
          <w:color w:val="231F20"/>
        </w:rPr>
        <w:t>đức</w:t>
      </w:r>
      <w:r>
        <w:rPr>
          <w:color w:val="231F20"/>
          <w:spacing w:val="-10"/>
        </w:rPr>
        <w:t xml:space="preserve"> </w:t>
      </w:r>
      <w:r>
        <w:rPr>
          <w:color w:val="231F20"/>
        </w:rPr>
        <w:t>Phật</w:t>
      </w:r>
      <w:r>
        <w:rPr>
          <w:color w:val="231F20"/>
          <w:spacing w:val="-9"/>
        </w:rPr>
        <w:t xml:space="preserve"> </w:t>
      </w:r>
      <w:r>
        <w:rPr>
          <w:color w:val="231F20"/>
        </w:rPr>
        <w:t>can</w:t>
      </w:r>
      <w:r>
        <w:rPr>
          <w:color w:val="231F20"/>
          <w:spacing w:val="-9"/>
        </w:rPr>
        <w:t xml:space="preserve"> </w:t>
      </w:r>
      <w:r>
        <w:rPr>
          <w:color w:val="231F20"/>
        </w:rPr>
        <w:t xml:space="preserve">ngăn, nhưng mọi người đều không nghe lời. Ngài bỏ đi </w:t>
      </w:r>
      <w:r>
        <w:rPr>
          <w:color w:val="231F20"/>
          <w:spacing w:val="-4"/>
        </w:rPr>
        <w:t xml:space="preserve">vào </w:t>
      </w:r>
      <w:r>
        <w:rPr>
          <w:color w:val="231F20"/>
        </w:rPr>
        <w:t>rừng sâu ở một mình. Sau đó, Ngài mới đi đến thăm</w:t>
      </w:r>
      <w:r>
        <w:rPr>
          <w:color w:val="231F20"/>
          <w:spacing w:val="-46"/>
        </w:rPr>
        <w:t xml:space="preserve"> </w:t>
      </w:r>
      <w:r>
        <w:rPr>
          <w:color w:val="231F20"/>
          <w:spacing w:val="-5"/>
        </w:rPr>
        <w:t xml:space="preserve">các </w:t>
      </w:r>
      <w:r>
        <w:rPr>
          <w:color w:val="231F20"/>
        </w:rPr>
        <w:t xml:space="preserve">vị Tỳ-kheo đang ẩn tu ở sâu trong rừng xa vắng. </w:t>
      </w:r>
      <w:r>
        <w:rPr>
          <w:color w:val="231F20"/>
          <w:spacing w:val="-5"/>
        </w:rPr>
        <w:t xml:space="preserve">Đức </w:t>
      </w:r>
      <w:r>
        <w:rPr>
          <w:color w:val="231F20"/>
        </w:rPr>
        <w:t>Phật hỏi các Thầy ấy</w:t>
      </w:r>
      <w:r>
        <w:rPr>
          <w:color w:val="231F20"/>
          <w:spacing w:val="-8"/>
        </w:rPr>
        <w:t xml:space="preserve"> </w:t>
      </w:r>
      <w:r>
        <w:rPr>
          <w:color w:val="231F20"/>
        </w:rPr>
        <w:t>rằng:</w:t>
      </w:r>
    </w:p>
    <w:p w:rsidR="00B969E0" w:rsidRDefault="009471F4">
      <w:pPr>
        <w:pStyle w:val="ListParagraph"/>
        <w:numPr>
          <w:ilvl w:val="0"/>
          <w:numId w:val="20"/>
        </w:numPr>
        <w:tabs>
          <w:tab w:val="left" w:pos="723"/>
        </w:tabs>
        <w:spacing w:before="81" w:line="321" w:lineRule="auto"/>
        <w:ind w:left="559" w:right="384" w:firstLine="0"/>
        <w:jc w:val="left"/>
        <w:rPr>
          <w:sz w:val="28"/>
        </w:rPr>
      </w:pPr>
      <w:r>
        <w:rPr>
          <w:color w:val="231F20"/>
          <w:sz w:val="28"/>
        </w:rPr>
        <w:t xml:space="preserve">Các Thầy có sống thanh tịnh hòa vui hay </w:t>
      </w:r>
      <w:r>
        <w:rPr>
          <w:color w:val="231F20"/>
          <w:spacing w:val="-3"/>
          <w:sz w:val="28"/>
        </w:rPr>
        <w:t xml:space="preserve">chăng? </w:t>
      </w:r>
      <w:r>
        <w:rPr>
          <w:color w:val="231F20"/>
          <w:sz w:val="28"/>
        </w:rPr>
        <w:t>Các vị Tỳ-kheo mới bạch rằng:</w:t>
      </w:r>
    </w:p>
    <w:p w:rsidR="00B969E0" w:rsidRDefault="009471F4">
      <w:pPr>
        <w:pStyle w:val="ListParagraph"/>
        <w:numPr>
          <w:ilvl w:val="0"/>
          <w:numId w:val="20"/>
        </w:numPr>
        <w:tabs>
          <w:tab w:val="left" w:pos="760"/>
        </w:tabs>
        <w:spacing w:before="2" w:line="259" w:lineRule="auto"/>
        <w:ind w:right="158" w:firstLine="397"/>
        <w:rPr>
          <w:sz w:val="28"/>
        </w:rPr>
      </w:pPr>
      <w:r>
        <w:rPr>
          <w:color w:val="231F20"/>
          <w:sz w:val="28"/>
        </w:rPr>
        <w:t xml:space="preserve">Bạch Đức Thế Tôn! Chúng con sống rất an lạc, thanh tịnh hòa vui, bởi vì mỗi người của chúng con </w:t>
      </w:r>
      <w:r>
        <w:rPr>
          <w:color w:val="231F20"/>
          <w:spacing w:val="-10"/>
          <w:sz w:val="28"/>
        </w:rPr>
        <w:t xml:space="preserve">có </w:t>
      </w:r>
      <w:r>
        <w:rPr>
          <w:color w:val="231F20"/>
          <w:sz w:val="28"/>
        </w:rPr>
        <w:t>một trách nhiệm, lo trọn vẹn công việc của mình, yên lặng không nói chuyện, chỉ lo chánh niệm tỉnh giác tu tập. Khoảng năm, bảy ngày thì tập trung lại một lầ</w:t>
      </w:r>
      <w:r>
        <w:rPr>
          <w:color w:val="231F20"/>
          <w:sz w:val="28"/>
        </w:rPr>
        <w:t xml:space="preserve">n để đàm luận, chia sẻ với nhau những gì đạt được và những khó khăn trong lúc tu học. Xong rồi, ai nấy trở về </w:t>
      </w:r>
      <w:r>
        <w:rPr>
          <w:color w:val="231F20"/>
          <w:spacing w:val="-3"/>
          <w:sz w:val="28"/>
        </w:rPr>
        <w:t xml:space="preserve">tịnh </w:t>
      </w:r>
      <w:r>
        <w:rPr>
          <w:color w:val="231F20"/>
          <w:sz w:val="28"/>
        </w:rPr>
        <w:t xml:space="preserve">thất của mình để chuyên tâm tu học cho nên cuộc sống rất an lạc, thanh tịnh, hòa vui. Trong đó có những vị </w:t>
      </w:r>
      <w:r>
        <w:rPr>
          <w:color w:val="231F20"/>
          <w:spacing w:val="-4"/>
          <w:sz w:val="28"/>
        </w:rPr>
        <w:t xml:space="preserve">đạt </w:t>
      </w:r>
      <w:r>
        <w:rPr>
          <w:color w:val="231F20"/>
          <w:sz w:val="28"/>
        </w:rPr>
        <w:t>được Thánh quả. Sau khi trở về</w:t>
      </w:r>
      <w:r>
        <w:rPr>
          <w:color w:val="231F20"/>
          <w:sz w:val="28"/>
        </w:rPr>
        <w:t xml:space="preserve"> với đại chúng, Ngài </w:t>
      </w:r>
      <w:r>
        <w:rPr>
          <w:color w:val="231F20"/>
          <w:spacing w:val="-8"/>
          <w:sz w:val="28"/>
        </w:rPr>
        <w:t xml:space="preserve">đã </w:t>
      </w:r>
      <w:r>
        <w:rPr>
          <w:color w:val="231F20"/>
          <w:sz w:val="28"/>
        </w:rPr>
        <w:t>tuyên</w:t>
      </w:r>
      <w:r>
        <w:rPr>
          <w:color w:val="231F20"/>
          <w:spacing w:val="-13"/>
          <w:sz w:val="28"/>
        </w:rPr>
        <w:t xml:space="preserve"> </w:t>
      </w:r>
      <w:r>
        <w:rPr>
          <w:color w:val="231F20"/>
          <w:sz w:val="28"/>
        </w:rPr>
        <w:t>dương</w:t>
      </w:r>
      <w:r>
        <w:rPr>
          <w:color w:val="231F20"/>
          <w:spacing w:val="-14"/>
          <w:sz w:val="28"/>
        </w:rPr>
        <w:t xml:space="preserve"> </w:t>
      </w:r>
      <w:r>
        <w:rPr>
          <w:color w:val="231F20"/>
          <w:sz w:val="28"/>
        </w:rPr>
        <w:t>các</w:t>
      </w:r>
      <w:r>
        <w:rPr>
          <w:color w:val="231F20"/>
          <w:spacing w:val="-13"/>
          <w:sz w:val="28"/>
        </w:rPr>
        <w:t xml:space="preserve"> </w:t>
      </w:r>
      <w:r>
        <w:rPr>
          <w:color w:val="231F20"/>
          <w:sz w:val="28"/>
        </w:rPr>
        <w:t>vị</w:t>
      </w:r>
      <w:r>
        <w:rPr>
          <w:color w:val="231F20"/>
          <w:spacing w:val="-14"/>
          <w:sz w:val="28"/>
        </w:rPr>
        <w:t xml:space="preserve"> </w:t>
      </w:r>
      <w:r>
        <w:rPr>
          <w:color w:val="231F20"/>
          <w:sz w:val="28"/>
        </w:rPr>
        <w:t>tu</w:t>
      </w:r>
      <w:r>
        <w:rPr>
          <w:color w:val="231F20"/>
          <w:spacing w:val="-13"/>
          <w:sz w:val="28"/>
        </w:rPr>
        <w:t xml:space="preserve"> </w:t>
      </w:r>
      <w:r>
        <w:rPr>
          <w:color w:val="231F20"/>
          <w:sz w:val="28"/>
        </w:rPr>
        <w:t>hành</w:t>
      </w:r>
      <w:r>
        <w:rPr>
          <w:color w:val="231F20"/>
          <w:spacing w:val="-14"/>
          <w:sz w:val="28"/>
        </w:rPr>
        <w:t xml:space="preserve"> </w:t>
      </w:r>
      <w:r>
        <w:rPr>
          <w:color w:val="231F20"/>
          <w:sz w:val="28"/>
        </w:rPr>
        <w:t>như</w:t>
      </w:r>
      <w:r>
        <w:rPr>
          <w:color w:val="231F20"/>
          <w:spacing w:val="-13"/>
          <w:sz w:val="28"/>
        </w:rPr>
        <w:t xml:space="preserve"> </w:t>
      </w:r>
      <w:r>
        <w:rPr>
          <w:color w:val="231F20"/>
          <w:sz w:val="28"/>
        </w:rPr>
        <w:t>thế</w:t>
      </w:r>
      <w:r>
        <w:rPr>
          <w:color w:val="231F20"/>
          <w:spacing w:val="-13"/>
          <w:sz w:val="28"/>
        </w:rPr>
        <w:t xml:space="preserve"> </w:t>
      </w:r>
      <w:r>
        <w:rPr>
          <w:color w:val="231F20"/>
          <w:sz w:val="28"/>
        </w:rPr>
        <w:t>và</w:t>
      </w:r>
      <w:r>
        <w:rPr>
          <w:color w:val="231F20"/>
          <w:spacing w:val="-14"/>
          <w:sz w:val="28"/>
        </w:rPr>
        <w:t xml:space="preserve"> </w:t>
      </w:r>
      <w:r>
        <w:rPr>
          <w:color w:val="231F20"/>
          <w:sz w:val="28"/>
        </w:rPr>
        <w:t>yêu</w:t>
      </w:r>
      <w:r>
        <w:rPr>
          <w:color w:val="231F20"/>
          <w:spacing w:val="-14"/>
          <w:sz w:val="28"/>
        </w:rPr>
        <w:t xml:space="preserve"> </w:t>
      </w:r>
      <w:r>
        <w:rPr>
          <w:color w:val="231F20"/>
          <w:sz w:val="28"/>
        </w:rPr>
        <w:t>cầu</w:t>
      </w:r>
      <w:r>
        <w:rPr>
          <w:color w:val="231F20"/>
          <w:spacing w:val="-13"/>
          <w:sz w:val="28"/>
        </w:rPr>
        <w:t xml:space="preserve"> </w:t>
      </w:r>
      <w:r>
        <w:rPr>
          <w:color w:val="231F20"/>
          <w:sz w:val="28"/>
        </w:rPr>
        <w:t>đại</w:t>
      </w:r>
      <w:r>
        <w:rPr>
          <w:color w:val="231F20"/>
          <w:spacing w:val="-14"/>
          <w:sz w:val="28"/>
        </w:rPr>
        <w:t xml:space="preserve"> </w:t>
      </w:r>
      <w:r>
        <w:rPr>
          <w:color w:val="231F20"/>
          <w:sz w:val="28"/>
        </w:rPr>
        <w:t>chúng phải noi theo gương sáng đó mà tu</w:t>
      </w:r>
      <w:r>
        <w:rPr>
          <w:color w:val="231F20"/>
          <w:spacing w:val="-2"/>
          <w:sz w:val="28"/>
        </w:rPr>
        <w:t xml:space="preserve"> </w:t>
      </w:r>
      <w:r>
        <w:rPr>
          <w:color w:val="231F20"/>
          <w:sz w:val="28"/>
        </w:rPr>
        <w:t>học.</w:t>
      </w:r>
    </w:p>
    <w:p w:rsidR="00B969E0" w:rsidRDefault="009471F4">
      <w:pPr>
        <w:pStyle w:val="BodyText"/>
        <w:spacing w:before="78" w:line="259" w:lineRule="auto"/>
        <w:ind w:right="155" w:firstLine="396"/>
        <w:jc w:val="both"/>
      </w:pPr>
      <w:r>
        <w:rPr>
          <w:color w:val="231F20"/>
        </w:rPr>
        <w:t xml:space="preserve">Nếu có chuyện cần bàn hoặc muốn chia sẻ với nhau về đạo lý thì chúng ta nên cùng ngồi xuống để </w:t>
      </w:r>
      <w:r>
        <w:rPr>
          <w:color w:val="231F20"/>
          <w:spacing w:val="2"/>
        </w:rPr>
        <w:t xml:space="preserve">bàn </w:t>
      </w:r>
      <w:r>
        <w:rPr>
          <w:color w:val="231F20"/>
        </w:rPr>
        <w:t>luận. Nếu không có chuyện cần thiết, t</w:t>
      </w:r>
      <w:r>
        <w:rPr>
          <w:color w:val="231F20"/>
        </w:rPr>
        <w:t xml:space="preserve">hì nên giữ </w:t>
      </w:r>
      <w:r>
        <w:rPr>
          <w:color w:val="231F20"/>
          <w:spacing w:val="2"/>
        </w:rPr>
        <w:t xml:space="preserve">gìn </w:t>
      </w:r>
      <w:r>
        <w:rPr>
          <w:color w:val="231F20"/>
        </w:rPr>
        <w:t xml:space="preserve">khẩu nghiệp thanh tịnh, chỉ </w:t>
      </w:r>
      <w:r>
        <w:rPr>
          <w:i/>
          <w:color w:val="231F20"/>
        </w:rPr>
        <w:t>“Hít vào A Di; thở ra Đà Phật”</w:t>
      </w:r>
      <w:r>
        <w:rPr>
          <w:color w:val="231F20"/>
        </w:rPr>
        <w:t xml:space="preserve">, nhiếp tâm tỉnh sáng trong từng hơi thở, như </w:t>
      </w:r>
      <w:r>
        <w:rPr>
          <w:color w:val="231F20"/>
          <w:spacing w:val="2"/>
        </w:rPr>
        <w:t xml:space="preserve">thế </w:t>
      </w:r>
      <w:r>
        <w:rPr>
          <w:color w:val="231F20"/>
        </w:rPr>
        <w:t>sẽ</w:t>
      </w:r>
      <w:r>
        <w:rPr>
          <w:color w:val="231F20"/>
          <w:spacing w:val="8"/>
        </w:rPr>
        <w:t xml:space="preserve"> </w:t>
      </w:r>
      <w:r>
        <w:rPr>
          <w:color w:val="231F20"/>
        </w:rPr>
        <w:t>không</w:t>
      </w:r>
      <w:r>
        <w:rPr>
          <w:color w:val="231F20"/>
          <w:spacing w:val="9"/>
        </w:rPr>
        <w:t xml:space="preserve"> </w:t>
      </w:r>
      <w:r>
        <w:rPr>
          <w:color w:val="231F20"/>
        </w:rPr>
        <w:t>xảy</w:t>
      </w:r>
      <w:r>
        <w:rPr>
          <w:color w:val="231F20"/>
          <w:spacing w:val="9"/>
        </w:rPr>
        <w:t xml:space="preserve"> </w:t>
      </w:r>
      <w:r>
        <w:rPr>
          <w:color w:val="231F20"/>
        </w:rPr>
        <w:t>ra</w:t>
      </w:r>
      <w:r>
        <w:rPr>
          <w:color w:val="231F20"/>
          <w:spacing w:val="9"/>
        </w:rPr>
        <w:t xml:space="preserve"> </w:t>
      </w:r>
      <w:r>
        <w:rPr>
          <w:color w:val="231F20"/>
        </w:rPr>
        <w:t>chuyện</w:t>
      </w:r>
      <w:r>
        <w:rPr>
          <w:color w:val="231F20"/>
          <w:spacing w:val="9"/>
        </w:rPr>
        <w:t xml:space="preserve"> </w:t>
      </w:r>
      <w:r>
        <w:rPr>
          <w:color w:val="231F20"/>
        </w:rPr>
        <w:t>phiền</w:t>
      </w:r>
      <w:r>
        <w:rPr>
          <w:color w:val="231F20"/>
          <w:spacing w:val="9"/>
        </w:rPr>
        <w:t xml:space="preserve"> </w:t>
      </w:r>
      <w:r>
        <w:rPr>
          <w:color w:val="231F20"/>
        </w:rPr>
        <w:t>não.</w:t>
      </w:r>
      <w:r>
        <w:rPr>
          <w:color w:val="231F20"/>
          <w:spacing w:val="9"/>
        </w:rPr>
        <w:t xml:space="preserve"> </w:t>
      </w:r>
      <w:r>
        <w:rPr>
          <w:color w:val="231F20"/>
        </w:rPr>
        <w:t>Cũng</w:t>
      </w:r>
      <w:r>
        <w:rPr>
          <w:color w:val="231F20"/>
          <w:spacing w:val="9"/>
        </w:rPr>
        <w:t xml:space="preserve"> </w:t>
      </w:r>
      <w:r>
        <w:rPr>
          <w:color w:val="231F20"/>
        </w:rPr>
        <w:t>không</w:t>
      </w:r>
      <w:r>
        <w:rPr>
          <w:color w:val="231F20"/>
          <w:spacing w:val="8"/>
        </w:rPr>
        <w:t xml:space="preserve"> </w:t>
      </w:r>
      <w:r>
        <w:rPr>
          <w:color w:val="231F20"/>
        </w:rPr>
        <w:t>cần</w:t>
      </w:r>
      <w:r>
        <w:rPr>
          <w:color w:val="231F20"/>
          <w:spacing w:val="9"/>
        </w:rPr>
        <w:t xml:space="preserve"> </w:t>
      </w:r>
      <w:r>
        <w:rPr>
          <w:color w:val="231F20"/>
        </w:rPr>
        <w:t>để</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3" w:space="1778"/>
            <w:col w:w="6569"/>
          </w:cols>
        </w:sectPr>
      </w:pPr>
    </w:p>
    <w:p w:rsidR="00B969E0" w:rsidRDefault="00B969E0">
      <w:pPr>
        <w:pStyle w:val="BodyText"/>
        <w:spacing w:before="1"/>
        <w:ind w:left="0"/>
        <w:rPr>
          <w:sz w:val="18"/>
        </w:rPr>
      </w:pPr>
    </w:p>
    <w:p w:rsidR="00B969E0" w:rsidRDefault="009471F4">
      <w:pPr>
        <w:pStyle w:val="BodyText"/>
        <w:spacing w:before="88" w:line="254" w:lineRule="auto"/>
        <w:ind w:right="8374"/>
        <w:jc w:val="both"/>
      </w:pPr>
      <w:r>
        <w:rPr>
          <w:color w:val="231F20"/>
        </w:rPr>
        <w:t>ý tin tức thời sự, chỉ tập trung lo chuyện của mình. Phải khéo tu giống như là nước đổ lên lá sen, dù nước có đọng lại, lá cũng không bị ướt. Ngược lại, không khéo tu thì tâm của mình sẽ như máy hút tất cả bụi bặm vào sáu cửa mắt, tai, mũi, lưỡi, thân, ý v</w:t>
      </w:r>
      <w:r>
        <w:rPr>
          <w:color w:val="231F20"/>
        </w:rPr>
        <w:t>à đem về nhà xả ra cho mấy người xung quanh để cùng phiền lụy khổ đau.</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3"/>
        <w:ind w:left="0"/>
      </w:pPr>
    </w:p>
    <w:p w:rsidR="00B969E0" w:rsidRDefault="009471F4">
      <w:pPr>
        <w:pStyle w:val="Heading2"/>
        <w:spacing w:before="100"/>
        <w:ind w:left="10466"/>
      </w:pPr>
      <w:r>
        <w:rPr>
          <w:noProof/>
          <w:lang w:bidi="ar-SA"/>
        </w:rPr>
        <w:drawing>
          <wp:anchor distT="0" distB="0" distL="0" distR="0" simplePos="0" relativeHeight="251646464" behindDoc="0" locked="0" layoutInCell="1" allowOverlap="1">
            <wp:simplePos x="0" y="0"/>
            <wp:positionH relativeFrom="page">
              <wp:posOffset>1999617</wp:posOffset>
            </wp:positionH>
            <wp:positionV relativeFrom="paragraph">
              <wp:posOffset>584686</wp:posOffset>
            </wp:positionV>
            <wp:extent cx="1432928" cy="1170217"/>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9" cstate="print"/>
                    <a:stretch>
                      <a:fillRect/>
                    </a:stretch>
                  </pic:blipFill>
                  <pic:spPr>
                    <a:xfrm>
                      <a:off x="0" y="0"/>
                      <a:ext cx="1432928" cy="1170217"/>
                    </a:xfrm>
                    <a:prstGeom prst="rect">
                      <a:avLst/>
                    </a:prstGeom>
                  </pic:spPr>
                </pic:pic>
              </a:graphicData>
            </a:graphic>
          </wp:anchor>
        </w:drawing>
      </w:r>
      <w:r>
        <w:rPr>
          <w:color w:val="231F20"/>
        </w:rPr>
        <w:t>TI</w:t>
      </w:r>
      <w:r>
        <w:rPr>
          <w:color w:val="231F20"/>
        </w:rPr>
        <w:t>Ế</w:t>
      </w:r>
      <w:r>
        <w:rPr>
          <w:color w:val="231F20"/>
        </w:rPr>
        <w:t>P ĐÃI CƯ SĨ</w:t>
      </w:r>
    </w:p>
    <w:p w:rsidR="00B969E0" w:rsidRDefault="00B969E0">
      <w:pPr>
        <w:pStyle w:val="BodyText"/>
        <w:spacing w:before="7"/>
        <w:ind w:left="0"/>
        <w:rPr>
          <w:rFonts w:ascii="UTM Daxline"/>
          <w:b/>
          <w:sz w:val="71"/>
        </w:rPr>
      </w:pPr>
    </w:p>
    <w:p w:rsidR="00B969E0" w:rsidRDefault="009471F4">
      <w:pPr>
        <w:pStyle w:val="BodyText"/>
        <w:spacing w:line="261" w:lineRule="auto"/>
        <w:ind w:left="8382" w:right="158" w:firstLine="396"/>
        <w:jc w:val="both"/>
      </w:pPr>
      <w:r>
        <w:rPr>
          <w:color w:val="231F20"/>
        </w:rPr>
        <w:t>Khi</w:t>
      </w:r>
      <w:r>
        <w:rPr>
          <w:color w:val="231F20"/>
          <w:spacing w:val="-11"/>
        </w:rPr>
        <w:t xml:space="preserve"> </w:t>
      </w:r>
      <w:r>
        <w:rPr>
          <w:color w:val="231F20"/>
        </w:rPr>
        <w:t>có</w:t>
      </w:r>
      <w:r>
        <w:rPr>
          <w:color w:val="231F20"/>
          <w:spacing w:val="-10"/>
        </w:rPr>
        <w:t xml:space="preserve"> </w:t>
      </w:r>
      <w:r>
        <w:rPr>
          <w:color w:val="231F20"/>
        </w:rPr>
        <w:t>những</w:t>
      </w:r>
      <w:r>
        <w:rPr>
          <w:color w:val="231F20"/>
          <w:spacing w:val="-10"/>
        </w:rPr>
        <w:t xml:space="preserve"> </w:t>
      </w:r>
      <w:r>
        <w:rPr>
          <w:color w:val="231F20"/>
        </w:rPr>
        <w:t>cư</w:t>
      </w:r>
      <w:r>
        <w:rPr>
          <w:color w:val="231F20"/>
          <w:spacing w:val="-11"/>
        </w:rPr>
        <w:t xml:space="preserve"> </w:t>
      </w:r>
      <w:r>
        <w:rPr>
          <w:color w:val="231F20"/>
        </w:rPr>
        <w:t>sĩ</w:t>
      </w:r>
      <w:r>
        <w:rPr>
          <w:color w:val="231F20"/>
          <w:spacing w:val="-10"/>
        </w:rPr>
        <w:t xml:space="preserve"> </w:t>
      </w:r>
      <w:r>
        <w:rPr>
          <w:color w:val="231F20"/>
        </w:rPr>
        <w:t>mới</w:t>
      </w:r>
      <w:r>
        <w:rPr>
          <w:color w:val="231F20"/>
          <w:spacing w:val="-10"/>
        </w:rPr>
        <w:t xml:space="preserve"> </w:t>
      </w:r>
      <w:r>
        <w:rPr>
          <w:color w:val="231F20"/>
        </w:rPr>
        <w:t>vào</w:t>
      </w:r>
      <w:r>
        <w:rPr>
          <w:color w:val="231F20"/>
          <w:spacing w:val="-10"/>
        </w:rPr>
        <w:t xml:space="preserve"> </w:t>
      </w:r>
      <w:r>
        <w:rPr>
          <w:color w:val="231F20"/>
        </w:rPr>
        <w:t>chùa</w:t>
      </w:r>
      <w:r>
        <w:rPr>
          <w:color w:val="231F20"/>
          <w:spacing w:val="-11"/>
        </w:rPr>
        <w:t xml:space="preserve"> </w:t>
      </w:r>
      <w:r>
        <w:rPr>
          <w:color w:val="231F20"/>
        </w:rPr>
        <w:t>lần</w:t>
      </w:r>
      <w:r>
        <w:rPr>
          <w:color w:val="231F20"/>
          <w:spacing w:val="-10"/>
        </w:rPr>
        <w:t xml:space="preserve"> </w:t>
      </w:r>
      <w:r>
        <w:rPr>
          <w:color w:val="231F20"/>
        </w:rPr>
        <w:t>đầu,</w:t>
      </w:r>
      <w:r>
        <w:rPr>
          <w:color w:val="231F20"/>
          <w:spacing w:val="-10"/>
        </w:rPr>
        <w:t xml:space="preserve"> </w:t>
      </w:r>
      <w:r>
        <w:rPr>
          <w:color w:val="231F20"/>
        </w:rPr>
        <w:t>không</w:t>
      </w:r>
      <w:r>
        <w:rPr>
          <w:color w:val="231F20"/>
          <w:spacing w:val="-10"/>
        </w:rPr>
        <w:t xml:space="preserve"> </w:t>
      </w:r>
      <w:r>
        <w:rPr>
          <w:color w:val="231F20"/>
        </w:rPr>
        <w:t>biết khuôn</w:t>
      </w:r>
      <w:r>
        <w:rPr>
          <w:color w:val="231F20"/>
          <w:spacing w:val="-13"/>
        </w:rPr>
        <w:t xml:space="preserve"> </w:t>
      </w:r>
      <w:r>
        <w:rPr>
          <w:color w:val="231F20"/>
        </w:rPr>
        <w:t>phép,</w:t>
      </w:r>
      <w:r>
        <w:rPr>
          <w:color w:val="231F20"/>
          <w:spacing w:val="-13"/>
        </w:rPr>
        <w:t xml:space="preserve"> </w:t>
      </w:r>
      <w:r>
        <w:rPr>
          <w:color w:val="231F20"/>
        </w:rPr>
        <w:t>nội</w:t>
      </w:r>
      <w:r>
        <w:rPr>
          <w:color w:val="231F20"/>
          <w:spacing w:val="-13"/>
        </w:rPr>
        <w:t xml:space="preserve"> </w:t>
      </w:r>
      <w:r>
        <w:rPr>
          <w:color w:val="231F20"/>
        </w:rPr>
        <w:t>quy</w:t>
      </w:r>
      <w:r>
        <w:rPr>
          <w:color w:val="231F20"/>
          <w:spacing w:val="-13"/>
        </w:rPr>
        <w:t xml:space="preserve"> </w:t>
      </w:r>
      <w:r>
        <w:rPr>
          <w:color w:val="231F20"/>
        </w:rPr>
        <w:t>thì</w:t>
      </w:r>
      <w:r>
        <w:rPr>
          <w:color w:val="231F20"/>
          <w:spacing w:val="-13"/>
        </w:rPr>
        <w:t xml:space="preserve"> </w:t>
      </w:r>
      <w:r>
        <w:rPr>
          <w:color w:val="231F20"/>
        </w:rPr>
        <w:t>chúng</w:t>
      </w:r>
      <w:r>
        <w:rPr>
          <w:color w:val="231F20"/>
          <w:spacing w:val="-13"/>
        </w:rPr>
        <w:t xml:space="preserve"> </w:t>
      </w:r>
      <w:r>
        <w:rPr>
          <w:color w:val="231F20"/>
        </w:rPr>
        <w:t>ta</w:t>
      </w:r>
      <w:r>
        <w:rPr>
          <w:color w:val="231F20"/>
          <w:spacing w:val="-13"/>
        </w:rPr>
        <w:t xml:space="preserve"> </w:t>
      </w:r>
      <w:r>
        <w:rPr>
          <w:color w:val="231F20"/>
        </w:rPr>
        <w:t>nên</w:t>
      </w:r>
      <w:r>
        <w:rPr>
          <w:color w:val="231F20"/>
          <w:spacing w:val="-13"/>
        </w:rPr>
        <w:t xml:space="preserve"> </w:t>
      </w:r>
      <w:r>
        <w:rPr>
          <w:color w:val="231F20"/>
        </w:rPr>
        <w:t>hướng</w:t>
      </w:r>
      <w:r>
        <w:rPr>
          <w:color w:val="231F20"/>
          <w:spacing w:val="-13"/>
        </w:rPr>
        <w:t xml:space="preserve"> </w:t>
      </w:r>
      <w:r>
        <w:rPr>
          <w:color w:val="231F20"/>
        </w:rPr>
        <w:t>dẫn</w:t>
      </w:r>
      <w:r>
        <w:rPr>
          <w:color w:val="231F20"/>
          <w:spacing w:val="-13"/>
        </w:rPr>
        <w:t xml:space="preserve"> </w:t>
      </w:r>
      <w:r>
        <w:rPr>
          <w:color w:val="231F20"/>
        </w:rPr>
        <w:t>với</w:t>
      </w:r>
      <w:r>
        <w:rPr>
          <w:color w:val="231F20"/>
          <w:spacing w:val="-13"/>
        </w:rPr>
        <w:t xml:space="preserve"> </w:t>
      </w:r>
      <w:r>
        <w:rPr>
          <w:color w:val="231F20"/>
        </w:rPr>
        <w:t>một thái</w:t>
      </w:r>
      <w:r>
        <w:rPr>
          <w:color w:val="231F20"/>
          <w:spacing w:val="-13"/>
        </w:rPr>
        <w:t xml:space="preserve"> </w:t>
      </w:r>
      <w:r>
        <w:rPr>
          <w:color w:val="231F20"/>
        </w:rPr>
        <w:t>độ</w:t>
      </w:r>
      <w:r>
        <w:rPr>
          <w:color w:val="231F20"/>
          <w:spacing w:val="-12"/>
        </w:rPr>
        <w:t xml:space="preserve"> </w:t>
      </w:r>
      <w:r>
        <w:rPr>
          <w:color w:val="231F20"/>
        </w:rPr>
        <w:t>nhẹ</w:t>
      </w:r>
      <w:r>
        <w:rPr>
          <w:color w:val="231F20"/>
          <w:spacing w:val="-12"/>
        </w:rPr>
        <w:t xml:space="preserve"> </w:t>
      </w:r>
      <w:r>
        <w:rPr>
          <w:color w:val="231F20"/>
        </w:rPr>
        <w:t>nhàng</w:t>
      </w:r>
      <w:r>
        <w:rPr>
          <w:color w:val="231F20"/>
          <w:spacing w:val="-13"/>
        </w:rPr>
        <w:t xml:space="preserve"> </w:t>
      </w:r>
      <w:r>
        <w:rPr>
          <w:color w:val="231F20"/>
        </w:rPr>
        <w:t>từ</w:t>
      </w:r>
      <w:r>
        <w:rPr>
          <w:color w:val="231F20"/>
          <w:spacing w:val="-12"/>
        </w:rPr>
        <w:t xml:space="preserve"> </w:t>
      </w:r>
      <w:r>
        <w:rPr>
          <w:color w:val="231F20"/>
        </w:rPr>
        <w:t>tốn.</w:t>
      </w:r>
      <w:r>
        <w:rPr>
          <w:color w:val="231F20"/>
          <w:spacing w:val="-12"/>
        </w:rPr>
        <w:t xml:space="preserve"> </w:t>
      </w:r>
      <w:r>
        <w:rPr>
          <w:color w:val="231F20"/>
        </w:rPr>
        <w:t>Không</w:t>
      </w:r>
      <w:r>
        <w:rPr>
          <w:color w:val="231F20"/>
          <w:spacing w:val="-13"/>
        </w:rPr>
        <w:t xml:space="preserve"> </w:t>
      </w:r>
      <w:r>
        <w:rPr>
          <w:color w:val="231F20"/>
        </w:rPr>
        <w:t>nên</w:t>
      </w:r>
      <w:r>
        <w:rPr>
          <w:color w:val="231F20"/>
          <w:spacing w:val="-12"/>
        </w:rPr>
        <w:t xml:space="preserve"> </w:t>
      </w:r>
      <w:r>
        <w:rPr>
          <w:color w:val="231F20"/>
        </w:rPr>
        <w:t>la</w:t>
      </w:r>
      <w:r>
        <w:rPr>
          <w:color w:val="231F20"/>
          <w:spacing w:val="-12"/>
        </w:rPr>
        <w:t xml:space="preserve"> </w:t>
      </w:r>
      <w:r>
        <w:rPr>
          <w:color w:val="231F20"/>
        </w:rPr>
        <w:t>rầy</w:t>
      </w:r>
      <w:r>
        <w:rPr>
          <w:color w:val="231F20"/>
          <w:spacing w:val="-12"/>
        </w:rPr>
        <w:t xml:space="preserve"> </w:t>
      </w:r>
      <w:r>
        <w:rPr>
          <w:color w:val="231F20"/>
        </w:rPr>
        <w:t>vì</w:t>
      </w:r>
      <w:r>
        <w:rPr>
          <w:color w:val="231F20"/>
          <w:spacing w:val="-13"/>
        </w:rPr>
        <w:t xml:space="preserve"> </w:t>
      </w:r>
      <w:r>
        <w:rPr>
          <w:color w:val="231F20"/>
        </w:rPr>
        <w:t>dễ</w:t>
      </w:r>
      <w:r>
        <w:rPr>
          <w:color w:val="231F20"/>
          <w:spacing w:val="-12"/>
        </w:rPr>
        <w:t xml:space="preserve"> </w:t>
      </w:r>
      <w:r>
        <w:rPr>
          <w:color w:val="231F20"/>
        </w:rPr>
        <w:t>làm</w:t>
      </w:r>
      <w:r>
        <w:rPr>
          <w:color w:val="231F20"/>
          <w:spacing w:val="-12"/>
        </w:rPr>
        <w:t xml:space="preserve"> </w:t>
      </w:r>
      <w:r>
        <w:rPr>
          <w:color w:val="231F20"/>
        </w:rPr>
        <w:t xml:space="preserve">cho họ mất thiện cảm với Tam Bảo và từ đó không muốn đi chùa thậm chí họ còn không cho những người thân </w:t>
      </w:r>
      <w:r>
        <w:rPr>
          <w:color w:val="231F20"/>
          <w:spacing w:val="-5"/>
        </w:rPr>
        <w:t xml:space="preserve">gần </w:t>
      </w:r>
      <w:r>
        <w:rPr>
          <w:color w:val="231F20"/>
        </w:rPr>
        <w:t>gũi Tam Bảo.</w:t>
      </w:r>
    </w:p>
    <w:p w:rsidR="00B969E0" w:rsidRDefault="009471F4">
      <w:pPr>
        <w:pStyle w:val="BodyText"/>
        <w:spacing w:before="94" w:line="261" w:lineRule="auto"/>
        <w:ind w:left="8382" w:right="158" w:firstLine="396"/>
        <w:jc w:val="both"/>
      </w:pPr>
      <w:r>
        <w:rPr>
          <w:color w:val="231F20"/>
        </w:rPr>
        <w:t>Tăng bảo là một trong ba viên ngọc xuất thế gian,  là mẫu mực của người và Trời. Đối với cư sĩ, hình ảnh người tu là một mẫu mực đáng k</w:t>
      </w:r>
      <w:r>
        <w:rPr>
          <w:color w:val="231F20"/>
        </w:rPr>
        <w:t xml:space="preserve">ính và cũng là </w:t>
      </w:r>
      <w:r>
        <w:rPr>
          <w:color w:val="231F20"/>
          <w:spacing w:val="-3"/>
        </w:rPr>
        <w:t xml:space="preserve">người </w:t>
      </w:r>
      <w:r>
        <w:rPr>
          <w:color w:val="231F20"/>
        </w:rPr>
        <w:t>lãnh đạo về tinh thần của họ. Vì vậy bất cứ một cử chỉ hay hành động thô tháo của người tu cũng sẽ làm cho Phật tử mất lòng tin vào Tam Bảo. Phá vỡ cái thấy biết tôn kính đối với Tam Bảo của người cư sĩ (phá kiến)</w:t>
      </w:r>
      <w:r>
        <w:rPr>
          <w:color w:val="231F20"/>
          <w:spacing w:val="-36"/>
        </w:rPr>
        <w:t xml:space="preserve"> </w:t>
      </w:r>
      <w:r>
        <w:rPr>
          <w:color w:val="231F20"/>
        </w:rPr>
        <w:t>tội nặng hơn cả phá g</w:t>
      </w:r>
      <w:r>
        <w:rPr>
          <w:color w:val="231F20"/>
        </w:rPr>
        <w:t>iới.</w:t>
      </w:r>
    </w:p>
    <w:p w:rsidR="00B969E0" w:rsidRDefault="00B969E0">
      <w:pPr>
        <w:spacing w:line="261" w:lineRule="auto"/>
        <w:jc w:val="both"/>
        <w:sectPr w:rsidR="00B969E0">
          <w:headerReference w:type="default" r:id="rId71"/>
          <w:pgSz w:w="16790" w:h="12310" w:orient="landscape"/>
          <w:pgMar w:top="1520" w:right="1000" w:bottom="280" w:left="1000" w:header="1257" w:footer="0" w:gutter="0"/>
          <w:cols w:space="720"/>
        </w:sectPr>
      </w:pPr>
    </w:p>
    <w:p w:rsidR="00B969E0" w:rsidRDefault="00B969E0">
      <w:pPr>
        <w:pStyle w:val="BodyText"/>
        <w:spacing w:before="8"/>
        <w:ind w:left="0"/>
        <w:rPr>
          <w:sz w:val="17"/>
        </w:rPr>
      </w:pPr>
    </w:p>
    <w:p w:rsidR="00B969E0" w:rsidRDefault="00B969E0">
      <w:pPr>
        <w:rPr>
          <w:sz w:val="17"/>
        </w:rPr>
        <w:sectPr w:rsidR="00B969E0">
          <w:headerReference w:type="default" r:id="rId72"/>
          <w:pgSz w:w="16790" w:h="12310" w:orient="landscape"/>
          <w:pgMar w:top="1520" w:right="1000" w:bottom="280" w:left="1000" w:header="1257" w:footer="0" w:gutter="0"/>
          <w:cols w:space="720"/>
        </w:sectPr>
      </w:pPr>
    </w:p>
    <w:p w:rsidR="00B969E0" w:rsidRDefault="009471F4">
      <w:pPr>
        <w:pStyle w:val="Heading3"/>
        <w:spacing w:before="88"/>
        <w:ind w:left="955"/>
      </w:pPr>
      <w:r>
        <w:rPr>
          <w:color w:val="231F20"/>
        </w:rPr>
        <w:t>Đề hồ thượng vị vi thế sở trân,</w:t>
      </w:r>
    </w:p>
    <w:p w:rsidR="00B969E0" w:rsidRDefault="009471F4">
      <w:pPr>
        <w:spacing w:before="22"/>
        <w:ind w:left="955"/>
        <w:rPr>
          <w:i/>
          <w:sz w:val="28"/>
        </w:rPr>
      </w:pPr>
      <w:r>
        <w:rPr>
          <w:b/>
          <w:color w:val="231F20"/>
          <w:sz w:val="28"/>
        </w:rPr>
        <w:t>Ngộ tư đẳng nhân tiện thành độc dược</w:t>
      </w:r>
      <w:r>
        <w:rPr>
          <w:i/>
          <w:color w:val="231F20"/>
          <w:sz w:val="28"/>
        </w:rPr>
        <w:t>.</w:t>
      </w:r>
    </w:p>
    <w:p w:rsidR="00B969E0" w:rsidRDefault="009471F4">
      <w:pPr>
        <w:pStyle w:val="BodyText"/>
        <w:spacing w:before="192" w:line="256" w:lineRule="auto"/>
        <w:ind w:right="42" w:firstLine="396"/>
        <w:jc w:val="both"/>
      </w:pPr>
      <w:r>
        <w:rPr>
          <w:color w:val="231F20"/>
        </w:rPr>
        <w:t>Đề</w:t>
      </w:r>
      <w:r>
        <w:rPr>
          <w:color w:val="231F20"/>
          <w:spacing w:val="-29"/>
        </w:rPr>
        <w:t xml:space="preserve"> </w:t>
      </w:r>
      <w:r>
        <w:rPr>
          <w:color w:val="231F20"/>
        </w:rPr>
        <w:t>hồ</w:t>
      </w:r>
      <w:r>
        <w:rPr>
          <w:color w:val="231F20"/>
          <w:spacing w:val="-27"/>
        </w:rPr>
        <w:t xml:space="preserve"> </w:t>
      </w:r>
      <w:r>
        <w:rPr>
          <w:color w:val="231F20"/>
        </w:rPr>
        <w:t>là</w:t>
      </w:r>
      <w:r>
        <w:rPr>
          <w:color w:val="231F20"/>
          <w:spacing w:val="-27"/>
        </w:rPr>
        <w:t xml:space="preserve"> </w:t>
      </w:r>
      <w:r>
        <w:rPr>
          <w:color w:val="231F20"/>
        </w:rPr>
        <w:t>chất</w:t>
      </w:r>
      <w:r>
        <w:rPr>
          <w:color w:val="231F20"/>
          <w:spacing w:val="-28"/>
        </w:rPr>
        <w:t xml:space="preserve"> </w:t>
      </w:r>
      <w:r>
        <w:rPr>
          <w:color w:val="231F20"/>
        </w:rPr>
        <w:t>sữa</w:t>
      </w:r>
      <w:r>
        <w:rPr>
          <w:color w:val="231F20"/>
          <w:spacing w:val="-28"/>
        </w:rPr>
        <w:t xml:space="preserve"> </w:t>
      </w:r>
      <w:r>
        <w:rPr>
          <w:color w:val="231F20"/>
        </w:rPr>
        <w:t>béo</w:t>
      </w:r>
      <w:r>
        <w:rPr>
          <w:color w:val="231F20"/>
          <w:spacing w:val="-28"/>
        </w:rPr>
        <w:t xml:space="preserve"> </w:t>
      </w:r>
      <w:r>
        <w:rPr>
          <w:color w:val="231F20"/>
        </w:rPr>
        <w:t>bổ</w:t>
      </w:r>
      <w:r>
        <w:rPr>
          <w:color w:val="231F20"/>
          <w:spacing w:val="-27"/>
        </w:rPr>
        <w:t xml:space="preserve"> </w:t>
      </w:r>
      <w:r>
        <w:rPr>
          <w:color w:val="231F20"/>
        </w:rPr>
        <w:t>bậc</w:t>
      </w:r>
      <w:r>
        <w:rPr>
          <w:color w:val="231F20"/>
          <w:spacing w:val="-29"/>
        </w:rPr>
        <w:t xml:space="preserve"> </w:t>
      </w:r>
      <w:r>
        <w:rPr>
          <w:color w:val="231F20"/>
        </w:rPr>
        <w:t>nhất,</w:t>
      </w:r>
      <w:r>
        <w:rPr>
          <w:color w:val="231F20"/>
          <w:spacing w:val="-28"/>
        </w:rPr>
        <w:t xml:space="preserve"> </w:t>
      </w:r>
      <w:r>
        <w:rPr>
          <w:color w:val="231F20"/>
        </w:rPr>
        <w:t>nhưng</w:t>
      </w:r>
      <w:r>
        <w:rPr>
          <w:color w:val="231F20"/>
          <w:spacing w:val="-27"/>
        </w:rPr>
        <w:t xml:space="preserve"> </w:t>
      </w:r>
      <w:r>
        <w:rPr>
          <w:color w:val="231F20"/>
        </w:rPr>
        <w:t>những</w:t>
      </w:r>
      <w:r>
        <w:rPr>
          <w:color w:val="231F20"/>
          <w:spacing w:val="-27"/>
        </w:rPr>
        <w:t xml:space="preserve"> </w:t>
      </w:r>
      <w:r>
        <w:rPr>
          <w:color w:val="231F20"/>
        </w:rPr>
        <w:t>người không biết dùng sẽ trở thành độc dược. Cũng giống</w:t>
      </w:r>
      <w:r>
        <w:rPr>
          <w:color w:val="231F20"/>
          <w:spacing w:val="-32"/>
        </w:rPr>
        <w:t xml:space="preserve"> </w:t>
      </w:r>
      <w:r>
        <w:rPr>
          <w:color w:val="231F20"/>
          <w:spacing w:val="-6"/>
        </w:rPr>
        <w:t xml:space="preserve">như </w:t>
      </w:r>
      <w:r>
        <w:rPr>
          <w:color w:val="231F20"/>
        </w:rPr>
        <w:t xml:space="preserve">thế, nếu không dùng Phật pháp đúng chỗ, không </w:t>
      </w:r>
      <w:r>
        <w:rPr>
          <w:color w:val="231F20"/>
          <w:spacing w:val="-3"/>
        </w:rPr>
        <w:t xml:space="preserve">chọn </w:t>
      </w:r>
      <w:r>
        <w:rPr>
          <w:color w:val="231F20"/>
        </w:rPr>
        <w:t>đúng người thì sẽ bị phản tác</w:t>
      </w:r>
      <w:r>
        <w:rPr>
          <w:color w:val="231F20"/>
          <w:spacing w:val="-2"/>
        </w:rPr>
        <w:t xml:space="preserve"> </w:t>
      </w:r>
      <w:r>
        <w:rPr>
          <w:color w:val="231F20"/>
        </w:rPr>
        <w:t>dụng.</w:t>
      </w:r>
    </w:p>
    <w:p w:rsidR="00B969E0" w:rsidRDefault="009471F4">
      <w:pPr>
        <w:pStyle w:val="BodyText"/>
        <w:spacing w:before="83" w:line="256" w:lineRule="auto"/>
        <w:ind w:right="38" w:firstLine="396"/>
        <w:jc w:val="both"/>
      </w:pPr>
      <w:r>
        <w:rPr>
          <w:color w:val="231F20"/>
        </w:rPr>
        <w:t xml:space="preserve">Từ ái là cánh cửa rộng lớn để nhiếp hóa chúng sinh. Một vị Thầy tu hành thanh tịnh, tràn đầy từ bi lân </w:t>
      </w:r>
      <w:r>
        <w:rPr>
          <w:color w:val="231F20"/>
          <w:spacing w:val="2"/>
        </w:rPr>
        <w:t xml:space="preserve">mẫn </w:t>
      </w:r>
      <w:r>
        <w:rPr>
          <w:color w:val="231F20"/>
        </w:rPr>
        <w:t xml:space="preserve">là bản chất thật sự của người xuất gia. Đa phần người tu bỏ qua bước tu căn bản đầu tiên là tu tập sự từ </w:t>
      </w:r>
      <w:r>
        <w:rPr>
          <w:color w:val="231F20"/>
          <w:spacing w:val="2"/>
        </w:rPr>
        <w:t xml:space="preserve">ái, </w:t>
      </w:r>
      <w:r>
        <w:rPr>
          <w:color w:val="231F20"/>
        </w:rPr>
        <w:t>nhân hòa hiền hậu mà vội đi thẳng vào Đạ</w:t>
      </w:r>
      <w:r>
        <w:rPr>
          <w:color w:val="231F20"/>
        </w:rPr>
        <w:t xml:space="preserve">i thừa, </w:t>
      </w:r>
      <w:r>
        <w:rPr>
          <w:color w:val="231F20"/>
          <w:spacing w:val="2"/>
        </w:rPr>
        <w:t xml:space="preserve">chỉ </w:t>
      </w:r>
      <w:r>
        <w:rPr>
          <w:color w:val="231F20"/>
        </w:rPr>
        <w:t xml:space="preserve">chuộng học những sự cao siêu, nói lý Bát-nhã tánh Không, nhưng trong mỗi việc làm vẫn còn chấp </w:t>
      </w:r>
      <w:r>
        <w:rPr>
          <w:color w:val="231F20"/>
          <w:spacing w:val="2"/>
        </w:rPr>
        <w:t xml:space="preserve">tướng. </w:t>
      </w:r>
      <w:r>
        <w:rPr>
          <w:color w:val="231F20"/>
        </w:rPr>
        <w:t>Những việc làm siêu xuất ấy là diệu dụng của hàng Thượng thừa Bồ-tát, còn người mới vào tu thì nên tu học theo từng bước căn bản. Sự học tập g</w:t>
      </w:r>
      <w:r>
        <w:rPr>
          <w:color w:val="231F20"/>
        </w:rPr>
        <w:t>iáo pháp vượt cấp như vậy sẽ rất nguy</w:t>
      </w:r>
      <w:r>
        <w:rPr>
          <w:color w:val="231F20"/>
          <w:spacing w:val="34"/>
        </w:rPr>
        <w:t xml:space="preserve"> </w:t>
      </w:r>
      <w:r>
        <w:rPr>
          <w:color w:val="231F20"/>
        </w:rPr>
        <w:t>hiểm.</w:t>
      </w:r>
    </w:p>
    <w:p w:rsidR="00B969E0" w:rsidRDefault="009471F4">
      <w:pPr>
        <w:pStyle w:val="BodyText"/>
        <w:spacing w:before="78" w:line="256" w:lineRule="auto"/>
        <w:ind w:right="41" w:firstLine="396"/>
        <w:jc w:val="both"/>
      </w:pPr>
      <w:r>
        <w:rPr>
          <w:color w:val="231F20"/>
        </w:rPr>
        <w:t xml:space="preserve">Khi xưa, Thế Tôn vì nhìn thấy hình tướng </w:t>
      </w:r>
      <w:r>
        <w:rPr>
          <w:color w:val="231F20"/>
          <w:spacing w:val="-3"/>
        </w:rPr>
        <w:t xml:space="preserve">thanh </w:t>
      </w:r>
      <w:r>
        <w:rPr>
          <w:color w:val="231F20"/>
        </w:rPr>
        <w:t>thoát</w:t>
      </w:r>
      <w:r>
        <w:rPr>
          <w:color w:val="231F20"/>
          <w:spacing w:val="-11"/>
        </w:rPr>
        <w:t xml:space="preserve"> </w:t>
      </w:r>
      <w:r>
        <w:rPr>
          <w:color w:val="231F20"/>
        </w:rPr>
        <w:t>của</w:t>
      </w:r>
      <w:r>
        <w:rPr>
          <w:color w:val="231F20"/>
          <w:spacing w:val="-11"/>
        </w:rPr>
        <w:t xml:space="preserve"> </w:t>
      </w:r>
      <w:r>
        <w:rPr>
          <w:color w:val="231F20"/>
        </w:rPr>
        <w:t>một</w:t>
      </w:r>
      <w:r>
        <w:rPr>
          <w:color w:val="231F20"/>
          <w:spacing w:val="-11"/>
        </w:rPr>
        <w:t xml:space="preserve"> </w:t>
      </w:r>
      <w:r>
        <w:rPr>
          <w:color w:val="231F20"/>
        </w:rPr>
        <w:t>vị</w:t>
      </w:r>
      <w:r>
        <w:rPr>
          <w:color w:val="231F20"/>
          <w:spacing w:val="-11"/>
        </w:rPr>
        <w:t xml:space="preserve"> </w:t>
      </w:r>
      <w:r>
        <w:rPr>
          <w:color w:val="231F20"/>
        </w:rPr>
        <w:t>tu</w:t>
      </w:r>
      <w:r>
        <w:rPr>
          <w:color w:val="231F20"/>
          <w:spacing w:val="-11"/>
        </w:rPr>
        <w:t xml:space="preserve"> </w:t>
      </w:r>
      <w:r>
        <w:rPr>
          <w:color w:val="231F20"/>
        </w:rPr>
        <w:t>sĩ</w:t>
      </w:r>
      <w:r>
        <w:rPr>
          <w:color w:val="231F20"/>
          <w:spacing w:val="-11"/>
        </w:rPr>
        <w:t xml:space="preserve"> </w:t>
      </w:r>
      <w:r>
        <w:rPr>
          <w:color w:val="231F20"/>
        </w:rPr>
        <w:t>mà</w:t>
      </w:r>
      <w:r>
        <w:rPr>
          <w:color w:val="231F20"/>
          <w:spacing w:val="-11"/>
        </w:rPr>
        <w:t xml:space="preserve"> </w:t>
      </w:r>
      <w:r>
        <w:rPr>
          <w:color w:val="231F20"/>
        </w:rPr>
        <w:t>phát</w:t>
      </w:r>
      <w:r>
        <w:rPr>
          <w:color w:val="231F20"/>
          <w:spacing w:val="-11"/>
        </w:rPr>
        <w:t xml:space="preserve"> </w:t>
      </w:r>
      <w:r>
        <w:rPr>
          <w:color w:val="231F20"/>
        </w:rPr>
        <w:t>tâm</w:t>
      </w:r>
      <w:r>
        <w:rPr>
          <w:color w:val="231F20"/>
          <w:spacing w:val="-10"/>
        </w:rPr>
        <w:t xml:space="preserve"> </w:t>
      </w:r>
      <w:r>
        <w:rPr>
          <w:color w:val="231F20"/>
        </w:rPr>
        <w:t>xuất</w:t>
      </w:r>
      <w:r>
        <w:rPr>
          <w:color w:val="231F20"/>
          <w:spacing w:val="-11"/>
        </w:rPr>
        <w:t xml:space="preserve"> </w:t>
      </w:r>
      <w:r>
        <w:rPr>
          <w:color w:val="231F20"/>
        </w:rPr>
        <w:t>gia.</w:t>
      </w:r>
      <w:r>
        <w:rPr>
          <w:color w:val="231F20"/>
          <w:spacing w:val="-11"/>
        </w:rPr>
        <w:t xml:space="preserve"> </w:t>
      </w:r>
      <w:r>
        <w:rPr>
          <w:color w:val="231F20"/>
        </w:rPr>
        <w:t>Ngài</w:t>
      </w:r>
      <w:r>
        <w:rPr>
          <w:color w:val="231F20"/>
          <w:spacing w:val="-11"/>
        </w:rPr>
        <w:t xml:space="preserve"> </w:t>
      </w:r>
      <w:r>
        <w:rPr>
          <w:color w:val="231F20"/>
        </w:rPr>
        <w:t>Xá-lợi- phất do gặp Tỳ-kheo Mã Thắng mà được chứng quả</w:t>
      </w:r>
      <w:r>
        <w:rPr>
          <w:color w:val="231F20"/>
          <w:spacing w:val="9"/>
        </w:rPr>
        <w:t xml:space="preserve"> </w:t>
      </w:r>
      <w:r>
        <w:rPr>
          <w:color w:val="231F20"/>
        </w:rPr>
        <w:t>Tu</w:t>
      </w:r>
    </w:p>
    <w:p w:rsidR="00B969E0" w:rsidRDefault="009471F4">
      <w:pPr>
        <w:pStyle w:val="BodyText"/>
        <w:spacing w:line="256" w:lineRule="auto"/>
      </w:pPr>
      <w:r>
        <w:rPr>
          <w:color w:val="231F20"/>
        </w:rPr>
        <w:t>-đà-hoàn vào dòng Thánh, đều do phong thái xuất trần thượng sĩ đầy sự từ ái cao thượng.</w:t>
      </w:r>
    </w:p>
    <w:p w:rsidR="00B969E0" w:rsidRDefault="009471F4">
      <w:pPr>
        <w:pStyle w:val="BodyText"/>
        <w:spacing w:before="82" w:line="256" w:lineRule="auto"/>
        <w:ind w:right="41" w:firstLine="396"/>
        <w:jc w:val="both"/>
      </w:pPr>
      <w:r>
        <w:rPr>
          <w:color w:val="231F20"/>
        </w:rPr>
        <w:t xml:space="preserve">Thế Tôn có thể đầu trần chân đất, cả ngày </w:t>
      </w:r>
      <w:r>
        <w:rPr>
          <w:color w:val="231F20"/>
          <w:spacing w:val="-3"/>
        </w:rPr>
        <w:t xml:space="preserve">không  </w:t>
      </w:r>
      <w:r>
        <w:rPr>
          <w:color w:val="231F20"/>
        </w:rPr>
        <w:t xml:space="preserve">có một hạt cơm trong bụng, đói lạnh cơ hàn, ngủ </w:t>
      </w:r>
      <w:r>
        <w:rPr>
          <w:color w:val="231F20"/>
          <w:spacing w:val="-4"/>
        </w:rPr>
        <w:t>dưới</w:t>
      </w:r>
      <w:r>
        <w:rPr>
          <w:color w:val="231F20"/>
          <w:spacing w:val="62"/>
        </w:rPr>
        <w:t xml:space="preserve"> </w:t>
      </w:r>
      <w:r>
        <w:rPr>
          <w:color w:val="231F20"/>
        </w:rPr>
        <w:t xml:space="preserve">gốc cây trong phong ba bão táp. Thế Tôn cũng có </w:t>
      </w:r>
      <w:r>
        <w:rPr>
          <w:color w:val="231F20"/>
          <w:spacing w:val="-6"/>
        </w:rPr>
        <w:t xml:space="preserve">thể </w:t>
      </w:r>
      <w:r>
        <w:rPr>
          <w:color w:val="231F20"/>
        </w:rPr>
        <w:t>ngồi trên Pháp</w:t>
      </w:r>
      <w:r>
        <w:rPr>
          <w:color w:val="231F20"/>
        </w:rPr>
        <w:t xml:space="preserve"> tòa nạm ngọc và hoàng kim để cho</w:t>
      </w:r>
      <w:r>
        <w:rPr>
          <w:color w:val="231F20"/>
          <w:spacing w:val="1"/>
        </w:rPr>
        <w:t xml:space="preserve"> </w:t>
      </w:r>
      <w:r>
        <w:rPr>
          <w:color w:val="231F20"/>
        </w:rPr>
        <w:t>Vua</w:t>
      </w:r>
    </w:p>
    <w:p w:rsidR="00B969E0" w:rsidRDefault="009471F4">
      <w:pPr>
        <w:pStyle w:val="BodyText"/>
        <w:spacing w:before="92" w:line="254" w:lineRule="auto"/>
        <w:ind w:right="158"/>
        <w:jc w:val="both"/>
      </w:pPr>
      <w:r>
        <w:br w:type="column"/>
      </w:r>
      <w:r>
        <w:rPr>
          <w:color w:val="231F20"/>
        </w:rPr>
        <w:t xml:space="preserve">và quan lễ lạy dưới chân mình; Thế Tôn cũng từng tiếp xúc và hóa độ cho những nhà quyền quý như </w:t>
      </w:r>
      <w:r>
        <w:rPr>
          <w:color w:val="231F20"/>
          <w:spacing w:val="-4"/>
        </w:rPr>
        <w:t xml:space="preserve">Trưởng </w:t>
      </w:r>
      <w:r>
        <w:rPr>
          <w:color w:val="231F20"/>
        </w:rPr>
        <w:t xml:space="preserve">giả Cấp-cô-độc, nữ Hộ pháp Vi-sa-kha, nhưng Ngài cũng không quên mở rộng cửa để cứu giúp cho </w:t>
      </w:r>
      <w:r>
        <w:rPr>
          <w:color w:val="231F20"/>
          <w:spacing w:val="-4"/>
        </w:rPr>
        <w:t>những</w:t>
      </w:r>
      <w:r>
        <w:rPr>
          <w:color w:val="231F20"/>
          <w:spacing w:val="62"/>
        </w:rPr>
        <w:t xml:space="preserve"> </w:t>
      </w:r>
      <w:r>
        <w:rPr>
          <w:color w:val="231F20"/>
        </w:rPr>
        <w:t>tầng lớp thấp hèn nhất của xã hội như chàng Ni-đề</w:t>
      </w:r>
      <w:r>
        <w:rPr>
          <w:color w:val="231F20"/>
          <w:spacing w:val="-49"/>
        </w:rPr>
        <w:t xml:space="preserve"> </w:t>
      </w:r>
      <w:r>
        <w:rPr>
          <w:color w:val="231F20"/>
        </w:rPr>
        <w:t>gánh phân, chàng Ưu-ba-ly nghèo hèn làm nghề hớt tóc.</w:t>
      </w:r>
    </w:p>
    <w:p w:rsidR="00B969E0" w:rsidRDefault="009471F4">
      <w:pPr>
        <w:pStyle w:val="BodyText"/>
        <w:spacing w:before="80" w:line="254" w:lineRule="auto"/>
        <w:ind w:right="159" w:firstLine="396"/>
        <w:jc w:val="both"/>
      </w:pPr>
      <w:r>
        <w:rPr>
          <w:color w:val="231F20"/>
        </w:rPr>
        <w:t>Tất</w:t>
      </w:r>
      <w:r>
        <w:rPr>
          <w:color w:val="231F20"/>
          <w:spacing w:val="-10"/>
        </w:rPr>
        <w:t xml:space="preserve"> </w:t>
      </w:r>
      <w:r>
        <w:rPr>
          <w:color w:val="231F20"/>
        </w:rPr>
        <w:t>cả</w:t>
      </w:r>
      <w:r>
        <w:rPr>
          <w:color w:val="231F20"/>
          <w:spacing w:val="-9"/>
        </w:rPr>
        <w:t xml:space="preserve"> </w:t>
      </w:r>
      <w:r>
        <w:rPr>
          <w:color w:val="231F20"/>
        </w:rPr>
        <w:t>các</w:t>
      </w:r>
      <w:r>
        <w:rPr>
          <w:color w:val="231F20"/>
          <w:spacing w:val="-9"/>
        </w:rPr>
        <w:t xml:space="preserve"> </w:t>
      </w:r>
      <w:r>
        <w:rPr>
          <w:color w:val="231F20"/>
        </w:rPr>
        <w:t>hạng</w:t>
      </w:r>
      <w:r>
        <w:rPr>
          <w:color w:val="231F20"/>
          <w:spacing w:val="-9"/>
        </w:rPr>
        <w:t xml:space="preserve"> </w:t>
      </w:r>
      <w:r>
        <w:rPr>
          <w:color w:val="231F20"/>
        </w:rPr>
        <w:t>người</w:t>
      </w:r>
      <w:r>
        <w:rPr>
          <w:color w:val="231F20"/>
          <w:spacing w:val="-9"/>
        </w:rPr>
        <w:t xml:space="preserve"> </w:t>
      </w:r>
      <w:r>
        <w:rPr>
          <w:color w:val="231F20"/>
        </w:rPr>
        <w:t>khi</w:t>
      </w:r>
      <w:r>
        <w:rPr>
          <w:color w:val="231F20"/>
          <w:spacing w:val="-10"/>
        </w:rPr>
        <w:t xml:space="preserve"> </w:t>
      </w:r>
      <w:r>
        <w:rPr>
          <w:color w:val="231F20"/>
        </w:rPr>
        <w:t>đến</w:t>
      </w:r>
      <w:r>
        <w:rPr>
          <w:color w:val="231F20"/>
          <w:spacing w:val="-9"/>
        </w:rPr>
        <w:t xml:space="preserve"> </w:t>
      </w:r>
      <w:r>
        <w:rPr>
          <w:color w:val="231F20"/>
        </w:rPr>
        <w:t>với</w:t>
      </w:r>
      <w:r>
        <w:rPr>
          <w:color w:val="231F20"/>
          <w:spacing w:val="-9"/>
        </w:rPr>
        <w:t xml:space="preserve"> </w:t>
      </w:r>
      <w:r>
        <w:rPr>
          <w:color w:val="231F20"/>
        </w:rPr>
        <w:t>Như</w:t>
      </w:r>
      <w:r>
        <w:rPr>
          <w:color w:val="231F20"/>
          <w:spacing w:val="-9"/>
        </w:rPr>
        <w:t xml:space="preserve"> </w:t>
      </w:r>
      <w:r>
        <w:rPr>
          <w:color w:val="231F20"/>
        </w:rPr>
        <w:t>Lai</w:t>
      </w:r>
      <w:r>
        <w:rPr>
          <w:color w:val="231F20"/>
          <w:spacing w:val="-9"/>
        </w:rPr>
        <w:t xml:space="preserve"> </w:t>
      </w:r>
      <w:r>
        <w:rPr>
          <w:color w:val="231F20"/>
        </w:rPr>
        <w:t>đều</w:t>
      </w:r>
      <w:r>
        <w:rPr>
          <w:color w:val="231F20"/>
          <w:spacing w:val="-9"/>
        </w:rPr>
        <w:t xml:space="preserve"> </w:t>
      </w:r>
      <w:r>
        <w:rPr>
          <w:color w:val="231F20"/>
        </w:rPr>
        <w:t>được tiếp</w:t>
      </w:r>
      <w:r>
        <w:rPr>
          <w:color w:val="231F20"/>
          <w:spacing w:val="-16"/>
        </w:rPr>
        <w:t xml:space="preserve"> </w:t>
      </w:r>
      <w:r>
        <w:rPr>
          <w:color w:val="231F20"/>
        </w:rPr>
        <w:t>đãi</w:t>
      </w:r>
      <w:r>
        <w:rPr>
          <w:color w:val="231F20"/>
          <w:spacing w:val="-16"/>
        </w:rPr>
        <w:t xml:space="preserve"> </w:t>
      </w:r>
      <w:r>
        <w:rPr>
          <w:color w:val="231F20"/>
        </w:rPr>
        <w:t>bình</w:t>
      </w:r>
      <w:r>
        <w:rPr>
          <w:color w:val="231F20"/>
          <w:spacing w:val="-16"/>
        </w:rPr>
        <w:t xml:space="preserve"> </w:t>
      </w:r>
      <w:r>
        <w:rPr>
          <w:color w:val="231F20"/>
        </w:rPr>
        <w:t>đẳng</w:t>
      </w:r>
      <w:r>
        <w:rPr>
          <w:color w:val="231F20"/>
          <w:spacing w:val="-15"/>
        </w:rPr>
        <w:t xml:space="preserve"> </w:t>
      </w:r>
      <w:r>
        <w:rPr>
          <w:color w:val="231F20"/>
        </w:rPr>
        <w:t>và</w:t>
      </w:r>
      <w:r>
        <w:rPr>
          <w:color w:val="231F20"/>
          <w:spacing w:val="-16"/>
        </w:rPr>
        <w:t xml:space="preserve"> </w:t>
      </w:r>
      <w:r>
        <w:rPr>
          <w:color w:val="231F20"/>
        </w:rPr>
        <w:t>giáo</w:t>
      </w:r>
      <w:r>
        <w:rPr>
          <w:color w:val="231F20"/>
          <w:spacing w:val="-16"/>
        </w:rPr>
        <w:t xml:space="preserve"> </w:t>
      </w:r>
      <w:r>
        <w:rPr>
          <w:color w:val="231F20"/>
        </w:rPr>
        <w:t>hóa</w:t>
      </w:r>
      <w:r>
        <w:rPr>
          <w:color w:val="231F20"/>
          <w:spacing w:val="-15"/>
        </w:rPr>
        <w:t xml:space="preserve"> </w:t>
      </w:r>
      <w:r>
        <w:rPr>
          <w:color w:val="231F20"/>
        </w:rPr>
        <w:t>một</w:t>
      </w:r>
      <w:r>
        <w:rPr>
          <w:color w:val="231F20"/>
          <w:spacing w:val="-16"/>
        </w:rPr>
        <w:t xml:space="preserve"> </w:t>
      </w:r>
      <w:r>
        <w:rPr>
          <w:color w:val="231F20"/>
        </w:rPr>
        <w:t>cách</w:t>
      </w:r>
      <w:r>
        <w:rPr>
          <w:color w:val="231F20"/>
          <w:spacing w:val="-16"/>
        </w:rPr>
        <w:t xml:space="preserve"> </w:t>
      </w:r>
      <w:r>
        <w:rPr>
          <w:color w:val="231F20"/>
        </w:rPr>
        <w:t>đồng</w:t>
      </w:r>
      <w:r>
        <w:rPr>
          <w:color w:val="231F20"/>
          <w:spacing w:val="-16"/>
        </w:rPr>
        <w:t xml:space="preserve"> </w:t>
      </w:r>
      <w:r>
        <w:rPr>
          <w:color w:val="231F20"/>
        </w:rPr>
        <w:t>đều,</w:t>
      </w:r>
      <w:r>
        <w:rPr>
          <w:color w:val="231F20"/>
          <w:spacing w:val="-15"/>
        </w:rPr>
        <w:t xml:space="preserve"> </w:t>
      </w:r>
      <w:r>
        <w:rPr>
          <w:color w:val="231F20"/>
          <w:spacing w:val="-3"/>
        </w:rPr>
        <w:t xml:space="preserve">không </w:t>
      </w:r>
      <w:r>
        <w:rPr>
          <w:color w:val="231F20"/>
        </w:rPr>
        <w:t>thiếu sót. Tính bình đẳng chính là nét cao đẹ</w:t>
      </w:r>
      <w:r>
        <w:rPr>
          <w:color w:val="231F20"/>
        </w:rPr>
        <w:t>p bậc nhất và đặc biệt của Phật</w:t>
      </w:r>
      <w:r>
        <w:rPr>
          <w:color w:val="231F20"/>
          <w:spacing w:val="-2"/>
        </w:rPr>
        <w:t xml:space="preserve"> </w:t>
      </w:r>
      <w:r>
        <w:rPr>
          <w:color w:val="231F20"/>
        </w:rPr>
        <w:t>giáo.</w:t>
      </w:r>
    </w:p>
    <w:p w:rsidR="00B969E0" w:rsidRDefault="009471F4">
      <w:pPr>
        <w:pStyle w:val="BodyText"/>
        <w:spacing w:before="81" w:line="254" w:lineRule="auto"/>
        <w:ind w:right="158" w:firstLine="396"/>
        <w:jc w:val="both"/>
      </w:pPr>
      <w:r>
        <w:rPr>
          <w:color w:val="231F20"/>
        </w:rPr>
        <w:t>Học lắng nghe những nỗi khổ, niềm đau của họ để có</w:t>
      </w:r>
      <w:r>
        <w:rPr>
          <w:color w:val="231F20"/>
          <w:spacing w:val="-10"/>
        </w:rPr>
        <w:t xml:space="preserve"> </w:t>
      </w:r>
      <w:r>
        <w:rPr>
          <w:color w:val="231F20"/>
        </w:rPr>
        <w:t>thể</w:t>
      </w:r>
      <w:r>
        <w:rPr>
          <w:color w:val="231F20"/>
          <w:spacing w:val="-9"/>
        </w:rPr>
        <w:t xml:space="preserve"> </w:t>
      </w:r>
      <w:r>
        <w:rPr>
          <w:color w:val="231F20"/>
        </w:rPr>
        <w:t>hiểu</w:t>
      </w:r>
      <w:r>
        <w:rPr>
          <w:color w:val="231F20"/>
          <w:spacing w:val="-9"/>
        </w:rPr>
        <w:t xml:space="preserve"> </w:t>
      </w:r>
      <w:r>
        <w:rPr>
          <w:color w:val="231F20"/>
        </w:rPr>
        <w:t>được</w:t>
      </w:r>
      <w:r>
        <w:rPr>
          <w:color w:val="231F20"/>
          <w:spacing w:val="-9"/>
        </w:rPr>
        <w:t xml:space="preserve"> </w:t>
      </w:r>
      <w:r>
        <w:rPr>
          <w:color w:val="231F20"/>
        </w:rPr>
        <w:t>nguồn</w:t>
      </w:r>
      <w:r>
        <w:rPr>
          <w:color w:val="231F20"/>
          <w:spacing w:val="-9"/>
        </w:rPr>
        <w:t xml:space="preserve"> </w:t>
      </w:r>
      <w:r>
        <w:rPr>
          <w:color w:val="231F20"/>
        </w:rPr>
        <w:t>gốc</w:t>
      </w:r>
      <w:r>
        <w:rPr>
          <w:color w:val="231F20"/>
          <w:spacing w:val="-9"/>
        </w:rPr>
        <w:t xml:space="preserve"> </w:t>
      </w:r>
      <w:r>
        <w:rPr>
          <w:color w:val="231F20"/>
        </w:rPr>
        <w:t>sinh</w:t>
      </w:r>
      <w:r>
        <w:rPr>
          <w:color w:val="231F20"/>
          <w:spacing w:val="-9"/>
        </w:rPr>
        <w:t xml:space="preserve"> </w:t>
      </w:r>
      <w:r>
        <w:rPr>
          <w:color w:val="231F20"/>
        </w:rPr>
        <w:t>khởi.</w:t>
      </w:r>
      <w:r>
        <w:rPr>
          <w:color w:val="231F20"/>
          <w:spacing w:val="-9"/>
        </w:rPr>
        <w:t xml:space="preserve"> </w:t>
      </w:r>
      <w:r>
        <w:rPr>
          <w:color w:val="231F20"/>
        </w:rPr>
        <w:t>Lắng</w:t>
      </w:r>
      <w:r>
        <w:rPr>
          <w:color w:val="231F20"/>
          <w:spacing w:val="-9"/>
        </w:rPr>
        <w:t xml:space="preserve"> </w:t>
      </w:r>
      <w:r>
        <w:rPr>
          <w:color w:val="231F20"/>
        </w:rPr>
        <w:t>nghe</w:t>
      </w:r>
      <w:r>
        <w:rPr>
          <w:color w:val="231F20"/>
          <w:spacing w:val="-9"/>
        </w:rPr>
        <w:t xml:space="preserve"> </w:t>
      </w:r>
      <w:r>
        <w:rPr>
          <w:color w:val="231F20"/>
          <w:spacing w:val="-4"/>
        </w:rPr>
        <w:t xml:space="preserve">những </w:t>
      </w:r>
      <w:r>
        <w:rPr>
          <w:color w:val="231F20"/>
        </w:rPr>
        <w:t xml:space="preserve">nỗi khổ niềm đau của mọi người cũng tương đương </w:t>
      </w:r>
      <w:r>
        <w:rPr>
          <w:color w:val="231F20"/>
          <w:spacing w:val="-4"/>
        </w:rPr>
        <w:t xml:space="preserve">với </w:t>
      </w:r>
      <w:r>
        <w:rPr>
          <w:color w:val="231F20"/>
        </w:rPr>
        <w:t xml:space="preserve">nghe chánh pháp và có một giá trị hữu ích thực tiễn to lớn cho sự tu tập. Những sự việc thành công hay thất bại, hạnh phúc hay khổ đau do người khác kể về </w:t>
      </w:r>
      <w:r>
        <w:rPr>
          <w:color w:val="231F20"/>
          <w:spacing w:val="-3"/>
        </w:rPr>
        <w:t xml:space="preserve">cuộc </w:t>
      </w:r>
      <w:r>
        <w:rPr>
          <w:color w:val="231F20"/>
        </w:rPr>
        <w:t>đời thăng trầm của họ là những bài pháp sống của thế gian, có tính thuyết phục rất cao. Nếu chún</w:t>
      </w:r>
      <w:r>
        <w:rPr>
          <w:color w:val="231F20"/>
        </w:rPr>
        <w:t xml:space="preserve">g ta thực tập lắng nghe bằng chánh niệm tỉnh giác thì sẽ rút ra </w:t>
      </w:r>
      <w:r>
        <w:rPr>
          <w:color w:val="231F20"/>
          <w:spacing w:val="-3"/>
        </w:rPr>
        <w:t xml:space="preserve">được </w:t>
      </w:r>
      <w:r>
        <w:rPr>
          <w:color w:val="231F20"/>
        </w:rPr>
        <w:t>cho</w:t>
      </w:r>
      <w:r>
        <w:rPr>
          <w:color w:val="231F20"/>
          <w:spacing w:val="-11"/>
        </w:rPr>
        <w:t xml:space="preserve"> </w:t>
      </w:r>
      <w:r>
        <w:rPr>
          <w:color w:val="231F20"/>
        </w:rPr>
        <w:t>mình</w:t>
      </w:r>
      <w:r>
        <w:rPr>
          <w:color w:val="231F20"/>
          <w:spacing w:val="-10"/>
        </w:rPr>
        <w:t xml:space="preserve"> </w:t>
      </w:r>
      <w:r>
        <w:rPr>
          <w:color w:val="231F20"/>
        </w:rPr>
        <w:t>bài</w:t>
      </w:r>
      <w:r>
        <w:rPr>
          <w:color w:val="231F20"/>
          <w:spacing w:val="-10"/>
        </w:rPr>
        <w:t xml:space="preserve"> </w:t>
      </w:r>
      <w:r>
        <w:rPr>
          <w:color w:val="231F20"/>
        </w:rPr>
        <w:t>học</w:t>
      </w:r>
      <w:r>
        <w:rPr>
          <w:color w:val="231F20"/>
          <w:spacing w:val="-10"/>
        </w:rPr>
        <w:t xml:space="preserve"> </w:t>
      </w:r>
      <w:r>
        <w:rPr>
          <w:color w:val="231F20"/>
        </w:rPr>
        <w:t>về</w:t>
      </w:r>
      <w:r>
        <w:rPr>
          <w:color w:val="231F20"/>
          <w:spacing w:val="-11"/>
        </w:rPr>
        <w:t xml:space="preserve"> </w:t>
      </w:r>
      <w:r>
        <w:rPr>
          <w:color w:val="231F20"/>
        </w:rPr>
        <w:t>Khổ</w:t>
      </w:r>
      <w:r>
        <w:rPr>
          <w:color w:val="231F20"/>
          <w:spacing w:val="-10"/>
        </w:rPr>
        <w:t xml:space="preserve"> </w:t>
      </w:r>
      <w:r>
        <w:rPr>
          <w:color w:val="231F20"/>
        </w:rPr>
        <w:t>đế.</w:t>
      </w:r>
      <w:r>
        <w:rPr>
          <w:color w:val="231F20"/>
          <w:spacing w:val="-10"/>
        </w:rPr>
        <w:t xml:space="preserve"> </w:t>
      </w:r>
      <w:r>
        <w:rPr>
          <w:color w:val="231F20"/>
        </w:rPr>
        <w:t>Họ</w:t>
      </w:r>
      <w:r>
        <w:rPr>
          <w:color w:val="231F20"/>
          <w:spacing w:val="-10"/>
        </w:rPr>
        <w:t xml:space="preserve"> </w:t>
      </w:r>
      <w:r>
        <w:rPr>
          <w:color w:val="231F20"/>
        </w:rPr>
        <w:t>nói</w:t>
      </w:r>
      <w:r>
        <w:rPr>
          <w:color w:val="231F20"/>
          <w:spacing w:val="-11"/>
        </w:rPr>
        <w:t xml:space="preserve"> </w:t>
      </w:r>
      <w:r>
        <w:rPr>
          <w:color w:val="231F20"/>
        </w:rPr>
        <w:t>những</w:t>
      </w:r>
      <w:r>
        <w:rPr>
          <w:color w:val="231F20"/>
          <w:spacing w:val="-10"/>
        </w:rPr>
        <w:t xml:space="preserve"> </w:t>
      </w:r>
      <w:r>
        <w:rPr>
          <w:color w:val="231F20"/>
        </w:rPr>
        <w:t>việc</w:t>
      </w:r>
      <w:r>
        <w:rPr>
          <w:color w:val="231F20"/>
          <w:spacing w:val="-10"/>
        </w:rPr>
        <w:t xml:space="preserve"> </w:t>
      </w:r>
      <w:r>
        <w:rPr>
          <w:color w:val="231F20"/>
        </w:rPr>
        <w:t>khổ</w:t>
      </w:r>
      <w:r>
        <w:rPr>
          <w:color w:val="231F20"/>
          <w:spacing w:val="-10"/>
        </w:rPr>
        <w:t xml:space="preserve"> </w:t>
      </w:r>
      <w:r>
        <w:rPr>
          <w:color w:val="231F20"/>
        </w:rPr>
        <w:t xml:space="preserve">đau xảy ra thực tế và chúng ta lắng nghe và nghiền </w:t>
      </w:r>
      <w:r>
        <w:rPr>
          <w:color w:val="231F20"/>
          <w:spacing w:val="-3"/>
        </w:rPr>
        <w:t xml:space="preserve">ngẫm </w:t>
      </w:r>
      <w:r>
        <w:rPr>
          <w:color w:val="231F20"/>
        </w:rPr>
        <w:t>ngay</w:t>
      </w:r>
      <w:r>
        <w:rPr>
          <w:color w:val="231F20"/>
          <w:spacing w:val="-11"/>
        </w:rPr>
        <w:t xml:space="preserve"> </w:t>
      </w:r>
      <w:r>
        <w:rPr>
          <w:color w:val="231F20"/>
        </w:rPr>
        <w:t>nơi</w:t>
      </w:r>
      <w:r>
        <w:rPr>
          <w:color w:val="231F20"/>
          <w:spacing w:val="-10"/>
        </w:rPr>
        <w:t xml:space="preserve"> </w:t>
      </w:r>
      <w:r>
        <w:rPr>
          <w:color w:val="231F20"/>
        </w:rPr>
        <w:t>hiện</w:t>
      </w:r>
      <w:r>
        <w:rPr>
          <w:color w:val="231F20"/>
          <w:spacing w:val="-10"/>
        </w:rPr>
        <w:t xml:space="preserve"> </w:t>
      </w:r>
      <w:r>
        <w:rPr>
          <w:color w:val="231F20"/>
        </w:rPr>
        <w:t>tại</w:t>
      </w:r>
      <w:r>
        <w:rPr>
          <w:color w:val="231F20"/>
          <w:spacing w:val="-10"/>
        </w:rPr>
        <w:t xml:space="preserve"> </w:t>
      </w:r>
      <w:r>
        <w:rPr>
          <w:color w:val="231F20"/>
        </w:rPr>
        <w:t>thì</w:t>
      </w:r>
      <w:r>
        <w:rPr>
          <w:color w:val="231F20"/>
          <w:spacing w:val="-10"/>
        </w:rPr>
        <w:t xml:space="preserve"> </w:t>
      </w:r>
      <w:r>
        <w:rPr>
          <w:color w:val="231F20"/>
        </w:rPr>
        <w:t>sức</w:t>
      </w:r>
      <w:r>
        <w:rPr>
          <w:color w:val="231F20"/>
          <w:spacing w:val="-11"/>
        </w:rPr>
        <w:t xml:space="preserve"> </w:t>
      </w:r>
      <w:r>
        <w:rPr>
          <w:color w:val="231F20"/>
        </w:rPr>
        <w:t>mạnh</w:t>
      </w:r>
      <w:r>
        <w:rPr>
          <w:color w:val="231F20"/>
          <w:spacing w:val="-10"/>
        </w:rPr>
        <w:t xml:space="preserve"> </w:t>
      </w:r>
      <w:r>
        <w:rPr>
          <w:color w:val="231F20"/>
        </w:rPr>
        <w:t>quán</w:t>
      </w:r>
      <w:r>
        <w:rPr>
          <w:color w:val="231F20"/>
          <w:spacing w:val="-10"/>
        </w:rPr>
        <w:t xml:space="preserve"> </w:t>
      </w:r>
      <w:r>
        <w:rPr>
          <w:color w:val="231F20"/>
        </w:rPr>
        <w:t>chiếu</w:t>
      </w:r>
      <w:r>
        <w:rPr>
          <w:color w:val="231F20"/>
          <w:spacing w:val="-10"/>
        </w:rPr>
        <w:t xml:space="preserve"> </w:t>
      </w:r>
      <w:r>
        <w:rPr>
          <w:color w:val="231F20"/>
        </w:rPr>
        <w:t>vô</w:t>
      </w:r>
      <w:r>
        <w:rPr>
          <w:color w:val="231F20"/>
          <w:spacing w:val="-10"/>
        </w:rPr>
        <w:t xml:space="preserve"> </w:t>
      </w:r>
      <w:r>
        <w:rPr>
          <w:color w:val="231F20"/>
        </w:rPr>
        <w:t>cùng</w:t>
      </w:r>
      <w:r>
        <w:rPr>
          <w:color w:val="231F20"/>
          <w:spacing w:val="-10"/>
        </w:rPr>
        <w:t xml:space="preserve"> </w:t>
      </w:r>
      <w:r>
        <w:rPr>
          <w:color w:val="231F20"/>
        </w:rPr>
        <w:t>mạnh mẽ và sâu sắc, có thể giúp</w:t>
      </w:r>
      <w:r>
        <w:rPr>
          <w:color w:val="231F20"/>
        </w:rPr>
        <w:t xml:space="preserve"> mình đi sâu vào trong thật tướng</w:t>
      </w:r>
      <w:r>
        <w:rPr>
          <w:color w:val="231F20"/>
          <w:spacing w:val="-14"/>
        </w:rPr>
        <w:t xml:space="preserve"> </w:t>
      </w:r>
      <w:r>
        <w:rPr>
          <w:color w:val="231F20"/>
        </w:rPr>
        <w:t>của</w:t>
      </w:r>
      <w:r>
        <w:rPr>
          <w:color w:val="231F20"/>
          <w:spacing w:val="-13"/>
        </w:rPr>
        <w:t xml:space="preserve"> </w:t>
      </w:r>
      <w:r>
        <w:rPr>
          <w:color w:val="231F20"/>
        </w:rPr>
        <w:t>các</w:t>
      </w:r>
      <w:r>
        <w:rPr>
          <w:color w:val="231F20"/>
          <w:spacing w:val="-14"/>
        </w:rPr>
        <w:t xml:space="preserve"> </w:t>
      </w:r>
      <w:r>
        <w:rPr>
          <w:color w:val="231F20"/>
        </w:rPr>
        <w:t>pháp.</w:t>
      </w:r>
      <w:r>
        <w:rPr>
          <w:color w:val="231F20"/>
          <w:spacing w:val="-13"/>
        </w:rPr>
        <w:t xml:space="preserve"> </w:t>
      </w:r>
      <w:r>
        <w:rPr>
          <w:color w:val="231F20"/>
        </w:rPr>
        <w:t>Không</w:t>
      </w:r>
      <w:r>
        <w:rPr>
          <w:color w:val="231F20"/>
          <w:spacing w:val="-13"/>
        </w:rPr>
        <w:t xml:space="preserve"> </w:t>
      </w:r>
      <w:r>
        <w:rPr>
          <w:color w:val="231F20"/>
        </w:rPr>
        <w:t>phải</w:t>
      </w:r>
      <w:r>
        <w:rPr>
          <w:color w:val="231F20"/>
          <w:spacing w:val="-14"/>
        </w:rPr>
        <w:t xml:space="preserve"> </w:t>
      </w:r>
      <w:r>
        <w:rPr>
          <w:color w:val="231F20"/>
        </w:rPr>
        <w:t>lúc</w:t>
      </w:r>
      <w:r>
        <w:rPr>
          <w:color w:val="231F20"/>
          <w:spacing w:val="-13"/>
        </w:rPr>
        <w:t xml:space="preserve"> </w:t>
      </w:r>
      <w:r>
        <w:rPr>
          <w:color w:val="231F20"/>
        </w:rPr>
        <w:t>nào</w:t>
      </w:r>
      <w:r>
        <w:rPr>
          <w:color w:val="231F20"/>
          <w:spacing w:val="-14"/>
        </w:rPr>
        <w:t xml:space="preserve"> </w:t>
      </w:r>
      <w:r>
        <w:rPr>
          <w:color w:val="231F20"/>
        </w:rPr>
        <w:t>mọi</w:t>
      </w:r>
      <w:r>
        <w:rPr>
          <w:color w:val="231F20"/>
          <w:spacing w:val="-13"/>
        </w:rPr>
        <w:t xml:space="preserve"> </w:t>
      </w:r>
      <w:r>
        <w:rPr>
          <w:color w:val="231F20"/>
        </w:rPr>
        <w:t>người</w:t>
      </w:r>
      <w:r>
        <w:rPr>
          <w:color w:val="231F20"/>
          <w:spacing w:val="-13"/>
        </w:rPr>
        <w:t xml:space="preserve"> </w:t>
      </w:r>
      <w:r>
        <w:rPr>
          <w:color w:val="231F20"/>
        </w:rPr>
        <w:t xml:space="preserve">cũng muốn nghe mình nói, đôi khi họ cũng muốn nói </w:t>
      </w:r>
      <w:r>
        <w:rPr>
          <w:color w:val="231F20"/>
          <w:spacing w:val="-5"/>
        </w:rPr>
        <w:t xml:space="preserve">cho </w:t>
      </w:r>
      <w:r>
        <w:rPr>
          <w:color w:val="231F20"/>
        </w:rPr>
        <w:t xml:space="preserve">mình nghe.Vì vậy chúng ta cần phải khéo biết lúc </w:t>
      </w:r>
      <w:r>
        <w:rPr>
          <w:color w:val="231F20"/>
          <w:spacing w:val="-4"/>
        </w:rPr>
        <w:t>nào</w:t>
      </w:r>
      <w:r>
        <w:rPr>
          <w:color w:val="231F20"/>
          <w:spacing w:val="62"/>
        </w:rPr>
        <w:t xml:space="preserve"> </w:t>
      </w:r>
      <w:r>
        <w:rPr>
          <w:color w:val="231F20"/>
        </w:rPr>
        <w:t>nên nói và khi nào cần nghe.</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73"/>
          <w:pgSz w:w="16790" w:h="12310" w:orient="landscape"/>
          <w:pgMar w:top="1520" w:right="1000" w:bottom="280" w:left="1000" w:header="1257" w:footer="0" w:gutter="0"/>
          <w:cols w:space="720"/>
        </w:sectPr>
      </w:pPr>
    </w:p>
    <w:p w:rsidR="00B969E0" w:rsidRDefault="009471F4">
      <w:pPr>
        <w:pStyle w:val="BodyText"/>
        <w:spacing w:before="88" w:line="261" w:lineRule="auto"/>
        <w:ind w:right="41" w:firstLine="396"/>
        <w:jc w:val="both"/>
      </w:pPr>
      <w:r>
        <w:rPr>
          <w:color w:val="231F20"/>
        </w:rPr>
        <w:t>Im lặng và nói năng cao thượng như bậc Thánh, tức là im lặng đúng như chánh pháp và nói năng đúng như chánh pháp.</w:t>
      </w:r>
    </w:p>
    <w:p w:rsidR="00B969E0" w:rsidRDefault="009471F4">
      <w:pPr>
        <w:pStyle w:val="BodyText"/>
        <w:spacing w:before="84" w:line="261" w:lineRule="auto"/>
        <w:ind w:right="42" w:firstLine="396"/>
        <w:jc w:val="both"/>
      </w:pPr>
      <w:r>
        <w:rPr>
          <w:color w:val="231F20"/>
        </w:rPr>
        <w:t>Khi người khác nói về một sự việc, mà chúng ta có thể chánh niệm tỉnh gi</w:t>
      </w:r>
      <w:r>
        <w:rPr>
          <w:color w:val="231F20"/>
        </w:rPr>
        <w:t>ác để lắng nghe</w:t>
      </w:r>
      <w:r>
        <w:rPr>
          <w:color w:val="EC008C"/>
        </w:rPr>
        <w:t xml:space="preserve">, </w:t>
      </w:r>
      <w:r>
        <w:rPr>
          <w:color w:val="231F20"/>
        </w:rPr>
        <w:t xml:space="preserve">đó là lắng </w:t>
      </w:r>
      <w:r>
        <w:rPr>
          <w:color w:val="231F20"/>
          <w:spacing w:val="-4"/>
        </w:rPr>
        <w:t xml:space="preserve">nghe </w:t>
      </w:r>
      <w:r>
        <w:rPr>
          <w:color w:val="231F20"/>
        </w:rPr>
        <w:t>đúng như chánh pháp. Biết lắng nghe đúng như chánh pháp sẽ giúp chúng ta thấu hiểu được nguồn gốc sinh khởi</w:t>
      </w:r>
      <w:r>
        <w:rPr>
          <w:color w:val="231F20"/>
          <w:spacing w:val="-13"/>
        </w:rPr>
        <w:t xml:space="preserve"> </w:t>
      </w:r>
      <w:r>
        <w:rPr>
          <w:color w:val="231F20"/>
        </w:rPr>
        <w:t>đau</w:t>
      </w:r>
      <w:r>
        <w:rPr>
          <w:color w:val="231F20"/>
          <w:spacing w:val="-13"/>
        </w:rPr>
        <w:t xml:space="preserve"> </w:t>
      </w:r>
      <w:r>
        <w:rPr>
          <w:color w:val="231F20"/>
        </w:rPr>
        <w:t>khổ</w:t>
      </w:r>
      <w:r>
        <w:rPr>
          <w:color w:val="231F20"/>
          <w:spacing w:val="-12"/>
        </w:rPr>
        <w:t xml:space="preserve"> </w:t>
      </w:r>
      <w:r>
        <w:rPr>
          <w:color w:val="231F20"/>
        </w:rPr>
        <w:t>(Tập</w:t>
      </w:r>
      <w:r>
        <w:rPr>
          <w:color w:val="231F20"/>
          <w:spacing w:val="-13"/>
        </w:rPr>
        <w:t xml:space="preserve"> </w:t>
      </w:r>
      <w:r>
        <w:rPr>
          <w:color w:val="231F20"/>
        </w:rPr>
        <w:t>đế)</w:t>
      </w:r>
      <w:r>
        <w:rPr>
          <w:color w:val="231F20"/>
          <w:spacing w:val="-12"/>
        </w:rPr>
        <w:t xml:space="preserve"> </w:t>
      </w:r>
      <w:r>
        <w:rPr>
          <w:color w:val="231F20"/>
        </w:rPr>
        <w:t>ở</w:t>
      </w:r>
      <w:r>
        <w:rPr>
          <w:color w:val="231F20"/>
          <w:spacing w:val="-13"/>
        </w:rPr>
        <w:t xml:space="preserve"> </w:t>
      </w:r>
      <w:r>
        <w:rPr>
          <w:color w:val="231F20"/>
        </w:rPr>
        <w:t>ngay</w:t>
      </w:r>
      <w:r>
        <w:rPr>
          <w:color w:val="231F20"/>
          <w:spacing w:val="-12"/>
        </w:rPr>
        <w:t xml:space="preserve"> </w:t>
      </w:r>
      <w:r>
        <w:rPr>
          <w:color w:val="231F20"/>
        </w:rPr>
        <w:t>bản</w:t>
      </w:r>
      <w:r>
        <w:rPr>
          <w:color w:val="231F20"/>
          <w:spacing w:val="-13"/>
        </w:rPr>
        <w:t xml:space="preserve"> </w:t>
      </w:r>
      <w:r>
        <w:rPr>
          <w:color w:val="231F20"/>
        </w:rPr>
        <w:t>thân</w:t>
      </w:r>
      <w:r>
        <w:rPr>
          <w:color w:val="231F20"/>
          <w:spacing w:val="-12"/>
        </w:rPr>
        <w:t xml:space="preserve"> </w:t>
      </w:r>
      <w:r>
        <w:rPr>
          <w:color w:val="231F20"/>
        </w:rPr>
        <w:t>của</w:t>
      </w:r>
      <w:r>
        <w:rPr>
          <w:color w:val="231F20"/>
          <w:spacing w:val="-13"/>
        </w:rPr>
        <w:t xml:space="preserve"> </w:t>
      </w:r>
      <w:r>
        <w:rPr>
          <w:color w:val="231F20"/>
        </w:rPr>
        <w:t>mình.</w:t>
      </w:r>
      <w:r>
        <w:rPr>
          <w:color w:val="231F20"/>
          <w:spacing w:val="-12"/>
        </w:rPr>
        <w:t xml:space="preserve"> </w:t>
      </w:r>
      <w:r>
        <w:rPr>
          <w:color w:val="231F20"/>
        </w:rPr>
        <w:t>Từ</w:t>
      </w:r>
      <w:r>
        <w:rPr>
          <w:color w:val="231F20"/>
          <w:spacing w:val="-13"/>
        </w:rPr>
        <w:t xml:space="preserve"> </w:t>
      </w:r>
      <w:r>
        <w:rPr>
          <w:color w:val="231F20"/>
          <w:spacing w:val="-9"/>
        </w:rPr>
        <w:t xml:space="preserve">chỗ </w:t>
      </w:r>
      <w:r>
        <w:rPr>
          <w:color w:val="231F20"/>
        </w:rPr>
        <w:t xml:space="preserve">thấy được nguyên nhân gây ra đau khổ đó, chúng ta </w:t>
      </w:r>
      <w:r>
        <w:rPr>
          <w:color w:val="231F20"/>
          <w:spacing w:val="-7"/>
        </w:rPr>
        <w:t xml:space="preserve">sẽ </w:t>
      </w:r>
      <w:r>
        <w:rPr>
          <w:color w:val="231F20"/>
        </w:rPr>
        <w:t xml:space="preserve">dùng phương pháp kinh nghiệm tu tập để điều chỉnh </w:t>
      </w:r>
      <w:r>
        <w:rPr>
          <w:color w:val="231F20"/>
          <w:spacing w:val="-6"/>
        </w:rPr>
        <w:t xml:space="preserve">thì </w:t>
      </w:r>
      <w:r>
        <w:rPr>
          <w:color w:val="231F20"/>
        </w:rPr>
        <w:t xml:space="preserve">sẽ dần chuyển hóa mọi đau khổ. Im lặng để lắng </w:t>
      </w:r>
      <w:r>
        <w:rPr>
          <w:color w:val="231F20"/>
          <w:spacing w:val="-3"/>
        </w:rPr>
        <w:t xml:space="preserve">nghe </w:t>
      </w:r>
      <w:r>
        <w:rPr>
          <w:color w:val="231F20"/>
        </w:rPr>
        <w:t>bằng trí huệ có sức mạnh hơn cả lời nói và đó là một sự hùng biện tuyệt diệu của người xuất gia.</w:t>
      </w:r>
    </w:p>
    <w:p w:rsidR="00B969E0" w:rsidRDefault="009471F4">
      <w:pPr>
        <w:pStyle w:val="BodyText"/>
        <w:spacing w:before="81" w:line="261" w:lineRule="auto"/>
        <w:ind w:right="38" w:firstLine="396"/>
        <w:jc w:val="both"/>
      </w:pPr>
      <w:r>
        <w:rPr>
          <w:color w:val="231F20"/>
        </w:rPr>
        <w:t xml:space="preserve">Trong mười giới thì miệng đã chiếm hết bốn điều: nói </w:t>
      </w:r>
      <w:r>
        <w:rPr>
          <w:color w:val="231F20"/>
        </w:rPr>
        <w:t>dối, nói thêu dệt, nói hung ác,và nói lời ly gián, vì vậy mà chúng ta cần phải thận trọng giữ gìn lời nói. Chỉ nói khi cần thiết, nói đúng chánh pháp và luôn dùng lời từ ái. Chia sẻ những phương pháp tu tập để giúp Phật tử có thể chuyển hóa khổ đau. Nếu có</w:t>
      </w:r>
      <w:r>
        <w:rPr>
          <w:color w:val="231F20"/>
        </w:rPr>
        <w:t xml:space="preserve"> người ưa nói những khuyết điểm của các Thầy và các </w:t>
      </w:r>
      <w:r>
        <w:rPr>
          <w:color w:val="231F20"/>
          <w:spacing w:val="2"/>
        </w:rPr>
        <w:t xml:space="preserve">đạo </w:t>
      </w:r>
      <w:r>
        <w:rPr>
          <w:color w:val="231F20"/>
        </w:rPr>
        <w:t>tràng khác thì nên nhẹ nhàng khuyên nhủ và cương quyết từ chối không</w:t>
      </w:r>
      <w:r>
        <w:rPr>
          <w:color w:val="231F20"/>
          <w:spacing w:val="22"/>
        </w:rPr>
        <w:t xml:space="preserve"> </w:t>
      </w:r>
      <w:r>
        <w:rPr>
          <w:color w:val="231F20"/>
        </w:rPr>
        <w:t>nghe.</w:t>
      </w:r>
    </w:p>
    <w:p w:rsidR="00B969E0" w:rsidRDefault="009471F4">
      <w:pPr>
        <w:pStyle w:val="BodyText"/>
        <w:spacing w:before="81" w:line="261" w:lineRule="auto"/>
        <w:ind w:right="41" w:firstLine="396"/>
        <w:jc w:val="both"/>
      </w:pPr>
      <w:r>
        <w:rPr>
          <w:color w:val="231F20"/>
        </w:rPr>
        <w:t xml:space="preserve">Mỗi khi tiếp xúc với Phật tử, chúng ta nên khuyến khích phát tâm làm cho họ chuyển hóa, thăng hoa </w:t>
      </w:r>
      <w:r>
        <w:rPr>
          <w:color w:val="231F20"/>
          <w:spacing w:val="-4"/>
        </w:rPr>
        <w:t>trên</w:t>
      </w:r>
      <w:r>
        <w:rPr>
          <w:color w:val="231F20"/>
          <w:spacing w:val="62"/>
        </w:rPr>
        <w:t xml:space="preserve"> </w:t>
      </w:r>
      <w:r>
        <w:rPr>
          <w:color w:val="231F20"/>
        </w:rPr>
        <w:t xml:space="preserve">con đường tu tập. Nếu </w:t>
      </w:r>
      <w:r>
        <w:rPr>
          <w:color w:val="231F20"/>
        </w:rPr>
        <w:t xml:space="preserve">ngoài mục đích như vậy thì </w:t>
      </w:r>
      <w:r>
        <w:rPr>
          <w:color w:val="231F20"/>
          <w:spacing w:val="-5"/>
        </w:rPr>
        <w:t xml:space="preserve">tốt </w:t>
      </w:r>
      <w:r>
        <w:rPr>
          <w:color w:val="231F20"/>
        </w:rPr>
        <w:t>hơn không nên gặp gỡ, vì không khéo mình sẽ bị cuốn</w:t>
      </w:r>
    </w:p>
    <w:p w:rsidR="00B969E0" w:rsidRDefault="009471F4">
      <w:pPr>
        <w:pStyle w:val="BodyText"/>
        <w:spacing w:before="88" w:line="261" w:lineRule="auto"/>
        <w:ind w:right="158"/>
        <w:jc w:val="both"/>
      </w:pPr>
      <w:r>
        <w:br w:type="column"/>
      </w:r>
      <w:r>
        <w:rPr>
          <w:color w:val="231F20"/>
        </w:rPr>
        <w:t xml:space="preserve">theo những lời bàn luận của họ và dẫn đến việc thị phi, đến người này thì nói lỗi người kia và ngược lại. </w:t>
      </w:r>
      <w:r>
        <w:rPr>
          <w:color w:val="231F20"/>
          <w:spacing w:val="-4"/>
        </w:rPr>
        <w:t xml:space="preserve">Thậm </w:t>
      </w:r>
      <w:r>
        <w:rPr>
          <w:color w:val="231F20"/>
        </w:rPr>
        <w:t xml:space="preserve">chí đi tới chùa này nói chuyện chùa kia, đi đến </w:t>
      </w:r>
      <w:r>
        <w:rPr>
          <w:color w:val="231F20"/>
          <w:spacing w:val="-3"/>
        </w:rPr>
        <w:t>chùa</w:t>
      </w:r>
      <w:r>
        <w:rPr>
          <w:color w:val="231F20"/>
          <w:spacing w:val="64"/>
        </w:rPr>
        <w:t xml:space="preserve"> </w:t>
      </w:r>
      <w:r>
        <w:rPr>
          <w:color w:val="231F20"/>
        </w:rPr>
        <w:t xml:space="preserve">kia nói </w:t>
      </w:r>
      <w:r>
        <w:rPr>
          <w:color w:val="231F20"/>
        </w:rPr>
        <w:t>chuyện chùa nọ. Vô tình phỉ báng Tam Bảo mà không hay biết, sẽ chiêu cảm quả báo rơi xuống Địa ngục</w:t>
      </w:r>
      <w:r>
        <w:rPr>
          <w:color w:val="231F20"/>
          <w:spacing w:val="-20"/>
        </w:rPr>
        <w:t xml:space="preserve"> </w:t>
      </w:r>
      <w:r>
        <w:rPr>
          <w:color w:val="231F20"/>
        </w:rPr>
        <w:t>nhanh</w:t>
      </w:r>
      <w:r>
        <w:rPr>
          <w:color w:val="231F20"/>
          <w:spacing w:val="-19"/>
        </w:rPr>
        <w:t xml:space="preserve"> </w:t>
      </w:r>
      <w:r>
        <w:rPr>
          <w:color w:val="231F20"/>
        </w:rPr>
        <w:t>giống</w:t>
      </w:r>
      <w:r>
        <w:rPr>
          <w:color w:val="231F20"/>
          <w:spacing w:val="-19"/>
        </w:rPr>
        <w:t xml:space="preserve"> </w:t>
      </w:r>
      <w:r>
        <w:rPr>
          <w:color w:val="231F20"/>
        </w:rPr>
        <w:t>như</w:t>
      </w:r>
      <w:r>
        <w:rPr>
          <w:color w:val="231F20"/>
          <w:spacing w:val="-19"/>
        </w:rPr>
        <w:t xml:space="preserve"> </w:t>
      </w:r>
      <w:r>
        <w:rPr>
          <w:color w:val="231F20"/>
        </w:rPr>
        <w:t>tên</w:t>
      </w:r>
      <w:r>
        <w:rPr>
          <w:color w:val="231F20"/>
          <w:spacing w:val="-18"/>
        </w:rPr>
        <w:t xml:space="preserve"> </w:t>
      </w:r>
      <w:r>
        <w:rPr>
          <w:color w:val="231F20"/>
        </w:rPr>
        <w:t>bắn.</w:t>
      </w:r>
      <w:r>
        <w:rPr>
          <w:color w:val="231F20"/>
          <w:spacing w:val="-19"/>
        </w:rPr>
        <w:t xml:space="preserve"> </w:t>
      </w:r>
      <w:r>
        <w:rPr>
          <w:color w:val="231F20"/>
        </w:rPr>
        <w:t>Phải</w:t>
      </w:r>
      <w:r>
        <w:rPr>
          <w:color w:val="231F20"/>
          <w:spacing w:val="-19"/>
        </w:rPr>
        <w:t xml:space="preserve"> </w:t>
      </w:r>
      <w:r>
        <w:rPr>
          <w:color w:val="231F20"/>
        </w:rPr>
        <w:t>luôn</w:t>
      </w:r>
      <w:r>
        <w:rPr>
          <w:color w:val="231F20"/>
          <w:spacing w:val="-19"/>
        </w:rPr>
        <w:t xml:space="preserve"> </w:t>
      </w:r>
      <w:r>
        <w:rPr>
          <w:color w:val="231F20"/>
        </w:rPr>
        <w:t>tỉnh</w:t>
      </w:r>
      <w:r>
        <w:rPr>
          <w:color w:val="231F20"/>
          <w:spacing w:val="-18"/>
        </w:rPr>
        <w:t xml:space="preserve"> </w:t>
      </w:r>
      <w:r>
        <w:rPr>
          <w:color w:val="231F20"/>
        </w:rPr>
        <w:t>giác</w:t>
      </w:r>
      <w:r>
        <w:rPr>
          <w:color w:val="231F20"/>
          <w:spacing w:val="-19"/>
        </w:rPr>
        <w:t xml:space="preserve"> </w:t>
      </w:r>
      <w:r>
        <w:rPr>
          <w:color w:val="231F20"/>
        </w:rPr>
        <w:t>cương quyết</w:t>
      </w:r>
      <w:r>
        <w:rPr>
          <w:color w:val="231F20"/>
          <w:spacing w:val="-13"/>
        </w:rPr>
        <w:t xml:space="preserve"> </w:t>
      </w:r>
      <w:r>
        <w:rPr>
          <w:color w:val="231F20"/>
        </w:rPr>
        <w:t>từ</w:t>
      </w:r>
      <w:r>
        <w:rPr>
          <w:color w:val="231F20"/>
          <w:spacing w:val="-13"/>
        </w:rPr>
        <w:t xml:space="preserve"> </w:t>
      </w:r>
      <w:r>
        <w:rPr>
          <w:color w:val="231F20"/>
        </w:rPr>
        <w:t>chối</w:t>
      </w:r>
      <w:r>
        <w:rPr>
          <w:color w:val="231F20"/>
          <w:spacing w:val="-13"/>
        </w:rPr>
        <w:t xml:space="preserve"> </w:t>
      </w:r>
      <w:r>
        <w:rPr>
          <w:color w:val="231F20"/>
        </w:rPr>
        <w:t>không</w:t>
      </w:r>
      <w:r>
        <w:rPr>
          <w:color w:val="231F20"/>
          <w:spacing w:val="-13"/>
        </w:rPr>
        <w:t xml:space="preserve"> </w:t>
      </w:r>
      <w:r>
        <w:rPr>
          <w:color w:val="231F20"/>
        </w:rPr>
        <w:t>nghe</w:t>
      </w:r>
      <w:r>
        <w:rPr>
          <w:color w:val="231F20"/>
          <w:spacing w:val="-13"/>
        </w:rPr>
        <w:t xml:space="preserve"> </w:t>
      </w:r>
      <w:r>
        <w:rPr>
          <w:color w:val="231F20"/>
        </w:rPr>
        <w:t>và</w:t>
      </w:r>
      <w:r>
        <w:rPr>
          <w:color w:val="231F20"/>
          <w:spacing w:val="-13"/>
        </w:rPr>
        <w:t xml:space="preserve"> </w:t>
      </w:r>
      <w:r>
        <w:rPr>
          <w:color w:val="231F20"/>
        </w:rPr>
        <w:t>nói</w:t>
      </w:r>
      <w:r>
        <w:rPr>
          <w:color w:val="231F20"/>
          <w:spacing w:val="-13"/>
        </w:rPr>
        <w:t xml:space="preserve"> </w:t>
      </w:r>
      <w:r>
        <w:rPr>
          <w:color w:val="231F20"/>
        </w:rPr>
        <w:t>rõ</w:t>
      </w:r>
      <w:r>
        <w:rPr>
          <w:color w:val="231F20"/>
          <w:spacing w:val="-13"/>
        </w:rPr>
        <w:t xml:space="preserve"> </w:t>
      </w:r>
      <w:r>
        <w:rPr>
          <w:color w:val="231F20"/>
        </w:rPr>
        <w:t>cho</w:t>
      </w:r>
      <w:r>
        <w:rPr>
          <w:color w:val="231F20"/>
          <w:spacing w:val="-13"/>
        </w:rPr>
        <w:t xml:space="preserve"> </w:t>
      </w:r>
      <w:r>
        <w:rPr>
          <w:color w:val="231F20"/>
        </w:rPr>
        <w:t>họ</w:t>
      </w:r>
      <w:r>
        <w:rPr>
          <w:color w:val="231F20"/>
          <w:spacing w:val="-13"/>
        </w:rPr>
        <w:t xml:space="preserve"> </w:t>
      </w:r>
      <w:r>
        <w:rPr>
          <w:color w:val="231F20"/>
        </w:rPr>
        <w:t>biết</w:t>
      </w:r>
      <w:r>
        <w:rPr>
          <w:color w:val="231F20"/>
          <w:spacing w:val="-13"/>
        </w:rPr>
        <w:t xml:space="preserve"> </w:t>
      </w:r>
      <w:r>
        <w:rPr>
          <w:color w:val="231F20"/>
        </w:rPr>
        <w:t>đó</w:t>
      </w:r>
      <w:r>
        <w:rPr>
          <w:color w:val="231F20"/>
          <w:spacing w:val="-13"/>
        </w:rPr>
        <w:t xml:space="preserve"> </w:t>
      </w:r>
      <w:r>
        <w:rPr>
          <w:color w:val="231F20"/>
        </w:rPr>
        <w:t>là</w:t>
      </w:r>
      <w:r>
        <w:rPr>
          <w:color w:val="231F20"/>
          <w:spacing w:val="-13"/>
        </w:rPr>
        <w:t xml:space="preserve"> </w:t>
      </w:r>
      <w:r>
        <w:rPr>
          <w:color w:val="231F20"/>
        </w:rPr>
        <w:t>việc sai quấy, tội</w:t>
      </w:r>
      <w:r>
        <w:rPr>
          <w:color w:val="231F20"/>
          <w:spacing w:val="-2"/>
        </w:rPr>
        <w:t xml:space="preserve"> </w:t>
      </w:r>
      <w:r>
        <w:rPr>
          <w:color w:val="231F20"/>
        </w:rPr>
        <w:t>lỗi.</w:t>
      </w:r>
    </w:p>
    <w:p w:rsidR="00B969E0" w:rsidRDefault="009471F4">
      <w:pPr>
        <w:pStyle w:val="BodyText"/>
        <w:spacing w:before="82" w:line="261" w:lineRule="auto"/>
        <w:ind w:right="159" w:firstLine="396"/>
        <w:jc w:val="both"/>
      </w:pPr>
      <w:r>
        <w:rPr>
          <w:color w:val="231F20"/>
        </w:rPr>
        <w:t xml:space="preserve">Đừng quá thân với một vài người và giành cho họ quá nhiều thời gian, trong khi lơ là với những </w:t>
      </w:r>
      <w:r>
        <w:rPr>
          <w:color w:val="231F20"/>
          <w:spacing w:val="-3"/>
        </w:rPr>
        <w:t xml:space="preserve">người </w:t>
      </w:r>
      <w:r>
        <w:rPr>
          <w:color w:val="231F20"/>
        </w:rPr>
        <w:t>khác. Không nên vì lý do được cúng dường mà tiếp đãi đặc</w:t>
      </w:r>
      <w:r>
        <w:rPr>
          <w:color w:val="231F20"/>
          <w:spacing w:val="-8"/>
        </w:rPr>
        <w:t xml:space="preserve"> </w:t>
      </w:r>
      <w:r>
        <w:rPr>
          <w:color w:val="231F20"/>
        </w:rPr>
        <w:t>biệt</w:t>
      </w:r>
      <w:r>
        <w:rPr>
          <w:color w:val="231F20"/>
          <w:spacing w:val="-8"/>
        </w:rPr>
        <w:t xml:space="preserve"> </w:t>
      </w:r>
      <w:r>
        <w:rPr>
          <w:color w:val="231F20"/>
        </w:rPr>
        <w:t>đối</w:t>
      </w:r>
      <w:r>
        <w:rPr>
          <w:color w:val="231F20"/>
          <w:spacing w:val="-8"/>
        </w:rPr>
        <w:t xml:space="preserve"> </w:t>
      </w:r>
      <w:r>
        <w:rPr>
          <w:color w:val="231F20"/>
        </w:rPr>
        <w:t>với</w:t>
      </w:r>
      <w:r>
        <w:rPr>
          <w:color w:val="231F20"/>
          <w:spacing w:val="-8"/>
        </w:rPr>
        <w:t xml:space="preserve"> </w:t>
      </w:r>
      <w:r>
        <w:rPr>
          <w:color w:val="231F20"/>
        </w:rPr>
        <w:t>người</w:t>
      </w:r>
      <w:r>
        <w:rPr>
          <w:color w:val="231F20"/>
          <w:spacing w:val="-9"/>
        </w:rPr>
        <w:t xml:space="preserve"> </w:t>
      </w:r>
      <w:r>
        <w:rPr>
          <w:color w:val="231F20"/>
        </w:rPr>
        <w:t>này</w:t>
      </w:r>
      <w:r>
        <w:rPr>
          <w:color w:val="231F20"/>
          <w:spacing w:val="-8"/>
        </w:rPr>
        <w:t xml:space="preserve"> </w:t>
      </w:r>
      <w:r>
        <w:rPr>
          <w:color w:val="231F20"/>
        </w:rPr>
        <w:t>và</w:t>
      </w:r>
      <w:r>
        <w:rPr>
          <w:color w:val="231F20"/>
          <w:spacing w:val="-8"/>
        </w:rPr>
        <w:t xml:space="preserve"> </w:t>
      </w:r>
      <w:r>
        <w:rPr>
          <w:color w:val="231F20"/>
        </w:rPr>
        <w:t>cư</w:t>
      </w:r>
      <w:r>
        <w:rPr>
          <w:color w:val="231F20"/>
          <w:spacing w:val="-8"/>
        </w:rPr>
        <w:t xml:space="preserve"> </w:t>
      </w:r>
      <w:r>
        <w:rPr>
          <w:color w:val="231F20"/>
        </w:rPr>
        <w:t>xử</w:t>
      </w:r>
      <w:r>
        <w:rPr>
          <w:color w:val="231F20"/>
          <w:spacing w:val="-8"/>
        </w:rPr>
        <w:t xml:space="preserve"> </w:t>
      </w:r>
      <w:r>
        <w:rPr>
          <w:color w:val="231F20"/>
        </w:rPr>
        <w:t>lạt</w:t>
      </w:r>
      <w:r>
        <w:rPr>
          <w:color w:val="231F20"/>
          <w:spacing w:val="-8"/>
        </w:rPr>
        <w:t xml:space="preserve"> </w:t>
      </w:r>
      <w:r>
        <w:rPr>
          <w:color w:val="231F20"/>
        </w:rPr>
        <w:t>lẽo</w:t>
      </w:r>
      <w:r>
        <w:rPr>
          <w:color w:val="231F20"/>
          <w:spacing w:val="-8"/>
        </w:rPr>
        <w:t xml:space="preserve"> </w:t>
      </w:r>
      <w:r>
        <w:rPr>
          <w:color w:val="231F20"/>
        </w:rPr>
        <w:t>đối</w:t>
      </w:r>
      <w:r>
        <w:rPr>
          <w:color w:val="231F20"/>
          <w:spacing w:val="-8"/>
        </w:rPr>
        <w:t xml:space="preserve"> </w:t>
      </w:r>
      <w:r>
        <w:rPr>
          <w:color w:val="231F20"/>
        </w:rPr>
        <w:t>với</w:t>
      </w:r>
      <w:r>
        <w:rPr>
          <w:color w:val="231F20"/>
          <w:spacing w:val="-8"/>
        </w:rPr>
        <w:t xml:space="preserve"> </w:t>
      </w:r>
      <w:r>
        <w:rPr>
          <w:color w:val="231F20"/>
          <w:spacing w:val="-3"/>
        </w:rPr>
        <w:t xml:space="preserve">người </w:t>
      </w:r>
      <w:r>
        <w:rPr>
          <w:color w:val="231F20"/>
        </w:rPr>
        <w:t>kia. Tất cả mọi người khi đến với Tam Bảo đề</w:t>
      </w:r>
      <w:r>
        <w:rPr>
          <w:color w:val="231F20"/>
        </w:rPr>
        <w:t>u phải được đối đãi bình đẳng như nhau và luôn giữ khoảng cách giữa Tăng và tục.</w:t>
      </w:r>
    </w:p>
    <w:p w:rsidR="00B969E0" w:rsidRDefault="009471F4">
      <w:pPr>
        <w:pStyle w:val="BodyText"/>
        <w:spacing w:before="82" w:line="261" w:lineRule="auto"/>
        <w:ind w:right="161" w:firstLine="396"/>
        <w:jc w:val="both"/>
      </w:pPr>
      <w:r>
        <w:rPr>
          <w:color w:val="231F20"/>
          <w:spacing w:val="-3"/>
        </w:rPr>
        <w:t xml:space="preserve">Không </w:t>
      </w:r>
      <w:r>
        <w:rPr>
          <w:color w:val="231F20"/>
        </w:rPr>
        <w:t xml:space="preserve">vì lý do </w:t>
      </w:r>
      <w:r>
        <w:rPr>
          <w:color w:val="231F20"/>
          <w:spacing w:val="-3"/>
        </w:rPr>
        <w:t xml:space="preserve">được cúng dường </w:t>
      </w:r>
      <w:r>
        <w:rPr>
          <w:color w:val="231F20"/>
        </w:rPr>
        <w:t xml:space="preserve">mà có sự đối </w:t>
      </w:r>
      <w:r>
        <w:rPr>
          <w:color w:val="231F20"/>
          <w:spacing w:val="-3"/>
        </w:rPr>
        <w:t xml:space="preserve">xử </w:t>
      </w:r>
      <w:r>
        <w:rPr>
          <w:color w:val="231F20"/>
        </w:rPr>
        <w:t xml:space="preserve">đặc </w:t>
      </w:r>
      <w:r>
        <w:rPr>
          <w:color w:val="231F20"/>
          <w:spacing w:val="-3"/>
        </w:rPr>
        <w:t xml:space="preserve">biệt. </w:t>
      </w:r>
      <w:r>
        <w:rPr>
          <w:color w:val="231F20"/>
        </w:rPr>
        <w:t xml:space="preserve">Nên </w:t>
      </w:r>
      <w:r>
        <w:rPr>
          <w:color w:val="231F20"/>
          <w:spacing w:val="-3"/>
        </w:rPr>
        <w:t xml:space="preserve">khuyến khích cúng dường </w:t>
      </w:r>
      <w:r>
        <w:rPr>
          <w:color w:val="231F20"/>
        </w:rPr>
        <w:t xml:space="preserve">cho </w:t>
      </w:r>
      <w:r>
        <w:rPr>
          <w:color w:val="231F20"/>
          <w:spacing w:val="-3"/>
        </w:rPr>
        <w:t xml:space="preserve">Tăng chúng </w:t>
      </w:r>
      <w:r>
        <w:rPr>
          <w:color w:val="231F20"/>
        </w:rPr>
        <w:t>hơn</w:t>
      </w:r>
      <w:r>
        <w:rPr>
          <w:color w:val="231F20"/>
          <w:spacing w:val="-13"/>
        </w:rPr>
        <w:t xml:space="preserve"> </w:t>
      </w:r>
      <w:r>
        <w:rPr>
          <w:color w:val="231F20"/>
        </w:rPr>
        <w:t>là</w:t>
      </w:r>
      <w:r>
        <w:rPr>
          <w:color w:val="231F20"/>
          <w:spacing w:val="-12"/>
        </w:rPr>
        <w:t xml:space="preserve"> </w:t>
      </w:r>
      <w:r>
        <w:rPr>
          <w:color w:val="231F20"/>
          <w:spacing w:val="-3"/>
        </w:rPr>
        <w:t>cúng</w:t>
      </w:r>
      <w:r>
        <w:rPr>
          <w:color w:val="231F20"/>
          <w:spacing w:val="-12"/>
        </w:rPr>
        <w:t xml:space="preserve"> </w:t>
      </w:r>
      <w:r>
        <w:rPr>
          <w:color w:val="231F20"/>
          <w:spacing w:val="-3"/>
        </w:rPr>
        <w:t>dường</w:t>
      </w:r>
      <w:r>
        <w:rPr>
          <w:color w:val="231F20"/>
          <w:spacing w:val="-13"/>
        </w:rPr>
        <w:t xml:space="preserve"> </w:t>
      </w:r>
      <w:r>
        <w:rPr>
          <w:color w:val="231F20"/>
        </w:rPr>
        <w:t>cho</w:t>
      </w:r>
      <w:r>
        <w:rPr>
          <w:color w:val="231F20"/>
          <w:spacing w:val="-12"/>
        </w:rPr>
        <w:t xml:space="preserve"> </w:t>
      </w:r>
      <w:r>
        <w:rPr>
          <w:color w:val="231F20"/>
        </w:rPr>
        <w:t>cá</w:t>
      </w:r>
      <w:r>
        <w:rPr>
          <w:color w:val="231F20"/>
          <w:spacing w:val="-12"/>
        </w:rPr>
        <w:t xml:space="preserve"> </w:t>
      </w:r>
      <w:r>
        <w:rPr>
          <w:color w:val="231F20"/>
          <w:spacing w:val="-3"/>
        </w:rPr>
        <w:t>nhân.</w:t>
      </w:r>
      <w:r>
        <w:rPr>
          <w:color w:val="231F20"/>
          <w:spacing w:val="-13"/>
        </w:rPr>
        <w:t xml:space="preserve"> </w:t>
      </w:r>
      <w:r>
        <w:rPr>
          <w:color w:val="231F20"/>
        </w:rPr>
        <w:t>Nếu</w:t>
      </w:r>
      <w:r>
        <w:rPr>
          <w:color w:val="231F20"/>
          <w:spacing w:val="-12"/>
        </w:rPr>
        <w:t xml:space="preserve"> </w:t>
      </w:r>
      <w:r>
        <w:rPr>
          <w:color w:val="231F20"/>
          <w:spacing w:val="-3"/>
        </w:rPr>
        <w:t>không</w:t>
      </w:r>
      <w:r>
        <w:rPr>
          <w:color w:val="231F20"/>
          <w:spacing w:val="-12"/>
        </w:rPr>
        <w:t xml:space="preserve"> </w:t>
      </w:r>
      <w:r>
        <w:rPr>
          <w:color w:val="231F20"/>
          <w:spacing w:val="-3"/>
        </w:rPr>
        <w:t>khéo</w:t>
      </w:r>
      <w:r>
        <w:rPr>
          <w:color w:val="231F20"/>
          <w:spacing w:val="-13"/>
        </w:rPr>
        <w:t xml:space="preserve"> </w:t>
      </w:r>
      <w:r>
        <w:rPr>
          <w:color w:val="231F20"/>
        </w:rPr>
        <w:t>giữ</w:t>
      </w:r>
      <w:r>
        <w:rPr>
          <w:color w:val="231F20"/>
          <w:spacing w:val="-12"/>
        </w:rPr>
        <w:t xml:space="preserve"> </w:t>
      </w:r>
      <w:r>
        <w:rPr>
          <w:color w:val="231F20"/>
          <w:spacing w:val="-3"/>
        </w:rPr>
        <w:t>tâm trước</w:t>
      </w:r>
      <w:r>
        <w:rPr>
          <w:color w:val="231F20"/>
          <w:spacing w:val="-18"/>
        </w:rPr>
        <w:t xml:space="preserve"> </w:t>
      </w:r>
      <w:r>
        <w:rPr>
          <w:color w:val="231F20"/>
          <w:spacing w:val="-3"/>
        </w:rPr>
        <w:t>những</w:t>
      </w:r>
      <w:r>
        <w:rPr>
          <w:color w:val="231F20"/>
          <w:spacing w:val="-18"/>
        </w:rPr>
        <w:t xml:space="preserve"> </w:t>
      </w:r>
      <w:r>
        <w:rPr>
          <w:color w:val="231F20"/>
        </w:rPr>
        <w:t>sự</w:t>
      </w:r>
      <w:r>
        <w:rPr>
          <w:color w:val="231F20"/>
          <w:spacing w:val="-18"/>
        </w:rPr>
        <w:t xml:space="preserve"> </w:t>
      </w:r>
      <w:r>
        <w:rPr>
          <w:color w:val="231F20"/>
          <w:spacing w:val="-3"/>
        </w:rPr>
        <w:t>cúng</w:t>
      </w:r>
      <w:r>
        <w:rPr>
          <w:color w:val="231F20"/>
          <w:spacing w:val="-17"/>
        </w:rPr>
        <w:t xml:space="preserve"> </w:t>
      </w:r>
      <w:r>
        <w:rPr>
          <w:color w:val="231F20"/>
          <w:spacing w:val="-3"/>
        </w:rPr>
        <w:t>dường</w:t>
      </w:r>
      <w:r>
        <w:rPr>
          <w:color w:val="231F20"/>
          <w:spacing w:val="-18"/>
        </w:rPr>
        <w:t xml:space="preserve"> </w:t>
      </w:r>
      <w:r>
        <w:rPr>
          <w:color w:val="231F20"/>
        </w:rPr>
        <w:t>là</w:t>
      </w:r>
      <w:r>
        <w:rPr>
          <w:color w:val="231F20"/>
          <w:spacing w:val="-18"/>
        </w:rPr>
        <w:t xml:space="preserve"> </w:t>
      </w:r>
      <w:r>
        <w:rPr>
          <w:color w:val="231F20"/>
        </w:rPr>
        <w:t>một</w:t>
      </w:r>
      <w:r>
        <w:rPr>
          <w:color w:val="231F20"/>
          <w:spacing w:val="-18"/>
        </w:rPr>
        <w:t xml:space="preserve"> </w:t>
      </w:r>
      <w:r>
        <w:rPr>
          <w:color w:val="231F20"/>
          <w:spacing w:val="-3"/>
        </w:rPr>
        <w:t>điều</w:t>
      </w:r>
      <w:r>
        <w:rPr>
          <w:color w:val="231F20"/>
          <w:spacing w:val="-17"/>
        </w:rPr>
        <w:t xml:space="preserve"> </w:t>
      </w:r>
      <w:r>
        <w:rPr>
          <w:color w:val="231F20"/>
        </w:rPr>
        <w:t>rất</w:t>
      </w:r>
      <w:r>
        <w:rPr>
          <w:color w:val="231F20"/>
          <w:spacing w:val="-18"/>
        </w:rPr>
        <w:t xml:space="preserve"> </w:t>
      </w:r>
      <w:r>
        <w:rPr>
          <w:color w:val="231F20"/>
          <w:spacing w:val="-3"/>
        </w:rPr>
        <w:t>nguy</w:t>
      </w:r>
      <w:r>
        <w:rPr>
          <w:color w:val="231F20"/>
          <w:spacing w:val="-18"/>
        </w:rPr>
        <w:t xml:space="preserve"> </w:t>
      </w:r>
      <w:r>
        <w:rPr>
          <w:color w:val="231F20"/>
          <w:spacing w:val="-3"/>
        </w:rPr>
        <w:t>hiểm.</w:t>
      </w:r>
      <w:r>
        <w:rPr>
          <w:color w:val="231F20"/>
          <w:spacing w:val="-18"/>
        </w:rPr>
        <w:t xml:space="preserve"> </w:t>
      </w:r>
      <w:r>
        <w:rPr>
          <w:color w:val="231F20"/>
          <w:spacing w:val="-3"/>
        </w:rPr>
        <w:t xml:space="preserve">Sự cúng dường giống </w:t>
      </w:r>
      <w:r>
        <w:rPr>
          <w:color w:val="231F20"/>
        </w:rPr>
        <w:t xml:space="preserve">như là mũi </w:t>
      </w:r>
      <w:r>
        <w:rPr>
          <w:color w:val="231F20"/>
          <w:spacing w:val="-3"/>
        </w:rPr>
        <w:t xml:space="preserve">nhọn, </w:t>
      </w:r>
      <w:r>
        <w:rPr>
          <w:color w:val="231F20"/>
        </w:rPr>
        <w:t xml:space="preserve">dao </w:t>
      </w:r>
      <w:r>
        <w:rPr>
          <w:color w:val="231F20"/>
          <w:spacing w:val="-3"/>
        </w:rPr>
        <w:t xml:space="preserve">bén, thuốc độc </w:t>
      </w:r>
      <w:r>
        <w:rPr>
          <w:color w:val="231F20"/>
        </w:rPr>
        <w:t xml:space="preserve">làm bào mòn </w:t>
      </w:r>
      <w:r>
        <w:rPr>
          <w:color w:val="231F20"/>
          <w:spacing w:val="-3"/>
        </w:rPr>
        <w:t xml:space="preserve">công </w:t>
      </w:r>
      <w:r>
        <w:rPr>
          <w:color w:val="231F20"/>
        </w:rPr>
        <w:t xml:space="preserve">đức </w:t>
      </w:r>
      <w:r>
        <w:rPr>
          <w:color w:val="231F20"/>
          <w:spacing w:val="-3"/>
        </w:rPr>
        <w:t xml:space="preserve">phạm hạnh </w:t>
      </w:r>
      <w:r>
        <w:rPr>
          <w:color w:val="231F20"/>
        </w:rPr>
        <w:t>của</w:t>
      </w:r>
      <w:r>
        <w:rPr>
          <w:color w:val="231F20"/>
          <w:spacing w:val="-49"/>
        </w:rPr>
        <w:t xml:space="preserve"> </w:t>
      </w:r>
      <w:r>
        <w:rPr>
          <w:color w:val="231F20"/>
          <w:spacing w:val="-3"/>
        </w:rPr>
        <w:t>người tu.</w:t>
      </w:r>
    </w:p>
    <w:p w:rsidR="00B969E0" w:rsidRDefault="009471F4">
      <w:pPr>
        <w:pStyle w:val="BodyText"/>
        <w:spacing w:before="82" w:line="261" w:lineRule="auto"/>
        <w:ind w:right="158" w:firstLine="396"/>
        <w:jc w:val="both"/>
      </w:pPr>
      <w:r>
        <w:rPr>
          <w:color w:val="231F20"/>
        </w:rPr>
        <w:t xml:space="preserve">Bên cạnh đó, sự cung kính và lợi dưỡng nếu </w:t>
      </w:r>
      <w:r>
        <w:rPr>
          <w:color w:val="231F20"/>
          <w:spacing w:val="-4"/>
        </w:rPr>
        <w:t>như</w:t>
      </w:r>
      <w:r>
        <w:rPr>
          <w:color w:val="231F20"/>
          <w:spacing w:val="62"/>
        </w:rPr>
        <w:t xml:space="preserve"> </w:t>
      </w:r>
      <w:r>
        <w:rPr>
          <w:color w:val="231F20"/>
        </w:rPr>
        <w:t>không thấy rõ cũng dễ bị nhận chìm trong thanh sắc, có khi còn lôi kéo mình</w:t>
      </w:r>
      <w:r>
        <w:rPr>
          <w:color w:val="231F20"/>
        </w:rPr>
        <w:t xml:space="preserve"> trở lại dòng đời. Điều này </w:t>
      </w:r>
      <w:r>
        <w:rPr>
          <w:color w:val="231F20"/>
          <w:spacing w:val="-3"/>
        </w:rPr>
        <w:t xml:space="preserve">không </w:t>
      </w:r>
      <w:r>
        <w:rPr>
          <w:color w:val="231F20"/>
        </w:rPr>
        <w:t>hẳn</w:t>
      </w:r>
      <w:r>
        <w:rPr>
          <w:color w:val="231F20"/>
          <w:spacing w:val="-6"/>
        </w:rPr>
        <w:t xml:space="preserve"> </w:t>
      </w:r>
      <w:r>
        <w:rPr>
          <w:color w:val="231F20"/>
        </w:rPr>
        <w:t>là</w:t>
      </w:r>
      <w:r>
        <w:rPr>
          <w:color w:val="231F20"/>
          <w:spacing w:val="-6"/>
        </w:rPr>
        <w:t xml:space="preserve"> </w:t>
      </w:r>
      <w:r>
        <w:rPr>
          <w:color w:val="231F20"/>
        </w:rPr>
        <w:t>hoàn</w:t>
      </w:r>
      <w:r>
        <w:rPr>
          <w:color w:val="231F20"/>
          <w:spacing w:val="-6"/>
        </w:rPr>
        <w:t xml:space="preserve"> </w:t>
      </w:r>
      <w:r>
        <w:rPr>
          <w:color w:val="231F20"/>
        </w:rPr>
        <w:t>tục</w:t>
      </w:r>
      <w:r>
        <w:rPr>
          <w:color w:val="231F20"/>
          <w:spacing w:val="-6"/>
        </w:rPr>
        <w:t xml:space="preserve"> </w:t>
      </w:r>
      <w:r>
        <w:rPr>
          <w:color w:val="231F20"/>
        </w:rPr>
        <w:t>mà</w:t>
      </w:r>
      <w:r>
        <w:rPr>
          <w:color w:val="231F20"/>
          <w:spacing w:val="-6"/>
        </w:rPr>
        <w:t xml:space="preserve"> </w:t>
      </w:r>
      <w:r>
        <w:rPr>
          <w:color w:val="231F20"/>
        </w:rPr>
        <w:t>nhiều</w:t>
      </w:r>
      <w:r>
        <w:rPr>
          <w:color w:val="231F20"/>
          <w:spacing w:val="-6"/>
        </w:rPr>
        <w:t xml:space="preserve"> </w:t>
      </w:r>
      <w:r>
        <w:rPr>
          <w:color w:val="231F20"/>
        </w:rPr>
        <w:t>khi</w:t>
      </w:r>
      <w:r>
        <w:rPr>
          <w:color w:val="231F20"/>
          <w:spacing w:val="-5"/>
        </w:rPr>
        <w:t xml:space="preserve"> </w:t>
      </w:r>
      <w:r>
        <w:rPr>
          <w:color w:val="231F20"/>
        </w:rPr>
        <w:t>vẫn</w:t>
      </w:r>
      <w:r>
        <w:rPr>
          <w:color w:val="231F20"/>
          <w:spacing w:val="-6"/>
        </w:rPr>
        <w:t xml:space="preserve"> </w:t>
      </w:r>
      <w:r>
        <w:rPr>
          <w:color w:val="231F20"/>
        </w:rPr>
        <w:t>còn</w:t>
      </w:r>
      <w:r>
        <w:rPr>
          <w:color w:val="231F20"/>
          <w:spacing w:val="-6"/>
        </w:rPr>
        <w:t xml:space="preserve"> </w:t>
      </w:r>
      <w:r>
        <w:rPr>
          <w:color w:val="231F20"/>
        </w:rPr>
        <w:t>là</w:t>
      </w:r>
      <w:r>
        <w:rPr>
          <w:color w:val="231F20"/>
          <w:spacing w:val="-6"/>
        </w:rPr>
        <w:t xml:space="preserve"> </w:t>
      </w:r>
      <w:r>
        <w:rPr>
          <w:color w:val="231F20"/>
        </w:rPr>
        <w:t>hình</w:t>
      </w:r>
      <w:r>
        <w:rPr>
          <w:color w:val="231F20"/>
          <w:spacing w:val="-6"/>
        </w:rPr>
        <w:t xml:space="preserve"> </w:t>
      </w:r>
      <w:r>
        <w:rPr>
          <w:color w:val="231F20"/>
        </w:rPr>
        <w:t>tướng</w:t>
      </w:r>
      <w:r>
        <w:rPr>
          <w:color w:val="231F20"/>
          <w:spacing w:val="-6"/>
        </w:rPr>
        <w:t xml:space="preserve"> </w:t>
      </w:r>
      <w:r>
        <w:rPr>
          <w:color w:val="231F20"/>
          <w:spacing w:val="-3"/>
        </w:rPr>
        <w:t xml:space="preserve">xuất </w:t>
      </w:r>
      <w:r>
        <w:rPr>
          <w:color w:val="231F20"/>
        </w:rPr>
        <w:t>gia, nhưng luôn thích sống giống như người thế tục.</w:t>
      </w:r>
      <w:r>
        <w:rPr>
          <w:color w:val="231F20"/>
          <w:spacing w:val="-5"/>
        </w:rPr>
        <w:t xml:space="preserve"> </w:t>
      </w:r>
      <w:r>
        <w:rPr>
          <w:color w:val="231F20"/>
        </w:rPr>
        <w:t>Do</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74"/>
          <w:pgSz w:w="16790" w:h="12310" w:orient="landscape"/>
          <w:pgMar w:top="1520" w:right="1000" w:bottom="280" w:left="1000" w:header="1257" w:footer="0" w:gutter="0"/>
          <w:cols w:space="720"/>
        </w:sectPr>
      </w:pPr>
    </w:p>
    <w:p w:rsidR="00B969E0" w:rsidRDefault="009471F4">
      <w:pPr>
        <w:pStyle w:val="BodyText"/>
        <w:spacing w:before="88" w:line="254" w:lineRule="auto"/>
        <w:ind w:right="32"/>
      </w:pPr>
      <w:r>
        <w:rPr>
          <w:color w:val="231F20"/>
        </w:rPr>
        <w:t>đó, người xuất gia phải hết sức thận trọng đối với tất cả sự cung kính, cúng dường, danh vọng, địa vị, tài sắc.</w:t>
      </w:r>
    </w:p>
    <w:p w:rsidR="00B969E0" w:rsidRDefault="009471F4">
      <w:pPr>
        <w:pStyle w:val="BodyText"/>
        <w:spacing w:before="88" w:line="254" w:lineRule="auto"/>
        <w:ind w:right="38" w:firstLine="396"/>
        <w:jc w:val="both"/>
      </w:pPr>
      <w:r>
        <w:rPr>
          <w:color w:val="231F20"/>
        </w:rPr>
        <w:t>Ngài Đề-bà-đạt-đa vì được cung kính cúng dường, nên</w:t>
      </w:r>
      <w:r>
        <w:rPr>
          <w:color w:val="231F20"/>
          <w:spacing w:val="-14"/>
        </w:rPr>
        <w:t xml:space="preserve"> </w:t>
      </w:r>
      <w:r>
        <w:rPr>
          <w:color w:val="231F20"/>
        </w:rPr>
        <w:t>đã</w:t>
      </w:r>
      <w:r>
        <w:rPr>
          <w:color w:val="231F20"/>
          <w:spacing w:val="-13"/>
        </w:rPr>
        <w:t xml:space="preserve"> </w:t>
      </w:r>
      <w:r>
        <w:rPr>
          <w:color w:val="231F20"/>
        </w:rPr>
        <w:t>hủy</w:t>
      </w:r>
      <w:r>
        <w:rPr>
          <w:color w:val="231F20"/>
          <w:spacing w:val="-14"/>
        </w:rPr>
        <w:t xml:space="preserve"> </w:t>
      </w:r>
      <w:r>
        <w:rPr>
          <w:color w:val="231F20"/>
        </w:rPr>
        <w:t>báng</w:t>
      </w:r>
      <w:r>
        <w:rPr>
          <w:color w:val="231F20"/>
          <w:spacing w:val="-13"/>
        </w:rPr>
        <w:t xml:space="preserve"> </w:t>
      </w:r>
      <w:r>
        <w:rPr>
          <w:color w:val="231F20"/>
        </w:rPr>
        <w:t>chánh</w:t>
      </w:r>
      <w:r>
        <w:rPr>
          <w:color w:val="231F20"/>
          <w:spacing w:val="-14"/>
        </w:rPr>
        <w:t xml:space="preserve"> </w:t>
      </w:r>
      <w:r>
        <w:rPr>
          <w:color w:val="231F20"/>
        </w:rPr>
        <w:t>pháp</w:t>
      </w:r>
      <w:r>
        <w:rPr>
          <w:color w:val="231F20"/>
          <w:spacing w:val="-13"/>
        </w:rPr>
        <w:t xml:space="preserve"> </w:t>
      </w:r>
      <w:r>
        <w:rPr>
          <w:color w:val="231F20"/>
        </w:rPr>
        <w:t>và</w:t>
      </w:r>
      <w:r>
        <w:rPr>
          <w:color w:val="231F20"/>
          <w:spacing w:val="-13"/>
        </w:rPr>
        <w:t xml:space="preserve"> </w:t>
      </w:r>
      <w:r>
        <w:rPr>
          <w:color w:val="231F20"/>
        </w:rPr>
        <w:t>bị</w:t>
      </w:r>
      <w:r>
        <w:rPr>
          <w:color w:val="231F20"/>
          <w:spacing w:val="-14"/>
        </w:rPr>
        <w:t xml:space="preserve"> </w:t>
      </w:r>
      <w:r>
        <w:rPr>
          <w:color w:val="231F20"/>
        </w:rPr>
        <w:t>rơi</w:t>
      </w:r>
      <w:r>
        <w:rPr>
          <w:color w:val="231F20"/>
          <w:spacing w:val="-13"/>
        </w:rPr>
        <w:t xml:space="preserve"> </w:t>
      </w:r>
      <w:r>
        <w:rPr>
          <w:color w:val="231F20"/>
        </w:rPr>
        <w:t>vào</w:t>
      </w:r>
      <w:r>
        <w:rPr>
          <w:color w:val="231F20"/>
          <w:spacing w:val="-14"/>
        </w:rPr>
        <w:t xml:space="preserve"> </w:t>
      </w:r>
      <w:r>
        <w:rPr>
          <w:color w:val="231F20"/>
        </w:rPr>
        <w:t>Địa</w:t>
      </w:r>
      <w:r>
        <w:rPr>
          <w:color w:val="231F20"/>
          <w:spacing w:val="-13"/>
        </w:rPr>
        <w:t xml:space="preserve"> </w:t>
      </w:r>
      <w:r>
        <w:rPr>
          <w:color w:val="231F20"/>
        </w:rPr>
        <w:t>ngục.</w:t>
      </w:r>
      <w:r>
        <w:rPr>
          <w:color w:val="231F20"/>
          <w:spacing w:val="-13"/>
        </w:rPr>
        <w:t xml:space="preserve"> </w:t>
      </w:r>
      <w:r>
        <w:rPr>
          <w:color w:val="231F20"/>
        </w:rPr>
        <w:t>Đức Thế Tôn ví những người tu vừa được cung kính cúng dường</w:t>
      </w:r>
      <w:r>
        <w:rPr>
          <w:color w:val="231F20"/>
          <w:spacing w:val="-15"/>
        </w:rPr>
        <w:t xml:space="preserve"> </w:t>
      </w:r>
      <w:r>
        <w:rPr>
          <w:color w:val="231F20"/>
        </w:rPr>
        <w:t>thì</w:t>
      </w:r>
      <w:r>
        <w:rPr>
          <w:color w:val="231F20"/>
          <w:spacing w:val="-14"/>
        </w:rPr>
        <w:t xml:space="preserve"> </w:t>
      </w:r>
      <w:r>
        <w:rPr>
          <w:color w:val="231F20"/>
        </w:rPr>
        <w:t>liền</w:t>
      </w:r>
      <w:r>
        <w:rPr>
          <w:color w:val="231F20"/>
          <w:spacing w:val="-14"/>
        </w:rPr>
        <w:t xml:space="preserve"> </w:t>
      </w:r>
      <w:r>
        <w:rPr>
          <w:color w:val="231F20"/>
        </w:rPr>
        <w:t>sụp</w:t>
      </w:r>
      <w:r>
        <w:rPr>
          <w:color w:val="231F20"/>
          <w:spacing w:val="-14"/>
        </w:rPr>
        <w:t xml:space="preserve"> </w:t>
      </w:r>
      <w:r>
        <w:rPr>
          <w:color w:val="231F20"/>
        </w:rPr>
        <w:t>đổ</w:t>
      </w:r>
      <w:r>
        <w:rPr>
          <w:color w:val="231F20"/>
          <w:spacing w:val="-14"/>
        </w:rPr>
        <w:t xml:space="preserve"> </w:t>
      </w:r>
      <w:r>
        <w:rPr>
          <w:color w:val="231F20"/>
        </w:rPr>
        <w:t>giống</w:t>
      </w:r>
      <w:r>
        <w:rPr>
          <w:color w:val="231F20"/>
          <w:spacing w:val="-15"/>
        </w:rPr>
        <w:t xml:space="preserve"> </w:t>
      </w:r>
      <w:r>
        <w:rPr>
          <w:color w:val="231F20"/>
        </w:rPr>
        <w:t>như</w:t>
      </w:r>
      <w:r>
        <w:rPr>
          <w:color w:val="231F20"/>
          <w:spacing w:val="-14"/>
        </w:rPr>
        <w:t xml:space="preserve"> </w:t>
      </w:r>
      <w:r>
        <w:rPr>
          <w:color w:val="231F20"/>
        </w:rPr>
        <w:t>cây</w:t>
      </w:r>
      <w:r>
        <w:rPr>
          <w:color w:val="231F20"/>
          <w:spacing w:val="-14"/>
        </w:rPr>
        <w:t xml:space="preserve"> </w:t>
      </w:r>
      <w:r>
        <w:rPr>
          <w:color w:val="231F20"/>
        </w:rPr>
        <w:t>chuối</w:t>
      </w:r>
      <w:r>
        <w:rPr>
          <w:color w:val="231F20"/>
          <w:spacing w:val="-14"/>
        </w:rPr>
        <w:t xml:space="preserve"> </w:t>
      </w:r>
      <w:r>
        <w:rPr>
          <w:color w:val="231F20"/>
        </w:rPr>
        <w:t>vừa</w:t>
      </w:r>
      <w:r>
        <w:rPr>
          <w:color w:val="231F20"/>
          <w:spacing w:val="-14"/>
        </w:rPr>
        <w:t xml:space="preserve"> </w:t>
      </w:r>
      <w:r>
        <w:rPr>
          <w:color w:val="231F20"/>
        </w:rPr>
        <w:t>trổ</w:t>
      </w:r>
      <w:r>
        <w:rPr>
          <w:color w:val="231F20"/>
          <w:spacing w:val="-14"/>
        </w:rPr>
        <w:t xml:space="preserve"> </w:t>
      </w:r>
      <w:r>
        <w:rPr>
          <w:color w:val="231F20"/>
        </w:rPr>
        <w:t>buồng thì phải chặt bỏ. Hoặc vừa mới ra hoằng pháp có được chút ít tiếng tăm thì liền bị rơi rụng.</w:t>
      </w:r>
    </w:p>
    <w:p w:rsidR="00B969E0" w:rsidRDefault="009471F4">
      <w:pPr>
        <w:pStyle w:val="BodyText"/>
        <w:spacing w:before="92" w:line="254" w:lineRule="auto"/>
        <w:ind w:right="38" w:firstLine="396"/>
        <w:jc w:val="both"/>
      </w:pPr>
      <w:r>
        <w:rPr>
          <w:color w:val="231F20"/>
        </w:rPr>
        <w:t xml:space="preserve">Các vị Cao Tăng, Tôn Túc thuở xưa cũng như </w:t>
      </w:r>
      <w:r>
        <w:rPr>
          <w:color w:val="231F20"/>
          <w:spacing w:val="-6"/>
        </w:rPr>
        <w:t xml:space="preserve">hiện </w:t>
      </w:r>
      <w:r>
        <w:rPr>
          <w:color w:val="231F20"/>
        </w:rPr>
        <w:t>tại,</w:t>
      </w:r>
      <w:r>
        <w:rPr>
          <w:color w:val="231F20"/>
          <w:spacing w:val="-19"/>
        </w:rPr>
        <w:t xml:space="preserve"> </w:t>
      </w:r>
      <w:r>
        <w:rPr>
          <w:color w:val="231F20"/>
        </w:rPr>
        <w:t>mỗi</w:t>
      </w:r>
      <w:r>
        <w:rPr>
          <w:color w:val="231F20"/>
          <w:spacing w:val="-19"/>
        </w:rPr>
        <w:t xml:space="preserve"> </w:t>
      </w:r>
      <w:r>
        <w:rPr>
          <w:color w:val="231F20"/>
        </w:rPr>
        <w:t>khi</w:t>
      </w:r>
      <w:r>
        <w:rPr>
          <w:color w:val="231F20"/>
          <w:spacing w:val="-19"/>
        </w:rPr>
        <w:t xml:space="preserve"> </w:t>
      </w:r>
      <w:r>
        <w:rPr>
          <w:color w:val="231F20"/>
        </w:rPr>
        <w:t>có</w:t>
      </w:r>
      <w:r>
        <w:rPr>
          <w:color w:val="231F20"/>
          <w:spacing w:val="-19"/>
        </w:rPr>
        <w:t xml:space="preserve"> </w:t>
      </w:r>
      <w:r>
        <w:rPr>
          <w:color w:val="231F20"/>
        </w:rPr>
        <w:t>người</w:t>
      </w:r>
      <w:r>
        <w:rPr>
          <w:color w:val="231F20"/>
          <w:spacing w:val="-19"/>
        </w:rPr>
        <w:t xml:space="preserve"> </w:t>
      </w:r>
      <w:r>
        <w:rPr>
          <w:color w:val="231F20"/>
        </w:rPr>
        <w:t>cúng</w:t>
      </w:r>
      <w:r>
        <w:rPr>
          <w:color w:val="231F20"/>
          <w:spacing w:val="-19"/>
        </w:rPr>
        <w:t xml:space="preserve"> </w:t>
      </w:r>
      <w:r>
        <w:rPr>
          <w:color w:val="231F20"/>
        </w:rPr>
        <w:t>dường</w:t>
      </w:r>
      <w:r>
        <w:rPr>
          <w:color w:val="231F20"/>
          <w:spacing w:val="-19"/>
        </w:rPr>
        <w:t xml:space="preserve"> </w:t>
      </w:r>
      <w:r>
        <w:rPr>
          <w:color w:val="231F20"/>
        </w:rPr>
        <w:t>những</w:t>
      </w:r>
      <w:r>
        <w:rPr>
          <w:color w:val="231F20"/>
          <w:spacing w:val="-19"/>
        </w:rPr>
        <w:t xml:space="preserve"> </w:t>
      </w:r>
      <w:r>
        <w:rPr>
          <w:color w:val="231F20"/>
        </w:rPr>
        <w:t>đồ</w:t>
      </w:r>
      <w:r>
        <w:rPr>
          <w:color w:val="231F20"/>
          <w:spacing w:val="-19"/>
        </w:rPr>
        <w:t xml:space="preserve"> </w:t>
      </w:r>
      <w:r>
        <w:rPr>
          <w:color w:val="231F20"/>
        </w:rPr>
        <w:t>dùng</w:t>
      </w:r>
      <w:r>
        <w:rPr>
          <w:color w:val="231F20"/>
          <w:spacing w:val="-19"/>
        </w:rPr>
        <w:t xml:space="preserve"> </w:t>
      </w:r>
      <w:r>
        <w:rPr>
          <w:color w:val="231F20"/>
        </w:rPr>
        <w:t>tốt</w:t>
      </w:r>
      <w:r>
        <w:rPr>
          <w:color w:val="231F20"/>
          <w:spacing w:val="-19"/>
        </w:rPr>
        <w:t xml:space="preserve"> </w:t>
      </w:r>
      <w:r>
        <w:rPr>
          <w:color w:val="231F20"/>
        </w:rPr>
        <w:t xml:space="preserve">quý, có giá trị, các Ngài liền đem cúng dường lại cho </w:t>
      </w:r>
      <w:r>
        <w:rPr>
          <w:color w:val="231F20"/>
          <w:spacing w:val="-3"/>
        </w:rPr>
        <w:t xml:space="preserve">chúng </w:t>
      </w:r>
      <w:r>
        <w:rPr>
          <w:color w:val="231F20"/>
        </w:rPr>
        <w:t>Tăng hoặc là không nhận, hoặc dùng tất cả những thứ đó</w:t>
      </w:r>
      <w:r>
        <w:rPr>
          <w:color w:val="231F20"/>
          <w:spacing w:val="-11"/>
        </w:rPr>
        <w:t xml:space="preserve"> </w:t>
      </w:r>
      <w:r>
        <w:rPr>
          <w:color w:val="231F20"/>
        </w:rPr>
        <w:t>để</w:t>
      </w:r>
      <w:r>
        <w:rPr>
          <w:color w:val="231F20"/>
          <w:spacing w:val="-10"/>
        </w:rPr>
        <w:t xml:space="preserve"> </w:t>
      </w:r>
      <w:r>
        <w:rPr>
          <w:color w:val="231F20"/>
        </w:rPr>
        <w:t>làm</w:t>
      </w:r>
      <w:r>
        <w:rPr>
          <w:color w:val="231F20"/>
          <w:spacing w:val="-11"/>
        </w:rPr>
        <w:t xml:space="preserve"> </w:t>
      </w:r>
      <w:r>
        <w:rPr>
          <w:color w:val="231F20"/>
        </w:rPr>
        <w:t>Phật</w:t>
      </w:r>
      <w:r>
        <w:rPr>
          <w:color w:val="231F20"/>
          <w:spacing w:val="-10"/>
        </w:rPr>
        <w:t xml:space="preserve"> </w:t>
      </w:r>
      <w:r>
        <w:rPr>
          <w:color w:val="231F20"/>
        </w:rPr>
        <w:t>sự.</w:t>
      </w:r>
      <w:r>
        <w:rPr>
          <w:color w:val="231F20"/>
          <w:spacing w:val="-11"/>
        </w:rPr>
        <w:t xml:space="preserve"> </w:t>
      </w:r>
      <w:r>
        <w:rPr>
          <w:color w:val="231F20"/>
        </w:rPr>
        <w:t>Càng</w:t>
      </w:r>
      <w:r>
        <w:rPr>
          <w:color w:val="231F20"/>
          <w:spacing w:val="-10"/>
        </w:rPr>
        <w:t xml:space="preserve"> </w:t>
      </w:r>
      <w:r>
        <w:rPr>
          <w:color w:val="231F20"/>
        </w:rPr>
        <w:t>không</w:t>
      </w:r>
      <w:r>
        <w:rPr>
          <w:color w:val="231F20"/>
          <w:spacing w:val="-10"/>
        </w:rPr>
        <w:t xml:space="preserve"> </w:t>
      </w:r>
      <w:r>
        <w:rPr>
          <w:color w:val="231F20"/>
        </w:rPr>
        <w:t>có</w:t>
      </w:r>
      <w:r>
        <w:rPr>
          <w:color w:val="231F20"/>
          <w:spacing w:val="-9"/>
        </w:rPr>
        <w:t xml:space="preserve"> </w:t>
      </w:r>
      <w:r>
        <w:rPr>
          <w:color w:val="231F20"/>
        </w:rPr>
        <w:t>người</w:t>
      </w:r>
      <w:r>
        <w:rPr>
          <w:color w:val="231F20"/>
          <w:spacing w:val="-10"/>
        </w:rPr>
        <w:t xml:space="preserve"> </w:t>
      </w:r>
      <w:r>
        <w:rPr>
          <w:color w:val="231F20"/>
        </w:rPr>
        <w:t>cúng</w:t>
      </w:r>
      <w:r>
        <w:rPr>
          <w:color w:val="231F20"/>
          <w:spacing w:val="-10"/>
        </w:rPr>
        <w:t xml:space="preserve"> </w:t>
      </w:r>
      <w:r>
        <w:rPr>
          <w:color w:val="231F20"/>
        </w:rPr>
        <w:t>dường</w:t>
      </w:r>
      <w:r>
        <w:rPr>
          <w:color w:val="231F20"/>
          <w:spacing w:val="-10"/>
        </w:rPr>
        <w:t xml:space="preserve"> </w:t>
      </w:r>
      <w:r>
        <w:rPr>
          <w:color w:val="231F20"/>
        </w:rPr>
        <w:t>thì càng dễ tu tập. Thiền sư Long Nha</w:t>
      </w:r>
      <w:r>
        <w:rPr>
          <w:color w:val="231F20"/>
          <w:spacing w:val="-3"/>
        </w:rPr>
        <w:t xml:space="preserve"> </w:t>
      </w:r>
      <w:r>
        <w:rPr>
          <w:color w:val="231F20"/>
        </w:rPr>
        <w:t>nói:</w:t>
      </w:r>
    </w:p>
    <w:p w:rsidR="00B969E0" w:rsidRDefault="009471F4">
      <w:pPr>
        <w:spacing w:before="122" w:line="254" w:lineRule="auto"/>
        <w:ind w:left="955" w:right="1415"/>
        <w:rPr>
          <w:i/>
          <w:sz w:val="28"/>
        </w:rPr>
      </w:pPr>
      <w:r>
        <w:rPr>
          <w:i/>
          <w:color w:val="231F20"/>
          <w:sz w:val="28"/>
        </w:rPr>
        <w:t xml:space="preserve">“Học đạo trước cần phải học </w:t>
      </w:r>
      <w:r>
        <w:rPr>
          <w:i/>
          <w:color w:val="231F20"/>
          <w:spacing w:val="-3"/>
          <w:sz w:val="28"/>
        </w:rPr>
        <w:t xml:space="preserve">nghèo </w:t>
      </w:r>
      <w:r>
        <w:rPr>
          <w:i/>
          <w:color w:val="231F20"/>
          <w:sz w:val="28"/>
        </w:rPr>
        <w:t>Nghèo rồi đạo thể mới được thân Từ xưa Cổ đức xưng: “Bần đạo” Đạo dụng lại đồng với kẻ</w:t>
      </w:r>
      <w:r>
        <w:rPr>
          <w:i/>
          <w:color w:val="231F20"/>
          <w:spacing w:val="-3"/>
          <w:sz w:val="28"/>
        </w:rPr>
        <w:t xml:space="preserve"> </w:t>
      </w:r>
      <w:r>
        <w:rPr>
          <w:i/>
          <w:color w:val="231F20"/>
          <w:sz w:val="28"/>
        </w:rPr>
        <w:t>nghèo”.</w:t>
      </w:r>
    </w:p>
    <w:p w:rsidR="00B969E0" w:rsidRDefault="009471F4">
      <w:pPr>
        <w:pStyle w:val="BodyText"/>
        <w:spacing w:before="175" w:line="254" w:lineRule="auto"/>
        <w:ind w:right="38" w:firstLine="396"/>
        <w:jc w:val="both"/>
      </w:pPr>
      <w:r>
        <w:rPr>
          <w:color w:val="231F20"/>
        </w:rPr>
        <w:t xml:space="preserve">Người muốn học đạo, trước tiên phải học nghèo. Người càng nghèo thì càng gần với đạo. Người đạt đạo là người không còn nắm giữ </w:t>
      </w:r>
      <w:r>
        <w:rPr>
          <w:color w:val="231F20"/>
        </w:rPr>
        <w:t xml:space="preserve">bất cứ thứ gì. Học tới chỗ không còn gì hết là thành đạo, tức là tới chỗ tâm rỗng rang, thanh tịnh vắng lặng. Đến khi đã thành đạo </w:t>
      </w:r>
      <w:r>
        <w:rPr>
          <w:color w:val="231F20"/>
          <w:spacing w:val="-4"/>
        </w:rPr>
        <w:t xml:space="preserve">thì </w:t>
      </w:r>
      <w:r>
        <w:rPr>
          <w:color w:val="231F20"/>
        </w:rPr>
        <w:t>cũng giống như một người nghèo. Thậm thâm Bát-nhã Ba-la-mật, sinh ra mười phương ba đời chư Phật trong mười</w:t>
      </w:r>
      <w:r>
        <w:rPr>
          <w:color w:val="231F20"/>
          <w:spacing w:val="-10"/>
        </w:rPr>
        <w:t xml:space="preserve"> </w:t>
      </w:r>
      <w:r>
        <w:rPr>
          <w:color w:val="231F20"/>
        </w:rPr>
        <w:t>phương</w:t>
      </w:r>
      <w:r>
        <w:rPr>
          <w:color w:val="231F20"/>
          <w:spacing w:val="-10"/>
        </w:rPr>
        <w:t xml:space="preserve"> </w:t>
      </w:r>
      <w:r>
        <w:rPr>
          <w:color w:val="231F20"/>
        </w:rPr>
        <w:t>ba</w:t>
      </w:r>
      <w:r>
        <w:rPr>
          <w:color w:val="231F20"/>
          <w:spacing w:val="-10"/>
        </w:rPr>
        <w:t xml:space="preserve"> </w:t>
      </w:r>
      <w:r>
        <w:rPr>
          <w:color w:val="231F20"/>
        </w:rPr>
        <w:t>đời</w:t>
      </w:r>
      <w:r>
        <w:rPr>
          <w:color w:val="231F20"/>
          <w:spacing w:val="-10"/>
        </w:rPr>
        <w:t xml:space="preserve"> </w:t>
      </w:r>
      <w:r>
        <w:rPr>
          <w:color w:val="231F20"/>
        </w:rPr>
        <w:t>từ</w:t>
      </w:r>
      <w:r>
        <w:rPr>
          <w:color w:val="231F20"/>
          <w:spacing w:val="-10"/>
        </w:rPr>
        <w:t xml:space="preserve"> </w:t>
      </w:r>
      <w:r>
        <w:rPr>
          <w:color w:val="231F20"/>
        </w:rPr>
        <w:t>nơi</w:t>
      </w:r>
      <w:r>
        <w:rPr>
          <w:color w:val="231F20"/>
          <w:spacing w:val="-10"/>
        </w:rPr>
        <w:t xml:space="preserve"> </w:t>
      </w:r>
      <w:r>
        <w:rPr>
          <w:color w:val="231F20"/>
        </w:rPr>
        <w:t>trí</w:t>
      </w:r>
      <w:r>
        <w:rPr>
          <w:color w:val="231F20"/>
          <w:spacing w:val="-10"/>
        </w:rPr>
        <w:t xml:space="preserve"> </w:t>
      </w:r>
      <w:r>
        <w:rPr>
          <w:color w:val="231F20"/>
        </w:rPr>
        <w:t>huệ</w:t>
      </w:r>
      <w:r>
        <w:rPr>
          <w:color w:val="231F20"/>
          <w:spacing w:val="-10"/>
        </w:rPr>
        <w:t xml:space="preserve"> </w:t>
      </w:r>
      <w:r>
        <w:rPr>
          <w:color w:val="231F20"/>
        </w:rPr>
        <w:t>thấy</w:t>
      </w:r>
      <w:r>
        <w:rPr>
          <w:color w:val="231F20"/>
          <w:spacing w:val="-10"/>
        </w:rPr>
        <w:t xml:space="preserve"> </w:t>
      </w:r>
      <w:r>
        <w:rPr>
          <w:color w:val="231F20"/>
        </w:rPr>
        <w:t>rõ</w:t>
      </w:r>
      <w:r>
        <w:rPr>
          <w:color w:val="231F20"/>
          <w:spacing w:val="-10"/>
        </w:rPr>
        <w:t xml:space="preserve"> </w:t>
      </w:r>
      <w:r>
        <w:rPr>
          <w:color w:val="231F20"/>
        </w:rPr>
        <w:t>vạn</w:t>
      </w:r>
      <w:r>
        <w:rPr>
          <w:color w:val="231F20"/>
          <w:spacing w:val="-10"/>
        </w:rPr>
        <w:t xml:space="preserve"> </w:t>
      </w:r>
      <w:r>
        <w:rPr>
          <w:color w:val="231F20"/>
        </w:rPr>
        <w:t>pháp</w:t>
      </w:r>
      <w:r>
        <w:rPr>
          <w:color w:val="231F20"/>
          <w:spacing w:val="-10"/>
        </w:rPr>
        <w:t xml:space="preserve"> </w:t>
      </w:r>
      <w:r>
        <w:rPr>
          <w:color w:val="231F20"/>
          <w:spacing w:val="-3"/>
        </w:rPr>
        <w:t>rỗng</w:t>
      </w:r>
    </w:p>
    <w:p w:rsidR="00B969E0" w:rsidRDefault="009471F4">
      <w:pPr>
        <w:pStyle w:val="BodyText"/>
        <w:spacing w:before="88" w:line="254" w:lineRule="auto"/>
        <w:ind w:right="158"/>
        <w:jc w:val="both"/>
      </w:pPr>
      <w:r>
        <w:br w:type="column"/>
      </w:r>
      <w:r>
        <w:rPr>
          <w:color w:val="231F20"/>
        </w:rPr>
        <w:t>không chẳng thật. Tuy là rỗng không, nhưng Tam thiên Đại thiên thế giới là tài sản cho đến Thái dương hệ đều là vật sở hữu trong nhà.</w:t>
      </w:r>
    </w:p>
    <w:p w:rsidR="00B969E0" w:rsidRDefault="009471F4">
      <w:pPr>
        <w:spacing w:before="109" w:line="254" w:lineRule="auto"/>
        <w:ind w:left="955" w:right="2017"/>
        <w:rPr>
          <w:i/>
          <w:sz w:val="28"/>
        </w:rPr>
      </w:pPr>
      <w:r>
        <w:rPr>
          <w:i/>
          <w:color w:val="231F20"/>
          <w:sz w:val="28"/>
        </w:rPr>
        <w:t>Trong kho vô tận không một vật Có hoa, có trăng, có lầu đài.</w:t>
      </w:r>
    </w:p>
    <w:p w:rsidR="00B969E0" w:rsidRDefault="009471F4">
      <w:pPr>
        <w:pStyle w:val="Heading3"/>
        <w:spacing w:before="111" w:line="254" w:lineRule="auto"/>
        <w:ind w:left="955" w:right="1481"/>
      </w:pPr>
      <w:r>
        <w:rPr>
          <w:color w:val="231F20"/>
        </w:rPr>
        <w:t>Vô tận tạng trung vô n</w:t>
      </w:r>
      <w:r>
        <w:rPr>
          <w:color w:val="231F20"/>
        </w:rPr>
        <w:t>hất vật Hữu hoa, hữu nguyệt, hữu lầu</w:t>
      </w:r>
      <w:r>
        <w:rPr>
          <w:color w:val="231F20"/>
          <w:spacing w:val="-20"/>
        </w:rPr>
        <w:t xml:space="preserve"> </w:t>
      </w:r>
      <w:r>
        <w:rPr>
          <w:color w:val="231F20"/>
        </w:rPr>
        <w:t>đài.</w:t>
      </w:r>
    </w:p>
    <w:p w:rsidR="00B969E0" w:rsidRDefault="009471F4">
      <w:pPr>
        <w:pStyle w:val="BodyText"/>
        <w:spacing w:before="168" w:line="254" w:lineRule="auto"/>
        <w:ind w:right="159" w:firstLine="396"/>
        <w:jc w:val="both"/>
      </w:pPr>
      <w:r>
        <w:rPr>
          <w:color w:val="231F20"/>
        </w:rPr>
        <w:t xml:space="preserve">Nên quan tâm giúp đỡ các em nhỏ, người già và những thành phần khiếm khuyết để cho họ bớt bỡ </w:t>
      </w:r>
      <w:r>
        <w:rPr>
          <w:color w:val="231F20"/>
          <w:spacing w:val="-4"/>
        </w:rPr>
        <w:t>ngỡ</w:t>
      </w:r>
      <w:r>
        <w:rPr>
          <w:color w:val="231F20"/>
          <w:spacing w:val="62"/>
        </w:rPr>
        <w:t xml:space="preserve"> </w:t>
      </w:r>
      <w:r>
        <w:rPr>
          <w:color w:val="231F20"/>
        </w:rPr>
        <w:t>với những sinh hoạt ở trong chùa. Những em thiếu nhi tuổi còn nhỏ rất cần sự quan tâm chăm sóc và sự đón tiếp vui vẻ.</w:t>
      </w:r>
    </w:p>
    <w:p w:rsidR="00B969E0" w:rsidRDefault="009471F4">
      <w:pPr>
        <w:pStyle w:val="BodyText"/>
        <w:spacing w:before="78" w:line="254" w:lineRule="auto"/>
        <w:ind w:right="159" w:firstLine="454"/>
        <w:jc w:val="both"/>
      </w:pPr>
      <w:r>
        <w:rPr>
          <w:color w:val="231F20"/>
        </w:rPr>
        <w:t>Đối</w:t>
      </w:r>
      <w:r>
        <w:rPr>
          <w:color w:val="231F20"/>
          <w:spacing w:val="-14"/>
        </w:rPr>
        <w:t xml:space="preserve"> </w:t>
      </w:r>
      <w:r>
        <w:rPr>
          <w:color w:val="231F20"/>
        </w:rPr>
        <w:t>với</w:t>
      </w:r>
      <w:r>
        <w:rPr>
          <w:color w:val="231F20"/>
          <w:spacing w:val="-13"/>
        </w:rPr>
        <w:t xml:space="preserve"> </w:t>
      </w:r>
      <w:r>
        <w:rPr>
          <w:color w:val="231F20"/>
        </w:rPr>
        <w:t>những</w:t>
      </w:r>
      <w:r>
        <w:rPr>
          <w:color w:val="231F20"/>
          <w:spacing w:val="-13"/>
        </w:rPr>
        <w:t xml:space="preserve"> </w:t>
      </w:r>
      <w:r>
        <w:rPr>
          <w:color w:val="231F20"/>
        </w:rPr>
        <w:t>người</w:t>
      </w:r>
      <w:r>
        <w:rPr>
          <w:color w:val="231F20"/>
          <w:spacing w:val="-13"/>
        </w:rPr>
        <w:t xml:space="preserve"> </w:t>
      </w:r>
      <w:r>
        <w:rPr>
          <w:color w:val="231F20"/>
        </w:rPr>
        <w:t>khiếm</w:t>
      </w:r>
      <w:r>
        <w:rPr>
          <w:color w:val="231F20"/>
          <w:spacing w:val="-14"/>
        </w:rPr>
        <w:t xml:space="preserve"> </w:t>
      </w:r>
      <w:r>
        <w:rPr>
          <w:color w:val="231F20"/>
        </w:rPr>
        <w:t>khuyết,</w:t>
      </w:r>
      <w:r>
        <w:rPr>
          <w:color w:val="231F20"/>
          <w:spacing w:val="-13"/>
        </w:rPr>
        <w:t xml:space="preserve"> </w:t>
      </w:r>
      <w:r>
        <w:rPr>
          <w:color w:val="231F20"/>
        </w:rPr>
        <w:t>tật</w:t>
      </w:r>
      <w:r>
        <w:rPr>
          <w:color w:val="231F20"/>
          <w:spacing w:val="-13"/>
        </w:rPr>
        <w:t xml:space="preserve"> </w:t>
      </w:r>
      <w:r>
        <w:rPr>
          <w:color w:val="231F20"/>
        </w:rPr>
        <w:t>nguyền</w:t>
      </w:r>
      <w:r>
        <w:rPr>
          <w:color w:val="231F20"/>
          <w:spacing w:val="-13"/>
        </w:rPr>
        <w:t xml:space="preserve"> </w:t>
      </w:r>
      <w:r>
        <w:rPr>
          <w:color w:val="231F20"/>
        </w:rPr>
        <w:t>càng phải thương nhiều hơn và cần phải có sự chăm sóc đặc biệt. Trong kiếp người này, họ không có may mắn</w:t>
      </w:r>
      <w:r>
        <w:rPr>
          <w:color w:val="231F20"/>
          <w:spacing w:val="-29"/>
        </w:rPr>
        <w:t xml:space="preserve"> </w:t>
      </w:r>
      <w:r>
        <w:rPr>
          <w:color w:val="231F20"/>
          <w:spacing w:val="-3"/>
        </w:rPr>
        <w:t xml:space="preserve">được </w:t>
      </w:r>
      <w:r>
        <w:rPr>
          <w:color w:val="231F20"/>
        </w:rPr>
        <w:t xml:space="preserve">đầy đủ sáu căn lành lặn hoặc có những người </w:t>
      </w:r>
      <w:r>
        <w:rPr>
          <w:color w:val="231F20"/>
          <w:spacing w:val="-3"/>
        </w:rPr>
        <w:t xml:space="preserve">không </w:t>
      </w:r>
      <w:r>
        <w:rPr>
          <w:color w:val="231F20"/>
        </w:rPr>
        <w:t xml:space="preserve">được sáng suốt như người bình thường, vì vậy chúng ta cần phải mở rộng tình thương để giúp đỡ họ biết </w:t>
      </w:r>
      <w:r>
        <w:rPr>
          <w:color w:val="231F20"/>
          <w:spacing w:val="-6"/>
        </w:rPr>
        <w:t xml:space="preserve">được </w:t>
      </w:r>
      <w:r>
        <w:rPr>
          <w:color w:val="231F20"/>
        </w:rPr>
        <w:t>đạo lý và những cách thức sinh hoạt ở trong</w:t>
      </w:r>
      <w:r>
        <w:rPr>
          <w:color w:val="231F20"/>
          <w:spacing w:val="1"/>
        </w:rPr>
        <w:t xml:space="preserve"> </w:t>
      </w:r>
      <w:r>
        <w:rPr>
          <w:color w:val="231F20"/>
        </w:rPr>
        <w:t>chùa.</w:t>
      </w:r>
    </w:p>
    <w:p w:rsidR="00B969E0" w:rsidRDefault="009471F4">
      <w:pPr>
        <w:pStyle w:val="BodyText"/>
        <w:spacing w:before="76" w:line="254" w:lineRule="auto"/>
        <w:ind w:right="156" w:firstLine="396"/>
        <w:jc w:val="both"/>
      </w:pPr>
      <w:r>
        <w:rPr>
          <w:color w:val="231F20"/>
        </w:rPr>
        <w:t>Những việc làm như trên thể hiện lòng từ bi trong đạo Phật và đó cũng là đạo đức trong sự tiếp đãi,</w:t>
      </w:r>
      <w:r>
        <w:rPr>
          <w:color w:val="231F20"/>
        </w:rPr>
        <w:t xml:space="preserve"> cư xử với Cư sĩ và mọi người từ mười phương tựu về. Nhờ đó, tạo được ấn tượng tốt đẹp trong lòng, để họ hoan hỷ quy ngưỡng đối với Tam Bảo và phát tâm tu học theo chánh</w:t>
      </w:r>
      <w:r>
        <w:rPr>
          <w:color w:val="231F20"/>
          <w:spacing w:val="2"/>
        </w:rPr>
        <w:t xml:space="preserve"> </w:t>
      </w:r>
      <w:r>
        <w:rPr>
          <w:color w:val="231F20"/>
        </w:rPr>
        <w:t>pháp.</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18"/>
        </w:rPr>
      </w:pPr>
    </w:p>
    <w:p w:rsidR="00B969E0" w:rsidRDefault="009471F4">
      <w:pPr>
        <w:pStyle w:val="BodyText"/>
        <w:ind w:left="8968"/>
        <w:rPr>
          <w:sz w:val="20"/>
        </w:rPr>
      </w:pPr>
      <w:r>
        <w:rPr>
          <w:sz w:val="20"/>
        </w:rPr>
      </w:r>
      <w:r>
        <w:rPr>
          <w:sz w:val="20"/>
        </w:rPr>
        <w:pict>
          <v:group id="_x0000_s1056" style="width:252.15pt;height:209.6pt;mso-position-horizontal-relative:char;mso-position-vertical-relative:line" coordsize="5043,4192">
            <v:shape id="_x0000_s1058" type="#_x0000_t75" style="position:absolute;width:5043;height:4192">
              <v:imagedata r:id="rId7" o:title=""/>
            </v:shape>
            <v:shape id="_x0000_s1057"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VI</w:t>
                    </w:r>
                  </w:p>
                  <w:p w:rsidR="00B969E0" w:rsidRDefault="009471F4">
                    <w:pPr>
                      <w:spacing w:line="598" w:lineRule="exact"/>
                      <w:ind w:left="136" w:right="131"/>
                      <w:jc w:val="center"/>
                      <w:rPr>
                        <w:rFonts w:ascii="UTM Androgyne" w:hAnsi="UTM Androgyne"/>
                        <w:i/>
                        <w:sz w:val="44"/>
                      </w:rPr>
                    </w:pPr>
                    <w:r>
                      <w:rPr>
                        <w:rFonts w:ascii="UTM Androgyne" w:hAnsi="UTM Androgyne"/>
                        <w:i/>
                        <w:color w:val="231F20"/>
                        <w:sz w:val="44"/>
                      </w:rPr>
                      <w:t>ĐỜI SỐNG XUẤT GIA</w:t>
                    </w:r>
                  </w:p>
                </w:txbxContent>
              </v:textbox>
            </v:shape>
            <w10:anchorlock/>
          </v:group>
        </w:pict>
      </w:r>
    </w:p>
    <w:p w:rsidR="00B969E0" w:rsidRDefault="00B969E0">
      <w:pPr>
        <w:rPr>
          <w:sz w:val="20"/>
        </w:rPr>
        <w:sectPr w:rsidR="00B969E0">
          <w:headerReference w:type="default" r:id="rId75"/>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76"/>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353"/>
      </w:pPr>
      <w:bookmarkStart w:id="2" w:name="_TOC_250003"/>
      <w:bookmarkEnd w:id="2"/>
      <w:r>
        <w:rPr>
          <w:color w:val="231F20"/>
        </w:rPr>
        <w:t>B</w:t>
      </w:r>
      <w:r>
        <w:rPr>
          <w:color w:val="231F20"/>
        </w:rPr>
        <w:t>Ố</w:t>
      </w:r>
      <w:r>
        <w:rPr>
          <w:color w:val="231F20"/>
        </w:rPr>
        <w:t>N ĐI</w:t>
      </w:r>
      <w:r>
        <w:rPr>
          <w:color w:val="231F20"/>
        </w:rPr>
        <w:t>Ề</w:t>
      </w:r>
      <w:r>
        <w:rPr>
          <w:color w:val="231F20"/>
        </w:rPr>
        <w:t>U KI</w:t>
      </w:r>
      <w:r>
        <w:rPr>
          <w:color w:val="231F20"/>
        </w:rPr>
        <w:t>Ệ</w:t>
      </w:r>
      <w:r>
        <w:rPr>
          <w:color w:val="231F20"/>
        </w:rPr>
        <w:t>N N</w:t>
      </w:r>
      <w:r>
        <w:rPr>
          <w:color w:val="231F20"/>
        </w:rPr>
        <w:t>Ề</w:t>
      </w:r>
      <w:r>
        <w:rPr>
          <w:color w:val="231F20"/>
        </w:rPr>
        <w:t>N T</w:t>
      </w:r>
      <w:r>
        <w:rPr>
          <w:color w:val="231F20"/>
        </w:rPr>
        <w:t>Ả</w:t>
      </w:r>
      <w:r>
        <w:rPr>
          <w:color w:val="231F20"/>
        </w:rPr>
        <w:t>NG</w:t>
      </w:r>
    </w:p>
    <w:p w:rsidR="00B969E0" w:rsidRDefault="00B969E0">
      <w:pPr>
        <w:pStyle w:val="BodyText"/>
        <w:spacing w:before="8"/>
        <w:ind w:left="0"/>
        <w:rPr>
          <w:rFonts w:ascii="UTM Daxline"/>
          <w:b/>
          <w:sz w:val="71"/>
        </w:rPr>
      </w:pPr>
    </w:p>
    <w:p w:rsidR="00B969E0" w:rsidRDefault="009471F4">
      <w:pPr>
        <w:pStyle w:val="BodyText"/>
        <w:spacing w:line="264" w:lineRule="auto"/>
        <w:ind w:right="32" w:firstLine="396"/>
      </w:pPr>
      <w:r>
        <w:rPr>
          <w:color w:val="231F20"/>
        </w:rPr>
        <w:t xml:space="preserve">“Người đệ tử xuất gia cần phải lấy bốn điều </w:t>
      </w:r>
      <w:r>
        <w:rPr>
          <w:color w:val="231F20"/>
          <w:spacing w:val="-4"/>
        </w:rPr>
        <w:t>kiện</w:t>
      </w:r>
      <w:r>
        <w:rPr>
          <w:color w:val="231F20"/>
          <w:spacing w:val="62"/>
        </w:rPr>
        <w:t xml:space="preserve"> </w:t>
      </w:r>
      <w:r>
        <w:rPr>
          <w:color w:val="231F20"/>
        </w:rPr>
        <w:t>dưới đây làm nền tảng trong sinh hoạt:</w:t>
      </w:r>
    </w:p>
    <w:p w:rsidR="00B969E0" w:rsidRDefault="009471F4">
      <w:pPr>
        <w:pStyle w:val="ListParagraph"/>
        <w:numPr>
          <w:ilvl w:val="0"/>
          <w:numId w:val="20"/>
        </w:numPr>
        <w:tabs>
          <w:tab w:val="left" w:pos="723"/>
        </w:tabs>
        <w:spacing w:before="83"/>
        <w:ind w:left="722" w:hanging="163"/>
        <w:jc w:val="left"/>
        <w:rPr>
          <w:sz w:val="28"/>
        </w:rPr>
      </w:pPr>
      <w:r>
        <w:rPr>
          <w:color w:val="231F20"/>
          <w:sz w:val="28"/>
        </w:rPr>
        <w:t>Phải mặc y phục được mạn từ vải cũ khâu vá</w:t>
      </w:r>
      <w:r>
        <w:rPr>
          <w:color w:val="231F20"/>
          <w:spacing w:val="-5"/>
          <w:sz w:val="28"/>
        </w:rPr>
        <w:t xml:space="preserve"> </w:t>
      </w:r>
      <w:r>
        <w:rPr>
          <w:color w:val="231F20"/>
          <w:sz w:val="28"/>
        </w:rPr>
        <w:t>lại.</w:t>
      </w:r>
    </w:p>
    <w:p w:rsidR="00B969E0" w:rsidRDefault="009471F4">
      <w:pPr>
        <w:pStyle w:val="ListParagraph"/>
        <w:numPr>
          <w:ilvl w:val="0"/>
          <w:numId w:val="20"/>
        </w:numPr>
        <w:tabs>
          <w:tab w:val="left" w:pos="723"/>
        </w:tabs>
        <w:spacing w:before="117"/>
        <w:ind w:left="722" w:hanging="163"/>
        <w:jc w:val="left"/>
        <w:rPr>
          <w:sz w:val="28"/>
        </w:rPr>
      </w:pPr>
      <w:r>
        <w:rPr>
          <w:color w:val="231F20"/>
          <w:sz w:val="28"/>
        </w:rPr>
        <w:t>Ôm bát đi khất</w:t>
      </w:r>
      <w:r>
        <w:rPr>
          <w:color w:val="231F20"/>
          <w:spacing w:val="-2"/>
          <w:sz w:val="28"/>
        </w:rPr>
        <w:t xml:space="preserve"> </w:t>
      </w:r>
      <w:r>
        <w:rPr>
          <w:color w:val="231F20"/>
          <w:sz w:val="28"/>
        </w:rPr>
        <w:t>thực.</w:t>
      </w:r>
    </w:p>
    <w:p w:rsidR="00B969E0" w:rsidRDefault="009471F4">
      <w:pPr>
        <w:pStyle w:val="ListParagraph"/>
        <w:numPr>
          <w:ilvl w:val="0"/>
          <w:numId w:val="20"/>
        </w:numPr>
        <w:tabs>
          <w:tab w:val="left" w:pos="723"/>
        </w:tabs>
        <w:spacing w:before="116"/>
        <w:ind w:left="722" w:hanging="163"/>
        <w:jc w:val="left"/>
        <w:rPr>
          <w:sz w:val="28"/>
        </w:rPr>
      </w:pPr>
      <w:r>
        <w:rPr>
          <w:color w:val="231F20"/>
          <w:sz w:val="28"/>
        </w:rPr>
        <w:t>Ở dưới gốc cây hoặc trên tảng</w:t>
      </w:r>
      <w:r>
        <w:rPr>
          <w:color w:val="231F20"/>
          <w:spacing w:val="-1"/>
          <w:sz w:val="28"/>
        </w:rPr>
        <w:t xml:space="preserve"> </w:t>
      </w:r>
      <w:r>
        <w:rPr>
          <w:color w:val="231F20"/>
          <w:sz w:val="28"/>
        </w:rPr>
        <w:t>đá.</w:t>
      </w:r>
    </w:p>
    <w:p w:rsidR="00B969E0" w:rsidRDefault="009471F4">
      <w:pPr>
        <w:pStyle w:val="ListParagraph"/>
        <w:numPr>
          <w:ilvl w:val="0"/>
          <w:numId w:val="20"/>
        </w:numPr>
        <w:tabs>
          <w:tab w:val="left" w:pos="723"/>
        </w:tabs>
        <w:spacing w:before="117"/>
        <w:ind w:left="722" w:hanging="163"/>
        <w:jc w:val="left"/>
        <w:rPr>
          <w:sz w:val="28"/>
        </w:rPr>
      </w:pPr>
      <w:r>
        <w:rPr>
          <w:color w:val="231F20"/>
          <w:sz w:val="28"/>
        </w:rPr>
        <w:t>Chỉ sử dụng những loại đặc</w:t>
      </w:r>
      <w:r>
        <w:rPr>
          <w:color w:val="231F20"/>
          <w:spacing w:val="-2"/>
          <w:sz w:val="28"/>
        </w:rPr>
        <w:t xml:space="preserve"> </w:t>
      </w:r>
      <w:r>
        <w:rPr>
          <w:color w:val="231F20"/>
          <w:sz w:val="28"/>
        </w:rPr>
        <w:t>dược.</w:t>
      </w:r>
    </w:p>
    <w:p w:rsidR="00B969E0" w:rsidRDefault="009471F4">
      <w:pPr>
        <w:pStyle w:val="BodyText"/>
        <w:spacing w:before="116" w:line="264" w:lineRule="auto"/>
        <w:ind w:right="38" w:firstLine="396"/>
        <w:jc w:val="both"/>
      </w:pPr>
      <w:r>
        <w:rPr>
          <w:color w:val="231F20"/>
        </w:rPr>
        <w:t>Tuy tay bưng bình bát đựng đầy thức ăn khất thực lần lượt từng nhà, là hành vi củ</w:t>
      </w:r>
      <w:r>
        <w:rPr>
          <w:color w:val="231F20"/>
        </w:rPr>
        <w:t>a kẻ xin ăn, nhưng đó hoàn toàn chẳng phải là bị người khác uy hiếp cũng chẳng phải vì bị người khác dụ dỗ lừa gạt. Chỉ vì tin rằng ở đây có thể học được đạo tránh khỏi tất cả những sự thống khổ của thế gian và xa lìa mê hoặc, cho nên mới xuất gia.</w:t>
      </w:r>
    </w:p>
    <w:p w:rsidR="00B969E0" w:rsidRDefault="009471F4">
      <w:pPr>
        <w:spacing w:before="88" w:line="259" w:lineRule="auto"/>
        <w:ind w:left="162" w:right="158" w:firstLine="396"/>
        <w:jc w:val="both"/>
        <w:rPr>
          <w:i/>
          <w:sz w:val="28"/>
        </w:rPr>
      </w:pPr>
      <w:r>
        <w:br w:type="column"/>
      </w:r>
      <w:r>
        <w:rPr>
          <w:i/>
          <w:color w:val="231F20"/>
          <w:sz w:val="28"/>
        </w:rPr>
        <w:t>Đã xuấ</w:t>
      </w:r>
      <w:r>
        <w:rPr>
          <w:i/>
          <w:color w:val="231F20"/>
          <w:sz w:val="28"/>
        </w:rPr>
        <w:t>t gia như thế mà không lìa tham dục, bị sân hận làm rối loạn tâm tư, không thể giữ gìn năm giác quan, như thế thật là chẳng có chí khí gì cả!”</w:t>
      </w:r>
    </w:p>
    <w:p w:rsidR="00B969E0" w:rsidRDefault="009471F4">
      <w:pPr>
        <w:pStyle w:val="BodyText"/>
        <w:spacing w:before="81" w:line="259" w:lineRule="auto"/>
        <w:ind w:right="159" w:firstLine="396"/>
        <w:jc w:val="both"/>
      </w:pPr>
      <w:r>
        <w:rPr>
          <w:color w:val="231F20"/>
        </w:rPr>
        <w:t>Bốn điều kiện nền tảng trong cuộc sống của một người xuất gia là một điều quan trọng không thể thiếu trong suốt cuộc đời tu hành.</w:t>
      </w:r>
    </w:p>
    <w:p w:rsidR="00B969E0" w:rsidRDefault="009471F4">
      <w:pPr>
        <w:pStyle w:val="Heading3"/>
        <w:spacing w:before="165"/>
      </w:pPr>
      <w:r>
        <w:rPr>
          <w:color w:val="231F20"/>
        </w:rPr>
        <w:t>Mặc Y Phục Khâu Vá Từ Vải Cũ</w:t>
      </w:r>
    </w:p>
    <w:p w:rsidR="00B969E0" w:rsidRDefault="009471F4">
      <w:pPr>
        <w:pStyle w:val="BodyText"/>
        <w:spacing w:before="110" w:line="259" w:lineRule="auto"/>
        <w:ind w:right="159" w:firstLine="396"/>
        <w:jc w:val="both"/>
      </w:pPr>
      <w:r>
        <w:rPr>
          <w:color w:val="231F20"/>
        </w:rPr>
        <w:t>Vào thời đức Phật còn tại thế, những vị tu hạnh Đầu đà là pháp thực hành khổ hạnh bao gồm 12 pháp</w:t>
      </w:r>
      <w:r>
        <w:rPr>
          <w:color w:val="231F20"/>
        </w:rPr>
        <w:t xml:space="preserve">, trong đó có pháp bắt buộc phải mặc những loại y phục này, gọi là nạp y hoặc phấn tảo y. Khi chiếc áo cũ bị mục rách, thì mới được phép đi tìm lượm những miếng </w:t>
      </w:r>
      <w:r>
        <w:rPr>
          <w:color w:val="231F20"/>
          <w:spacing w:val="-4"/>
        </w:rPr>
        <w:t>vải</w:t>
      </w:r>
      <w:r>
        <w:rPr>
          <w:color w:val="231F20"/>
          <w:spacing w:val="62"/>
        </w:rPr>
        <w:t xml:space="preserve"> </w:t>
      </w:r>
      <w:r>
        <w:rPr>
          <w:color w:val="231F20"/>
        </w:rPr>
        <w:t xml:space="preserve">vụn thường bị vứt bỏ ở trong nghĩa trang, đem về </w:t>
      </w:r>
      <w:r>
        <w:rPr>
          <w:color w:val="231F20"/>
          <w:spacing w:val="-5"/>
        </w:rPr>
        <w:t xml:space="preserve">giặt </w:t>
      </w:r>
      <w:r>
        <w:rPr>
          <w:color w:val="231F20"/>
        </w:rPr>
        <w:t>sạch và khâu vá lại với nhau tạo thàn</w:t>
      </w:r>
      <w:r>
        <w:rPr>
          <w:color w:val="231F20"/>
        </w:rPr>
        <w:t xml:space="preserve">h áo mới. Chính </w:t>
      </w:r>
      <w:r>
        <w:rPr>
          <w:color w:val="231F20"/>
          <w:spacing w:val="-6"/>
        </w:rPr>
        <w:t xml:space="preserve">vì </w:t>
      </w:r>
      <w:r>
        <w:rPr>
          <w:color w:val="231F20"/>
        </w:rPr>
        <w:t>vậy, loại y này thường có nhiều màu sắc xen lẫn.</w:t>
      </w:r>
    </w:p>
    <w:p w:rsidR="00B969E0" w:rsidRDefault="009471F4">
      <w:pPr>
        <w:spacing w:before="101" w:line="259" w:lineRule="auto"/>
        <w:ind w:left="955" w:right="2756"/>
        <w:rPr>
          <w:i/>
          <w:sz w:val="28"/>
        </w:rPr>
      </w:pPr>
      <w:r>
        <w:rPr>
          <w:i/>
          <w:color w:val="231F20"/>
          <w:sz w:val="28"/>
        </w:rPr>
        <w:t>Có xưa mới có nay Không gốc, sao có cành?</w:t>
      </w:r>
    </w:p>
    <w:p w:rsidR="00B969E0" w:rsidRDefault="009471F4">
      <w:pPr>
        <w:pStyle w:val="BodyText"/>
        <w:spacing w:before="167" w:line="259" w:lineRule="auto"/>
        <w:ind w:right="159" w:firstLine="396"/>
        <w:jc w:val="both"/>
      </w:pPr>
      <w:r>
        <w:rPr>
          <w:color w:val="231F20"/>
        </w:rPr>
        <w:t>Trong thời đại hiện nay, tuy việc mặc y chắp vá không còn phù hợp, nhưng chúng ta cần phải biết rõ nguồn gốc, xuất xứ của việc đức Phật chế định những giới điều như vậy. Nhờ hiểu được ý nghĩa, chúng ta có thể thực hành chính xác, nghiêm túc và có nhiều lợi</w:t>
      </w:r>
      <w:r>
        <w:rPr>
          <w:color w:val="231F20"/>
        </w:rPr>
        <w:t xml:space="preserve"> ích ở ngay trong đời sống tu hành hiện tại.</w:t>
      </w:r>
    </w:p>
    <w:p w:rsidR="00B969E0" w:rsidRDefault="009471F4">
      <w:pPr>
        <w:pStyle w:val="BodyText"/>
        <w:spacing w:before="76" w:line="259" w:lineRule="auto"/>
        <w:ind w:right="159" w:firstLine="396"/>
        <w:jc w:val="both"/>
      </w:pPr>
      <w:r>
        <w:rPr>
          <w:color w:val="231F20"/>
        </w:rPr>
        <w:t>Trong khi người đời xem trọng của cải vật chất và suốt ngày nhọc nhằn, cực khổ chạy đuổi theo hình sắc</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77"/>
          <w:pgSz w:w="16790" w:h="12310" w:orient="landscape"/>
          <w:pgMar w:top="1520" w:right="1000" w:bottom="280" w:left="1000" w:header="1257" w:footer="0" w:gutter="0"/>
          <w:cols w:space="720"/>
        </w:sectPr>
      </w:pPr>
    </w:p>
    <w:p w:rsidR="00B969E0" w:rsidRDefault="009471F4">
      <w:pPr>
        <w:pStyle w:val="BodyText"/>
        <w:spacing w:before="88" w:line="261" w:lineRule="auto"/>
      </w:pPr>
      <w:r>
        <w:rPr>
          <w:color w:val="231F20"/>
        </w:rPr>
        <w:t>bên</w:t>
      </w:r>
      <w:r>
        <w:rPr>
          <w:color w:val="231F20"/>
          <w:spacing w:val="-7"/>
        </w:rPr>
        <w:t xml:space="preserve"> </w:t>
      </w:r>
      <w:r>
        <w:rPr>
          <w:color w:val="231F20"/>
        </w:rPr>
        <w:t>ngoài</w:t>
      </w:r>
      <w:r>
        <w:rPr>
          <w:color w:val="231F20"/>
          <w:spacing w:val="-6"/>
        </w:rPr>
        <w:t xml:space="preserve"> </w:t>
      </w:r>
      <w:r>
        <w:rPr>
          <w:color w:val="231F20"/>
        </w:rPr>
        <w:t>thì</w:t>
      </w:r>
      <w:r>
        <w:rPr>
          <w:color w:val="231F20"/>
          <w:spacing w:val="-6"/>
        </w:rPr>
        <w:t xml:space="preserve"> </w:t>
      </w:r>
      <w:r>
        <w:rPr>
          <w:color w:val="231F20"/>
        </w:rPr>
        <w:t>người</w:t>
      </w:r>
      <w:r>
        <w:rPr>
          <w:color w:val="231F20"/>
          <w:spacing w:val="-8"/>
        </w:rPr>
        <w:t xml:space="preserve"> </w:t>
      </w:r>
      <w:r>
        <w:rPr>
          <w:color w:val="231F20"/>
        </w:rPr>
        <w:t>tu</w:t>
      </w:r>
      <w:r>
        <w:rPr>
          <w:color w:val="231F20"/>
          <w:spacing w:val="-6"/>
        </w:rPr>
        <w:t xml:space="preserve"> </w:t>
      </w:r>
      <w:r>
        <w:rPr>
          <w:color w:val="231F20"/>
        </w:rPr>
        <w:t>luôn</w:t>
      </w:r>
      <w:r>
        <w:rPr>
          <w:color w:val="231F20"/>
          <w:spacing w:val="-6"/>
        </w:rPr>
        <w:t xml:space="preserve"> </w:t>
      </w:r>
      <w:r>
        <w:rPr>
          <w:color w:val="231F20"/>
        </w:rPr>
        <w:t>đơn</w:t>
      </w:r>
      <w:r>
        <w:rPr>
          <w:color w:val="231F20"/>
          <w:spacing w:val="-6"/>
        </w:rPr>
        <w:t xml:space="preserve"> </w:t>
      </w:r>
      <w:r>
        <w:rPr>
          <w:color w:val="231F20"/>
        </w:rPr>
        <w:t>giản</w:t>
      </w:r>
      <w:r>
        <w:rPr>
          <w:color w:val="231F20"/>
          <w:spacing w:val="-8"/>
        </w:rPr>
        <w:t xml:space="preserve"> </w:t>
      </w:r>
      <w:r>
        <w:rPr>
          <w:color w:val="231F20"/>
        </w:rPr>
        <w:t>trong</w:t>
      </w:r>
      <w:r>
        <w:rPr>
          <w:color w:val="231F20"/>
          <w:spacing w:val="-6"/>
        </w:rPr>
        <w:t xml:space="preserve"> </w:t>
      </w:r>
      <w:r>
        <w:rPr>
          <w:color w:val="231F20"/>
        </w:rPr>
        <w:t>ăn,</w:t>
      </w:r>
      <w:r>
        <w:rPr>
          <w:color w:val="231F20"/>
          <w:spacing w:val="-6"/>
        </w:rPr>
        <w:t xml:space="preserve"> </w:t>
      </w:r>
      <w:r>
        <w:rPr>
          <w:color w:val="231F20"/>
        </w:rPr>
        <w:t>mặc,</w:t>
      </w:r>
      <w:r>
        <w:rPr>
          <w:color w:val="231F20"/>
          <w:spacing w:val="-6"/>
        </w:rPr>
        <w:t xml:space="preserve"> </w:t>
      </w:r>
      <w:r>
        <w:rPr>
          <w:color w:val="231F20"/>
        </w:rPr>
        <w:t>ở</w:t>
      </w:r>
      <w:r>
        <w:rPr>
          <w:color w:val="231F20"/>
          <w:spacing w:val="-7"/>
        </w:rPr>
        <w:t xml:space="preserve"> </w:t>
      </w:r>
      <w:r>
        <w:rPr>
          <w:color w:val="231F20"/>
          <w:spacing w:val="-11"/>
        </w:rPr>
        <w:t xml:space="preserve">và </w:t>
      </w:r>
      <w:r>
        <w:rPr>
          <w:color w:val="231F20"/>
        </w:rPr>
        <w:t>những tiện nghi khác trong sinh hoạt hằng</w:t>
      </w:r>
      <w:r>
        <w:rPr>
          <w:color w:val="231F20"/>
          <w:spacing w:val="-3"/>
        </w:rPr>
        <w:t xml:space="preserve"> </w:t>
      </w:r>
      <w:r>
        <w:rPr>
          <w:color w:val="231F20"/>
        </w:rPr>
        <w:t>ngày.</w:t>
      </w:r>
    </w:p>
    <w:p w:rsidR="00B969E0" w:rsidRDefault="009471F4">
      <w:pPr>
        <w:pStyle w:val="BodyText"/>
        <w:spacing w:before="87" w:line="261" w:lineRule="auto"/>
        <w:ind w:right="41" w:firstLine="396"/>
        <w:jc w:val="both"/>
      </w:pPr>
      <w:r>
        <w:rPr>
          <w:color w:val="231F20"/>
        </w:rPr>
        <w:t xml:space="preserve">Người xưa chỉ ăn ngày một bữa, mặc áo chắp vá và ngủ dưới gốc cây hoặc trên tảng đá và để dành </w:t>
      </w:r>
      <w:r>
        <w:rPr>
          <w:color w:val="231F20"/>
          <w:spacing w:val="-3"/>
        </w:rPr>
        <w:t xml:space="preserve">nhiều </w:t>
      </w:r>
      <w:r>
        <w:rPr>
          <w:color w:val="231F20"/>
        </w:rPr>
        <w:t>thời gian quý báu cho công phu tu hành. Có vị chỉ mặc một</w:t>
      </w:r>
      <w:r>
        <w:rPr>
          <w:color w:val="231F20"/>
          <w:spacing w:val="-11"/>
        </w:rPr>
        <w:t xml:space="preserve"> </w:t>
      </w:r>
      <w:r>
        <w:rPr>
          <w:color w:val="231F20"/>
        </w:rPr>
        <w:t>chiếc</w:t>
      </w:r>
      <w:r>
        <w:rPr>
          <w:color w:val="231F20"/>
          <w:spacing w:val="-10"/>
        </w:rPr>
        <w:t xml:space="preserve"> </w:t>
      </w:r>
      <w:r>
        <w:rPr>
          <w:color w:val="231F20"/>
        </w:rPr>
        <w:t>áo</w:t>
      </w:r>
      <w:r>
        <w:rPr>
          <w:color w:val="231F20"/>
          <w:spacing w:val="-10"/>
        </w:rPr>
        <w:t xml:space="preserve"> </w:t>
      </w:r>
      <w:r>
        <w:rPr>
          <w:color w:val="231F20"/>
        </w:rPr>
        <w:t>suốt</w:t>
      </w:r>
      <w:r>
        <w:rPr>
          <w:color w:val="231F20"/>
          <w:spacing w:val="-10"/>
        </w:rPr>
        <w:t xml:space="preserve"> </w:t>
      </w:r>
      <w:r>
        <w:rPr>
          <w:color w:val="231F20"/>
        </w:rPr>
        <w:t>mấy</w:t>
      </w:r>
      <w:r>
        <w:rPr>
          <w:color w:val="231F20"/>
          <w:spacing w:val="-11"/>
        </w:rPr>
        <w:t xml:space="preserve"> </w:t>
      </w:r>
      <w:r>
        <w:rPr>
          <w:color w:val="231F20"/>
        </w:rPr>
        <w:t>chục</w:t>
      </w:r>
      <w:r>
        <w:rPr>
          <w:color w:val="231F20"/>
          <w:spacing w:val="-10"/>
        </w:rPr>
        <w:t xml:space="preserve"> </w:t>
      </w:r>
      <w:r>
        <w:rPr>
          <w:color w:val="231F20"/>
        </w:rPr>
        <w:t>năm</w:t>
      </w:r>
      <w:r>
        <w:rPr>
          <w:color w:val="231F20"/>
          <w:spacing w:val="-10"/>
        </w:rPr>
        <w:t xml:space="preserve"> </w:t>
      </w:r>
      <w:r>
        <w:rPr>
          <w:color w:val="231F20"/>
        </w:rPr>
        <w:t>hoặc</w:t>
      </w:r>
      <w:r>
        <w:rPr>
          <w:color w:val="231F20"/>
          <w:spacing w:val="-10"/>
        </w:rPr>
        <w:t xml:space="preserve"> </w:t>
      </w:r>
      <w:r>
        <w:rPr>
          <w:color w:val="231F20"/>
        </w:rPr>
        <w:t>như</w:t>
      </w:r>
      <w:r>
        <w:rPr>
          <w:color w:val="231F20"/>
          <w:spacing w:val="-11"/>
        </w:rPr>
        <w:t xml:space="preserve"> </w:t>
      </w:r>
      <w:r>
        <w:rPr>
          <w:color w:val="231F20"/>
        </w:rPr>
        <w:t>Thiền</w:t>
      </w:r>
      <w:r>
        <w:rPr>
          <w:color w:val="231F20"/>
          <w:spacing w:val="-10"/>
        </w:rPr>
        <w:t xml:space="preserve"> </w:t>
      </w:r>
      <w:r>
        <w:rPr>
          <w:color w:val="231F20"/>
        </w:rPr>
        <w:t>sư</w:t>
      </w:r>
      <w:r>
        <w:rPr>
          <w:color w:val="231F20"/>
          <w:spacing w:val="-10"/>
        </w:rPr>
        <w:t xml:space="preserve"> </w:t>
      </w:r>
      <w:r>
        <w:rPr>
          <w:color w:val="231F20"/>
          <w:spacing w:val="-4"/>
        </w:rPr>
        <w:t xml:space="preserve">Cao </w:t>
      </w:r>
      <w:r>
        <w:rPr>
          <w:color w:val="231F20"/>
        </w:rPr>
        <w:t>Phong Diệu mang một đôi giầy cỏ bình thường đến ba mươi năm.</w:t>
      </w:r>
    </w:p>
    <w:p w:rsidR="00B969E0" w:rsidRDefault="009471F4">
      <w:pPr>
        <w:pStyle w:val="BodyText"/>
        <w:spacing w:before="93" w:line="261" w:lineRule="auto"/>
        <w:ind w:right="38" w:firstLine="396"/>
        <w:jc w:val="both"/>
      </w:pPr>
      <w:r>
        <w:rPr>
          <w:color w:val="231F20"/>
        </w:rPr>
        <w:t>Ngày nay, y áo của người tu chỉ có ba màu đơn</w:t>
      </w:r>
      <w:r>
        <w:rPr>
          <w:color w:val="231F20"/>
          <w:spacing w:val="-34"/>
        </w:rPr>
        <w:t xml:space="preserve"> </w:t>
      </w:r>
      <w:r>
        <w:rPr>
          <w:color w:val="231F20"/>
        </w:rPr>
        <w:t>giản thanh thoát là lam, nâu và vàng, được</w:t>
      </w:r>
      <w:r>
        <w:rPr>
          <w:color w:val="231F20"/>
        </w:rPr>
        <w:t xml:space="preserve"> gọi là Giải thoát phục. Dáng vẻ đạm bạc của hình thức bên ngoài giúp ích rất nhiều cho việc tu hành. Nếu chúng ta không thấy được bản chất đích thực của việc ăn mặc thì </w:t>
      </w:r>
      <w:r>
        <w:rPr>
          <w:color w:val="231F20"/>
          <w:spacing w:val="2"/>
        </w:rPr>
        <w:t xml:space="preserve">giá  </w:t>
      </w:r>
      <w:r>
        <w:rPr>
          <w:color w:val="231F20"/>
        </w:rPr>
        <w:t>trị quý báu trong đời sống của một người xuất gia sẽ không còn</w:t>
      </w:r>
      <w:r>
        <w:rPr>
          <w:color w:val="231F20"/>
          <w:spacing w:val="10"/>
        </w:rPr>
        <w:t xml:space="preserve"> </w:t>
      </w:r>
      <w:r>
        <w:rPr>
          <w:color w:val="231F20"/>
        </w:rPr>
        <w:t>nữa.</w:t>
      </w:r>
    </w:p>
    <w:p w:rsidR="00B969E0" w:rsidRDefault="009471F4">
      <w:pPr>
        <w:spacing w:before="121"/>
        <w:ind w:left="955"/>
        <w:rPr>
          <w:i/>
          <w:sz w:val="28"/>
        </w:rPr>
      </w:pPr>
      <w:r>
        <w:rPr>
          <w:i/>
          <w:color w:val="231F20"/>
          <w:sz w:val="28"/>
        </w:rPr>
        <w:t xml:space="preserve">Lành thay áo </w:t>
      </w:r>
      <w:r>
        <w:rPr>
          <w:i/>
          <w:color w:val="231F20"/>
          <w:sz w:val="28"/>
        </w:rPr>
        <w:t>giải thoát</w:t>
      </w:r>
    </w:p>
    <w:p w:rsidR="00B969E0" w:rsidRDefault="009471F4">
      <w:pPr>
        <w:spacing w:before="31" w:line="261" w:lineRule="auto"/>
        <w:ind w:left="955" w:right="2453"/>
        <w:rPr>
          <w:i/>
          <w:sz w:val="28"/>
        </w:rPr>
      </w:pPr>
      <w:r>
        <w:rPr>
          <w:i/>
          <w:color w:val="231F20"/>
          <w:sz w:val="28"/>
        </w:rPr>
        <w:t>Là ruộng phước vô thượng Nay đầu con đội nhận</w:t>
      </w:r>
    </w:p>
    <w:p w:rsidR="00B969E0" w:rsidRDefault="009471F4">
      <w:pPr>
        <w:spacing w:before="2"/>
        <w:ind w:left="955"/>
        <w:rPr>
          <w:i/>
          <w:sz w:val="28"/>
        </w:rPr>
      </w:pPr>
      <w:r>
        <w:rPr>
          <w:i/>
          <w:color w:val="231F20"/>
          <w:sz w:val="28"/>
        </w:rPr>
        <w:t>Đời đời không rời</w:t>
      </w:r>
      <w:r>
        <w:rPr>
          <w:i/>
          <w:color w:val="231F20"/>
          <w:spacing w:val="-6"/>
          <w:sz w:val="28"/>
        </w:rPr>
        <w:t xml:space="preserve"> </w:t>
      </w:r>
      <w:r>
        <w:rPr>
          <w:i/>
          <w:color w:val="231F20"/>
          <w:sz w:val="28"/>
        </w:rPr>
        <w:t>bỏ.</w:t>
      </w:r>
    </w:p>
    <w:p w:rsidR="00B969E0" w:rsidRDefault="009471F4">
      <w:pPr>
        <w:pStyle w:val="Heading3"/>
        <w:spacing w:before="144" w:line="261" w:lineRule="auto"/>
        <w:ind w:left="955" w:right="2528"/>
      </w:pPr>
      <w:r>
        <w:rPr>
          <w:color w:val="231F20"/>
        </w:rPr>
        <w:t>Thiện tai giải thoát phục Vô thượng phước điền y Ngã kim đảnh đới thọ Thế thế bất xả ly.</w:t>
      </w:r>
    </w:p>
    <w:p w:rsidR="00B969E0" w:rsidRDefault="009471F4">
      <w:pPr>
        <w:pStyle w:val="BodyText"/>
        <w:spacing w:before="174" w:line="261" w:lineRule="auto"/>
        <w:ind w:right="41" w:firstLine="396"/>
        <w:jc w:val="both"/>
      </w:pPr>
      <w:r>
        <w:rPr>
          <w:color w:val="231F20"/>
        </w:rPr>
        <w:t>Một khi chúng ta đã khoác lên mình chiếc áo giải thoát đó thì từng hành vi, lời nói và ý nghĩ của mình</w:t>
      </w:r>
    </w:p>
    <w:p w:rsidR="00B969E0" w:rsidRDefault="009471F4">
      <w:pPr>
        <w:pStyle w:val="BodyText"/>
        <w:spacing w:before="88" w:line="266" w:lineRule="auto"/>
        <w:ind w:right="158"/>
        <w:jc w:val="both"/>
      </w:pPr>
      <w:r>
        <w:br w:type="column"/>
      </w:r>
      <w:r>
        <w:rPr>
          <w:color w:val="231F20"/>
        </w:rPr>
        <w:t xml:space="preserve">cũng phải giải thoát. Chiếc áo đó là mẫu mực giải </w:t>
      </w:r>
      <w:r>
        <w:rPr>
          <w:color w:val="231F20"/>
          <w:spacing w:val="-3"/>
        </w:rPr>
        <w:t xml:space="preserve">thoát </w:t>
      </w:r>
      <w:r>
        <w:rPr>
          <w:color w:val="231F20"/>
        </w:rPr>
        <w:t>của</w:t>
      </w:r>
      <w:r>
        <w:rPr>
          <w:color w:val="231F20"/>
          <w:spacing w:val="-15"/>
        </w:rPr>
        <w:t xml:space="preserve"> </w:t>
      </w:r>
      <w:r>
        <w:rPr>
          <w:color w:val="231F20"/>
        </w:rPr>
        <w:t>Phật</w:t>
      </w:r>
      <w:r>
        <w:rPr>
          <w:color w:val="231F20"/>
          <w:spacing w:val="-15"/>
        </w:rPr>
        <w:t xml:space="preserve"> </w:t>
      </w:r>
      <w:r>
        <w:rPr>
          <w:color w:val="231F20"/>
        </w:rPr>
        <w:t>tổ</w:t>
      </w:r>
      <w:r>
        <w:rPr>
          <w:color w:val="231F20"/>
          <w:spacing w:val="-14"/>
        </w:rPr>
        <w:t xml:space="preserve"> </w:t>
      </w:r>
      <w:r>
        <w:rPr>
          <w:color w:val="231F20"/>
        </w:rPr>
        <w:t>và</w:t>
      </w:r>
      <w:r>
        <w:rPr>
          <w:color w:val="231F20"/>
          <w:spacing w:val="-15"/>
        </w:rPr>
        <w:t xml:space="preserve"> </w:t>
      </w:r>
      <w:r>
        <w:rPr>
          <w:color w:val="231F20"/>
        </w:rPr>
        <w:t>cũng</w:t>
      </w:r>
      <w:r>
        <w:rPr>
          <w:color w:val="231F20"/>
          <w:spacing w:val="-14"/>
        </w:rPr>
        <w:t xml:space="preserve"> </w:t>
      </w:r>
      <w:r>
        <w:rPr>
          <w:color w:val="231F20"/>
        </w:rPr>
        <w:t>là</w:t>
      </w:r>
      <w:r>
        <w:rPr>
          <w:color w:val="231F20"/>
          <w:spacing w:val="-15"/>
        </w:rPr>
        <w:t xml:space="preserve"> </w:t>
      </w:r>
      <w:r>
        <w:rPr>
          <w:color w:val="231F20"/>
        </w:rPr>
        <w:t>ruộng</w:t>
      </w:r>
      <w:r>
        <w:rPr>
          <w:color w:val="231F20"/>
          <w:spacing w:val="-14"/>
        </w:rPr>
        <w:t xml:space="preserve"> </w:t>
      </w:r>
      <w:r>
        <w:rPr>
          <w:color w:val="231F20"/>
        </w:rPr>
        <w:t>phước</w:t>
      </w:r>
      <w:r>
        <w:rPr>
          <w:color w:val="231F20"/>
          <w:spacing w:val="-15"/>
        </w:rPr>
        <w:t xml:space="preserve"> </w:t>
      </w:r>
      <w:r>
        <w:rPr>
          <w:color w:val="231F20"/>
        </w:rPr>
        <w:t>cho</w:t>
      </w:r>
      <w:r>
        <w:rPr>
          <w:color w:val="231F20"/>
          <w:spacing w:val="-15"/>
        </w:rPr>
        <w:t xml:space="preserve"> </w:t>
      </w:r>
      <w:r>
        <w:rPr>
          <w:color w:val="231F20"/>
        </w:rPr>
        <w:t>tất</w:t>
      </w:r>
      <w:r>
        <w:rPr>
          <w:color w:val="231F20"/>
          <w:spacing w:val="-14"/>
        </w:rPr>
        <w:t xml:space="preserve"> </w:t>
      </w:r>
      <w:r>
        <w:rPr>
          <w:color w:val="231F20"/>
        </w:rPr>
        <w:t>cả</w:t>
      </w:r>
      <w:r>
        <w:rPr>
          <w:color w:val="231F20"/>
          <w:spacing w:val="-15"/>
        </w:rPr>
        <w:t xml:space="preserve"> </w:t>
      </w:r>
      <w:r>
        <w:rPr>
          <w:color w:val="231F20"/>
        </w:rPr>
        <w:t>chúng</w:t>
      </w:r>
      <w:r>
        <w:rPr>
          <w:color w:val="231F20"/>
          <w:spacing w:val="-14"/>
        </w:rPr>
        <w:t xml:space="preserve"> </w:t>
      </w:r>
      <w:r>
        <w:rPr>
          <w:color w:val="231F20"/>
        </w:rPr>
        <w:t>sinh gieo trồng. Suốt đời cần giữ gìn cẩn th</w:t>
      </w:r>
      <w:r>
        <w:rPr>
          <w:color w:val="231F20"/>
        </w:rPr>
        <w:t>ận và luôn sống xứng đáng với điều đó.</w:t>
      </w:r>
    </w:p>
    <w:p w:rsidR="00B969E0" w:rsidRDefault="009471F4">
      <w:pPr>
        <w:pStyle w:val="Heading3"/>
        <w:spacing w:before="173"/>
      </w:pPr>
      <w:r>
        <w:rPr>
          <w:color w:val="231F20"/>
        </w:rPr>
        <w:t>Ôm Bát Đi Khất Thực</w:t>
      </w:r>
    </w:p>
    <w:p w:rsidR="00B969E0" w:rsidRDefault="009471F4">
      <w:pPr>
        <w:pStyle w:val="BodyText"/>
        <w:spacing w:before="121" w:line="266" w:lineRule="auto"/>
        <w:ind w:right="159" w:firstLine="396"/>
        <w:jc w:val="both"/>
      </w:pPr>
      <w:r>
        <w:rPr>
          <w:color w:val="231F20"/>
        </w:rPr>
        <w:t>Các nước Phật giáo Nam truyền hiện giờ vẫn còn giữ</w:t>
      </w:r>
      <w:r>
        <w:rPr>
          <w:color w:val="231F20"/>
          <w:spacing w:val="-5"/>
        </w:rPr>
        <w:t xml:space="preserve"> </w:t>
      </w:r>
      <w:r>
        <w:rPr>
          <w:color w:val="231F20"/>
        </w:rPr>
        <w:t>đúng</w:t>
      </w:r>
      <w:r>
        <w:rPr>
          <w:color w:val="231F20"/>
          <w:spacing w:val="-5"/>
        </w:rPr>
        <w:t xml:space="preserve"> </w:t>
      </w:r>
      <w:r>
        <w:rPr>
          <w:color w:val="231F20"/>
        </w:rPr>
        <w:t>truyền</w:t>
      </w:r>
      <w:r>
        <w:rPr>
          <w:color w:val="231F20"/>
          <w:spacing w:val="-5"/>
        </w:rPr>
        <w:t xml:space="preserve"> </w:t>
      </w:r>
      <w:r>
        <w:rPr>
          <w:color w:val="231F20"/>
        </w:rPr>
        <w:t>thống</w:t>
      </w:r>
      <w:r>
        <w:rPr>
          <w:color w:val="231F20"/>
          <w:spacing w:val="-5"/>
        </w:rPr>
        <w:t xml:space="preserve"> </w:t>
      </w:r>
      <w:r>
        <w:rPr>
          <w:color w:val="231F20"/>
        </w:rPr>
        <w:t>ôm</w:t>
      </w:r>
      <w:r>
        <w:rPr>
          <w:color w:val="231F20"/>
          <w:spacing w:val="-5"/>
        </w:rPr>
        <w:t xml:space="preserve"> </w:t>
      </w:r>
      <w:r>
        <w:rPr>
          <w:color w:val="231F20"/>
        </w:rPr>
        <w:t>bát</w:t>
      </w:r>
      <w:r>
        <w:rPr>
          <w:color w:val="231F20"/>
          <w:spacing w:val="-5"/>
        </w:rPr>
        <w:t xml:space="preserve"> </w:t>
      </w:r>
      <w:r>
        <w:rPr>
          <w:color w:val="231F20"/>
        </w:rPr>
        <w:t>đi</w:t>
      </w:r>
      <w:r>
        <w:rPr>
          <w:color w:val="231F20"/>
          <w:spacing w:val="-5"/>
        </w:rPr>
        <w:t xml:space="preserve"> </w:t>
      </w:r>
      <w:r>
        <w:rPr>
          <w:color w:val="231F20"/>
        </w:rPr>
        <w:t>khất</w:t>
      </w:r>
      <w:r>
        <w:rPr>
          <w:color w:val="231F20"/>
          <w:spacing w:val="-5"/>
        </w:rPr>
        <w:t xml:space="preserve"> </w:t>
      </w:r>
      <w:r>
        <w:rPr>
          <w:color w:val="231F20"/>
        </w:rPr>
        <w:t>thực</w:t>
      </w:r>
      <w:r>
        <w:rPr>
          <w:color w:val="231F20"/>
          <w:spacing w:val="-5"/>
        </w:rPr>
        <w:t xml:space="preserve"> </w:t>
      </w:r>
      <w:r>
        <w:rPr>
          <w:color w:val="231F20"/>
        </w:rPr>
        <w:t>vào</w:t>
      </w:r>
      <w:r>
        <w:rPr>
          <w:color w:val="231F20"/>
          <w:spacing w:val="-5"/>
        </w:rPr>
        <w:t xml:space="preserve"> </w:t>
      </w:r>
      <w:r>
        <w:rPr>
          <w:color w:val="231F20"/>
        </w:rPr>
        <w:t>mỗi</w:t>
      </w:r>
      <w:r>
        <w:rPr>
          <w:color w:val="231F20"/>
          <w:spacing w:val="-5"/>
        </w:rPr>
        <w:t xml:space="preserve"> </w:t>
      </w:r>
      <w:r>
        <w:rPr>
          <w:color w:val="231F20"/>
        </w:rPr>
        <w:t>buổi sáng</w:t>
      </w:r>
      <w:r>
        <w:rPr>
          <w:color w:val="231F20"/>
          <w:spacing w:val="-5"/>
        </w:rPr>
        <w:t xml:space="preserve"> </w:t>
      </w:r>
      <w:r>
        <w:rPr>
          <w:color w:val="231F20"/>
        </w:rPr>
        <w:t>sớm.</w:t>
      </w:r>
      <w:r>
        <w:rPr>
          <w:color w:val="231F20"/>
          <w:spacing w:val="-5"/>
        </w:rPr>
        <w:t xml:space="preserve"> </w:t>
      </w:r>
      <w:r>
        <w:rPr>
          <w:color w:val="231F20"/>
        </w:rPr>
        <w:t>Sư</w:t>
      </w:r>
      <w:r>
        <w:rPr>
          <w:color w:val="231F20"/>
          <w:spacing w:val="-5"/>
        </w:rPr>
        <w:t xml:space="preserve"> </w:t>
      </w:r>
      <w:r>
        <w:rPr>
          <w:color w:val="231F20"/>
        </w:rPr>
        <w:t>sãi</w:t>
      </w:r>
      <w:r>
        <w:rPr>
          <w:color w:val="231F20"/>
          <w:spacing w:val="-4"/>
        </w:rPr>
        <w:t xml:space="preserve"> </w:t>
      </w:r>
      <w:r>
        <w:rPr>
          <w:color w:val="231F20"/>
        </w:rPr>
        <w:t>xếp</w:t>
      </w:r>
      <w:r>
        <w:rPr>
          <w:color w:val="231F20"/>
          <w:spacing w:val="-5"/>
        </w:rPr>
        <w:t xml:space="preserve"> </w:t>
      </w:r>
      <w:r>
        <w:rPr>
          <w:color w:val="231F20"/>
        </w:rPr>
        <w:t>hàng</w:t>
      </w:r>
      <w:r>
        <w:rPr>
          <w:color w:val="231F20"/>
          <w:spacing w:val="-5"/>
        </w:rPr>
        <w:t xml:space="preserve"> </w:t>
      </w:r>
      <w:r>
        <w:rPr>
          <w:color w:val="231F20"/>
        </w:rPr>
        <w:t>dài,</w:t>
      </w:r>
      <w:r>
        <w:rPr>
          <w:color w:val="231F20"/>
          <w:spacing w:val="-5"/>
        </w:rPr>
        <w:t xml:space="preserve"> </w:t>
      </w:r>
      <w:r>
        <w:rPr>
          <w:color w:val="231F20"/>
        </w:rPr>
        <w:t>ôm</w:t>
      </w:r>
      <w:r>
        <w:rPr>
          <w:color w:val="231F20"/>
          <w:spacing w:val="-4"/>
        </w:rPr>
        <w:t xml:space="preserve"> </w:t>
      </w:r>
      <w:r>
        <w:rPr>
          <w:color w:val="231F20"/>
        </w:rPr>
        <w:t>bát</w:t>
      </w:r>
      <w:r>
        <w:rPr>
          <w:color w:val="231F20"/>
          <w:spacing w:val="-5"/>
        </w:rPr>
        <w:t xml:space="preserve"> </w:t>
      </w:r>
      <w:r>
        <w:rPr>
          <w:color w:val="231F20"/>
        </w:rPr>
        <w:t>đi</w:t>
      </w:r>
      <w:r>
        <w:rPr>
          <w:color w:val="231F20"/>
          <w:spacing w:val="-5"/>
        </w:rPr>
        <w:t xml:space="preserve"> </w:t>
      </w:r>
      <w:r>
        <w:rPr>
          <w:color w:val="231F20"/>
        </w:rPr>
        <w:t>vào</w:t>
      </w:r>
      <w:r>
        <w:rPr>
          <w:color w:val="231F20"/>
          <w:spacing w:val="-4"/>
        </w:rPr>
        <w:t xml:space="preserve"> </w:t>
      </w:r>
      <w:r>
        <w:rPr>
          <w:color w:val="231F20"/>
        </w:rPr>
        <w:t>trong</w:t>
      </w:r>
      <w:r>
        <w:rPr>
          <w:color w:val="231F20"/>
          <w:spacing w:val="-4"/>
        </w:rPr>
        <w:t xml:space="preserve"> </w:t>
      </w:r>
      <w:r>
        <w:rPr>
          <w:color w:val="231F20"/>
        </w:rPr>
        <w:t>làng để khất thực. Những người Phật tử tín tâm, chí thành chuẩn bị sẵn thức ăn đứng chờ bên đường để được</w:t>
      </w:r>
      <w:r>
        <w:rPr>
          <w:color w:val="231F20"/>
          <w:spacing w:val="-37"/>
        </w:rPr>
        <w:t xml:space="preserve"> </w:t>
      </w:r>
      <w:r>
        <w:rPr>
          <w:color w:val="231F20"/>
          <w:spacing w:val="-3"/>
        </w:rPr>
        <w:t xml:space="preserve">cúng </w:t>
      </w:r>
      <w:r>
        <w:rPr>
          <w:color w:val="231F20"/>
        </w:rPr>
        <w:t>dường cho quý</w:t>
      </w:r>
      <w:r>
        <w:rPr>
          <w:color w:val="231F20"/>
          <w:spacing w:val="-1"/>
        </w:rPr>
        <w:t xml:space="preserve"> </w:t>
      </w:r>
      <w:r>
        <w:rPr>
          <w:color w:val="231F20"/>
        </w:rPr>
        <w:t>Sư.</w:t>
      </w:r>
    </w:p>
    <w:p w:rsidR="00B969E0" w:rsidRDefault="009471F4">
      <w:pPr>
        <w:pStyle w:val="BodyText"/>
        <w:spacing w:before="89" w:line="266" w:lineRule="auto"/>
        <w:ind w:right="159" w:firstLine="396"/>
        <w:jc w:val="both"/>
      </w:pPr>
      <w:r>
        <w:rPr>
          <w:color w:val="231F20"/>
        </w:rPr>
        <w:t xml:space="preserve">Xưa kia, đức Phật xuất thân từ địa vị tối thượng của nhân gian, là tầng lớp cao quý nhất của xã hội, </w:t>
      </w:r>
      <w:r>
        <w:rPr>
          <w:color w:val="231F20"/>
          <w:spacing w:val="-3"/>
        </w:rPr>
        <w:t xml:space="preserve">nhưng </w:t>
      </w:r>
      <w:r>
        <w:rPr>
          <w:color w:val="231F20"/>
        </w:rPr>
        <w:t>Ngài</w:t>
      </w:r>
      <w:r>
        <w:rPr>
          <w:color w:val="231F20"/>
          <w:spacing w:val="-11"/>
        </w:rPr>
        <w:t xml:space="preserve"> </w:t>
      </w:r>
      <w:r>
        <w:rPr>
          <w:color w:val="231F20"/>
        </w:rPr>
        <w:t>đã</w:t>
      </w:r>
      <w:r>
        <w:rPr>
          <w:color w:val="231F20"/>
          <w:spacing w:val="-11"/>
        </w:rPr>
        <w:t xml:space="preserve"> </w:t>
      </w:r>
      <w:r>
        <w:rPr>
          <w:color w:val="231F20"/>
        </w:rPr>
        <w:t>từ</w:t>
      </w:r>
      <w:r>
        <w:rPr>
          <w:color w:val="231F20"/>
          <w:spacing w:val="-9"/>
        </w:rPr>
        <w:t xml:space="preserve"> </w:t>
      </w:r>
      <w:r>
        <w:rPr>
          <w:color w:val="231F20"/>
        </w:rPr>
        <w:t>bỏ</w:t>
      </w:r>
      <w:r>
        <w:rPr>
          <w:color w:val="231F20"/>
          <w:spacing w:val="-10"/>
        </w:rPr>
        <w:t xml:space="preserve"> </w:t>
      </w:r>
      <w:r>
        <w:rPr>
          <w:color w:val="231F20"/>
        </w:rPr>
        <w:t>tất</w:t>
      </w:r>
      <w:r>
        <w:rPr>
          <w:color w:val="231F20"/>
          <w:spacing w:val="-10"/>
        </w:rPr>
        <w:t xml:space="preserve"> </w:t>
      </w:r>
      <w:r>
        <w:rPr>
          <w:color w:val="231F20"/>
        </w:rPr>
        <w:t>cả,</w:t>
      </w:r>
      <w:r>
        <w:rPr>
          <w:color w:val="231F20"/>
          <w:spacing w:val="-11"/>
        </w:rPr>
        <w:t xml:space="preserve"> </w:t>
      </w:r>
      <w:r>
        <w:rPr>
          <w:color w:val="231F20"/>
        </w:rPr>
        <w:t>sống</w:t>
      </w:r>
      <w:r>
        <w:rPr>
          <w:color w:val="231F20"/>
          <w:spacing w:val="-11"/>
        </w:rPr>
        <w:t xml:space="preserve"> </w:t>
      </w:r>
      <w:r>
        <w:rPr>
          <w:color w:val="231F20"/>
        </w:rPr>
        <w:t>ẩn</w:t>
      </w:r>
      <w:r>
        <w:rPr>
          <w:color w:val="231F20"/>
          <w:spacing w:val="-9"/>
        </w:rPr>
        <w:t xml:space="preserve"> </w:t>
      </w:r>
      <w:r>
        <w:rPr>
          <w:color w:val="231F20"/>
        </w:rPr>
        <w:t>dật</w:t>
      </w:r>
      <w:r>
        <w:rPr>
          <w:color w:val="231F20"/>
          <w:spacing w:val="-11"/>
        </w:rPr>
        <w:t xml:space="preserve"> </w:t>
      </w:r>
      <w:r>
        <w:rPr>
          <w:color w:val="231F20"/>
        </w:rPr>
        <w:t>trong</w:t>
      </w:r>
      <w:r>
        <w:rPr>
          <w:color w:val="231F20"/>
          <w:spacing w:val="-9"/>
        </w:rPr>
        <w:t xml:space="preserve"> </w:t>
      </w:r>
      <w:r>
        <w:rPr>
          <w:color w:val="231F20"/>
        </w:rPr>
        <w:t>rừng</w:t>
      </w:r>
      <w:r>
        <w:rPr>
          <w:color w:val="231F20"/>
          <w:spacing w:val="-10"/>
        </w:rPr>
        <w:t xml:space="preserve"> </w:t>
      </w:r>
      <w:r>
        <w:rPr>
          <w:color w:val="231F20"/>
        </w:rPr>
        <w:t>sâu</w:t>
      </w:r>
      <w:r>
        <w:rPr>
          <w:color w:val="231F20"/>
          <w:spacing w:val="-11"/>
        </w:rPr>
        <w:t xml:space="preserve"> </w:t>
      </w:r>
      <w:r>
        <w:rPr>
          <w:color w:val="231F20"/>
        </w:rPr>
        <w:t>núi</w:t>
      </w:r>
      <w:r>
        <w:rPr>
          <w:color w:val="231F20"/>
          <w:spacing w:val="-10"/>
        </w:rPr>
        <w:t xml:space="preserve"> </w:t>
      </w:r>
      <w:r>
        <w:rPr>
          <w:color w:val="231F20"/>
        </w:rPr>
        <w:t xml:space="preserve">vắng và ôm bát đi khất thực từng nhà. Thậm chí có khi, Ngài không có gì để ăn, đành phải uống nước lã qua </w:t>
      </w:r>
      <w:r>
        <w:rPr>
          <w:color w:val="231F20"/>
          <w:spacing w:val="-3"/>
        </w:rPr>
        <w:t xml:space="preserve">ngày. </w:t>
      </w:r>
      <w:r>
        <w:rPr>
          <w:color w:val="231F20"/>
        </w:rPr>
        <w:t>Đây là pháp mà chư Phật ba đời thực hành để dẹp tan “cái tôi” và gieo duyên với tất cả chúng</w:t>
      </w:r>
      <w:r>
        <w:rPr>
          <w:color w:val="231F20"/>
          <w:spacing w:val="-6"/>
        </w:rPr>
        <w:t xml:space="preserve"> </w:t>
      </w:r>
      <w:r>
        <w:rPr>
          <w:color w:val="231F20"/>
        </w:rPr>
        <w:t>sinh.</w:t>
      </w:r>
    </w:p>
    <w:p w:rsidR="00B969E0" w:rsidRDefault="009471F4">
      <w:pPr>
        <w:pStyle w:val="BodyText"/>
        <w:spacing w:before="90" w:line="266" w:lineRule="auto"/>
        <w:ind w:right="158" w:firstLine="455"/>
        <w:jc w:val="both"/>
      </w:pPr>
      <w:r>
        <w:rPr>
          <w:color w:val="231F20"/>
        </w:rPr>
        <w:t>Trên</w:t>
      </w:r>
      <w:r>
        <w:rPr>
          <w:color w:val="231F20"/>
          <w:spacing w:val="-13"/>
        </w:rPr>
        <w:t xml:space="preserve"> </w:t>
      </w:r>
      <w:r>
        <w:rPr>
          <w:color w:val="231F20"/>
        </w:rPr>
        <w:t>thì</w:t>
      </w:r>
      <w:r>
        <w:rPr>
          <w:color w:val="231F20"/>
          <w:spacing w:val="-12"/>
        </w:rPr>
        <w:t xml:space="preserve"> </w:t>
      </w:r>
      <w:r>
        <w:rPr>
          <w:color w:val="231F20"/>
        </w:rPr>
        <w:t>x</w:t>
      </w:r>
      <w:r>
        <w:rPr>
          <w:color w:val="231F20"/>
        </w:rPr>
        <w:t>in</w:t>
      </w:r>
      <w:r>
        <w:rPr>
          <w:color w:val="231F20"/>
          <w:spacing w:val="-12"/>
        </w:rPr>
        <w:t xml:space="preserve"> </w:t>
      </w:r>
      <w:r>
        <w:rPr>
          <w:color w:val="231F20"/>
        </w:rPr>
        <w:t>giáo</w:t>
      </w:r>
      <w:r>
        <w:rPr>
          <w:color w:val="231F20"/>
          <w:spacing w:val="-13"/>
        </w:rPr>
        <w:t xml:space="preserve"> </w:t>
      </w:r>
      <w:r>
        <w:rPr>
          <w:color w:val="231F20"/>
        </w:rPr>
        <w:t>pháp</w:t>
      </w:r>
      <w:r>
        <w:rPr>
          <w:color w:val="231F20"/>
          <w:spacing w:val="-12"/>
        </w:rPr>
        <w:t xml:space="preserve"> </w:t>
      </w:r>
      <w:r>
        <w:rPr>
          <w:color w:val="231F20"/>
        </w:rPr>
        <w:t>của</w:t>
      </w:r>
      <w:r>
        <w:rPr>
          <w:color w:val="231F20"/>
          <w:spacing w:val="-12"/>
        </w:rPr>
        <w:t xml:space="preserve"> </w:t>
      </w:r>
      <w:r>
        <w:rPr>
          <w:color w:val="231F20"/>
        </w:rPr>
        <w:t>chư</w:t>
      </w:r>
      <w:r>
        <w:rPr>
          <w:color w:val="231F20"/>
          <w:spacing w:val="-12"/>
        </w:rPr>
        <w:t xml:space="preserve"> </w:t>
      </w:r>
      <w:r>
        <w:rPr>
          <w:color w:val="231F20"/>
        </w:rPr>
        <w:t>Phật</w:t>
      </w:r>
      <w:r>
        <w:rPr>
          <w:color w:val="231F20"/>
          <w:spacing w:val="-13"/>
        </w:rPr>
        <w:t xml:space="preserve"> </w:t>
      </w:r>
      <w:r>
        <w:rPr>
          <w:color w:val="231F20"/>
        </w:rPr>
        <w:t>để</w:t>
      </w:r>
      <w:r>
        <w:rPr>
          <w:color w:val="231F20"/>
          <w:spacing w:val="-12"/>
        </w:rPr>
        <w:t xml:space="preserve"> </w:t>
      </w:r>
      <w:r>
        <w:rPr>
          <w:color w:val="231F20"/>
        </w:rPr>
        <w:t>tu</w:t>
      </w:r>
      <w:r>
        <w:rPr>
          <w:color w:val="231F20"/>
          <w:spacing w:val="-12"/>
        </w:rPr>
        <w:t xml:space="preserve"> </w:t>
      </w:r>
      <w:r>
        <w:rPr>
          <w:color w:val="231F20"/>
        </w:rPr>
        <w:t>hành;</w:t>
      </w:r>
      <w:r>
        <w:rPr>
          <w:color w:val="231F20"/>
          <w:spacing w:val="-12"/>
        </w:rPr>
        <w:t xml:space="preserve"> </w:t>
      </w:r>
      <w:r>
        <w:rPr>
          <w:color w:val="231F20"/>
        </w:rPr>
        <w:t>dưới thì xin thực phẩm của đàn-na để bảo tồn thân mạng. Chúng ta thực hành như thế là vì muốn dẹp tan “cái</w:t>
      </w:r>
      <w:r>
        <w:rPr>
          <w:color w:val="231F20"/>
          <w:spacing w:val="-48"/>
        </w:rPr>
        <w:t xml:space="preserve"> </w:t>
      </w:r>
      <w:r>
        <w:rPr>
          <w:color w:val="231F20"/>
        </w:rPr>
        <w:t>tôi” to lớn trong tâm của mình. Chúng ta phải thấy được</w:t>
      </w:r>
      <w:r>
        <w:rPr>
          <w:color w:val="231F20"/>
          <w:spacing w:val="-32"/>
        </w:rPr>
        <w:t xml:space="preserve"> </w:t>
      </w:r>
      <w:r>
        <w:rPr>
          <w:color w:val="231F20"/>
          <w:spacing w:val="-4"/>
        </w:rPr>
        <w:t xml:space="preserve">căn </w:t>
      </w:r>
      <w:r>
        <w:rPr>
          <w:color w:val="231F20"/>
        </w:rPr>
        <w:t>nguyên và ý nghĩa lớn lao của việc làm đó mà nỗ lực tu hành nhiều hơn nữa và để sử dụng của tín thí đúng với tinh thần Phật</w:t>
      </w:r>
      <w:r>
        <w:rPr>
          <w:color w:val="231F20"/>
          <w:spacing w:val="-2"/>
        </w:rPr>
        <w:t xml:space="preserve"> </w:t>
      </w:r>
      <w:r>
        <w:rPr>
          <w:color w:val="231F20"/>
        </w:rPr>
        <w:t>dạy.</w:t>
      </w:r>
    </w:p>
    <w:p w:rsidR="00B969E0" w:rsidRDefault="00B969E0">
      <w:pPr>
        <w:spacing w:line="266"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78"/>
          <w:pgSz w:w="16790" w:h="12310" w:orient="landscape"/>
          <w:pgMar w:top="1520" w:right="1000" w:bottom="280" w:left="1000" w:header="1257" w:footer="0" w:gutter="0"/>
          <w:cols w:space="720"/>
        </w:sectPr>
      </w:pPr>
    </w:p>
    <w:p w:rsidR="00B969E0" w:rsidRDefault="009471F4">
      <w:pPr>
        <w:spacing w:before="88" w:line="256" w:lineRule="auto"/>
        <w:ind w:left="162" w:right="38" w:firstLine="396"/>
        <w:jc w:val="both"/>
        <w:rPr>
          <w:i/>
          <w:sz w:val="28"/>
        </w:rPr>
      </w:pPr>
      <w:r>
        <w:rPr>
          <w:i/>
          <w:color w:val="231F20"/>
          <w:sz w:val="28"/>
        </w:rPr>
        <w:t>Cơm ngày ba bữa, hằng nhớ công khó khổ của kẻ nông phu. Thân mặc ba y, hằng nhớ nghĩ sự nhọc nhằn của người may dệt. Thuốc thang, giường chõng đều do sự</w:t>
      </w:r>
      <w:r>
        <w:rPr>
          <w:i/>
          <w:color w:val="231F20"/>
          <w:spacing w:val="-5"/>
          <w:sz w:val="28"/>
        </w:rPr>
        <w:t xml:space="preserve"> </w:t>
      </w:r>
      <w:r>
        <w:rPr>
          <w:i/>
          <w:color w:val="231F20"/>
          <w:sz w:val="28"/>
        </w:rPr>
        <w:t>nhín</w:t>
      </w:r>
      <w:r>
        <w:rPr>
          <w:i/>
          <w:color w:val="231F20"/>
          <w:spacing w:val="-6"/>
          <w:sz w:val="28"/>
        </w:rPr>
        <w:t xml:space="preserve"> </w:t>
      </w:r>
      <w:r>
        <w:rPr>
          <w:i/>
          <w:color w:val="231F20"/>
          <w:sz w:val="28"/>
        </w:rPr>
        <w:t>ăn</w:t>
      </w:r>
      <w:r>
        <w:rPr>
          <w:i/>
          <w:color w:val="231F20"/>
          <w:spacing w:val="-5"/>
          <w:sz w:val="28"/>
        </w:rPr>
        <w:t xml:space="preserve"> </w:t>
      </w:r>
      <w:r>
        <w:rPr>
          <w:i/>
          <w:color w:val="231F20"/>
          <w:sz w:val="28"/>
        </w:rPr>
        <w:t>bớt</w:t>
      </w:r>
      <w:r>
        <w:rPr>
          <w:i/>
          <w:color w:val="231F20"/>
          <w:spacing w:val="-6"/>
          <w:sz w:val="28"/>
        </w:rPr>
        <w:t xml:space="preserve"> </w:t>
      </w:r>
      <w:r>
        <w:rPr>
          <w:i/>
          <w:color w:val="231F20"/>
          <w:sz w:val="28"/>
        </w:rPr>
        <w:t>mặc</w:t>
      </w:r>
      <w:r>
        <w:rPr>
          <w:i/>
          <w:color w:val="231F20"/>
          <w:spacing w:val="-6"/>
          <w:sz w:val="28"/>
        </w:rPr>
        <w:t xml:space="preserve"> </w:t>
      </w:r>
      <w:r>
        <w:rPr>
          <w:i/>
          <w:color w:val="231F20"/>
          <w:sz w:val="28"/>
        </w:rPr>
        <w:t>của</w:t>
      </w:r>
      <w:r>
        <w:rPr>
          <w:i/>
          <w:color w:val="231F20"/>
          <w:spacing w:val="-5"/>
          <w:sz w:val="28"/>
        </w:rPr>
        <w:t xml:space="preserve"> </w:t>
      </w:r>
      <w:r>
        <w:rPr>
          <w:i/>
          <w:color w:val="231F20"/>
          <w:sz w:val="28"/>
        </w:rPr>
        <w:t>Đàn-na.</w:t>
      </w:r>
      <w:r>
        <w:rPr>
          <w:i/>
          <w:color w:val="231F20"/>
          <w:spacing w:val="-6"/>
          <w:sz w:val="28"/>
        </w:rPr>
        <w:t xml:space="preserve"> </w:t>
      </w:r>
      <w:r>
        <w:rPr>
          <w:i/>
          <w:color w:val="231F20"/>
          <w:sz w:val="28"/>
        </w:rPr>
        <w:t>Học</w:t>
      </w:r>
      <w:r>
        <w:rPr>
          <w:i/>
          <w:color w:val="231F20"/>
          <w:spacing w:val="-6"/>
          <w:sz w:val="28"/>
        </w:rPr>
        <w:t xml:space="preserve"> </w:t>
      </w:r>
      <w:r>
        <w:rPr>
          <w:i/>
          <w:color w:val="231F20"/>
          <w:sz w:val="28"/>
        </w:rPr>
        <w:t>đạo,</w:t>
      </w:r>
      <w:r>
        <w:rPr>
          <w:i/>
          <w:color w:val="231F20"/>
          <w:spacing w:val="-5"/>
          <w:sz w:val="28"/>
        </w:rPr>
        <w:t xml:space="preserve"> </w:t>
      </w:r>
      <w:r>
        <w:rPr>
          <w:i/>
          <w:color w:val="231F20"/>
          <w:sz w:val="28"/>
        </w:rPr>
        <w:t>tiến</w:t>
      </w:r>
      <w:r>
        <w:rPr>
          <w:i/>
          <w:color w:val="231F20"/>
          <w:spacing w:val="-5"/>
          <w:sz w:val="28"/>
        </w:rPr>
        <w:t xml:space="preserve"> </w:t>
      </w:r>
      <w:r>
        <w:rPr>
          <w:i/>
          <w:color w:val="231F20"/>
          <w:sz w:val="28"/>
        </w:rPr>
        <w:t>tu</w:t>
      </w:r>
      <w:r>
        <w:rPr>
          <w:i/>
          <w:color w:val="231F20"/>
          <w:spacing w:val="-5"/>
          <w:sz w:val="28"/>
        </w:rPr>
        <w:t xml:space="preserve"> </w:t>
      </w:r>
      <w:r>
        <w:rPr>
          <w:i/>
          <w:color w:val="231F20"/>
          <w:sz w:val="28"/>
        </w:rPr>
        <w:t>là</w:t>
      </w:r>
      <w:r>
        <w:rPr>
          <w:i/>
          <w:color w:val="231F20"/>
          <w:spacing w:val="-5"/>
          <w:sz w:val="28"/>
        </w:rPr>
        <w:t xml:space="preserve"> </w:t>
      </w:r>
      <w:r>
        <w:rPr>
          <w:i/>
          <w:color w:val="231F20"/>
          <w:sz w:val="28"/>
        </w:rPr>
        <w:t>nhờ lòng từ dạy răn của thầy</w:t>
      </w:r>
      <w:r>
        <w:rPr>
          <w:i/>
          <w:color w:val="231F20"/>
          <w:spacing w:val="-2"/>
          <w:sz w:val="28"/>
        </w:rPr>
        <w:t xml:space="preserve"> </w:t>
      </w:r>
      <w:r>
        <w:rPr>
          <w:i/>
          <w:color w:val="231F20"/>
          <w:sz w:val="28"/>
        </w:rPr>
        <w:t>Tổ.</w:t>
      </w:r>
    </w:p>
    <w:p w:rsidR="00B969E0" w:rsidRDefault="009471F4">
      <w:pPr>
        <w:spacing w:before="82" w:line="256" w:lineRule="auto"/>
        <w:ind w:left="162" w:right="38" w:firstLine="396"/>
        <w:jc w:val="both"/>
        <w:rPr>
          <w:i/>
          <w:sz w:val="28"/>
        </w:rPr>
      </w:pPr>
      <w:r>
        <w:rPr>
          <w:i/>
          <w:color w:val="231F20"/>
          <w:sz w:val="28"/>
        </w:rPr>
        <w:t>Nguyện cho thí chủ ruộng phước thêm nhiều, đạo tâm</w:t>
      </w:r>
      <w:r>
        <w:rPr>
          <w:i/>
          <w:color w:val="231F20"/>
          <w:spacing w:val="-11"/>
          <w:sz w:val="28"/>
        </w:rPr>
        <w:t xml:space="preserve"> </w:t>
      </w:r>
      <w:r>
        <w:rPr>
          <w:i/>
          <w:color w:val="231F20"/>
          <w:sz w:val="28"/>
        </w:rPr>
        <w:t>thêm</w:t>
      </w:r>
      <w:r>
        <w:rPr>
          <w:i/>
          <w:color w:val="231F20"/>
          <w:spacing w:val="-10"/>
          <w:sz w:val="28"/>
        </w:rPr>
        <w:t xml:space="preserve"> </w:t>
      </w:r>
      <w:r>
        <w:rPr>
          <w:i/>
          <w:color w:val="231F20"/>
          <w:sz w:val="28"/>
        </w:rPr>
        <w:t>lớn.</w:t>
      </w:r>
      <w:r>
        <w:rPr>
          <w:i/>
          <w:color w:val="231F20"/>
          <w:spacing w:val="-10"/>
          <w:sz w:val="28"/>
        </w:rPr>
        <w:t xml:space="preserve"> </w:t>
      </w:r>
      <w:r>
        <w:rPr>
          <w:i/>
          <w:color w:val="231F20"/>
          <w:sz w:val="28"/>
        </w:rPr>
        <w:t>Cùng</w:t>
      </w:r>
      <w:r>
        <w:rPr>
          <w:i/>
          <w:color w:val="231F20"/>
          <w:spacing w:val="-10"/>
          <w:sz w:val="28"/>
        </w:rPr>
        <w:t xml:space="preserve"> </w:t>
      </w:r>
      <w:r>
        <w:rPr>
          <w:i/>
          <w:color w:val="231F20"/>
          <w:sz w:val="28"/>
        </w:rPr>
        <w:t>chúng</w:t>
      </w:r>
      <w:r>
        <w:rPr>
          <w:i/>
          <w:color w:val="231F20"/>
          <w:spacing w:val="-10"/>
          <w:sz w:val="28"/>
        </w:rPr>
        <w:t xml:space="preserve"> </w:t>
      </w:r>
      <w:r>
        <w:rPr>
          <w:i/>
          <w:color w:val="231F20"/>
          <w:sz w:val="28"/>
        </w:rPr>
        <w:t>sinh</w:t>
      </w:r>
      <w:r>
        <w:rPr>
          <w:i/>
          <w:color w:val="231F20"/>
          <w:spacing w:val="-11"/>
          <w:sz w:val="28"/>
        </w:rPr>
        <w:t xml:space="preserve"> </w:t>
      </w:r>
      <w:r>
        <w:rPr>
          <w:i/>
          <w:color w:val="231F20"/>
          <w:sz w:val="28"/>
        </w:rPr>
        <w:t>khắp</w:t>
      </w:r>
      <w:r>
        <w:rPr>
          <w:i/>
          <w:color w:val="231F20"/>
          <w:spacing w:val="-10"/>
          <w:sz w:val="28"/>
        </w:rPr>
        <w:t xml:space="preserve"> </w:t>
      </w:r>
      <w:r>
        <w:rPr>
          <w:i/>
          <w:color w:val="231F20"/>
          <w:sz w:val="28"/>
        </w:rPr>
        <w:t>trong</w:t>
      </w:r>
      <w:r>
        <w:rPr>
          <w:i/>
          <w:color w:val="231F20"/>
          <w:spacing w:val="-10"/>
          <w:sz w:val="28"/>
        </w:rPr>
        <w:t xml:space="preserve"> </w:t>
      </w:r>
      <w:r>
        <w:rPr>
          <w:i/>
          <w:color w:val="231F20"/>
          <w:sz w:val="28"/>
        </w:rPr>
        <w:t>pháp</w:t>
      </w:r>
      <w:r>
        <w:rPr>
          <w:i/>
          <w:color w:val="231F20"/>
          <w:spacing w:val="-10"/>
          <w:sz w:val="28"/>
        </w:rPr>
        <w:t xml:space="preserve"> </w:t>
      </w:r>
      <w:r>
        <w:rPr>
          <w:i/>
          <w:color w:val="231F20"/>
          <w:sz w:val="28"/>
        </w:rPr>
        <w:t>giới,</w:t>
      </w:r>
      <w:r>
        <w:rPr>
          <w:i/>
          <w:color w:val="231F20"/>
          <w:spacing w:val="-10"/>
          <w:sz w:val="28"/>
        </w:rPr>
        <w:t xml:space="preserve"> </w:t>
      </w:r>
      <w:r>
        <w:rPr>
          <w:i/>
          <w:color w:val="231F20"/>
          <w:spacing w:val="-6"/>
          <w:sz w:val="28"/>
        </w:rPr>
        <w:t xml:space="preserve">kẻ </w:t>
      </w:r>
      <w:r>
        <w:rPr>
          <w:i/>
          <w:color w:val="231F20"/>
          <w:sz w:val="28"/>
        </w:rPr>
        <w:t>mất người còn đều thành Phật</w:t>
      </w:r>
      <w:r>
        <w:rPr>
          <w:i/>
          <w:color w:val="231F20"/>
          <w:spacing w:val="-2"/>
          <w:sz w:val="28"/>
        </w:rPr>
        <w:t xml:space="preserve"> </w:t>
      </w:r>
      <w:r>
        <w:rPr>
          <w:i/>
          <w:color w:val="231F20"/>
          <w:sz w:val="28"/>
        </w:rPr>
        <w:t>đạo.</w:t>
      </w:r>
    </w:p>
    <w:p w:rsidR="00B969E0" w:rsidRDefault="009471F4">
      <w:pPr>
        <w:pStyle w:val="BodyText"/>
        <w:spacing w:before="83" w:line="256" w:lineRule="auto"/>
        <w:ind w:right="38" w:firstLine="396"/>
        <w:jc w:val="both"/>
      </w:pPr>
      <w:r>
        <w:rPr>
          <w:color w:val="231F20"/>
        </w:rPr>
        <w:t xml:space="preserve">Mỗi khi ngồi vào bàn thọ trai, chúng ta thường </w:t>
      </w:r>
      <w:r>
        <w:rPr>
          <w:color w:val="231F20"/>
          <w:spacing w:val="-3"/>
        </w:rPr>
        <w:t xml:space="preserve">phải </w:t>
      </w:r>
      <w:r>
        <w:rPr>
          <w:color w:val="231F20"/>
        </w:rPr>
        <w:t xml:space="preserve">nhớ nghĩ đến công khó nhọc của người nông phu vất </w:t>
      </w:r>
      <w:r>
        <w:rPr>
          <w:color w:val="231F20"/>
          <w:spacing w:val="-6"/>
        </w:rPr>
        <w:t xml:space="preserve">vả </w:t>
      </w:r>
      <w:r>
        <w:rPr>
          <w:color w:val="231F20"/>
        </w:rPr>
        <w:t>ngoài đồng để c</w:t>
      </w:r>
      <w:r>
        <w:rPr>
          <w:color w:val="231F20"/>
        </w:rPr>
        <w:t>ó được những chén cơm dẻo thơm cho mình ăn. Ca dao Việt Nam có câu:</w:t>
      </w:r>
    </w:p>
    <w:p w:rsidR="00B969E0" w:rsidRDefault="009471F4">
      <w:pPr>
        <w:spacing w:before="111"/>
        <w:ind w:left="955"/>
        <w:rPr>
          <w:i/>
          <w:sz w:val="28"/>
        </w:rPr>
      </w:pPr>
      <w:r>
        <w:rPr>
          <w:i/>
          <w:color w:val="231F20"/>
          <w:sz w:val="28"/>
        </w:rPr>
        <w:t>Cày đồng đang buổi ban trưa</w:t>
      </w:r>
    </w:p>
    <w:p w:rsidR="00B969E0" w:rsidRDefault="009471F4">
      <w:pPr>
        <w:spacing w:before="22" w:line="256" w:lineRule="auto"/>
        <w:ind w:left="955" w:right="1123"/>
        <w:rPr>
          <w:i/>
          <w:sz w:val="28"/>
        </w:rPr>
      </w:pPr>
      <w:r>
        <w:rPr>
          <w:i/>
          <w:color w:val="231F20"/>
          <w:sz w:val="28"/>
        </w:rPr>
        <w:t>Mồ hôi thấm thoát như mưa ruộng cày Ai ơi! Bưng bát cơm đầy</w:t>
      </w:r>
    </w:p>
    <w:p w:rsidR="00B969E0" w:rsidRDefault="009471F4">
      <w:pPr>
        <w:spacing w:line="321" w:lineRule="exact"/>
        <w:ind w:left="955"/>
        <w:rPr>
          <w:i/>
          <w:sz w:val="28"/>
        </w:rPr>
      </w:pPr>
      <w:r>
        <w:rPr>
          <w:i/>
          <w:color w:val="231F20"/>
          <w:sz w:val="28"/>
        </w:rPr>
        <w:t>Dẻo thơm một hạt đắng cay muôn phần.</w:t>
      </w:r>
    </w:p>
    <w:p w:rsidR="00B969E0" w:rsidRDefault="009471F4">
      <w:pPr>
        <w:pStyle w:val="BodyText"/>
        <w:spacing w:before="192" w:line="256" w:lineRule="auto"/>
        <w:ind w:right="39" w:firstLine="396"/>
        <w:jc w:val="both"/>
      </w:pPr>
      <w:r>
        <w:rPr>
          <w:color w:val="231F20"/>
        </w:rPr>
        <w:t>Đồng thời cũng phải nhớ đến ba điều nguyện (Tam đề):</w:t>
      </w:r>
    </w:p>
    <w:p w:rsidR="00B969E0" w:rsidRDefault="009471F4">
      <w:pPr>
        <w:pStyle w:val="BodyText"/>
        <w:spacing w:before="112" w:line="256" w:lineRule="auto"/>
        <w:ind w:left="955" w:right="2199"/>
      </w:pPr>
      <w:r>
        <w:rPr>
          <w:color w:val="231F20"/>
        </w:rPr>
        <w:t>Nguyện dứt</w:t>
      </w:r>
      <w:r>
        <w:rPr>
          <w:color w:val="231F20"/>
        </w:rPr>
        <w:t xml:space="preserve"> các điều ác Nguyện tu các việc lành Nguyện độ tất cả chúng sinh.</w:t>
      </w:r>
    </w:p>
    <w:p w:rsidR="00B969E0" w:rsidRDefault="009471F4">
      <w:pPr>
        <w:pStyle w:val="BodyText"/>
        <w:spacing w:before="83"/>
        <w:ind w:left="559"/>
      </w:pPr>
      <w:r>
        <w:rPr>
          <w:color w:val="231F20"/>
        </w:rPr>
        <w:t>Và năm điều quán xét (Ngũ quán):</w:t>
      </w:r>
    </w:p>
    <w:p w:rsidR="00B969E0" w:rsidRDefault="009471F4">
      <w:pPr>
        <w:pStyle w:val="ListParagraph"/>
        <w:numPr>
          <w:ilvl w:val="0"/>
          <w:numId w:val="19"/>
        </w:numPr>
        <w:tabs>
          <w:tab w:val="left" w:pos="723"/>
        </w:tabs>
        <w:spacing w:before="79"/>
        <w:ind w:firstLine="397"/>
        <w:jc w:val="left"/>
        <w:rPr>
          <w:i/>
          <w:sz w:val="28"/>
        </w:rPr>
      </w:pPr>
      <w:r>
        <w:rPr>
          <w:i/>
          <w:color w:val="231F20"/>
          <w:sz w:val="28"/>
        </w:rPr>
        <w:t>Nghĩ nhớ công lao vất vả người tín thí mang</w:t>
      </w:r>
      <w:r>
        <w:rPr>
          <w:i/>
          <w:color w:val="231F20"/>
          <w:spacing w:val="-4"/>
          <w:sz w:val="28"/>
        </w:rPr>
        <w:t xml:space="preserve"> </w:t>
      </w:r>
      <w:r>
        <w:rPr>
          <w:i/>
          <w:color w:val="231F20"/>
          <w:sz w:val="28"/>
        </w:rPr>
        <w:t>đến.</w:t>
      </w:r>
    </w:p>
    <w:p w:rsidR="00B969E0" w:rsidRDefault="009471F4">
      <w:pPr>
        <w:pStyle w:val="ListParagraph"/>
        <w:numPr>
          <w:ilvl w:val="0"/>
          <w:numId w:val="19"/>
        </w:numPr>
        <w:tabs>
          <w:tab w:val="left" w:pos="716"/>
        </w:tabs>
        <w:spacing w:before="78" w:line="256" w:lineRule="auto"/>
        <w:ind w:right="38" w:firstLine="397"/>
        <w:rPr>
          <w:i/>
          <w:sz w:val="28"/>
        </w:rPr>
      </w:pPr>
      <w:r>
        <w:rPr>
          <w:i/>
          <w:color w:val="231F20"/>
          <w:sz w:val="28"/>
        </w:rPr>
        <w:t>Tự</w:t>
      </w:r>
      <w:r>
        <w:rPr>
          <w:i/>
          <w:color w:val="231F20"/>
          <w:spacing w:val="-8"/>
          <w:sz w:val="28"/>
        </w:rPr>
        <w:t xml:space="preserve"> </w:t>
      </w:r>
      <w:r>
        <w:rPr>
          <w:i/>
          <w:color w:val="231F20"/>
          <w:sz w:val="28"/>
        </w:rPr>
        <w:t>xét</w:t>
      </w:r>
      <w:r>
        <w:rPr>
          <w:i/>
          <w:color w:val="231F20"/>
          <w:spacing w:val="-7"/>
          <w:sz w:val="28"/>
        </w:rPr>
        <w:t xml:space="preserve"> </w:t>
      </w:r>
      <w:r>
        <w:rPr>
          <w:i/>
          <w:color w:val="231F20"/>
          <w:sz w:val="28"/>
        </w:rPr>
        <w:t>công</w:t>
      </w:r>
      <w:r>
        <w:rPr>
          <w:i/>
          <w:color w:val="231F20"/>
          <w:spacing w:val="-8"/>
          <w:sz w:val="28"/>
        </w:rPr>
        <w:t xml:space="preserve"> </w:t>
      </w:r>
      <w:r>
        <w:rPr>
          <w:i/>
          <w:color w:val="231F20"/>
          <w:sz w:val="28"/>
        </w:rPr>
        <w:t>đức</w:t>
      </w:r>
      <w:r>
        <w:rPr>
          <w:i/>
          <w:color w:val="231F20"/>
          <w:spacing w:val="-7"/>
          <w:sz w:val="28"/>
        </w:rPr>
        <w:t xml:space="preserve"> </w:t>
      </w:r>
      <w:r>
        <w:rPr>
          <w:i/>
          <w:color w:val="231F20"/>
          <w:sz w:val="28"/>
        </w:rPr>
        <w:t>tu</w:t>
      </w:r>
      <w:r>
        <w:rPr>
          <w:i/>
          <w:color w:val="231F20"/>
          <w:spacing w:val="-7"/>
          <w:sz w:val="28"/>
        </w:rPr>
        <w:t xml:space="preserve"> </w:t>
      </w:r>
      <w:r>
        <w:rPr>
          <w:i/>
          <w:color w:val="231F20"/>
          <w:sz w:val="28"/>
        </w:rPr>
        <w:t>hành</w:t>
      </w:r>
      <w:r>
        <w:rPr>
          <w:i/>
          <w:color w:val="231F20"/>
          <w:spacing w:val="-8"/>
          <w:sz w:val="28"/>
        </w:rPr>
        <w:t xml:space="preserve"> </w:t>
      </w:r>
      <w:r>
        <w:rPr>
          <w:i/>
          <w:color w:val="231F20"/>
          <w:sz w:val="28"/>
        </w:rPr>
        <w:t>của</w:t>
      </w:r>
      <w:r>
        <w:rPr>
          <w:i/>
          <w:color w:val="231F20"/>
          <w:spacing w:val="-7"/>
          <w:sz w:val="28"/>
        </w:rPr>
        <w:t xml:space="preserve"> </w:t>
      </w:r>
      <w:r>
        <w:rPr>
          <w:i/>
          <w:color w:val="231F20"/>
          <w:sz w:val="28"/>
        </w:rPr>
        <w:t>mình</w:t>
      </w:r>
      <w:r>
        <w:rPr>
          <w:i/>
          <w:color w:val="231F20"/>
          <w:spacing w:val="-7"/>
          <w:sz w:val="28"/>
        </w:rPr>
        <w:t xml:space="preserve"> </w:t>
      </w:r>
      <w:r>
        <w:rPr>
          <w:i/>
          <w:color w:val="231F20"/>
          <w:sz w:val="28"/>
        </w:rPr>
        <w:t>có</w:t>
      </w:r>
      <w:r>
        <w:rPr>
          <w:i/>
          <w:color w:val="231F20"/>
          <w:spacing w:val="-8"/>
          <w:sz w:val="28"/>
        </w:rPr>
        <w:t xml:space="preserve"> </w:t>
      </w:r>
      <w:r>
        <w:rPr>
          <w:i/>
          <w:color w:val="231F20"/>
          <w:sz w:val="28"/>
        </w:rPr>
        <w:t>xứng</w:t>
      </w:r>
      <w:r>
        <w:rPr>
          <w:i/>
          <w:color w:val="231F20"/>
          <w:spacing w:val="-7"/>
          <w:sz w:val="28"/>
        </w:rPr>
        <w:t xml:space="preserve"> </w:t>
      </w:r>
      <w:r>
        <w:rPr>
          <w:i/>
          <w:color w:val="231F20"/>
          <w:sz w:val="28"/>
        </w:rPr>
        <w:t>đáng</w:t>
      </w:r>
      <w:r>
        <w:rPr>
          <w:i/>
          <w:color w:val="231F20"/>
          <w:spacing w:val="-7"/>
          <w:sz w:val="28"/>
        </w:rPr>
        <w:t xml:space="preserve"> </w:t>
      </w:r>
      <w:r>
        <w:rPr>
          <w:i/>
          <w:color w:val="231F20"/>
          <w:sz w:val="28"/>
        </w:rPr>
        <w:t>để nhận cúng dường.</w:t>
      </w:r>
    </w:p>
    <w:p w:rsidR="00B969E0" w:rsidRDefault="009471F4">
      <w:pPr>
        <w:pStyle w:val="ListParagraph"/>
        <w:numPr>
          <w:ilvl w:val="0"/>
          <w:numId w:val="19"/>
        </w:numPr>
        <w:tabs>
          <w:tab w:val="left" w:pos="723"/>
        </w:tabs>
        <w:spacing w:before="88"/>
        <w:ind w:left="722" w:hanging="163"/>
        <w:jc w:val="left"/>
        <w:rPr>
          <w:i/>
          <w:sz w:val="28"/>
        </w:rPr>
      </w:pPr>
      <w:r>
        <w:rPr>
          <w:i/>
          <w:color w:val="231F20"/>
          <w:sz w:val="28"/>
        </w:rPr>
        <w:br w:type="column"/>
      </w:r>
      <w:r>
        <w:rPr>
          <w:i/>
          <w:color w:val="231F20"/>
          <w:sz w:val="28"/>
        </w:rPr>
        <w:t>Phòng ngừa tâm tham và sân trong khi</w:t>
      </w:r>
      <w:r>
        <w:rPr>
          <w:i/>
          <w:color w:val="231F20"/>
          <w:spacing w:val="-2"/>
          <w:sz w:val="28"/>
        </w:rPr>
        <w:t xml:space="preserve"> </w:t>
      </w:r>
      <w:r>
        <w:rPr>
          <w:i/>
          <w:color w:val="231F20"/>
          <w:sz w:val="28"/>
        </w:rPr>
        <w:t>ăn.</w:t>
      </w:r>
    </w:p>
    <w:p w:rsidR="00B969E0" w:rsidRDefault="009471F4">
      <w:pPr>
        <w:pStyle w:val="ListParagraph"/>
        <w:numPr>
          <w:ilvl w:val="0"/>
          <w:numId w:val="19"/>
        </w:numPr>
        <w:tabs>
          <w:tab w:val="left" w:pos="714"/>
        </w:tabs>
        <w:spacing w:before="19"/>
        <w:ind w:left="713" w:hanging="154"/>
        <w:jc w:val="left"/>
        <w:rPr>
          <w:i/>
          <w:sz w:val="28"/>
        </w:rPr>
      </w:pPr>
      <w:r>
        <w:rPr>
          <w:i/>
          <w:color w:val="231F20"/>
          <w:sz w:val="28"/>
        </w:rPr>
        <w:t>Thọ</w:t>
      </w:r>
      <w:r>
        <w:rPr>
          <w:i/>
          <w:color w:val="231F20"/>
          <w:spacing w:val="-10"/>
          <w:sz w:val="28"/>
        </w:rPr>
        <w:t xml:space="preserve"> </w:t>
      </w:r>
      <w:r>
        <w:rPr>
          <w:i/>
          <w:color w:val="231F20"/>
          <w:sz w:val="28"/>
        </w:rPr>
        <w:t>dụng</w:t>
      </w:r>
      <w:r>
        <w:rPr>
          <w:i/>
          <w:color w:val="231F20"/>
          <w:spacing w:val="-9"/>
          <w:sz w:val="28"/>
        </w:rPr>
        <w:t xml:space="preserve"> </w:t>
      </w:r>
      <w:r>
        <w:rPr>
          <w:i/>
          <w:color w:val="231F20"/>
          <w:sz w:val="28"/>
        </w:rPr>
        <w:t>thức</w:t>
      </w:r>
      <w:r>
        <w:rPr>
          <w:i/>
          <w:color w:val="231F20"/>
          <w:spacing w:val="-9"/>
          <w:sz w:val="28"/>
        </w:rPr>
        <w:t xml:space="preserve"> </w:t>
      </w:r>
      <w:r>
        <w:rPr>
          <w:i/>
          <w:color w:val="231F20"/>
          <w:sz w:val="28"/>
        </w:rPr>
        <w:t>ăn</w:t>
      </w:r>
      <w:r>
        <w:rPr>
          <w:i/>
          <w:color w:val="231F20"/>
          <w:spacing w:val="-9"/>
          <w:sz w:val="28"/>
        </w:rPr>
        <w:t xml:space="preserve"> </w:t>
      </w:r>
      <w:r>
        <w:rPr>
          <w:i/>
          <w:color w:val="231F20"/>
          <w:sz w:val="28"/>
        </w:rPr>
        <w:t>như</w:t>
      </w:r>
      <w:r>
        <w:rPr>
          <w:i/>
          <w:color w:val="231F20"/>
          <w:spacing w:val="-9"/>
          <w:sz w:val="28"/>
        </w:rPr>
        <w:t xml:space="preserve"> </w:t>
      </w:r>
      <w:r>
        <w:rPr>
          <w:i/>
          <w:color w:val="231F20"/>
          <w:sz w:val="28"/>
        </w:rPr>
        <w:t>uống</w:t>
      </w:r>
      <w:r>
        <w:rPr>
          <w:i/>
          <w:color w:val="231F20"/>
          <w:spacing w:val="-9"/>
          <w:sz w:val="28"/>
        </w:rPr>
        <w:t xml:space="preserve"> </w:t>
      </w:r>
      <w:r>
        <w:rPr>
          <w:i/>
          <w:color w:val="231F20"/>
          <w:sz w:val="28"/>
        </w:rPr>
        <w:t>thuốc</w:t>
      </w:r>
      <w:r>
        <w:rPr>
          <w:i/>
          <w:color w:val="231F20"/>
          <w:spacing w:val="-10"/>
          <w:sz w:val="28"/>
        </w:rPr>
        <w:t xml:space="preserve"> </w:t>
      </w:r>
      <w:r>
        <w:rPr>
          <w:i/>
          <w:color w:val="231F20"/>
          <w:sz w:val="28"/>
        </w:rPr>
        <w:t>trị</w:t>
      </w:r>
      <w:r>
        <w:rPr>
          <w:i/>
          <w:color w:val="231F20"/>
          <w:spacing w:val="-9"/>
          <w:sz w:val="28"/>
        </w:rPr>
        <w:t xml:space="preserve"> </w:t>
      </w:r>
      <w:r>
        <w:rPr>
          <w:i/>
          <w:color w:val="231F20"/>
          <w:sz w:val="28"/>
        </w:rPr>
        <w:t>bệnh</w:t>
      </w:r>
      <w:r>
        <w:rPr>
          <w:i/>
          <w:color w:val="231F20"/>
          <w:spacing w:val="-9"/>
          <w:sz w:val="28"/>
        </w:rPr>
        <w:t xml:space="preserve"> </w:t>
      </w:r>
      <w:r>
        <w:rPr>
          <w:i/>
          <w:color w:val="231F20"/>
          <w:sz w:val="28"/>
        </w:rPr>
        <w:t>héo</w:t>
      </w:r>
      <w:r>
        <w:rPr>
          <w:i/>
          <w:color w:val="231F20"/>
          <w:spacing w:val="-9"/>
          <w:sz w:val="28"/>
        </w:rPr>
        <w:t xml:space="preserve"> </w:t>
      </w:r>
      <w:r>
        <w:rPr>
          <w:i/>
          <w:color w:val="231F20"/>
          <w:sz w:val="28"/>
        </w:rPr>
        <w:t>gầy.</w:t>
      </w:r>
    </w:p>
    <w:p w:rsidR="00B969E0" w:rsidRDefault="009471F4">
      <w:pPr>
        <w:pStyle w:val="ListParagraph"/>
        <w:numPr>
          <w:ilvl w:val="0"/>
          <w:numId w:val="19"/>
        </w:numPr>
        <w:tabs>
          <w:tab w:val="left" w:pos="723"/>
        </w:tabs>
        <w:spacing w:before="75"/>
        <w:ind w:left="722" w:hanging="163"/>
        <w:jc w:val="left"/>
        <w:rPr>
          <w:i/>
          <w:sz w:val="28"/>
        </w:rPr>
      </w:pPr>
      <w:r>
        <w:rPr>
          <w:i/>
          <w:color w:val="231F20"/>
          <w:sz w:val="28"/>
        </w:rPr>
        <w:t>Vì thành tựu Đạo nghiệp mới nhận thức</w:t>
      </w:r>
      <w:r>
        <w:rPr>
          <w:i/>
          <w:color w:val="231F20"/>
          <w:spacing w:val="-4"/>
          <w:sz w:val="28"/>
        </w:rPr>
        <w:t xml:space="preserve"> </w:t>
      </w:r>
      <w:r>
        <w:rPr>
          <w:i/>
          <w:color w:val="231F20"/>
          <w:sz w:val="28"/>
        </w:rPr>
        <w:t>ăn.</w:t>
      </w:r>
    </w:p>
    <w:p w:rsidR="00B969E0" w:rsidRDefault="009471F4">
      <w:pPr>
        <w:pStyle w:val="BodyText"/>
        <w:spacing w:before="188" w:line="254" w:lineRule="auto"/>
        <w:ind w:right="157" w:firstLine="396"/>
        <w:jc w:val="both"/>
      </w:pPr>
      <w:r>
        <w:rPr>
          <w:color w:val="231F20"/>
        </w:rPr>
        <w:t xml:space="preserve">Ngày </w:t>
      </w:r>
      <w:r>
        <w:rPr>
          <w:color w:val="231F20"/>
          <w:spacing w:val="-5"/>
        </w:rPr>
        <w:t xml:space="preserve">nay, </w:t>
      </w:r>
      <w:r>
        <w:rPr>
          <w:color w:val="231F20"/>
        </w:rPr>
        <w:t>việc đi khất thực không còn được phổ biến như trước. Vì đa phần là ngồi yên một chỗ để</w:t>
      </w:r>
      <w:r>
        <w:rPr>
          <w:color w:val="231F20"/>
          <w:spacing w:val="-30"/>
        </w:rPr>
        <w:t xml:space="preserve"> </w:t>
      </w:r>
      <w:r>
        <w:rPr>
          <w:color w:val="231F20"/>
        </w:rPr>
        <w:t xml:space="preserve">nhận cúng dường, cho nên trong khi ăn uống chúng ta cần phải hết sức chánh niệm để không bị vọng niệm </w:t>
      </w:r>
      <w:r>
        <w:rPr>
          <w:color w:val="231F20"/>
          <w:spacing w:val="-4"/>
        </w:rPr>
        <w:t>xen</w:t>
      </w:r>
      <w:r>
        <w:rPr>
          <w:color w:val="231F20"/>
          <w:spacing w:val="62"/>
        </w:rPr>
        <w:t xml:space="preserve"> </w:t>
      </w:r>
      <w:r>
        <w:rPr>
          <w:color w:val="231F20"/>
        </w:rPr>
        <w:t>tạp.</w:t>
      </w:r>
      <w:r>
        <w:rPr>
          <w:color w:val="231F20"/>
          <w:spacing w:val="-5"/>
        </w:rPr>
        <w:t xml:space="preserve"> </w:t>
      </w:r>
      <w:r>
        <w:rPr>
          <w:color w:val="231F20"/>
        </w:rPr>
        <w:t>Nếu</w:t>
      </w:r>
      <w:r>
        <w:rPr>
          <w:color w:val="231F20"/>
          <w:spacing w:val="-5"/>
        </w:rPr>
        <w:t xml:space="preserve"> </w:t>
      </w:r>
      <w:r>
        <w:rPr>
          <w:color w:val="231F20"/>
        </w:rPr>
        <w:t>mống</w:t>
      </w:r>
      <w:r>
        <w:rPr>
          <w:color w:val="231F20"/>
          <w:spacing w:val="-5"/>
        </w:rPr>
        <w:t xml:space="preserve"> </w:t>
      </w:r>
      <w:r>
        <w:rPr>
          <w:color w:val="231F20"/>
        </w:rPr>
        <w:t>khởi</w:t>
      </w:r>
      <w:r>
        <w:rPr>
          <w:color w:val="231F20"/>
          <w:spacing w:val="-5"/>
        </w:rPr>
        <w:t xml:space="preserve"> </w:t>
      </w:r>
      <w:r>
        <w:rPr>
          <w:color w:val="231F20"/>
        </w:rPr>
        <w:t>ý</w:t>
      </w:r>
      <w:r>
        <w:rPr>
          <w:color w:val="231F20"/>
          <w:spacing w:val="-5"/>
        </w:rPr>
        <w:t xml:space="preserve"> </w:t>
      </w:r>
      <w:r>
        <w:rPr>
          <w:color w:val="231F20"/>
        </w:rPr>
        <w:t>niệm</w:t>
      </w:r>
      <w:r>
        <w:rPr>
          <w:color w:val="231F20"/>
          <w:spacing w:val="-5"/>
        </w:rPr>
        <w:t xml:space="preserve"> </w:t>
      </w:r>
      <w:r>
        <w:rPr>
          <w:color w:val="231F20"/>
        </w:rPr>
        <w:t>tự</w:t>
      </w:r>
      <w:r>
        <w:rPr>
          <w:color w:val="231F20"/>
          <w:spacing w:val="-4"/>
        </w:rPr>
        <w:t xml:space="preserve"> </w:t>
      </w:r>
      <w:r>
        <w:rPr>
          <w:color w:val="231F20"/>
        </w:rPr>
        <w:t>xem</w:t>
      </w:r>
      <w:r>
        <w:rPr>
          <w:color w:val="231F20"/>
          <w:spacing w:val="-6"/>
        </w:rPr>
        <w:t xml:space="preserve"> </w:t>
      </w:r>
      <w:r>
        <w:rPr>
          <w:color w:val="231F20"/>
        </w:rPr>
        <w:t>mình</w:t>
      </w:r>
      <w:r>
        <w:rPr>
          <w:color w:val="231F20"/>
          <w:spacing w:val="-4"/>
        </w:rPr>
        <w:t xml:space="preserve"> </w:t>
      </w:r>
      <w:r>
        <w:rPr>
          <w:color w:val="231F20"/>
        </w:rPr>
        <w:t>là</w:t>
      </w:r>
      <w:r>
        <w:rPr>
          <w:color w:val="231F20"/>
          <w:spacing w:val="-5"/>
        </w:rPr>
        <w:t xml:space="preserve"> </w:t>
      </w:r>
      <w:r>
        <w:rPr>
          <w:color w:val="231F20"/>
        </w:rPr>
        <w:t>tài</w:t>
      </w:r>
      <w:r>
        <w:rPr>
          <w:color w:val="231F20"/>
          <w:spacing w:val="-4"/>
        </w:rPr>
        <w:t xml:space="preserve"> </w:t>
      </w:r>
      <w:r>
        <w:rPr>
          <w:color w:val="231F20"/>
        </w:rPr>
        <w:t>giỏi</w:t>
      </w:r>
      <w:r>
        <w:rPr>
          <w:color w:val="231F20"/>
          <w:spacing w:val="-6"/>
        </w:rPr>
        <w:t xml:space="preserve"> </w:t>
      </w:r>
      <w:r>
        <w:rPr>
          <w:color w:val="231F20"/>
          <w:spacing w:val="-4"/>
        </w:rPr>
        <w:t xml:space="preserve">hoặc </w:t>
      </w:r>
      <w:r>
        <w:rPr>
          <w:color w:val="231F20"/>
        </w:rPr>
        <w:t>xứng đáng cúng dường thì tội lỗi liền sinh. Tội lớn nhất trong</w:t>
      </w:r>
      <w:r>
        <w:rPr>
          <w:color w:val="231F20"/>
          <w:spacing w:val="-5"/>
        </w:rPr>
        <w:t xml:space="preserve"> </w:t>
      </w:r>
      <w:r>
        <w:rPr>
          <w:color w:val="231F20"/>
        </w:rPr>
        <w:t>các</w:t>
      </w:r>
      <w:r>
        <w:rPr>
          <w:color w:val="231F20"/>
          <w:spacing w:val="-5"/>
        </w:rPr>
        <w:t xml:space="preserve"> </w:t>
      </w:r>
      <w:r>
        <w:rPr>
          <w:color w:val="231F20"/>
        </w:rPr>
        <w:t>tội</w:t>
      </w:r>
      <w:r>
        <w:rPr>
          <w:color w:val="231F20"/>
          <w:spacing w:val="-5"/>
        </w:rPr>
        <w:t xml:space="preserve"> </w:t>
      </w:r>
      <w:r>
        <w:rPr>
          <w:color w:val="231F20"/>
        </w:rPr>
        <w:t>là</w:t>
      </w:r>
      <w:r>
        <w:rPr>
          <w:color w:val="231F20"/>
          <w:spacing w:val="-5"/>
        </w:rPr>
        <w:t xml:space="preserve"> </w:t>
      </w:r>
      <w:r>
        <w:rPr>
          <w:color w:val="231F20"/>
        </w:rPr>
        <w:t>chấp</w:t>
      </w:r>
      <w:r>
        <w:rPr>
          <w:color w:val="231F20"/>
          <w:spacing w:val="-5"/>
        </w:rPr>
        <w:t xml:space="preserve"> </w:t>
      </w:r>
      <w:r>
        <w:rPr>
          <w:color w:val="231F20"/>
        </w:rPr>
        <w:t>ngã</w:t>
      </w:r>
      <w:r>
        <w:rPr>
          <w:color w:val="231F20"/>
          <w:spacing w:val="-5"/>
        </w:rPr>
        <w:t xml:space="preserve"> </w:t>
      </w:r>
      <w:r>
        <w:rPr>
          <w:color w:val="231F20"/>
        </w:rPr>
        <w:t>vô</w:t>
      </w:r>
      <w:r>
        <w:rPr>
          <w:color w:val="231F20"/>
          <w:spacing w:val="-5"/>
        </w:rPr>
        <w:t xml:space="preserve"> </w:t>
      </w:r>
      <w:r>
        <w:rPr>
          <w:color w:val="231F20"/>
        </w:rPr>
        <w:t>minh.</w:t>
      </w:r>
      <w:r>
        <w:rPr>
          <w:color w:val="231F20"/>
          <w:spacing w:val="-4"/>
        </w:rPr>
        <w:t xml:space="preserve"> </w:t>
      </w:r>
      <w:r>
        <w:rPr>
          <w:color w:val="231F20"/>
        </w:rPr>
        <w:t>Càn</w:t>
      </w:r>
      <w:r>
        <w:rPr>
          <w:color w:val="231F20"/>
        </w:rPr>
        <w:t>g</w:t>
      </w:r>
      <w:r>
        <w:rPr>
          <w:color w:val="231F20"/>
          <w:spacing w:val="-5"/>
        </w:rPr>
        <w:t xml:space="preserve"> </w:t>
      </w:r>
      <w:r>
        <w:rPr>
          <w:color w:val="231F20"/>
        </w:rPr>
        <w:t>được</w:t>
      </w:r>
      <w:r>
        <w:rPr>
          <w:color w:val="231F20"/>
          <w:spacing w:val="-5"/>
        </w:rPr>
        <w:t xml:space="preserve"> </w:t>
      </w:r>
      <w:r>
        <w:rPr>
          <w:color w:val="231F20"/>
        </w:rPr>
        <w:t>cung</w:t>
      </w:r>
      <w:r>
        <w:rPr>
          <w:color w:val="231F20"/>
          <w:spacing w:val="-5"/>
        </w:rPr>
        <w:t xml:space="preserve"> </w:t>
      </w:r>
      <w:r>
        <w:rPr>
          <w:color w:val="231F20"/>
          <w:spacing w:val="-3"/>
        </w:rPr>
        <w:t xml:space="preserve">kính </w:t>
      </w:r>
      <w:r>
        <w:rPr>
          <w:color w:val="231F20"/>
        </w:rPr>
        <w:t xml:space="preserve">quý trọng, chúng ta càng cần phải nhiếp tâm thanh </w:t>
      </w:r>
      <w:r>
        <w:rPr>
          <w:color w:val="231F20"/>
          <w:spacing w:val="-3"/>
        </w:rPr>
        <w:t xml:space="preserve">tịnh, </w:t>
      </w:r>
      <w:r>
        <w:rPr>
          <w:color w:val="231F20"/>
        </w:rPr>
        <w:t>cẩn thận giữ gìn.</w:t>
      </w:r>
    </w:p>
    <w:p w:rsidR="00B969E0" w:rsidRDefault="009471F4">
      <w:pPr>
        <w:pStyle w:val="BodyText"/>
        <w:spacing w:before="76" w:line="254" w:lineRule="auto"/>
        <w:ind w:right="159" w:firstLine="396"/>
        <w:jc w:val="both"/>
      </w:pPr>
      <w:r>
        <w:rPr>
          <w:color w:val="231F20"/>
        </w:rPr>
        <w:t xml:space="preserve">Ngày xưa, ngài Triệu Châu luôn ở trong công phu miên mật suốt ba mươi năm, trừ hai thời cơm trưa và cháo sáng là có niệm khác. Tuy công phu tu hành xứng tầm bậc Tổ, </w:t>
      </w:r>
      <w:r>
        <w:rPr>
          <w:color w:val="231F20"/>
        </w:rPr>
        <w:t>nhưng Ngài vẫn luôn nhớ Tam đề và Ngũ quán vào trước mỗi giờ thọ trai.</w:t>
      </w:r>
    </w:p>
    <w:p w:rsidR="00B969E0" w:rsidRDefault="009471F4">
      <w:pPr>
        <w:pStyle w:val="BodyText"/>
        <w:spacing w:before="80" w:line="254" w:lineRule="auto"/>
        <w:ind w:right="155" w:firstLine="396"/>
        <w:jc w:val="both"/>
      </w:pPr>
      <w:r>
        <w:rPr>
          <w:color w:val="231F20"/>
        </w:rPr>
        <w:t>Thông thường trước cửa của những Trai đường ở các chùa Trung Quốc đều có viết ba chữ: “Ngũ quán đường” để nhắc nhở mọi người mỗi khi bước vào Trai đường phải luôn nhớ năm Pháp quán. Tro</w:t>
      </w:r>
      <w:r>
        <w:rPr>
          <w:color w:val="231F20"/>
        </w:rPr>
        <w:t xml:space="preserve">ng quyển </w:t>
      </w:r>
      <w:r>
        <w:rPr>
          <w:i/>
          <w:color w:val="231F20"/>
        </w:rPr>
        <w:t xml:space="preserve">Bá trượng thanh quy </w:t>
      </w:r>
      <w:r>
        <w:rPr>
          <w:color w:val="231F20"/>
        </w:rPr>
        <w:t>có viết:</w:t>
      </w:r>
    </w:p>
    <w:p w:rsidR="00B969E0" w:rsidRDefault="009471F4">
      <w:pPr>
        <w:pStyle w:val="Heading3"/>
        <w:spacing w:before="109"/>
        <w:ind w:left="955"/>
      </w:pPr>
      <w:r>
        <w:rPr>
          <w:color w:val="231F20"/>
        </w:rPr>
        <w:t>Pháp nhãn viên minh,</w:t>
      </w:r>
    </w:p>
    <w:p w:rsidR="00B969E0" w:rsidRDefault="009471F4">
      <w:pPr>
        <w:spacing w:before="18" w:line="254" w:lineRule="auto"/>
        <w:ind w:left="955" w:right="1626"/>
        <w:rPr>
          <w:b/>
          <w:sz w:val="28"/>
        </w:rPr>
      </w:pPr>
      <w:r>
        <w:rPr>
          <w:b/>
          <w:color w:val="231F20"/>
          <w:sz w:val="28"/>
        </w:rPr>
        <w:t>Nhật phí đẩu kim phi phận ngoại Thâu tâm bất tử,</w:t>
      </w:r>
    </w:p>
    <w:p w:rsidR="00B969E0" w:rsidRDefault="009471F4">
      <w:pPr>
        <w:spacing w:line="320" w:lineRule="exact"/>
        <w:ind w:left="955"/>
        <w:rPr>
          <w:b/>
          <w:sz w:val="28"/>
        </w:rPr>
      </w:pPr>
      <w:r>
        <w:rPr>
          <w:b/>
          <w:color w:val="231F20"/>
          <w:sz w:val="28"/>
        </w:rPr>
        <w:t>Thời thường đích thủy dã nan tiêu.</w:t>
      </w:r>
    </w:p>
    <w:p w:rsidR="00B969E0" w:rsidRDefault="00B969E0">
      <w:pPr>
        <w:spacing w:line="320" w:lineRule="exact"/>
        <w:rPr>
          <w:sz w:val="28"/>
        </w:r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b/>
          <w:sz w:val="18"/>
        </w:rPr>
      </w:pPr>
    </w:p>
    <w:p w:rsidR="00B969E0" w:rsidRDefault="00B969E0">
      <w:pPr>
        <w:rPr>
          <w:sz w:val="18"/>
        </w:rPr>
        <w:sectPr w:rsidR="00B969E0">
          <w:headerReference w:type="default" r:id="rId79"/>
          <w:pgSz w:w="16790" w:h="12310" w:orient="landscape"/>
          <w:pgMar w:top="1520" w:right="1000" w:bottom="280" w:left="1000" w:header="1257" w:footer="0" w:gutter="0"/>
          <w:cols w:space="720"/>
        </w:sectPr>
      </w:pPr>
    </w:p>
    <w:p w:rsidR="00B969E0" w:rsidRDefault="009471F4">
      <w:pPr>
        <w:pStyle w:val="BodyText"/>
        <w:spacing w:before="88" w:line="256" w:lineRule="auto"/>
        <w:ind w:right="41" w:firstLine="396"/>
        <w:jc w:val="both"/>
      </w:pPr>
      <w:r>
        <w:rPr>
          <w:color w:val="231F20"/>
        </w:rPr>
        <w:t>Nếu như mình thấu triệt được chân lý và sống đúng với</w:t>
      </w:r>
      <w:r>
        <w:rPr>
          <w:color w:val="231F20"/>
          <w:spacing w:val="-7"/>
        </w:rPr>
        <w:t xml:space="preserve"> </w:t>
      </w:r>
      <w:r>
        <w:rPr>
          <w:color w:val="231F20"/>
        </w:rPr>
        <w:t>phẩm</w:t>
      </w:r>
      <w:r>
        <w:rPr>
          <w:color w:val="231F20"/>
          <w:spacing w:val="-7"/>
        </w:rPr>
        <w:t xml:space="preserve"> </w:t>
      </w:r>
      <w:r>
        <w:rPr>
          <w:color w:val="231F20"/>
        </w:rPr>
        <w:t>hạnh</w:t>
      </w:r>
      <w:r>
        <w:rPr>
          <w:color w:val="231F20"/>
          <w:spacing w:val="-7"/>
        </w:rPr>
        <w:t xml:space="preserve"> </w:t>
      </w:r>
      <w:r>
        <w:rPr>
          <w:color w:val="231F20"/>
        </w:rPr>
        <w:t>của</w:t>
      </w:r>
      <w:r>
        <w:rPr>
          <w:color w:val="231F20"/>
          <w:spacing w:val="-7"/>
        </w:rPr>
        <w:t xml:space="preserve"> </w:t>
      </w:r>
      <w:r>
        <w:rPr>
          <w:color w:val="231F20"/>
        </w:rPr>
        <w:t>một</w:t>
      </w:r>
      <w:r>
        <w:rPr>
          <w:color w:val="231F20"/>
          <w:spacing w:val="-7"/>
        </w:rPr>
        <w:t xml:space="preserve"> </w:t>
      </w:r>
      <w:r>
        <w:rPr>
          <w:color w:val="231F20"/>
        </w:rPr>
        <w:t>người</w:t>
      </w:r>
      <w:r>
        <w:rPr>
          <w:color w:val="231F20"/>
          <w:spacing w:val="-7"/>
        </w:rPr>
        <w:t xml:space="preserve"> </w:t>
      </w:r>
      <w:r>
        <w:rPr>
          <w:color w:val="231F20"/>
        </w:rPr>
        <w:t>xuất</w:t>
      </w:r>
      <w:r>
        <w:rPr>
          <w:color w:val="231F20"/>
          <w:spacing w:val="-7"/>
        </w:rPr>
        <w:t xml:space="preserve"> </w:t>
      </w:r>
      <w:r>
        <w:rPr>
          <w:color w:val="231F20"/>
        </w:rPr>
        <w:t>gia</w:t>
      </w:r>
      <w:r>
        <w:rPr>
          <w:color w:val="231F20"/>
          <w:spacing w:val="-7"/>
        </w:rPr>
        <w:t xml:space="preserve"> </w:t>
      </w:r>
      <w:r>
        <w:rPr>
          <w:color w:val="231F20"/>
        </w:rPr>
        <w:t>thì</w:t>
      </w:r>
      <w:r>
        <w:rPr>
          <w:color w:val="231F20"/>
          <w:spacing w:val="-7"/>
        </w:rPr>
        <w:t xml:space="preserve"> </w:t>
      </w:r>
      <w:r>
        <w:rPr>
          <w:color w:val="231F20"/>
        </w:rPr>
        <w:t>một</w:t>
      </w:r>
      <w:r>
        <w:rPr>
          <w:color w:val="231F20"/>
          <w:spacing w:val="-7"/>
        </w:rPr>
        <w:t xml:space="preserve"> </w:t>
      </w:r>
      <w:r>
        <w:rPr>
          <w:color w:val="231F20"/>
        </w:rPr>
        <w:t>ngày</w:t>
      </w:r>
      <w:r>
        <w:rPr>
          <w:color w:val="231F20"/>
          <w:spacing w:val="-7"/>
        </w:rPr>
        <w:t xml:space="preserve"> </w:t>
      </w:r>
      <w:r>
        <w:rPr>
          <w:color w:val="231F20"/>
        </w:rPr>
        <w:t>tiêu xài vạn lượng vàng ròng cũng xứng đáng. Còn như tu hành</w:t>
      </w:r>
      <w:r>
        <w:rPr>
          <w:color w:val="231F20"/>
          <w:spacing w:val="-10"/>
        </w:rPr>
        <w:t xml:space="preserve"> </w:t>
      </w:r>
      <w:r>
        <w:rPr>
          <w:color w:val="231F20"/>
        </w:rPr>
        <w:t>không</w:t>
      </w:r>
      <w:r>
        <w:rPr>
          <w:color w:val="231F20"/>
          <w:spacing w:val="-10"/>
        </w:rPr>
        <w:t xml:space="preserve"> </w:t>
      </w:r>
      <w:r>
        <w:rPr>
          <w:color w:val="231F20"/>
        </w:rPr>
        <w:t>chân</w:t>
      </w:r>
      <w:r>
        <w:rPr>
          <w:color w:val="231F20"/>
          <w:spacing w:val="-10"/>
        </w:rPr>
        <w:t xml:space="preserve"> </w:t>
      </w:r>
      <w:r>
        <w:rPr>
          <w:color w:val="231F20"/>
        </w:rPr>
        <w:t>chánh,</w:t>
      </w:r>
      <w:r>
        <w:rPr>
          <w:color w:val="231F20"/>
          <w:spacing w:val="-10"/>
        </w:rPr>
        <w:t xml:space="preserve"> </w:t>
      </w:r>
      <w:r>
        <w:rPr>
          <w:color w:val="231F20"/>
        </w:rPr>
        <w:t>thì</w:t>
      </w:r>
      <w:r>
        <w:rPr>
          <w:color w:val="231F20"/>
          <w:spacing w:val="-9"/>
        </w:rPr>
        <w:t xml:space="preserve"> </w:t>
      </w:r>
      <w:r>
        <w:rPr>
          <w:color w:val="231F20"/>
        </w:rPr>
        <w:t>một</w:t>
      </w:r>
      <w:r>
        <w:rPr>
          <w:color w:val="231F20"/>
          <w:spacing w:val="-10"/>
        </w:rPr>
        <w:t xml:space="preserve"> </w:t>
      </w:r>
      <w:r>
        <w:rPr>
          <w:color w:val="231F20"/>
        </w:rPr>
        <w:t>giọt</w:t>
      </w:r>
      <w:r>
        <w:rPr>
          <w:color w:val="231F20"/>
          <w:spacing w:val="-10"/>
        </w:rPr>
        <w:t xml:space="preserve"> </w:t>
      </w:r>
      <w:r>
        <w:rPr>
          <w:color w:val="231F20"/>
        </w:rPr>
        <w:t>nước</w:t>
      </w:r>
      <w:r>
        <w:rPr>
          <w:color w:val="231F20"/>
          <w:spacing w:val="-10"/>
        </w:rPr>
        <w:t xml:space="preserve"> </w:t>
      </w:r>
      <w:r>
        <w:rPr>
          <w:color w:val="231F20"/>
        </w:rPr>
        <w:t>cũng</w:t>
      </w:r>
      <w:r>
        <w:rPr>
          <w:color w:val="231F20"/>
          <w:spacing w:val="-9"/>
        </w:rPr>
        <w:t xml:space="preserve"> </w:t>
      </w:r>
      <w:r>
        <w:rPr>
          <w:color w:val="231F20"/>
        </w:rPr>
        <w:t>khó</w:t>
      </w:r>
      <w:r>
        <w:rPr>
          <w:color w:val="231F20"/>
          <w:spacing w:val="-10"/>
        </w:rPr>
        <w:t xml:space="preserve"> </w:t>
      </w:r>
      <w:r>
        <w:rPr>
          <w:color w:val="231F20"/>
        </w:rPr>
        <w:t>tiêu hóa.</w:t>
      </w:r>
      <w:r>
        <w:rPr>
          <w:color w:val="231F20"/>
          <w:spacing w:val="-7"/>
        </w:rPr>
        <w:t xml:space="preserve"> </w:t>
      </w:r>
      <w:r>
        <w:rPr>
          <w:color w:val="231F20"/>
        </w:rPr>
        <w:t>Phải</w:t>
      </w:r>
      <w:r>
        <w:rPr>
          <w:color w:val="231F20"/>
          <w:spacing w:val="-6"/>
        </w:rPr>
        <w:t xml:space="preserve"> </w:t>
      </w:r>
      <w:r>
        <w:rPr>
          <w:color w:val="231F20"/>
        </w:rPr>
        <w:t>xét</w:t>
      </w:r>
      <w:r>
        <w:rPr>
          <w:color w:val="231F20"/>
          <w:spacing w:val="-6"/>
        </w:rPr>
        <w:t xml:space="preserve"> </w:t>
      </w:r>
      <w:r>
        <w:rPr>
          <w:color w:val="231F20"/>
        </w:rPr>
        <w:t>lại</w:t>
      </w:r>
      <w:r>
        <w:rPr>
          <w:color w:val="231F20"/>
          <w:spacing w:val="-6"/>
        </w:rPr>
        <w:t xml:space="preserve"> </w:t>
      </w:r>
      <w:r>
        <w:rPr>
          <w:color w:val="231F20"/>
        </w:rPr>
        <w:t>xem</w:t>
      </w:r>
      <w:r>
        <w:rPr>
          <w:color w:val="231F20"/>
          <w:spacing w:val="-5"/>
        </w:rPr>
        <w:t xml:space="preserve"> </w:t>
      </w:r>
      <w:r>
        <w:rPr>
          <w:i/>
          <w:color w:val="231F20"/>
        </w:rPr>
        <w:t>“con</w:t>
      </w:r>
      <w:r>
        <w:rPr>
          <w:i/>
          <w:color w:val="231F20"/>
          <w:spacing w:val="-6"/>
        </w:rPr>
        <w:t xml:space="preserve"> </w:t>
      </w:r>
      <w:r>
        <w:rPr>
          <w:i/>
          <w:color w:val="231F20"/>
        </w:rPr>
        <w:t>mắt</w:t>
      </w:r>
      <w:r>
        <w:rPr>
          <w:i/>
          <w:color w:val="231F20"/>
          <w:spacing w:val="-6"/>
        </w:rPr>
        <w:t xml:space="preserve"> </w:t>
      </w:r>
      <w:r>
        <w:rPr>
          <w:i/>
          <w:color w:val="231F20"/>
        </w:rPr>
        <w:t>pháp”</w:t>
      </w:r>
      <w:r>
        <w:rPr>
          <w:i/>
          <w:color w:val="231F20"/>
          <w:spacing w:val="-5"/>
        </w:rPr>
        <w:t xml:space="preserve"> </w:t>
      </w:r>
      <w:r>
        <w:rPr>
          <w:color w:val="231F20"/>
        </w:rPr>
        <w:t>của</w:t>
      </w:r>
      <w:r>
        <w:rPr>
          <w:color w:val="231F20"/>
          <w:spacing w:val="-6"/>
        </w:rPr>
        <w:t xml:space="preserve"> </w:t>
      </w:r>
      <w:r>
        <w:rPr>
          <w:color w:val="231F20"/>
        </w:rPr>
        <w:t>mình</w:t>
      </w:r>
      <w:r>
        <w:rPr>
          <w:color w:val="231F20"/>
          <w:spacing w:val="-6"/>
        </w:rPr>
        <w:t xml:space="preserve"> </w:t>
      </w:r>
      <w:r>
        <w:rPr>
          <w:color w:val="231F20"/>
        </w:rPr>
        <w:t>đã</w:t>
      </w:r>
      <w:r>
        <w:rPr>
          <w:color w:val="231F20"/>
          <w:spacing w:val="-6"/>
        </w:rPr>
        <w:t xml:space="preserve"> </w:t>
      </w:r>
      <w:r>
        <w:rPr>
          <w:color w:val="231F20"/>
        </w:rPr>
        <w:t>sáng chưa? Nếu vọng tâm chưa chết thì phải quý tiếc từng giọt</w:t>
      </w:r>
      <w:r>
        <w:rPr>
          <w:color w:val="231F20"/>
          <w:spacing w:val="-11"/>
        </w:rPr>
        <w:t xml:space="preserve"> </w:t>
      </w:r>
      <w:r>
        <w:rPr>
          <w:color w:val="231F20"/>
        </w:rPr>
        <w:t>nước</w:t>
      </w:r>
      <w:r>
        <w:rPr>
          <w:color w:val="231F20"/>
          <w:spacing w:val="-11"/>
        </w:rPr>
        <w:t xml:space="preserve"> </w:t>
      </w:r>
      <w:r>
        <w:rPr>
          <w:color w:val="231F20"/>
        </w:rPr>
        <w:t>hạt</w:t>
      </w:r>
      <w:r>
        <w:rPr>
          <w:color w:val="231F20"/>
          <w:spacing w:val="-11"/>
        </w:rPr>
        <w:t xml:space="preserve"> </w:t>
      </w:r>
      <w:r>
        <w:rPr>
          <w:color w:val="231F20"/>
        </w:rPr>
        <w:t>cơm,</w:t>
      </w:r>
      <w:r>
        <w:rPr>
          <w:color w:val="231F20"/>
          <w:spacing w:val="-11"/>
        </w:rPr>
        <w:t xml:space="preserve"> </w:t>
      </w:r>
      <w:r>
        <w:rPr>
          <w:color w:val="231F20"/>
        </w:rPr>
        <w:t>không</w:t>
      </w:r>
      <w:r>
        <w:rPr>
          <w:color w:val="231F20"/>
          <w:spacing w:val="-11"/>
        </w:rPr>
        <w:t xml:space="preserve"> </w:t>
      </w:r>
      <w:r>
        <w:rPr>
          <w:color w:val="231F20"/>
        </w:rPr>
        <w:t>được</w:t>
      </w:r>
      <w:r>
        <w:rPr>
          <w:color w:val="231F20"/>
          <w:spacing w:val="-11"/>
        </w:rPr>
        <w:t xml:space="preserve"> </w:t>
      </w:r>
      <w:r>
        <w:rPr>
          <w:color w:val="231F20"/>
        </w:rPr>
        <w:t>phung</w:t>
      </w:r>
      <w:r>
        <w:rPr>
          <w:color w:val="231F20"/>
          <w:spacing w:val="-11"/>
        </w:rPr>
        <w:t xml:space="preserve"> </w:t>
      </w:r>
      <w:r>
        <w:rPr>
          <w:color w:val="231F20"/>
        </w:rPr>
        <w:t>phí</w:t>
      </w:r>
      <w:r>
        <w:rPr>
          <w:color w:val="231F20"/>
          <w:spacing w:val="-11"/>
        </w:rPr>
        <w:t xml:space="preserve"> </w:t>
      </w:r>
      <w:r>
        <w:rPr>
          <w:color w:val="231F20"/>
        </w:rPr>
        <w:t>của</w:t>
      </w:r>
      <w:r>
        <w:rPr>
          <w:color w:val="231F20"/>
          <w:spacing w:val="-11"/>
        </w:rPr>
        <w:t xml:space="preserve"> </w:t>
      </w:r>
      <w:r>
        <w:rPr>
          <w:color w:val="231F20"/>
        </w:rPr>
        <w:t>đàn</w:t>
      </w:r>
      <w:r>
        <w:rPr>
          <w:color w:val="231F20"/>
          <w:spacing w:val="-11"/>
        </w:rPr>
        <w:t xml:space="preserve"> </w:t>
      </w:r>
      <w:r>
        <w:rPr>
          <w:color w:val="231F20"/>
        </w:rPr>
        <w:t>na</w:t>
      </w:r>
      <w:r>
        <w:rPr>
          <w:color w:val="231F20"/>
          <w:spacing w:val="-11"/>
        </w:rPr>
        <w:t xml:space="preserve"> </w:t>
      </w:r>
      <w:r>
        <w:rPr>
          <w:color w:val="231F20"/>
        </w:rPr>
        <w:t>tín thí. Nếu tu hành không chân chánh thì phải mang lông đội sừng đền trả nợ</w:t>
      </w:r>
      <w:r>
        <w:rPr>
          <w:color w:val="231F20"/>
          <w:spacing w:val="-2"/>
        </w:rPr>
        <w:t xml:space="preserve"> </w:t>
      </w:r>
      <w:r>
        <w:rPr>
          <w:color w:val="231F20"/>
        </w:rPr>
        <w:t>trước.</w:t>
      </w:r>
    </w:p>
    <w:p w:rsidR="00B969E0" w:rsidRDefault="009471F4">
      <w:pPr>
        <w:pStyle w:val="Heading3"/>
        <w:spacing w:before="163"/>
      </w:pPr>
      <w:r>
        <w:rPr>
          <w:color w:val="231F20"/>
        </w:rPr>
        <w:t>Ở Dưới Gốc Cây Hoặc Tảng Đá</w:t>
      </w:r>
    </w:p>
    <w:p w:rsidR="00B969E0" w:rsidRDefault="009471F4">
      <w:pPr>
        <w:pStyle w:val="BodyText"/>
        <w:spacing w:before="107" w:line="256" w:lineRule="auto"/>
        <w:ind w:right="38" w:firstLine="396"/>
        <w:jc w:val="both"/>
      </w:pPr>
      <w:r>
        <w:rPr>
          <w:color w:val="231F20"/>
        </w:rPr>
        <w:t xml:space="preserve">Khi xưa, mỗi khi nói xong một thời pháp, đức Phật thường khuyên bảo các thầy Tỳ-kheo đây là gốc cây, kia là những tảng đá, nọ là những căn nhà trống ở bên bờ suối, dưới lùm rừng, các Thầy hãy ở yên một mình tĩnh lặng quán xét tư duy mà tu tập, tinh tấn nỗ </w:t>
      </w:r>
      <w:r>
        <w:rPr>
          <w:color w:val="231F20"/>
        </w:rPr>
        <w:t>lực để hành trì. Đó là lời dặn dò, nhắn nhủ của Ta. Giống như bổn phận của người thầy, Ta đã đem hết tất cả để trao truyền cho các đệ tử. Các vị hãy tự nỗ lực lên mà hành trì, đừng để ăn năn, hối hận về sau!</w:t>
      </w:r>
    </w:p>
    <w:p w:rsidR="00B969E0" w:rsidRDefault="009471F4">
      <w:pPr>
        <w:pStyle w:val="BodyText"/>
        <w:spacing w:before="78" w:line="256" w:lineRule="auto"/>
        <w:ind w:right="41" w:firstLine="396"/>
        <w:jc w:val="both"/>
        <w:rPr>
          <w:i/>
        </w:rPr>
      </w:pPr>
      <w:r>
        <w:rPr>
          <w:color w:val="231F20"/>
        </w:rPr>
        <w:t>Cuộc sống của người xuất gia vào thời xưa rất đơ</w:t>
      </w:r>
      <w:r>
        <w:rPr>
          <w:color w:val="231F20"/>
        </w:rPr>
        <w:t>n giản,</w:t>
      </w:r>
      <w:r>
        <w:rPr>
          <w:color w:val="231F20"/>
          <w:spacing w:val="-14"/>
        </w:rPr>
        <w:t xml:space="preserve"> </w:t>
      </w:r>
      <w:r>
        <w:rPr>
          <w:color w:val="231F20"/>
        </w:rPr>
        <w:t>chỉ</w:t>
      </w:r>
      <w:r>
        <w:rPr>
          <w:color w:val="231F20"/>
          <w:spacing w:val="-14"/>
        </w:rPr>
        <w:t xml:space="preserve"> </w:t>
      </w:r>
      <w:r>
        <w:rPr>
          <w:color w:val="231F20"/>
        </w:rPr>
        <w:t>là</w:t>
      </w:r>
      <w:r>
        <w:rPr>
          <w:color w:val="231F20"/>
          <w:spacing w:val="-14"/>
        </w:rPr>
        <w:t xml:space="preserve"> </w:t>
      </w:r>
      <w:r>
        <w:rPr>
          <w:color w:val="231F20"/>
        </w:rPr>
        <w:t>non</w:t>
      </w:r>
      <w:r>
        <w:rPr>
          <w:color w:val="231F20"/>
          <w:spacing w:val="-14"/>
        </w:rPr>
        <w:t xml:space="preserve"> </w:t>
      </w:r>
      <w:r>
        <w:rPr>
          <w:color w:val="231F20"/>
        </w:rPr>
        <w:t>xanh,</w:t>
      </w:r>
      <w:r>
        <w:rPr>
          <w:color w:val="231F20"/>
          <w:spacing w:val="-14"/>
        </w:rPr>
        <w:t xml:space="preserve"> </w:t>
      </w:r>
      <w:r>
        <w:rPr>
          <w:color w:val="231F20"/>
        </w:rPr>
        <w:t>nước</w:t>
      </w:r>
      <w:r>
        <w:rPr>
          <w:color w:val="231F20"/>
          <w:spacing w:val="-14"/>
        </w:rPr>
        <w:t xml:space="preserve"> </w:t>
      </w:r>
      <w:r>
        <w:rPr>
          <w:color w:val="231F20"/>
        </w:rPr>
        <w:t>biếc,</w:t>
      </w:r>
      <w:r>
        <w:rPr>
          <w:color w:val="231F20"/>
          <w:spacing w:val="-14"/>
        </w:rPr>
        <w:t xml:space="preserve"> </w:t>
      </w:r>
      <w:r>
        <w:rPr>
          <w:color w:val="231F20"/>
        </w:rPr>
        <w:t>gốc</w:t>
      </w:r>
      <w:r>
        <w:rPr>
          <w:color w:val="231F20"/>
          <w:spacing w:val="-14"/>
        </w:rPr>
        <w:t xml:space="preserve"> </w:t>
      </w:r>
      <w:r>
        <w:rPr>
          <w:color w:val="231F20"/>
        </w:rPr>
        <w:t>cây,</w:t>
      </w:r>
      <w:r>
        <w:rPr>
          <w:color w:val="231F20"/>
          <w:spacing w:val="-14"/>
        </w:rPr>
        <w:t xml:space="preserve"> </w:t>
      </w:r>
      <w:r>
        <w:rPr>
          <w:color w:val="231F20"/>
        </w:rPr>
        <w:t>tảng</w:t>
      </w:r>
      <w:r>
        <w:rPr>
          <w:color w:val="231F20"/>
          <w:spacing w:val="-14"/>
        </w:rPr>
        <w:t xml:space="preserve"> </w:t>
      </w:r>
      <w:r>
        <w:rPr>
          <w:color w:val="231F20"/>
        </w:rPr>
        <w:t>đá,</w:t>
      </w:r>
      <w:r>
        <w:rPr>
          <w:color w:val="231F20"/>
          <w:spacing w:val="-14"/>
        </w:rPr>
        <w:t xml:space="preserve"> </w:t>
      </w:r>
      <w:r>
        <w:rPr>
          <w:color w:val="231F20"/>
        </w:rPr>
        <w:t>không quan trọng về tiện nghi vật chất. Quý trọng thân của mình</w:t>
      </w:r>
      <w:r>
        <w:rPr>
          <w:color w:val="231F20"/>
          <w:spacing w:val="-5"/>
        </w:rPr>
        <w:t xml:space="preserve"> </w:t>
      </w:r>
      <w:r>
        <w:rPr>
          <w:color w:val="231F20"/>
        </w:rPr>
        <w:t>quá</w:t>
      </w:r>
      <w:r>
        <w:rPr>
          <w:color w:val="231F20"/>
          <w:spacing w:val="-5"/>
        </w:rPr>
        <w:t xml:space="preserve"> </w:t>
      </w:r>
      <w:r>
        <w:rPr>
          <w:color w:val="231F20"/>
        </w:rPr>
        <w:t>nhiều</w:t>
      </w:r>
      <w:r>
        <w:rPr>
          <w:color w:val="231F20"/>
          <w:spacing w:val="-5"/>
        </w:rPr>
        <w:t xml:space="preserve"> </w:t>
      </w:r>
      <w:r>
        <w:rPr>
          <w:color w:val="231F20"/>
        </w:rPr>
        <w:t>thì</w:t>
      </w:r>
      <w:r>
        <w:rPr>
          <w:color w:val="231F20"/>
          <w:spacing w:val="-5"/>
        </w:rPr>
        <w:t xml:space="preserve"> </w:t>
      </w:r>
      <w:r>
        <w:rPr>
          <w:color w:val="231F20"/>
        </w:rPr>
        <w:t>tâm</w:t>
      </w:r>
      <w:r>
        <w:rPr>
          <w:color w:val="231F20"/>
          <w:spacing w:val="-5"/>
        </w:rPr>
        <w:t xml:space="preserve"> </w:t>
      </w:r>
      <w:r>
        <w:rPr>
          <w:color w:val="231F20"/>
        </w:rPr>
        <w:t>không</w:t>
      </w:r>
      <w:r>
        <w:rPr>
          <w:color w:val="231F20"/>
          <w:spacing w:val="-5"/>
        </w:rPr>
        <w:t xml:space="preserve"> </w:t>
      </w:r>
      <w:r>
        <w:rPr>
          <w:color w:val="231F20"/>
        </w:rPr>
        <w:t>thể</w:t>
      </w:r>
      <w:r>
        <w:rPr>
          <w:color w:val="231F20"/>
          <w:spacing w:val="-5"/>
        </w:rPr>
        <w:t xml:space="preserve"> </w:t>
      </w:r>
      <w:r>
        <w:rPr>
          <w:color w:val="231F20"/>
        </w:rPr>
        <w:t>nào</w:t>
      </w:r>
      <w:r>
        <w:rPr>
          <w:color w:val="231F20"/>
          <w:spacing w:val="-5"/>
        </w:rPr>
        <w:t xml:space="preserve"> </w:t>
      </w:r>
      <w:r>
        <w:rPr>
          <w:color w:val="231F20"/>
        </w:rPr>
        <w:t>thấy</w:t>
      </w:r>
      <w:r>
        <w:rPr>
          <w:color w:val="231F20"/>
          <w:spacing w:val="-5"/>
        </w:rPr>
        <w:t xml:space="preserve"> </w:t>
      </w:r>
      <w:r>
        <w:rPr>
          <w:color w:val="231F20"/>
        </w:rPr>
        <w:t>đạo,</w:t>
      </w:r>
      <w:r>
        <w:rPr>
          <w:color w:val="231F20"/>
          <w:spacing w:val="-5"/>
        </w:rPr>
        <w:t xml:space="preserve"> </w:t>
      </w:r>
      <w:r>
        <w:rPr>
          <w:color w:val="231F20"/>
        </w:rPr>
        <w:t>“có</w:t>
      </w:r>
      <w:r>
        <w:rPr>
          <w:color w:val="231F20"/>
          <w:spacing w:val="-5"/>
        </w:rPr>
        <w:t xml:space="preserve"> </w:t>
      </w:r>
      <w:r>
        <w:rPr>
          <w:color w:val="231F20"/>
        </w:rPr>
        <w:t>nhẹ vật chất mới nặng tinh</w:t>
      </w:r>
      <w:r>
        <w:rPr>
          <w:color w:val="231F20"/>
          <w:spacing w:val="-1"/>
        </w:rPr>
        <w:t xml:space="preserve"> </w:t>
      </w:r>
      <w:r>
        <w:rPr>
          <w:color w:val="231F20"/>
        </w:rPr>
        <w:t>thần”</w:t>
      </w:r>
      <w:r>
        <w:rPr>
          <w:i/>
          <w:color w:val="231F20"/>
        </w:rPr>
        <w:t>.</w:t>
      </w:r>
    </w:p>
    <w:p w:rsidR="00B969E0" w:rsidRDefault="009471F4">
      <w:pPr>
        <w:spacing w:before="81" w:line="256" w:lineRule="auto"/>
        <w:ind w:left="162" w:right="42" w:firstLine="480"/>
        <w:jc w:val="both"/>
        <w:rPr>
          <w:sz w:val="28"/>
        </w:rPr>
      </w:pPr>
      <w:r>
        <w:rPr>
          <w:color w:val="231F20"/>
          <w:sz w:val="28"/>
        </w:rPr>
        <w:t xml:space="preserve">Trong kinh </w:t>
      </w:r>
      <w:r>
        <w:rPr>
          <w:i/>
          <w:color w:val="231F20"/>
          <w:sz w:val="28"/>
        </w:rPr>
        <w:t>Di Giáo</w:t>
      </w:r>
      <w:r>
        <w:rPr>
          <w:color w:val="231F20"/>
          <w:sz w:val="28"/>
        </w:rPr>
        <w:t xml:space="preserve">, đức Phật gọi đó là </w:t>
      </w:r>
      <w:r>
        <w:rPr>
          <w:i/>
          <w:color w:val="231F20"/>
          <w:sz w:val="28"/>
        </w:rPr>
        <w:t xml:space="preserve">“đạo Tịch </w:t>
      </w:r>
      <w:r>
        <w:rPr>
          <w:i/>
          <w:color w:val="231F20"/>
          <w:sz w:val="28"/>
        </w:rPr>
        <w:t>tịnh Vô vi an lạc”</w:t>
      </w:r>
      <w:r>
        <w:rPr>
          <w:color w:val="231F20"/>
          <w:sz w:val="28"/>
        </w:rPr>
        <w:t>, tức là tâm vắng lặng không còn</w:t>
      </w:r>
      <w:r>
        <w:rPr>
          <w:color w:val="231F20"/>
          <w:spacing w:val="-36"/>
          <w:sz w:val="28"/>
        </w:rPr>
        <w:t xml:space="preserve"> </w:t>
      </w:r>
      <w:r>
        <w:rPr>
          <w:color w:val="231F20"/>
          <w:spacing w:val="-4"/>
          <w:sz w:val="28"/>
        </w:rPr>
        <w:t>chạy</w:t>
      </w:r>
    </w:p>
    <w:p w:rsidR="00B969E0" w:rsidRDefault="009471F4">
      <w:pPr>
        <w:pStyle w:val="BodyText"/>
        <w:spacing w:before="88" w:line="268" w:lineRule="auto"/>
        <w:ind w:right="158"/>
        <w:jc w:val="both"/>
      </w:pPr>
      <w:r>
        <w:br w:type="column"/>
      </w:r>
      <w:r>
        <w:rPr>
          <w:color w:val="231F20"/>
        </w:rPr>
        <w:t>theo ngũ dục lục trần. Dám buông bỏ tiền của và tiện nghi mới có thể nắm được Đại đạo Vô tướng tịch tịnh chân thường. Nếu không có những giờ phút tĩnh lặng để nhìn lại tâm của mình thì dù tu hành thậ</w:t>
      </w:r>
      <w:r>
        <w:rPr>
          <w:color w:val="231F20"/>
        </w:rPr>
        <w:t>t nhiều cũng không thể nào đạt đến tới chỗ đó.</w:t>
      </w:r>
    </w:p>
    <w:p w:rsidR="00B969E0" w:rsidRDefault="009471F4">
      <w:pPr>
        <w:pStyle w:val="BodyText"/>
        <w:spacing w:before="90" w:line="268" w:lineRule="auto"/>
        <w:ind w:right="158" w:firstLine="396"/>
        <w:jc w:val="both"/>
      </w:pPr>
      <w:r>
        <w:rPr>
          <w:color w:val="231F20"/>
        </w:rPr>
        <w:t xml:space="preserve">Việc tu hành đến chỗ rốt ráo rất cần có hoàn cảnh yên tịnh thanh vắng. Điều đó sẽ hỗ trợ rất nhiều cho việc tiến đạo của mình. Khi học thì phải ở trường </w:t>
      </w:r>
      <w:r>
        <w:rPr>
          <w:color w:val="231F20"/>
          <w:spacing w:val="-4"/>
        </w:rPr>
        <w:t xml:space="preserve">lớp, </w:t>
      </w:r>
      <w:r>
        <w:rPr>
          <w:color w:val="231F20"/>
        </w:rPr>
        <w:t xml:space="preserve">làm Phật sự thì phải ở với đại chúng đông người, </w:t>
      </w:r>
      <w:r>
        <w:rPr>
          <w:color w:val="231F20"/>
          <w:spacing w:val="-4"/>
        </w:rPr>
        <w:t>nh</w:t>
      </w:r>
      <w:r>
        <w:rPr>
          <w:color w:val="231F20"/>
          <w:spacing w:val="-4"/>
        </w:rPr>
        <w:t xml:space="preserve">ưng </w:t>
      </w:r>
      <w:r>
        <w:rPr>
          <w:color w:val="231F20"/>
        </w:rPr>
        <w:t>muốn</w:t>
      </w:r>
      <w:r>
        <w:rPr>
          <w:color w:val="231F20"/>
          <w:spacing w:val="-7"/>
        </w:rPr>
        <w:t xml:space="preserve"> </w:t>
      </w:r>
      <w:r>
        <w:rPr>
          <w:color w:val="231F20"/>
        </w:rPr>
        <w:t>tu</w:t>
      </w:r>
      <w:r>
        <w:rPr>
          <w:color w:val="231F20"/>
          <w:spacing w:val="-6"/>
        </w:rPr>
        <w:t xml:space="preserve"> </w:t>
      </w:r>
      <w:r>
        <w:rPr>
          <w:color w:val="231F20"/>
        </w:rPr>
        <w:t>cho</w:t>
      </w:r>
      <w:r>
        <w:rPr>
          <w:color w:val="231F20"/>
          <w:spacing w:val="-7"/>
        </w:rPr>
        <w:t xml:space="preserve"> </w:t>
      </w:r>
      <w:r>
        <w:rPr>
          <w:color w:val="231F20"/>
        </w:rPr>
        <w:t>tới</w:t>
      </w:r>
      <w:r>
        <w:rPr>
          <w:color w:val="231F20"/>
          <w:spacing w:val="-6"/>
        </w:rPr>
        <w:t xml:space="preserve"> </w:t>
      </w:r>
      <w:r>
        <w:rPr>
          <w:color w:val="231F20"/>
        </w:rPr>
        <w:t>chỗ</w:t>
      </w:r>
      <w:r>
        <w:rPr>
          <w:color w:val="231F20"/>
          <w:spacing w:val="-7"/>
        </w:rPr>
        <w:t xml:space="preserve"> </w:t>
      </w:r>
      <w:r>
        <w:rPr>
          <w:color w:val="231F20"/>
        </w:rPr>
        <w:t>tận</w:t>
      </w:r>
      <w:r>
        <w:rPr>
          <w:color w:val="231F20"/>
          <w:spacing w:val="-6"/>
        </w:rPr>
        <w:t xml:space="preserve"> </w:t>
      </w:r>
      <w:r>
        <w:rPr>
          <w:color w:val="231F20"/>
        </w:rPr>
        <w:t>cùng,</w:t>
      </w:r>
      <w:r>
        <w:rPr>
          <w:color w:val="231F20"/>
          <w:spacing w:val="-6"/>
        </w:rPr>
        <w:t xml:space="preserve"> </w:t>
      </w:r>
      <w:r>
        <w:rPr>
          <w:color w:val="231F20"/>
        </w:rPr>
        <w:t>thì</w:t>
      </w:r>
      <w:r>
        <w:rPr>
          <w:color w:val="231F20"/>
          <w:spacing w:val="-7"/>
        </w:rPr>
        <w:t xml:space="preserve"> </w:t>
      </w:r>
      <w:r>
        <w:rPr>
          <w:color w:val="231F20"/>
        </w:rPr>
        <w:t>phải</w:t>
      </w:r>
      <w:r>
        <w:rPr>
          <w:color w:val="231F20"/>
          <w:spacing w:val="-6"/>
        </w:rPr>
        <w:t xml:space="preserve"> </w:t>
      </w:r>
      <w:r>
        <w:rPr>
          <w:color w:val="231F20"/>
        </w:rPr>
        <w:t>sống</w:t>
      </w:r>
      <w:r>
        <w:rPr>
          <w:color w:val="231F20"/>
          <w:spacing w:val="-7"/>
        </w:rPr>
        <w:t xml:space="preserve"> </w:t>
      </w:r>
      <w:r>
        <w:rPr>
          <w:color w:val="231F20"/>
        </w:rPr>
        <w:t>ở</w:t>
      </w:r>
      <w:r>
        <w:rPr>
          <w:color w:val="231F20"/>
          <w:spacing w:val="-6"/>
        </w:rPr>
        <w:t xml:space="preserve"> </w:t>
      </w:r>
      <w:r>
        <w:rPr>
          <w:color w:val="231F20"/>
        </w:rPr>
        <w:t>nơi</w:t>
      </w:r>
      <w:r>
        <w:rPr>
          <w:color w:val="231F20"/>
          <w:spacing w:val="-7"/>
        </w:rPr>
        <w:t xml:space="preserve"> </w:t>
      </w:r>
      <w:r>
        <w:rPr>
          <w:color w:val="231F20"/>
          <w:spacing w:val="-3"/>
        </w:rPr>
        <w:t xml:space="preserve">A-lan- </w:t>
      </w:r>
      <w:r>
        <w:rPr>
          <w:color w:val="231F20"/>
        </w:rPr>
        <w:t>nhã, chốn tịch tĩnh xa vắng của núi rừng.</w:t>
      </w:r>
    </w:p>
    <w:p w:rsidR="00B969E0" w:rsidRDefault="009471F4">
      <w:pPr>
        <w:pStyle w:val="BodyText"/>
        <w:spacing w:before="91" w:line="268" w:lineRule="auto"/>
        <w:ind w:right="161" w:firstLine="396"/>
        <w:jc w:val="both"/>
      </w:pPr>
      <w:r>
        <w:rPr>
          <w:color w:val="231F20"/>
          <w:spacing w:val="-3"/>
        </w:rPr>
        <w:t xml:space="preserve">Từ </w:t>
      </w:r>
      <w:r>
        <w:rPr>
          <w:color w:val="231F20"/>
          <w:spacing w:val="-4"/>
        </w:rPr>
        <w:t xml:space="preserve">đức Phật cho tới các </w:t>
      </w:r>
      <w:r>
        <w:rPr>
          <w:color w:val="231F20"/>
          <w:spacing w:val="-3"/>
        </w:rPr>
        <w:t xml:space="preserve">vị </w:t>
      </w:r>
      <w:r>
        <w:rPr>
          <w:color w:val="231F20"/>
          <w:spacing w:val="-5"/>
        </w:rPr>
        <w:t xml:space="preserve">A-la-hán, </w:t>
      </w:r>
      <w:r>
        <w:rPr>
          <w:color w:val="231F20"/>
          <w:spacing w:val="-4"/>
        </w:rPr>
        <w:t xml:space="preserve">chư </w:t>
      </w:r>
      <w:r>
        <w:rPr>
          <w:color w:val="231F20"/>
          <w:spacing w:val="-3"/>
        </w:rPr>
        <w:t xml:space="preserve">vị </w:t>
      </w:r>
      <w:r>
        <w:rPr>
          <w:color w:val="231F20"/>
          <w:spacing w:val="-5"/>
        </w:rPr>
        <w:t xml:space="preserve">Bồ-tát, </w:t>
      </w:r>
      <w:r>
        <w:rPr>
          <w:color w:val="231F20"/>
          <w:spacing w:val="-4"/>
        </w:rPr>
        <w:t>các</w:t>
      </w:r>
      <w:r>
        <w:rPr>
          <w:color w:val="231F20"/>
          <w:spacing w:val="-12"/>
        </w:rPr>
        <w:t xml:space="preserve"> </w:t>
      </w:r>
      <w:r>
        <w:rPr>
          <w:color w:val="231F20"/>
          <w:spacing w:val="-4"/>
        </w:rPr>
        <w:t>bậc</w:t>
      </w:r>
      <w:r>
        <w:rPr>
          <w:color w:val="231F20"/>
          <w:spacing w:val="-12"/>
        </w:rPr>
        <w:t xml:space="preserve"> </w:t>
      </w:r>
      <w:r>
        <w:rPr>
          <w:color w:val="231F20"/>
          <w:spacing w:val="-3"/>
        </w:rPr>
        <w:t>Tổ</w:t>
      </w:r>
      <w:r>
        <w:rPr>
          <w:color w:val="231F20"/>
          <w:spacing w:val="-12"/>
        </w:rPr>
        <w:t xml:space="preserve"> </w:t>
      </w:r>
      <w:r>
        <w:rPr>
          <w:color w:val="231F20"/>
          <w:spacing w:val="-4"/>
        </w:rPr>
        <w:t>sư,</w:t>
      </w:r>
      <w:r>
        <w:rPr>
          <w:color w:val="231F20"/>
          <w:spacing w:val="-12"/>
        </w:rPr>
        <w:t xml:space="preserve"> </w:t>
      </w:r>
      <w:r>
        <w:rPr>
          <w:color w:val="231F20"/>
          <w:spacing w:val="-4"/>
        </w:rPr>
        <w:t>Thánh</w:t>
      </w:r>
      <w:r>
        <w:rPr>
          <w:color w:val="231F20"/>
          <w:spacing w:val="-12"/>
        </w:rPr>
        <w:t xml:space="preserve"> </w:t>
      </w:r>
      <w:r>
        <w:rPr>
          <w:color w:val="231F20"/>
          <w:spacing w:val="-4"/>
        </w:rPr>
        <w:t>Tăng,</w:t>
      </w:r>
      <w:r>
        <w:rPr>
          <w:color w:val="231F20"/>
          <w:spacing w:val="-12"/>
        </w:rPr>
        <w:t xml:space="preserve"> </w:t>
      </w:r>
      <w:r>
        <w:rPr>
          <w:color w:val="231F20"/>
          <w:spacing w:val="-4"/>
        </w:rPr>
        <w:t>Đại</w:t>
      </w:r>
      <w:r>
        <w:rPr>
          <w:color w:val="231F20"/>
          <w:spacing w:val="-12"/>
        </w:rPr>
        <w:t xml:space="preserve"> </w:t>
      </w:r>
      <w:r>
        <w:rPr>
          <w:color w:val="231F20"/>
          <w:spacing w:val="-4"/>
        </w:rPr>
        <w:t>đức</w:t>
      </w:r>
      <w:r>
        <w:rPr>
          <w:color w:val="231F20"/>
          <w:spacing w:val="-12"/>
        </w:rPr>
        <w:t xml:space="preserve"> </w:t>
      </w:r>
      <w:r>
        <w:rPr>
          <w:color w:val="231F20"/>
          <w:spacing w:val="-4"/>
        </w:rPr>
        <w:t>đạt</w:t>
      </w:r>
      <w:r>
        <w:rPr>
          <w:color w:val="231F20"/>
          <w:spacing w:val="-12"/>
        </w:rPr>
        <w:t xml:space="preserve"> </w:t>
      </w:r>
      <w:r>
        <w:rPr>
          <w:color w:val="231F20"/>
          <w:spacing w:val="-4"/>
        </w:rPr>
        <w:t>đạo</w:t>
      </w:r>
      <w:r>
        <w:rPr>
          <w:color w:val="231F20"/>
          <w:spacing w:val="-12"/>
        </w:rPr>
        <w:t xml:space="preserve"> </w:t>
      </w:r>
      <w:r>
        <w:rPr>
          <w:color w:val="231F20"/>
          <w:spacing w:val="-4"/>
        </w:rPr>
        <w:t>xưa</w:t>
      </w:r>
      <w:r>
        <w:rPr>
          <w:color w:val="231F20"/>
          <w:spacing w:val="-12"/>
        </w:rPr>
        <w:t xml:space="preserve"> </w:t>
      </w:r>
      <w:r>
        <w:rPr>
          <w:color w:val="231F20"/>
          <w:spacing w:val="-4"/>
        </w:rPr>
        <w:t>nay</w:t>
      </w:r>
      <w:r>
        <w:rPr>
          <w:color w:val="231F20"/>
          <w:spacing w:val="-12"/>
        </w:rPr>
        <w:t xml:space="preserve"> </w:t>
      </w:r>
      <w:r>
        <w:rPr>
          <w:color w:val="231F20"/>
          <w:spacing w:val="-3"/>
        </w:rPr>
        <w:t>sở</w:t>
      </w:r>
      <w:r>
        <w:rPr>
          <w:color w:val="231F20"/>
          <w:spacing w:val="-11"/>
        </w:rPr>
        <w:t xml:space="preserve"> </w:t>
      </w:r>
      <w:r>
        <w:rPr>
          <w:color w:val="231F20"/>
          <w:spacing w:val="-5"/>
        </w:rPr>
        <w:t xml:space="preserve">dĩ </w:t>
      </w:r>
      <w:r>
        <w:rPr>
          <w:color w:val="231F20"/>
          <w:spacing w:val="-4"/>
        </w:rPr>
        <w:t xml:space="preserve">thành tựu được Đạo quả </w:t>
      </w:r>
      <w:r>
        <w:rPr>
          <w:color w:val="231F20"/>
          <w:spacing w:val="-3"/>
        </w:rPr>
        <w:t xml:space="preserve">là </w:t>
      </w:r>
      <w:r>
        <w:rPr>
          <w:color w:val="231F20"/>
          <w:spacing w:val="-4"/>
        </w:rPr>
        <w:t xml:space="preserve">đều nhờ sống nơi núi sâu </w:t>
      </w:r>
      <w:r>
        <w:rPr>
          <w:color w:val="231F20"/>
          <w:spacing w:val="-5"/>
        </w:rPr>
        <w:t xml:space="preserve">rừng </w:t>
      </w:r>
      <w:r>
        <w:rPr>
          <w:color w:val="231F20"/>
          <w:spacing w:val="-4"/>
        </w:rPr>
        <w:t>thẳm,</w:t>
      </w:r>
      <w:r>
        <w:rPr>
          <w:color w:val="231F20"/>
          <w:spacing w:val="-12"/>
        </w:rPr>
        <w:t xml:space="preserve"> </w:t>
      </w:r>
      <w:r>
        <w:rPr>
          <w:color w:val="231F20"/>
          <w:spacing w:val="-4"/>
        </w:rPr>
        <w:t>chẳng</w:t>
      </w:r>
      <w:r>
        <w:rPr>
          <w:color w:val="231F20"/>
          <w:spacing w:val="-11"/>
        </w:rPr>
        <w:t xml:space="preserve"> </w:t>
      </w:r>
      <w:r>
        <w:rPr>
          <w:color w:val="231F20"/>
          <w:spacing w:val="-4"/>
        </w:rPr>
        <w:t>phải</w:t>
      </w:r>
      <w:r>
        <w:rPr>
          <w:color w:val="231F20"/>
          <w:spacing w:val="-11"/>
        </w:rPr>
        <w:t xml:space="preserve"> </w:t>
      </w:r>
      <w:r>
        <w:rPr>
          <w:color w:val="231F20"/>
        </w:rPr>
        <w:t>ở</w:t>
      </w:r>
      <w:r>
        <w:rPr>
          <w:color w:val="231F20"/>
          <w:spacing w:val="-11"/>
        </w:rPr>
        <w:t xml:space="preserve"> </w:t>
      </w:r>
      <w:r>
        <w:rPr>
          <w:color w:val="231F20"/>
          <w:spacing w:val="-4"/>
        </w:rPr>
        <w:t>chốn</w:t>
      </w:r>
      <w:r>
        <w:rPr>
          <w:color w:val="231F20"/>
          <w:spacing w:val="-11"/>
        </w:rPr>
        <w:t xml:space="preserve"> </w:t>
      </w:r>
      <w:r>
        <w:rPr>
          <w:color w:val="231F20"/>
          <w:spacing w:val="-3"/>
        </w:rPr>
        <w:t>đô</w:t>
      </w:r>
      <w:r>
        <w:rPr>
          <w:color w:val="231F20"/>
          <w:spacing w:val="-11"/>
        </w:rPr>
        <w:t xml:space="preserve"> </w:t>
      </w:r>
      <w:r>
        <w:rPr>
          <w:color w:val="231F20"/>
          <w:spacing w:val="-4"/>
        </w:rPr>
        <w:t>thị</w:t>
      </w:r>
      <w:r>
        <w:rPr>
          <w:color w:val="231F20"/>
          <w:spacing w:val="-11"/>
        </w:rPr>
        <w:t xml:space="preserve"> </w:t>
      </w:r>
      <w:r>
        <w:rPr>
          <w:color w:val="231F20"/>
          <w:spacing w:val="-3"/>
        </w:rPr>
        <w:t>ồn</w:t>
      </w:r>
      <w:r>
        <w:rPr>
          <w:color w:val="231F20"/>
          <w:spacing w:val="-11"/>
        </w:rPr>
        <w:t xml:space="preserve"> </w:t>
      </w:r>
      <w:r>
        <w:rPr>
          <w:color w:val="231F20"/>
          <w:spacing w:val="-4"/>
        </w:rPr>
        <w:t>ào.</w:t>
      </w:r>
      <w:r>
        <w:rPr>
          <w:color w:val="231F20"/>
          <w:spacing w:val="-11"/>
        </w:rPr>
        <w:t xml:space="preserve"> </w:t>
      </w:r>
      <w:r>
        <w:rPr>
          <w:color w:val="231F20"/>
          <w:spacing w:val="-4"/>
        </w:rPr>
        <w:t>Đây</w:t>
      </w:r>
      <w:r>
        <w:rPr>
          <w:color w:val="231F20"/>
          <w:spacing w:val="-11"/>
        </w:rPr>
        <w:t xml:space="preserve"> </w:t>
      </w:r>
      <w:r>
        <w:rPr>
          <w:color w:val="231F20"/>
          <w:spacing w:val="-3"/>
        </w:rPr>
        <w:t>là</w:t>
      </w:r>
      <w:r>
        <w:rPr>
          <w:color w:val="231F20"/>
          <w:spacing w:val="-11"/>
        </w:rPr>
        <w:t xml:space="preserve"> </w:t>
      </w:r>
      <w:r>
        <w:rPr>
          <w:color w:val="231F20"/>
          <w:spacing w:val="-5"/>
        </w:rPr>
        <w:t>truyền</w:t>
      </w:r>
      <w:r>
        <w:rPr>
          <w:color w:val="231F20"/>
          <w:spacing w:val="-11"/>
        </w:rPr>
        <w:t xml:space="preserve"> </w:t>
      </w:r>
      <w:r>
        <w:rPr>
          <w:color w:val="231F20"/>
          <w:spacing w:val="-5"/>
        </w:rPr>
        <w:t xml:space="preserve">thống </w:t>
      </w:r>
      <w:r>
        <w:rPr>
          <w:color w:val="231F20"/>
          <w:spacing w:val="-4"/>
        </w:rPr>
        <w:t>của</w:t>
      </w:r>
      <w:r>
        <w:rPr>
          <w:color w:val="231F20"/>
          <w:spacing w:val="-9"/>
        </w:rPr>
        <w:t xml:space="preserve"> </w:t>
      </w:r>
      <w:r>
        <w:rPr>
          <w:color w:val="231F20"/>
          <w:spacing w:val="-4"/>
        </w:rPr>
        <w:t>Phật</w:t>
      </w:r>
      <w:r>
        <w:rPr>
          <w:color w:val="231F20"/>
          <w:spacing w:val="-8"/>
        </w:rPr>
        <w:t xml:space="preserve"> </w:t>
      </w:r>
      <w:r>
        <w:rPr>
          <w:color w:val="231F20"/>
          <w:spacing w:val="-3"/>
        </w:rPr>
        <w:t>Tổ</w:t>
      </w:r>
      <w:r>
        <w:rPr>
          <w:color w:val="231F20"/>
          <w:spacing w:val="-8"/>
        </w:rPr>
        <w:t xml:space="preserve"> </w:t>
      </w:r>
      <w:r>
        <w:rPr>
          <w:color w:val="231F20"/>
          <w:spacing w:val="-3"/>
        </w:rPr>
        <w:t>từ</w:t>
      </w:r>
      <w:r>
        <w:rPr>
          <w:color w:val="231F20"/>
          <w:spacing w:val="-9"/>
        </w:rPr>
        <w:t xml:space="preserve"> </w:t>
      </w:r>
      <w:r>
        <w:rPr>
          <w:color w:val="231F20"/>
          <w:spacing w:val="-4"/>
        </w:rPr>
        <w:t>xưa</w:t>
      </w:r>
      <w:r>
        <w:rPr>
          <w:color w:val="231F20"/>
          <w:spacing w:val="-8"/>
        </w:rPr>
        <w:t xml:space="preserve"> </w:t>
      </w:r>
      <w:r>
        <w:rPr>
          <w:color w:val="231F20"/>
          <w:spacing w:val="-4"/>
        </w:rPr>
        <w:t>cho</w:t>
      </w:r>
      <w:r>
        <w:rPr>
          <w:color w:val="231F20"/>
          <w:spacing w:val="-8"/>
        </w:rPr>
        <w:t xml:space="preserve"> </w:t>
      </w:r>
      <w:r>
        <w:rPr>
          <w:color w:val="231F20"/>
          <w:spacing w:val="-4"/>
        </w:rPr>
        <w:t>đến</w:t>
      </w:r>
      <w:r>
        <w:rPr>
          <w:color w:val="231F20"/>
          <w:spacing w:val="-9"/>
        </w:rPr>
        <w:t xml:space="preserve"> </w:t>
      </w:r>
      <w:r>
        <w:rPr>
          <w:color w:val="231F20"/>
          <w:spacing w:val="-4"/>
        </w:rPr>
        <w:t>nay</w:t>
      </w:r>
      <w:r>
        <w:rPr>
          <w:color w:val="231F20"/>
          <w:spacing w:val="-8"/>
        </w:rPr>
        <w:t xml:space="preserve"> </w:t>
      </w:r>
      <w:r>
        <w:rPr>
          <w:color w:val="231F20"/>
          <w:spacing w:val="-4"/>
        </w:rPr>
        <w:t>không</w:t>
      </w:r>
      <w:r>
        <w:rPr>
          <w:color w:val="231F20"/>
          <w:spacing w:val="-8"/>
        </w:rPr>
        <w:t xml:space="preserve"> </w:t>
      </w:r>
      <w:r>
        <w:rPr>
          <w:color w:val="231F20"/>
          <w:spacing w:val="-4"/>
        </w:rPr>
        <w:t>thể</w:t>
      </w:r>
      <w:r>
        <w:rPr>
          <w:color w:val="231F20"/>
          <w:spacing w:val="-8"/>
        </w:rPr>
        <w:t xml:space="preserve"> </w:t>
      </w:r>
      <w:r>
        <w:rPr>
          <w:color w:val="231F20"/>
          <w:spacing w:val="-4"/>
        </w:rPr>
        <w:t>thay</w:t>
      </w:r>
      <w:r>
        <w:rPr>
          <w:color w:val="231F20"/>
          <w:spacing w:val="-9"/>
        </w:rPr>
        <w:t xml:space="preserve"> </w:t>
      </w:r>
      <w:r>
        <w:rPr>
          <w:color w:val="231F20"/>
          <w:spacing w:val="-5"/>
        </w:rPr>
        <w:t>đổi.</w:t>
      </w:r>
    </w:p>
    <w:p w:rsidR="00B969E0" w:rsidRDefault="009471F4">
      <w:pPr>
        <w:pStyle w:val="BodyText"/>
        <w:spacing w:before="90" w:line="268" w:lineRule="auto"/>
        <w:ind w:right="158" w:firstLine="396"/>
        <w:jc w:val="both"/>
      </w:pPr>
      <w:r>
        <w:rPr>
          <w:color w:val="231F20"/>
        </w:rPr>
        <w:t xml:space="preserve">Thế nhưng, trong điều kiện hoàn cảnh hiện nay, muốn tìm một chỗ yên tĩnh ở dưới gốc cây hoặc </w:t>
      </w:r>
      <w:r>
        <w:rPr>
          <w:color w:val="231F20"/>
          <w:spacing w:val="-5"/>
        </w:rPr>
        <w:t xml:space="preserve">bên </w:t>
      </w:r>
      <w:r>
        <w:rPr>
          <w:color w:val="231F20"/>
        </w:rPr>
        <w:t xml:space="preserve">tảng đá chẳng phải là việc dễ dàng. Hơn nữa, nếu </w:t>
      </w:r>
      <w:r>
        <w:rPr>
          <w:color w:val="231F20"/>
          <w:spacing w:val="-4"/>
        </w:rPr>
        <w:t xml:space="preserve">tâm </w:t>
      </w:r>
      <w:r>
        <w:rPr>
          <w:color w:val="231F20"/>
        </w:rPr>
        <w:t>không lặng thì dù có ở chỗ yên vắng, nó cũng vẫn ồn</w:t>
      </w:r>
      <w:r>
        <w:rPr>
          <w:color w:val="231F20"/>
          <w:spacing w:val="-40"/>
        </w:rPr>
        <w:t xml:space="preserve"> </w:t>
      </w:r>
      <w:r>
        <w:rPr>
          <w:color w:val="231F20"/>
          <w:spacing w:val="-8"/>
        </w:rPr>
        <w:t xml:space="preserve">ào </w:t>
      </w:r>
      <w:r>
        <w:rPr>
          <w:color w:val="231F20"/>
        </w:rPr>
        <w:t xml:space="preserve">như thường. Việc quan trọng là làm sao ở ngay chỗ </w:t>
      </w:r>
      <w:r>
        <w:rPr>
          <w:color w:val="231F20"/>
          <w:spacing w:val="-5"/>
        </w:rPr>
        <w:t xml:space="preserve">náo </w:t>
      </w:r>
      <w:r>
        <w:rPr>
          <w:color w:val="231F20"/>
        </w:rPr>
        <w:t>động mà tâm vẫn tỉnh lặng sáng suốt mới là công phu thật</w:t>
      </w:r>
      <w:r>
        <w:rPr>
          <w:color w:val="231F20"/>
          <w:spacing w:val="-1"/>
        </w:rPr>
        <w:t xml:space="preserve"> </w:t>
      </w:r>
      <w:r>
        <w:rPr>
          <w:color w:val="231F20"/>
        </w:rPr>
        <w:t>sự.</w:t>
      </w:r>
    </w:p>
    <w:p w:rsidR="00B969E0" w:rsidRDefault="009471F4">
      <w:pPr>
        <w:pStyle w:val="BodyText"/>
        <w:spacing w:before="92" w:line="268" w:lineRule="auto"/>
        <w:ind w:right="158" w:firstLine="396"/>
        <w:jc w:val="both"/>
      </w:pPr>
      <w:r>
        <w:rPr>
          <w:color w:val="231F20"/>
        </w:rPr>
        <w:t>Lúc công phu chỉ nhớ duy nhất một</w:t>
      </w:r>
      <w:r>
        <w:rPr>
          <w:color w:val="231F20"/>
        </w:rPr>
        <w:t xml:space="preserve"> việc là đang công phu, buông hết tất cả mọi cảnh trần, đó là người</w:t>
      </w:r>
    </w:p>
    <w:p w:rsidR="00B969E0" w:rsidRDefault="00B969E0">
      <w:pPr>
        <w:spacing w:line="268" w:lineRule="auto"/>
        <w:jc w:val="both"/>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80"/>
          <w:pgSz w:w="16790" w:h="12310" w:orient="landscape"/>
          <w:pgMar w:top="1520" w:right="1000" w:bottom="280" w:left="1000" w:header="1257" w:footer="0" w:gutter="0"/>
          <w:cols w:space="720"/>
        </w:sectPr>
      </w:pPr>
    </w:p>
    <w:p w:rsidR="00B969E0" w:rsidRDefault="009471F4">
      <w:pPr>
        <w:pStyle w:val="BodyText"/>
        <w:spacing w:before="88" w:line="254" w:lineRule="auto"/>
      </w:pPr>
      <w:r>
        <w:rPr>
          <w:color w:val="231F20"/>
        </w:rPr>
        <w:t>“biết sống một mình” giữa hội chúng đông người. Ngài Liên Trì gọi thực hành như thế là “Đại bố thí”.</w:t>
      </w:r>
    </w:p>
    <w:p w:rsidR="00B969E0" w:rsidRDefault="009471F4">
      <w:pPr>
        <w:pStyle w:val="Heading3"/>
        <w:spacing w:before="167"/>
      </w:pPr>
      <w:r>
        <w:rPr>
          <w:color w:val="231F20"/>
        </w:rPr>
        <w:t>Chỉ Sử Dụng Thuốc Đặc Dược</w:t>
      </w:r>
    </w:p>
    <w:p w:rsidR="00B969E0" w:rsidRDefault="009471F4">
      <w:pPr>
        <w:pStyle w:val="BodyText"/>
        <w:spacing w:before="104" w:line="254" w:lineRule="auto"/>
        <w:ind w:right="38" w:firstLine="396"/>
        <w:jc w:val="both"/>
      </w:pPr>
      <w:r>
        <w:rPr>
          <w:color w:val="231F20"/>
        </w:rPr>
        <w:t>Các loại thuốc có sẵn trong thiên nhiên, không đắt tiền và cũng không được pha chế bởi các loại hóa chất. Nếu chúng ta khéo điều</w:t>
      </w:r>
      <w:r>
        <w:rPr>
          <w:color w:val="231F20"/>
        </w:rPr>
        <w:t xml:space="preserve"> dưỡng trong sinh hoạt,  ăn uống và biết cách phòng bệnh thì thân thể sẽ ít bị bệnh. Không nên để ngã bệnh và phải nhờ tới sự giúp đỡ của bác sĩ. Những nước phương Tây thường nổi tiếng là</w:t>
      </w:r>
      <w:r>
        <w:rPr>
          <w:color w:val="231F20"/>
          <w:spacing w:val="-45"/>
        </w:rPr>
        <w:t xml:space="preserve"> </w:t>
      </w:r>
      <w:r>
        <w:rPr>
          <w:color w:val="231F20"/>
        </w:rPr>
        <w:t>nơi nghiên cứu và chế tạo ra rất nhiều loại thuốc, nhưng họ thường s</w:t>
      </w:r>
      <w:r>
        <w:rPr>
          <w:color w:val="231F20"/>
        </w:rPr>
        <w:t>ử dụng những thảo dược thiên nhiên ít độc hại. Chỉ sử dụng thuốc khi thật sự có bệnh và không dùng thuốc với mục đích béo bổ cho cơ thể, trừ những người bị suy</w:t>
      </w:r>
      <w:r>
        <w:rPr>
          <w:color w:val="231F20"/>
          <w:spacing w:val="4"/>
        </w:rPr>
        <w:t xml:space="preserve"> </w:t>
      </w:r>
      <w:r>
        <w:rPr>
          <w:color w:val="231F20"/>
        </w:rPr>
        <w:t>nhược.</w:t>
      </w:r>
    </w:p>
    <w:p w:rsidR="00B969E0" w:rsidRDefault="009471F4">
      <w:pPr>
        <w:pStyle w:val="BodyText"/>
        <w:ind w:left="0"/>
        <w:rPr>
          <w:sz w:val="48"/>
        </w:rPr>
      </w:pPr>
      <w:r>
        <w:br w:type="column"/>
      </w: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455"/>
      </w:pPr>
      <w:bookmarkStart w:id="3" w:name="_TOC_250002"/>
      <w:bookmarkEnd w:id="3"/>
      <w:r>
        <w:rPr>
          <w:color w:val="231F20"/>
        </w:rPr>
        <w:t>TH</w:t>
      </w:r>
      <w:r>
        <w:rPr>
          <w:color w:val="231F20"/>
        </w:rPr>
        <w:t>Ự</w:t>
      </w:r>
      <w:r>
        <w:rPr>
          <w:color w:val="231F20"/>
        </w:rPr>
        <w:t>C HÀNH ĐÚNG PHÁP</w:t>
      </w:r>
    </w:p>
    <w:p w:rsidR="00B969E0" w:rsidRDefault="00B969E0">
      <w:pPr>
        <w:pStyle w:val="BodyText"/>
        <w:spacing w:before="1"/>
        <w:ind w:left="0"/>
        <w:rPr>
          <w:rFonts w:ascii="UTM Daxline"/>
          <w:b/>
          <w:sz w:val="71"/>
        </w:rPr>
      </w:pPr>
    </w:p>
    <w:p w:rsidR="00B969E0" w:rsidRDefault="009471F4">
      <w:pPr>
        <w:pStyle w:val="BodyText"/>
        <w:spacing w:line="259" w:lineRule="auto"/>
        <w:ind w:right="159" w:firstLine="396"/>
        <w:jc w:val="both"/>
      </w:pPr>
      <w:r>
        <w:rPr>
          <w:color w:val="231F20"/>
        </w:rPr>
        <w:t>Không phải vì bị người khác ép buộc, cũng không phải bị uy hiếp, dụ dỗ lừa gạt, nhưng vì sao chúng ta phải từ bỏ tất cả những tiện nghi vật chất của thế gian? Chỉ vì muốn học được đạo, tránh khỏi tất cả sự thống khổ của thế gian và xa lìa mê hoặc.</w:t>
      </w:r>
    </w:p>
    <w:p w:rsidR="00B969E0" w:rsidRDefault="009471F4">
      <w:pPr>
        <w:pStyle w:val="BodyText"/>
        <w:spacing w:before="78" w:line="259" w:lineRule="auto"/>
        <w:ind w:right="158" w:firstLine="396"/>
        <w:jc w:val="both"/>
      </w:pPr>
      <w:r>
        <w:rPr>
          <w:color w:val="231F20"/>
        </w:rPr>
        <w:t>Thoát</w:t>
      </w:r>
      <w:r>
        <w:rPr>
          <w:color w:val="231F20"/>
          <w:spacing w:val="-13"/>
        </w:rPr>
        <w:t xml:space="preserve"> </w:t>
      </w:r>
      <w:r>
        <w:rPr>
          <w:color w:val="231F20"/>
        </w:rPr>
        <w:t>kh</w:t>
      </w:r>
      <w:r>
        <w:rPr>
          <w:color w:val="231F20"/>
        </w:rPr>
        <w:t>ỏi</w:t>
      </w:r>
      <w:r>
        <w:rPr>
          <w:color w:val="231F20"/>
          <w:spacing w:val="-13"/>
        </w:rPr>
        <w:t xml:space="preserve"> </w:t>
      </w:r>
      <w:r>
        <w:rPr>
          <w:color w:val="231F20"/>
        </w:rPr>
        <w:t>tất</w:t>
      </w:r>
      <w:r>
        <w:rPr>
          <w:color w:val="231F20"/>
          <w:spacing w:val="-13"/>
        </w:rPr>
        <w:t xml:space="preserve"> </w:t>
      </w:r>
      <w:r>
        <w:rPr>
          <w:color w:val="231F20"/>
        </w:rPr>
        <w:t>cả</w:t>
      </w:r>
      <w:r>
        <w:rPr>
          <w:color w:val="231F20"/>
          <w:spacing w:val="-13"/>
        </w:rPr>
        <w:t xml:space="preserve"> </w:t>
      </w:r>
      <w:r>
        <w:rPr>
          <w:color w:val="231F20"/>
        </w:rPr>
        <w:t>đau</w:t>
      </w:r>
      <w:r>
        <w:rPr>
          <w:color w:val="231F20"/>
          <w:spacing w:val="-13"/>
        </w:rPr>
        <w:t xml:space="preserve"> </w:t>
      </w:r>
      <w:r>
        <w:rPr>
          <w:color w:val="231F20"/>
        </w:rPr>
        <w:t>khổ,</w:t>
      </w:r>
      <w:r>
        <w:rPr>
          <w:color w:val="231F20"/>
          <w:spacing w:val="-13"/>
        </w:rPr>
        <w:t xml:space="preserve"> </w:t>
      </w:r>
      <w:r>
        <w:rPr>
          <w:color w:val="231F20"/>
        </w:rPr>
        <w:t>xa</w:t>
      </w:r>
      <w:r>
        <w:rPr>
          <w:color w:val="231F20"/>
          <w:spacing w:val="-13"/>
        </w:rPr>
        <w:t xml:space="preserve"> </w:t>
      </w:r>
      <w:r>
        <w:rPr>
          <w:color w:val="231F20"/>
        </w:rPr>
        <w:t>lìa</w:t>
      </w:r>
      <w:r>
        <w:rPr>
          <w:color w:val="231F20"/>
          <w:spacing w:val="-13"/>
        </w:rPr>
        <w:t xml:space="preserve"> </w:t>
      </w:r>
      <w:r>
        <w:rPr>
          <w:color w:val="231F20"/>
        </w:rPr>
        <w:t>tất</w:t>
      </w:r>
      <w:r>
        <w:rPr>
          <w:color w:val="231F20"/>
          <w:spacing w:val="-13"/>
        </w:rPr>
        <w:t xml:space="preserve"> </w:t>
      </w:r>
      <w:r>
        <w:rPr>
          <w:color w:val="231F20"/>
        </w:rPr>
        <w:t>cả</w:t>
      </w:r>
      <w:r>
        <w:rPr>
          <w:color w:val="231F20"/>
          <w:spacing w:val="-13"/>
        </w:rPr>
        <w:t xml:space="preserve"> </w:t>
      </w:r>
      <w:r>
        <w:rPr>
          <w:color w:val="231F20"/>
        </w:rPr>
        <w:t>mê</w:t>
      </w:r>
      <w:r>
        <w:rPr>
          <w:color w:val="231F20"/>
          <w:spacing w:val="-13"/>
        </w:rPr>
        <w:t xml:space="preserve"> </w:t>
      </w:r>
      <w:r>
        <w:rPr>
          <w:color w:val="231F20"/>
        </w:rPr>
        <w:t>lầm</w:t>
      </w:r>
      <w:r>
        <w:rPr>
          <w:color w:val="231F20"/>
          <w:spacing w:val="-13"/>
        </w:rPr>
        <w:t xml:space="preserve"> </w:t>
      </w:r>
      <w:r>
        <w:rPr>
          <w:color w:val="231F20"/>
        </w:rPr>
        <w:t>là</w:t>
      </w:r>
      <w:r>
        <w:rPr>
          <w:color w:val="231F20"/>
          <w:spacing w:val="-13"/>
        </w:rPr>
        <w:t xml:space="preserve"> </w:t>
      </w:r>
      <w:r>
        <w:rPr>
          <w:color w:val="231F20"/>
        </w:rPr>
        <w:t xml:space="preserve">mục đích chính yếu của việc xuất gia, ngoài ra chẳng còn </w:t>
      </w:r>
      <w:r>
        <w:rPr>
          <w:color w:val="231F20"/>
          <w:spacing w:val="-8"/>
        </w:rPr>
        <w:t xml:space="preserve">lý </w:t>
      </w:r>
      <w:r>
        <w:rPr>
          <w:color w:val="231F20"/>
        </w:rPr>
        <w:t>do</w:t>
      </w:r>
      <w:r>
        <w:rPr>
          <w:color w:val="231F20"/>
          <w:spacing w:val="-5"/>
        </w:rPr>
        <w:t xml:space="preserve"> </w:t>
      </w:r>
      <w:r>
        <w:rPr>
          <w:color w:val="231F20"/>
        </w:rPr>
        <w:t>nào</w:t>
      </w:r>
      <w:r>
        <w:rPr>
          <w:color w:val="231F20"/>
          <w:spacing w:val="-5"/>
        </w:rPr>
        <w:t xml:space="preserve"> </w:t>
      </w:r>
      <w:r>
        <w:rPr>
          <w:color w:val="231F20"/>
        </w:rPr>
        <w:t>khác.</w:t>
      </w:r>
      <w:r>
        <w:rPr>
          <w:color w:val="231F20"/>
          <w:spacing w:val="-5"/>
        </w:rPr>
        <w:t xml:space="preserve"> </w:t>
      </w:r>
      <w:r>
        <w:rPr>
          <w:color w:val="231F20"/>
        </w:rPr>
        <w:t>Đạo</w:t>
      </w:r>
      <w:r>
        <w:rPr>
          <w:color w:val="231F20"/>
          <w:spacing w:val="-4"/>
        </w:rPr>
        <w:t xml:space="preserve"> </w:t>
      </w:r>
      <w:r>
        <w:rPr>
          <w:color w:val="231F20"/>
        </w:rPr>
        <w:t>Phật</w:t>
      </w:r>
      <w:r>
        <w:rPr>
          <w:color w:val="231F20"/>
          <w:spacing w:val="-6"/>
        </w:rPr>
        <w:t xml:space="preserve"> </w:t>
      </w:r>
      <w:r>
        <w:rPr>
          <w:color w:val="231F20"/>
        </w:rPr>
        <w:t>gọi</w:t>
      </w:r>
      <w:r>
        <w:rPr>
          <w:color w:val="231F20"/>
          <w:spacing w:val="-5"/>
        </w:rPr>
        <w:t xml:space="preserve"> </w:t>
      </w:r>
      <w:r>
        <w:rPr>
          <w:color w:val="231F20"/>
        </w:rPr>
        <w:t>là</w:t>
      </w:r>
      <w:r>
        <w:rPr>
          <w:color w:val="231F20"/>
          <w:spacing w:val="-5"/>
        </w:rPr>
        <w:t xml:space="preserve"> </w:t>
      </w:r>
      <w:r>
        <w:rPr>
          <w:i/>
          <w:color w:val="231F20"/>
        </w:rPr>
        <w:t>“Diệt</w:t>
      </w:r>
      <w:r>
        <w:rPr>
          <w:i/>
          <w:color w:val="231F20"/>
          <w:spacing w:val="-5"/>
        </w:rPr>
        <w:t xml:space="preserve"> </w:t>
      </w:r>
      <w:r>
        <w:rPr>
          <w:i/>
          <w:color w:val="231F20"/>
        </w:rPr>
        <w:t>khổ</w:t>
      </w:r>
      <w:r>
        <w:rPr>
          <w:i/>
          <w:color w:val="231F20"/>
          <w:spacing w:val="-5"/>
        </w:rPr>
        <w:t xml:space="preserve"> </w:t>
      </w:r>
      <w:r>
        <w:rPr>
          <w:i/>
          <w:color w:val="231F20"/>
        </w:rPr>
        <w:t>chi</w:t>
      </w:r>
      <w:r>
        <w:rPr>
          <w:i/>
          <w:color w:val="231F20"/>
          <w:spacing w:val="-5"/>
        </w:rPr>
        <w:t xml:space="preserve"> </w:t>
      </w:r>
      <w:r>
        <w:rPr>
          <w:i/>
          <w:color w:val="231F20"/>
        </w:rPr>
        <w:t>đạo”</w:t>
      </w:r>
      <w:r>
        <w:rPr>
          <w:color w:val="231F20"/>
        </w:rPr>
        <w:t>,</w:t>
      </w:r>
      <w:r>
        <w:rPr>
          <w:color w:val="231F20"/>
          <w:spacing w:val="-4"/>
        </w:rPr>
        <w:t xml:space="preserve"> </w:t>
      </w:r>
      <w:r>
        <w:rPr>
          <w:color w:val="231F20"/>
        </w:rPr>
        <w:t>là</w:t>
      </w:r>
      <w:r>
        <w:rPr>
          <w:color w:val="231F20"/>
          <w:spacing w:val="-5"/>
        </w:rPr>
        <w:t xml:space="preserve"> </w:t>
      </w:r>
      <w:r>
        <w:rPr>
          <w:color w:val="231F20"/>
        </w:rPr>
        <w:t>con đường tiêu diệt khổ đau đạt được an lạc.</w:t>
      </w:r>
    </w:p>
    <w:p w:rsidR="00B969E0" w:rsidRDefault="009471F4">
      <w:pPr>
        <w:pStyle w:val="BodyText"/>
        <w:spacing w:before="79" w:line="259" w:lineRule="auto"/>
        <w:ind w:right="159" w:firstLine="396"/>
        <w:jc w:val="both"/>
      </w:pPr>
      <w:r>
        <w:rPr>
          <w:color w:val="231F20"/>
        </w:rPr>
        <w:t xml:space="preserve">Một hôm, Tôn giả A-nan có việc đi ra ngoài thành, tình cờ Ngài nhìn thấy một vị xạ thủ bắn cung rất giỏi. Ông ta có thể đứng xa đến hàng trăm bước mà vẫn bắn trúng ngay giữa lỗ khóa. Khi trở về Tinh xá, Ngài kể </w:t>
      </w:r>
      <w:r>
        <w:rPr>
          <w:color w:val="231F20"/>
          <w:spacing w:val="-6"/>
        </w:rPr>
        <w:t xml:space="preserve">lại </w:t>
      </w:r>
      <w:r>
        <w:rPr>
          <w:color w:val="231F20"/>
        </w:rPr>
        <w:t>việc ấy với các vị Tỳ-kheo.</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2" w:space="1778"/>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81"/>
          <w:pgSz w:w="16790" w:h="12310" w:orient="landscape"/>
          <w:pgMar w:top="1520" w:right="1000" w:bottom="280" w:left="1000" w:header="1257" w:footer="0" w:gutter="0"/>
          <w:cols w:space="720"/>
        </w:sectPr>
      </w:pPr>
    </w:p>
    <w:p w:rsidR="00B969E0" w:rsidRDefault="009471F4">
      <w:pPr>
        <w:pStyle w:val="BodyText"/>
        <w:spacing w:before="88" w:line="273" w:lineRule="auto"/>
        <w:ind w:right="38" w:firstLine="396"/>
        <w:jc w:val="both"/>
      </w:pPr>
      <w:r>
        <w:rPr>
          <w:color w:val="231F20"/>
        </w:rPr>
        <w:t>Trong khi mọi người còn đang bàn chuyện, thì đức Phật bước đến nói rằng:</w:t>
      </w:r>
    </w:p>
    <w:p w:rsidR="00B969E0" w:rsidRDefault="009471F4">
      <w:pPr>
        <w:pStyle w:val="ListParagraph"/>
        <w:numPr>
          <w:ilvl w:val="0"/>
          <w:numId w:val="18"/>
        </w:numPr>
        <w:tabs>
          <w:tab w:val="left" w:pos="722"/>
        </w:tabs>
        <w:spacing w:before="83" w:line="273" w:lineRule="auto"/>
        <w:ind w:right="38" w:firstLine="397"/>
        <w:rPr>
          <w:sz w:val="28"/>
        </w:rPr>
      </w:pPr>
      <w:r>
        <w:rPr>
          <w:color w:val="231F20"/>
          <w:sz w:val="28"/>
        </w:rPr>
        <w:t>Này A-nan! Dù cho người đó có thể bắn trúng</w:t>
      </w:r>
      <w:r>
        <w:rPr>
          <w:color w:val="231F20"/>
          <w:spacing w:val="-18"/>
          <w:sz w:val="28"/>
        </w:rPr>
        <w:t xml:space="preserve"> </w:t>
      </w:r>
      <w:r>
        <w:rPr>
          <w:color w:val="231F20"/>
          <w:sz w:val="28"/>
        </w:rPr>
        <w:t>mũi tên</w:t>
      </w:r>
      <w:r>
        <w:rPr>
          <w:color w:val="231F20"/>
          <w:spacing w:val="-10"/>
          <w:sz w:val="28"/>
        </w:rPr>
        <w:t xml:space="preserve"> </w:t>
      </w:r>
      <w:r>
        <w:rPr>
          <w:color w:val="231F20"/>
          <w:sz w:val="28"/>
        </w:rPr>
        <w:t>xuyên</w:t>
      </w:r>
      <w:r>
        <w:rPr>
          <w:color w:val="231F20"/>
          <w:spacing w:val="-10"/>
          <w:sz w:val="28"/>
        </w:rPr>
        <w:t xml:space="preserve"> </w:t>
      </w:r>
      <w:r>
        <w:rPr>
          <w:color w:val="231F20"/>
          <w:sz w:val="28"/>
        </w:rPr>
        <w:t>qua</w:t>
      </w:r>
      <w:r>
        <w:rPr>
          <w:color w:val="231F20"/>
          <w:spacing w:val="-10"/>
          <w:sz w:val="28"/>
        </w:rPr>
        <w:t xml:space="preserve"> </w:t>
      </w:r>
      <w:r>
        <w:rPr>
          <w:color w:val="231F20"/>
          <w:sz w:val="28"/>
        </w:rPr>
        <w:t>lỗ</w:t>
      </w:r>
      <w:r>
        <w:rPr>
          <w:color w:val="231F20"/>
          <w:spacing w:val="-10"/>
          <w:sz w:val="28"/>
        </w:rPr>
        <w:t xml:space="preserve"> </w:t>
      </w:r>
      <w:r>
        <w:rPr>
          <w:color w:val="231F20"/>
          <w:sz w:val="28"/>
        </w:rPr>
        <w:t>khóa</w:t>
      </w:r>
      <w:r>
        <w:rPr>
          <w:color w:val="231F20"/>
          <w:spacing w:val="-10"/>
          <w:sz w:val="28"/>
        </w:rPr>
        <w:t xml:space="preserve"> </w:t>
      </w:r>
      <w:r>
        <w:rPr>
          <w:color w:val="231F20"/>
          <w:sz w:val="28"/>
        </w:rPr>
        <w:t>hay</w:t>
      </w:r>
      <w:r>
        <w:rPr>
          <w:color w:val="231F20"/>
          <w:spacing w:val="-10"/>
          <w:sz w:val="28"/>
        </w:rPr>
        <w:t xml:space="preserve"> </w:t>
      </w:r>
      <w:r>
        <w:rPr>
          <w:color w:val="231F20"/>
          <w:sz w:val="28"/>
        </w:rPr>
        <w:t>bắn</w:t>
      </w:r>
      <w:r>
        <w:rPr>
          <w:color w:val="231F20"/>
          <w:spacing w:val="-10"/>
          <w:sz w:val="28"/>
        </w:rPr>
        <w:t xml:space="preserve"> </w:t>
      </w:r>
      <w:r>
        <w:rPr>
          <w:color w:val="231F20"/>
          <w:sz w:val="28"/>
        </w:rPr>
        <w:t>giỏi</w:t>
      </w:r>
      <w:r>
        <w:rPr>
          <w:color w:val="231F20"/>
          <w:spacing w:val="-10"/>
          <w:sz w:val="28"/>
        </w:rPr>
        <w:t xml:space="preserve"> </w:t>
      </w:r>
      <w:r>
        <w:rPr>
          <w:color w:val="231F20"/>
          <w:sz w:val="28"/>
        </w:rPr>
        <w:t>tới</w:t>
      </w:r>
      <w:r>
        <w:rPr>
          <w:color w:val="231F20"/>
          <w:spacing w:val="-10"/>
          <w:sz w:val="28"/>
        </w:rPr>
        <w:t xml:space="preserve"> </w:t>
      </w:r>
      <w:r>
        <w:rPr>
          <w:color w:val="231F20"/>
          <w:sz w:val="28"/>
        </w:rPr>
        <w:t>độ</w:t>
      </w:r>
      <w:r>
        <w:rPr>
          <w:color w:val="231F20"/>
          <w:spacing w:val="-10"/>
          <w:sz w:val="28"/>
        </w:rPr>
        <w:t xml:space="preserve"> </w:t>
      </w:r>
      <w:r>
        <w:rPr>
          <w:color w:val="231F20"/>
          <w:sz w:val="28"/>
        </w:rPr>
        <w:t>những</w:t>
      </w:r>
      <w:r>
        <w:rPr>
          <w:color w:val="231F20"/>
          <w:spacing w:val="-10"/>
          <w:sz w:val="28"/>
        </w:rPr>
        <w:t xml:space="preserve"> </w:t>
      </w:r>
      <w:r>
        <w:rPr>
          <w:color w:val="231F20"/>
          <w:sz w:val="28"/>
        </w:rPr>
        <w:t>mũi</w:t>
      </w:r>
      <w:r>
        <w:rPr>
          <w:color w:val="231F20"/>
          <w:spacing w:val="-10"/>
          <w:sz w:val="28"/>
        </w:rPr>
        <w:t xml:space="preserve"> </w:t>
      </w:r>
      <w:r>
        <w:rPr>
          <w:color w:val="231F20"/>
          <w:sz w:val="28"/>
        </w:rPr>
        <w:t>tên sau cắm vô mũi trước và có thể bắn giỏi gấp triệu lần như</w:t>
      </w:r>
      <w:r>
        <w:rPr>
          <w:color w:val="231F20"/>
          <w:spacing w:val="-10"/>
          <w:sz w:val="28"/>
        </w:rPr>
        <w:t xml:space="preserve"> </w:t>
      </w:r>
      <w:r>
        <w:rPr>
          <w:color w:val="231F20"/>
          <w:sz w:val="28"/>
        </w:rPr>
        <w:t>thế.</w:t>
      </w:r>
      <w:r>
        <w:rPr>
          <w:color w:val="231F20"/>
          <w:spacing w:val="-9"/>
          <w:sz w:val="28"/>
        </w:rPr>
        <w:t xml:space="preserve"> </w:t>
      </w:r>
      <w:r>
        <w:rPr>
          <w:sz w:val="28"/>
        </w:rPr>
        <w:t>Người</w:t>
      </w:r>
      <w:r>
        <w:rPr>
          <w:spacing w:val="-10"/>
          <w:sz w:val="28"/>
        </w:rPr>
        <w:t xml:space="preserve"> </w:t>
      </w:r>
      <w:r>
        <w:rPr>
          <w:sz w:val="28"/>
        </w:rPr>
        <w:t>xạ</w:t>
      </w:r>
      <w:r>
        <w:rPr>
          <w:spacing w:val="-9"/>
          <w:sz w:val="28"/>
        </w:rPr>
        <w:t xml:space="preserve"> </w:t>
      </w:r>
      <w:r>
        <w:rPr>
          <w:sz w:val="28"/>
        </w:rPr>
        <w:t>thủ</w:t>
      </w:r>
      <w:r>
        <w:rPr>
          <w:spacing w:val="-9"/>
          <w:sz w:val="28"/>
        </w:rPr>
        <w:t xml:space="preserve"> </w:t>
      </w:r>
      <w:r>
        <w:rPr>
          <w:sz w:val="28"/>
        </w:rPr>
        <w:t>đó</w:t>
      </w:r>
      <w:r>
        <w:rPr>
          <w:spacing w:val="-10"/>
          <w:sz w:val="28"/>
        </w:rPr>
        <w:t xml:space="preserve"> </w:t>
      </w:r>
      <w:r>
        <w:rPr>
          <w:sz w:val="28"/>
        </w:rPr>
        <w:t>cũng</w:t>
      </w:r>
      <w:r>
        <w:rPr>
          <w:spacing w:val="-9"/>
          <w:sz w:val="28"/>
        </w:rPr>
        <w:t xml:space="preserve"> </w:t>
      </w:r>
      <w:r>
        <w:rPr>
          <w:sz w:val="28"/>
        </w:rPr>
        <w:t>không</w:t>
      </w:r>
      <w:r>
        <w:rPr>
          <w:spacing w:val="-9"/>
          <w:sz w:val="28"/>
        </w:rPr>
        <w:t xml:space="preserve"> </w:t>
      </w:r>
      <w:r>
        <w:rPr>
          <w:sz w:val="28"/>
        </w:rPr>
        <w:t>lợi</w:t>
      </w:r>
      <w:r>
        <w:rPr>
          <w:spacing w:val="-10"/>
          <w:sz w:val="28"/>
        </w:rPr>
        <w:t xml:space="preserve"> </w:t>
      </w:r>
      <w:r>
        <w:rPr>
          <w:sz w:val="28"/>
        </w:rPr>
        <w:t>ích</w:t>
      </w:r>
      <w:r>
        <w:rPr>
          <w:spacing w:val="-9"/>
          <w:sz w:val="28"/>
        </w:rPr>
        <w:t xml:space="preserve"> </w:t>
      </w:r>
      <w:r>
        <w:rPr>
          <w:sz w:val="28"/>
        </w:rPr>
        <w:t>bằng</w:t>
      </w:r>
      <w:r>
        <w:rPr>
          <w:spacing w:val="-9"/>
          <w:sz w:val="28"/>
        </w:rPr>
        <w:t xml:space="preserve"> </w:t>
      </w:r>
      <w:r>
        <w:rPr>
          <w:sz w:val="28"/>
        </w:rPr>
        <w:t xml:space="preserve">người thấy được sự thật của Tứ Thánh đế. Thấy được thế </w:t>
      </w:r>
      <w:r>
        <w:rPr>
          <w:spacing w:val="-3"/>
          <w:sz w:val="28"/>
        </w:rPr>
        <w:t xml:space="preserve">gian </w:t>
      </w:r>
      <w:r>
        <w:rPr>
          <w:sz w:val="28"/>
        </w:rPr>
        <w:t xml:space="preserve">là khổ, nguyên nhân từ đâu sinh ra sự khổ. </w:t>
      </w:r>
      <w:r>
        <w:rPr>
          <w:color w:val="231F20"/>
          <w:sz w:val="28"/>
        </w:rPr>
        <w:t>Thấy được s</w:t>
      </w:r>
      <w:r>
        <w:rPr>
          <w:color w:val="231F20"/>
          <w:sz w:val="28"/>
        </w:rPr>
        <w:t>ự đoạn diệt hoàn toàn đau khổ và con đường đưa đến chấm</w:t>
      </w:r>
      <w:r>
        <w:rPr>
          <w:color w:val="231F20"/>
          <w:spacing w:val="-12"/>
          <w:sz w:val="28"/>
        </w:rPr>
        <w:t xml:space="preserve"> </w:t>
      </w:r>
      <w:r>
        <w:rPr>
          <w:color w:val="231F20"/>
          <w:sz w:val="28"/>
        </w:rPr>
        <w:t>dứt</w:t>
      </w:r>
      <w:r>
        <w:rPr>
          <w:color w:val="231F20"/>
          <w:spacing w:val="-11"/>
          <w:sz w:val="28"/>
        </w:rPr>
        <w:t xml:space="preserve"> </w:t>
      </w:r>
      <w:r>
        <w:rPr>
          <w:color w:val="231F20"/>
          <w:sz w:val="28"/>
        </w:rPr>
        <w:t>khổ</w:t>
      </w:r>
      <w:r>
        <w:rPr>
          <w:color w:val="231F20"/>
          <w:spacing w:val="-12"/>
          <w:sz w:val="28"/>
        </w:rPr>
        <w:t xml:space="preserve"> </w:t>
      </w:r>
      <w:r>
        <w:rPr>
          <w:color w:val="231F20"/>
          <w:sz w:val="28"/>
        </w:rPr>
        <w:t>đau.</w:t>
      </w:r>
      <w:r>
        <w:rPr>
          <w:color w:val="231F20"/>
          <w:spacing w:val="-11"/>
          <w:sz w:val="28"/>
        </w:rPr>
        <w:t xml:space="preserve"> </w:t>
      </w:r>
      <w:r>
        <w:rPr>
          <w:sz w:val="28"/>
        </w:rPr>
        <w:t>Người</w:t>
      </w:r>
      <w:r>
        <w:rPr>
          <w:spacing w:val="-12"/>
          <w:sz w:val="28"/>
        </w:rPr>
        <w:t xml:space="preserve"> </w:t>
      </w:r>
      <w:r>
        <w:rPr>
          <w:sz w:val="28"/>
        </w:rPr>
        <w:t>thấy</w:t>
      </w:r>
      <w:r>
        <w:rPr>
          <w:spacing w:val="-11"/>
          <w:sz w:val="28"/>
        </w:rPr>
        <w:t xml:space="preserve"> </w:t>
      </w:r>
      <w:r>
        <w:rPr>
          <w:sz w:val="28"/>
        </w:rPr>
        <w:t>được</w:t>
      </w:r>
      <w:r>
        <w:rPr>
          <w:spacing w:val="-12"/>
          <w:sz w:val="28"/>
        </w:rPr>
        <w:t xml:space="preserve"> </w:t>
      </w:r>
      <w:r>
        <w:rPr>
          <w:sz w:val="28"/>
        </w:rPr>
        <w:t>sự</w:t>
      </w:r>
      <w:r>
        <w:rPr>
          <w:spacing w:val="-11"/>
          <w:sz w:val="28"/>
        </w:rPr>
        <w:t xml:space="preserve"> </w:t>
      </w:r>
      <w:r>
        <w:rPr>
          <w:sz w:val="28"/>
        </w:rPr>
        <w:t>thật</w:t>
      </w:r>
      <w:r>
        <w:rPr>
          <w:spacing w:val="-12"/>
          <w:sz w:val="28"/>
        </w:rPr>
        <w:t xml:space="preserve"> </w:t>
      </w:r>
      <w:r>
        <w:rPr>
          <w:sz w:val="28"/>
        </w:rPr>
        <w:t>này</w:t>
      </w:r>
      <w:r>
        <w:rPr>
          <w:spacing w:val="-11"/>
          <w:sz w:val="28"/>
        </w:rPr>
        <w:t xml:space="preserve"> </w:t>
      </w:r>
      <w:r>
        <w:rPr>
          <w:sz w:val="28"/>
        </w:rPr>
        <w:t>giỏi</w:t>
      </w:r>
      <w:r>
        <w:rPr>
          <w:spacing w:val="-11"/>
          <w:sz w:val="28"/>
        </w:rPr>
        <w:t xml:space="preserve"> </w:t>
      </w:r>
      <w:r>
        <w:rPr>
          <w:sz w:val="28"/>
        </w:rPr>
        <w:t>hơn người bắn tên kia gấp trăm ngàn lần.</w:t>
      </w:r>
    </w:p>
    <w:p w:rsidR="00B969E0" w:rsidRDefault="009471F4">
      <w:pPr>
        <w:pStyle w:val="BodyText"/>
        <w:spacing w:before="78" w:line="273" w:lineRule="auto"/>
        <w:ind w:right="38" w:firstLine="396"/>
        <w:jc w:val="both"/>
      </w:pPr>
      <w:r>
        <w:rPr>
          <w:color w:val="231F20"/>
        </w:rPr>
        <w:t>Dù cho người xạ thủ ấy thật sự bắn rất giỏi, không ai</w:t>
      </w:r>
      <w:r>
        <w:rPr>
          <w:color w:val="231F20"/>
          <w:spacing w:val="-7"/>
        </w:rPr>
        <w:t xml:space="preserve"> </w:t>
      </w:r>
      <w:r>
        <w:rPr>
          <w:color w:val="231F20"/>
        </w:rPr>
        <w:t>có</w:t>
      </w:r>
      <w:r>
        <w:rPr>
          <w:color w:val="231F20"/>
          <w:spacing w:val="-6"/>
        </w:rPr>
        <w:t xml:space="preserve"> </w:t>
      </w:r>
      <w:r>
        <w:rPr>
          <w:color w:val="231F20"/>
        </w:rPr>
        <w:t>thể</w:t>
      </w:r>
      <w:r>
        <w:rPr>
          <w:color w:val="231F20"/>
          <w:spacing w:val="-6"/>
        </w:rPr>
        <w:t xml:space="preserve"> </w:t>
      </w:r>
      <w:r>
        <w:rPr>
          <w:color w:val="231F20"/>
        </w:rPr>
        <w:t>sánh</w:t>
      </w:r>
      <w:r>
        <w:rPr>
          <w:color w:val="231F20"/>
          <w:spacing w:val="-6"/>
        </w:rPr>
        <w:t xml:space="preserve"> </w:t>
      </w:r>
      <w:r>
        <w:rPr>
          <w:color w:val="231F20"/>
        </w:rPr>
        <w:t>bằng</w:t>
      </w:r>
      <w:r>
        <w:rPr>
          <w:color w:val="231F20"/>
          <w:spacing w:val="-7"/>
        </w:rPr>
        <w:t xml:space="preserve"> </w:t>
      </w:r>
      <w:r>
        <w:rPr>
          <w:color w:val="231F20"/>
        </w:rPr>
        <w:t>đi</w:t>
      </w:r>
      <w:r>
        <w:rPr>
          <w:color w:val="231F20"/>
          <w:spacing w:val="-6"/>
        </w:rPr>
        <w:t xml:space="preserve"> </w:t>
      </w:r>
      <w:r>
        <w:rPr>
          <w:color w:val="231F20"/>
        </w:rPr>
        <w:t>nữa</w:t>
      </w:r>
      <w:r>
        <w:rPr>
          <w:color w:val="231F20"/>
          <w:spacing w:val="-6"/>
        </w:rPr>
        <w:t xml:space="preserve"> </w:t>
      </w:r>
      <w:r>
        <w:rPr>
          <w:color w:val="231F20"/>
        </w:rPr>
        <w:t>thì</w:t>
      </w:r>
      <w:r>
        <w:rPr>
          <w:color w:val="231F20"/>
          <w:spacing w:val="-6"/>
        </w:rPr>
        <w:t xml:space="preserve"> </w:t>
      </w:r>
      <w:r>
        <w:rPr>
          <w:color w:val="231F20"/>
        </w:rPr>
        <w:t>anh</w:t>
      </w:r>
      <w:r>
        <w:rPr>
          <w:color w:val="231F20"/>
          <w:spacing w:val="-7"/>
        </w:rPr>
        <w:t xml:space="preserve"> </w:t>
      </w:r>
      <w:r>
        <w:rPr>
          <w:color w:val="231F20"/>
        </w:rPr>
        <w:t>ta</w:t>
      </w:r>
      <w:r>
        <w:rPr>
          <w:color w:val="231F20"/>
          <w:spacing w:val="-6"/>
        </w:rPr>
        <w:t xml:space="preserve"> </w:t>
      </w:r>
      <w:r>
        <w:rPr>
          <w:color w:val="231F20"/>
        </w:rPr>
        <w:t>cũng</w:t>
      </w:r>
      <w:r>
        <w:rPr>
          <w:color w:val="231F20"/>
          <w:spacing w:val="-6"/>
        </w:rPr>
        <w:t xml:space="preserve"> </w:t>
      </w:r>
      <w:r>
        <w:rPr>
          <w:color w:val="231F20"/>
        </w:rPr>
        <w:t>vẫn</w:t>
      </w:r>
      <w:r>
        <w:rPr>
          <w:color w:val="231F20"/>
          <w:spacing w:val="-6"/>
        </w:rPr>
        <w:t xml:space="preserve"> </w:t>
      </w:r>
      <w:r>
        <w:rPr>
          <w:color w:val="231F20"/>
        </w:rPr>
        <w:t>không</w:t>
      </w:r>
      <w:r>
        <w:rPr>
          <w:color w:val="231F20"/>
          <w:spacing w:val="-6"/>
        </w:rPr>
        <w:t xml:space="preserve"> </w:t>
      </w:r>
      <w:r>
        <w:rPr>
          <w:color w:val="231F20"/>
        </w:rPr>
        <w:t>hết sầu</w:t>
      </w:r>
      <w:r>
        <w:rPr>
          <w:color w:val="231F20"/>
          <w:spacing w:val="-13"/>
        </w:rPr>
        <w:t xml:space="preserve"> </w:t>
      </w:r>
      <w:r>
        <w:rPr>
          <w:color w:val="231F20"/>
        </w:rPr>
        <w:t>muộn</w:t>
      </w:r>
      <w:r>
        <w:rPr>
          <w:color w:val="231F20"/>
          <w:spacing w:val="-12"/>
        </w:rPr>
        <w:t xml:space="preserve"> </w:t>
      </w:r>
      <w:r>
        <w:rPr>
          <w:color w:val="231F20"/>
        </w:rPr>
        <w:t>và</w:t>
      </w:r>
      <w:r>
        <w:rPr>
          <w:color w:val="231F20"/>
          <w:spacing w:val="-13"/>
        </w:rPr>
        <w:t xml:space="preserve"> </w:t>
      </w:r>
      <w:r>
        <w:rPr>
          <w:color w:val="231F20"/>
        </w:rPr>
        <w:t>bị</w:t>
      </w:r>
      <w:r>
        <w:rPr>
          <w:color w:val="231F20"/>
          <w:spacing w:val="-13"/>
        </w:rPr>
        <w:t xml:space="preserve"> </w:t>
      </w:r>
      <w:r>
        <w:rPr>
          <w:color w:val="231F20"/>
        </w:rPr>
        <w:t>quay</w:t>
      </w:r>
      <w:r>
        <w:rPr>
          <w:color w:val="231F20"/>
          <w:spacing w:val="-13"/>
        </w:rPr>
        <w:t xml:space="preserve"> </w:t>
      </w:r>
      <w:r>
        <w:rPr>
          <w:color w:val="231F20"/>
        </w:rPr>
        <w:t>cuồng</w:t>
      </w:r>
      <w:r>
        <w:rPr>
          <w:color w:val="231F20"/>
          <w:spacing w:val="-12"/>
        </w:rPr>
        <w:t xml:space="preserve"> </w:t>
      </w:r>
      <w:r>
        <w:rPr>
          <w:color w:val="231F20"/>
        </w:rPr>
        <w:t>trong</w:t>
      </w:r>
      <w:r>
        <w:rPr>
          <w:color w:val="231F20"/>
          <w:spacing w:val="-12"/>
        </w:rPr>
        <w:t xml:space="preserve"> </w:t>
      </w:r>
      <w:r>
        <w:rPr>
          <w:color w:val="231F20"/>
        </w:rPr>
        <w:t>sinh</w:t>
      </w:r>
      <w:r>
        <w:rPr>
          <w:color w:val="231F20"/>
          <w:spacing w:val="-13"/>
        </w:rPr>
        <w:t xml:space="preserve"> </w:t>
      </w:r>
      <w:r>
        <w:rPr>
          <w:color w:val="231F20"/>
        </w:rPr>
        <w:t>tử</w:t>
      </w:r>
      <w:r>
        <w:rPr>
          <w:color w:val="231F20"/>
          <w:spacing w:val="-11"/>
        </w:rPr>
        <w:t xml:space="preserve"> </w:t>
      </w:r>
      <w:r>
        <w:rPr>
          <w:color w:val="231F20"/>
        </w:rPr>
        <w:t>khổ</w:t>
      </w:r>
      <w:r>
        <w:rPr>
          <w:color w:val="231F20"/>
          <w:spacing w:val="-13"/>
        </w:rPr>
        <w:t xml:space="preserve"> </w:t>
      </w:r>
      <w:r>
        <w:rPr>
          <w:color w:val="231F20"/>
        </w:rPr>
        <w:t>đau.</w:t>
      </w:r>
      <w:r>
        <w:rPr>
          <w:color w:val="231F20"/>
          <w:spacing w:val="-13"/>
        </w:rPr>
        <w:t xml:space="preserve"> </w:t>
      </w:r>
      <w:r>
        <w:rPr>
          <w:color w:val="231F20"/>
        </w:rPr>
        <w:t xml:space="preserve">Ngoại trừ người ấy có thể tự mình thấy được sự thật thì tất </w:t>
      </w:r>
      <w:r>
        <w:rPr>
          <w:color w:val="231F20"/>
          <w:spacing w:val="-7"/>
        </w:rPr>
        <w:t xml:space="preserve">cả </w:t>
      </w:r>
      <w:r>
        <w:rPr>
          <w:color w:val="231F20"/>
        </w:rPr>
        <w:t>mọi sự đau khổ đều chấm</w:t>
      </w:r>
      <w:r>
        <w:rPr>
          <w:color w:val="231F20"/>
          <w:spacing w:val="-2"/>
        </w:rPr>
        <w:t xml:space="preserve"> </w:t>
      </w:r>
      <w:r>
        <w:rPr>
          <w:color w:val="231F20"/>
        </w:rPr>
        <w:t>dứt.</w:t>
      </w:r>
    </w:p>
    <w:p w:rsidR="00B969E0" w:rsidRDefault="009471F4">
      <w:pPr>
        <w:pStyle w:val="BodyText"/>
        <w:spacing w:before="81" w:line="273" w:lineRule="auto"/>
        <w:ind w:right="39" w:firstLine="396"/>
        <w:jc w:val="both"/>
      </w:pPr>
      <w:r>
        <w:rPr>
          <w:color w:val="231F20"/>
        </w:rPr>
        <w:t>Một hôm, Đức Phật gọi các thầy Tỳ-kheo đến bên cạnh và nói rằng:</w:t>
      </w:r>
    </w:p>
    <w:p w:rsidR="00B969E0" w:rsidRDefault="009471F4">
      <w:pPr>
        <w:pStyle w:val="ListParagraph"/>
        <w:numPr>
          <w:ilvl w:val="0"/>
          <w:numId w:val="18"/>
        </w:numPr>
        <w:tabs>
          <w:tab w:val="left" w:pos="711"/>
        </w:tabs>
        <w:spacing w:before="83" w:line="273" w:lineRule="auto"/>
        <w:ind w:right="40" w:firstLine="397"/>
        <w:rPr>
          <w:sz w:val="28"/>
        </w:rPr>
      </w:pPr>
      <w:r>
        <w:rPr>
          <w:color w:val="231F20"/>
          <w:sz w:val="28"/>
        </w:rPr>
        <w:t>Này</w:t>
      </w:r>
      <w:r>
        <w:rPr>
          <w:color w:val="231F20"/>
          <w:spacing w:val="-13"/>
          <w:sz w:val="28"/>
        </w:rPr>
        <w:t xml:space="preserve"> </w:t>
      </w:r>
      <w:r>
        <w:rPr>
          <w:color w:val="231F20"/>
          <w:sz w:val="28"/>
        </w:rPr>
        <w:t>các</w:t>
      </w:r>
      <w:r>
        <w:rPr>
          <w:color w:val="231F20"/>
          <w:spacing w:val="-13"/>
          <w:sz w:val="28"/>
        </w:rPr>
        <w:t xml:space="preserve"> </w:t>
      </w:r>
      <w:r>
        <w:rPr>
          <w:color w:val="231F20"/>
          <w:sz w:val="28"/>
        </w:rPr>
        <w:t>Thầy!</w:t>
      </w:r>
      <w:r>
        <w:rPr>
          <w:color w:val="231F20"/>
          <w:spacing w:val="-12"/>
          <w:sz w:val="28"/>
        </w:rPr>
        <w:t xml:space="preserve"> </w:t>
      </w:r>
      <w:r>
        <w:rPr>
          <w:color w:val="231F20"/>
          <w:sz w:val="28"/>
        </w:rPr>
        <w:t>Nước</w:t>
      </w:r>
      <w:r>
        <w:rPr>
          <w:color w:val="231F20"/>
          <w:spacing w:val="-13"/>
          <w:sz w:val="28"/>
        </w:rPr>
        <w:t xml:space="preserve"> </w:t>
      </w:r>
      <w:r>
        <w:rPr>
          <w:color w:val="231F20"/>
          <w:sz w:val="28"/>
        </w:rPr>
        <w:t>của</w:t>
      </w:r>
      <w:r>
        <w:rPr>
          <w:color w:val="231F20"/>
          <w:spacing w:val="-12"/>
          <w:sz w:val="28"/>
        </w:rPr>
        <w:t xml:space="preserve"> </w:t>
      </w:r>
      <w:r>
        <w:rPr>
          <w:color w:val="231F20"/>
          <w:sz w:val="28"/>
        </w:rPr>
        <w:t>bốn</w:t>
      </w:r>
      <w:r>
        <w:rPr>
          <w:color w:val="231F20"/>
          <w:spacing w:val="-13"/>
          <w:sz w:val="28"/>
        </w:rPr>
        <w:t xml:space="preserve"> </w:t>
      </w:r>
      <w:r>
        <w:rPr>
          <w:color w:val="231F20"/>
          <w:sz w:val="28"/>
        </w:rPr>
        <w:t>biển</w:t>
      </w:r>
      <w:r>
        <w:rPr>
          <w:color w:val="231F20"/>
          <w:spacing w:val="-13"/>
          <w:sz w:val="28"/>
        </w:rPr>
        <w:t xml:space="preserve"> </w:t>
      </w:r>
      <w:r>
        <w:rPr>
          <w:color w:val="231F20"/>
          <w:sz w:val="28"/>
        </w:rPr>
        <w:t>so</w:t>
      </w:r>
      <w:r>
        <w:rPr>
          <w:color w:val="231F20"/>
          <w:spacing w:val="-12"/>
          <w:sz w:val="28"/>
        </w:rPr>
        <w:t xml:space="preserve"> </w:t>
      </w:r>
      <w:r>
        <w:rPr>
          <w:color w:val="231F20"/>
          <w:sz w:val="28"/>
        </w:rPr>
        <w:t>với</w:t>
      </w:r>
      <w:r>
        <w:rPr>
          <w:color w:val="231F20"/>
          <w:spacing w:val="-13"/>
          <w:sz w:val="28"/>
        </w:rPr>
        <w:t xml:space="preserve"> </w:t>
      </w:r>
      <w:r>
        <w:rPr>
          <w:color w:val="231F20"/>
          <w:sz w:val="28"/>
        </w:rPr>
        <w:t>nước</w:t>
      </w:r>
      <w:r>
        <w:rPr>
          <w:color w:val="231F20"/>
          <w:spacing w:val="-12"/>
          <w:sz w:val="28"/>
        </w:rPr>
        <w:t xml:space="preserve"> </w:t>
      </w:r>
      <w:r>
        <w:rPr>
          <w:color w:val="231F20"/>
          <w:sz w:val="28"/>
        </w:rPr>
        <w:t>dính trên đầu sợi lông là nhiều hay</w:t>
      </w:r>
      <w:r>
        <w:rPr>
          <w:color w:val="231F20"/>
          <w:spacing w:val="-2"/>
          <w:sz w:val="28"/>
        </w:rPr>
        <w:t xml:space="preserve"> </w:t>
      </w:r>
      <w:r>
        <w:rPr>
          <w:color w:val="231F20"/>
          <w:sz w:val="28"/>
        </w:rPr>
        <w:t>ít?</w:t>
      </w:r>
    </w:p>
    <w:p w:rsidR="00B969E0" w:rsidRDefault="009471F4">
      <w:pPr>
        <w:pStyle w:val="BodyText"/>
        <w:spacing w:before="84"/>
        <w:ind w:left="559"/>
      </w:pPr>
      <w:r>
        <w:rPr>
          <w:color w:val="231F20"/>
        </w:rPr>
        <w:t>Các thầy Tỳ-kheo trả lời rằng:</w:t>
      </w:r>
    </w:p>
    <w:p w:rsidR="00B969E0" w:rsidRDefault="009471F4">
      <w:pPr>
        <w:pStyle w:val="ListParagraph"/>
        <w:numPr>
          <w:ilvl w:val="0"/>
          <w:numId w:val="18"/>
        </w:numPr>
        <w:tabs>
          <w:tab w:val="left" w:pos="732"/>
        </w:tabs>
        <w:spacing w:before="129" w:line="273" w:lineRule="auto"/>
        <w:ind w:right="39" w:firstLine="397"/>
        <w:rPr>
          <w:sz w:val="28"/>
        </w:rPr>
      </w:pPr>
      <w:r>
        <w:rPr>
          <w:color w:val="231F20"/>
          <w:sz w:val="28"/>
        </w:rPr>
        <w:t>Bạch Thế Tôn! Nước dính trên đầu sợi lông rất ít, không thể so sánh được với nước của bốn</w:t>
      </w:r>
      <w:r>
        <w:rPr>
          <w:color w:val="231F20"/>
          <w:spacing w:val="-4"/>
          <w:sz w:val="28"/>
        </w:rPr>
        <w:t xml:space="preserve"> </w:t>
      </w:r>
      <w:r>
        <w:rPr>
          <w:color w:val="231F20"/>
          <w:sz w:val="28"/>
        </w:rPr>
        <w:t>biển.</w:t>
      </w:r>
    </w:p>
    <w:p w:rsidR="00B969E0" w:rsidRDefault="009471F4">
      <w:pPr>
        <w:pStyle w:val="BodyText"/>
        <w:spacing w:before="83"/>
        <w:ind w:left="559"/>
      </w:pPr>
      <w:r>
        <w:rPr>
          <w:color w:val="231F20"/>
        </w:rPr>
        <w:t>Đức Phật nói:</w:t>
      </w:r>
    </w:p>
    <w:p w:rsidR="00B969E0" w:rsidRDefault="009471F4">
      <w:pPr>
        <w:pStyle w:val="ListParagraph"/>
        <w:numPr>
          <w:ilvl w:val="0"/>
          <w:numId w:val="18"/>
        </w:numPr>
        <w:tabs>
          <w:tab w:val="left" w:pos="731"/>
        </w:tabs>
        <w:spacing w:before="88" w:line="254" w:lineRule="auto"/>
        <w:ind w:right="159" w:firstLine="397"/>
        <w:rPr>
          <w:sz w:val="28"/>
        </w:rPr>
      </w:pPr>
      <w:r>
        <w:rPr>
          <w:color w:val="231F20"/>
          <w:sz w:val="28"/>
        </w:rPr>
        <w:br w:type="column"/>
      </w:r>
      <w:r>
        <w:rPr>
          <w:color w:val="231F20"/>
          <w:sz w:val="28"/>
        </w:rPr>
        <w:t xml:space="preserve">Cũng vậy, người không biết tu hành đúng phương pháp, thì đau khổ diệt trừ ít giống như nước dính </w:t>
      </w:r>
      <w:r>
        <w:rPr>
          <w:color w:val="231F20"/>
          <w:spacing w:val="-4"/>
          <w:sz w:val="28"/>
        </w:rPr>
        <w:t xml:space="preserve">trên </w:t>
      </w:r>
      <w:r>
        <w:rPr>
          <w:color w:val="231F20"/>
          <w:sz w:val="28"/>
        </w:rPr>
        <w:t xml:space="preserve">đầu sợi lông. Còn người thấy được chân đế, con </w:t>
      </w:r>
      <w:r>
        <w:rPr>
          <w:color w:val="231F20"/>
          <w:spacing w:val="-3"/>
          <w:sz w:val="28"/>
        </w:rPr>
        <w:t xml:space="preserve">đường </w:t>
      </w:r>
      <w:r>
        <w:rPr>
          <w:color w:val="231F20"/>
          <w:sz w:val="28"/>
        </w:rPr>
        <w:t>tiêu</w:t>
      </w:r>
      <w:r>
        <w:rPr>
          <w:color w:val="231F20"/>
          <w:spacing w:val="-15"/>
          <w:sz w:val="28"/>
        </w:rPr>
        <w:t xml:space="preserve"> </w:t>
      </w:r>
      <w:r>
        <w:rPr>
          <w:color w:val="231F20"/>
          <w:sz w:val="28"/>
        </w:rPr>
        <w:t>diệt</w:t>
      </w:r>
      <w:r>
        <w:rPr>
          <w:color w:val="231F20"/>
          <w:spacing w:val="-15"/>
          <w:sz w:val="28"/>
        </w:rPr>
        <w:t xml:space="preserve"> </w:t>
      </w:r>
      <w:r>
        <w:rPr>
          <w:color w:val="231F20"/>
          <w:sz w:val="28"/>
        </w:rPr>
        <w:t>đau</w:t>
      </w:r>
      <w:r>
        <w:rPr>
          <w:color w:val="231F20"/>
          <w:spacing w:val="-15"/>
          <w:sz w:val="28"/>
        </w:rPr>
        <w:t xml:space="preserve"> </w:t>
      </w:r>
      <w:r>
        <w:rPr>
          <w:color w:val="231F20"/>
          <w:sz w:val="28"/>
        </w:rPr>
        <w:t>khổ,</w:t>
      </w:r>
      <w:r>
        <w:rPr>
          <w:color w:val="231F20"/>
          <w:spacing w:val="-14"/>
          <w:sz w:val="28"/>
        </w:rPr>
        <w:t xml:space="preserve"> </w:t>
      </w:r>
      <w:r>
        <w:rPr>
          <w:color w:val="231F20"/>
          <w:sz w:val="28"/>
        </w:rPr>
        <w:t>thì</w:t>
      </w:r>
      <w:r>
        <w:rPr>
          <w:color w:val="231F20"/>
          <w:spacing w:val="-15"/>
          <w:sz w:val="28"/>
        </w:rPr>
        <w:t xml:space="preserve"> </w:t>
      </w:r>
      <w:r>
        <w:rPr>
          <w:color w:val="231F20"/>
          <w:sz w:val="28"/>
        </w:rPr>
        <w:t>có</w:t>
      </w:r>
      <w:r>
        <w:rPr>
          <w:color w:val="231F20"/>
          <w:spacing w:val="-15"/>
          <w:sz w:val="28"/>
        </w:rPr>
        <w:t xml:space="preserve"> </w:t>
      </w:r>
      <w:r>
        <w:rPr>
          <w:color w:val="231F20"/>
          <w:sz w:val="28"/>
        </w:rPr>
        <w:t>công</w:t>
      </w:r>
      <w:r>
        <w:rPr>
          <w:color w:val="231F20"/>
          <w:spacing w:val="-15"/>
          <w:sz w:val="28"/>
        </w:rPr>
        <w:t xml:space="preserve"> </w:t>
      </w:r>
      <w:r>
        <w:rPr>
          <w:color w:val="231F20"/>
          <w:sz w:val="28"/>
        </w:rPr>
        <w:t>năng</w:t>
      </w:r>
      <w:r>
        <w:rPr>
          <w:color w:val="231F20"/>
          <w:spacing w:val="-14"/>
          <w:sz w:val="28"/>
        </w:rPr>
        <w:t xml:space="preserve"> </w:t>
      </w:r>
      <w:r>
        <w:rPr>
          <w:color w:val="231F20"/>
          <w:sz w:val="28"/>
        </w:rPr>
        <w:t>diệt</w:t>
      </w:r>
      <w:r>
        <w:rPr>
          <w:color w:val="231F20"/>
          <w:spacing w:val="-15"/>
          <w:sz w:val="28"/>
        </w:rPr>
        <w:t xml:space="preserve"> </w:t>
      </w:r>
      <w:r>
        <w:rPr>
          <w:color w:val="231F20"/>
          <w:sz w:val="28"/>
        </w:rPr>
        <w:t>trừ</w:t>
      </w:r>
      <w:r>
        <w:rPr>
          <w:color w:val="231F20"/>
          <w:spacing w:val="-15"/>
          <w:sz w:val="28"/>
        </w:rPr>
        <w:t xml:space="preserve"> </w:t>
      </w:r>
      <w:r>
        <w:rPr>
          <w:color w:val="231F20"/>
          <w:sz w:val="28"/>
        </w:rPr>
        <w:t>đau</w:t>
      </w:r>
      <w:r>
        <w:rPr>
          <w:color w:val="231F20"/>
          <w:spacing w:val="-15"/>
          <w:sz w:val="28"/>
        </w:rPr>
        <w:t xml:space="preserve"> </w:t>
      </w:r>
      <w:r>
        <w:rPr>
          <w:color w:val="231F20"/>
          <w:sz w:val="28"/>
        </w:rPr>
        <w:t>khổ</w:t>
      </w:r>
      <w:r>
        <w:rPr>
          <w:color w:val="231F20"/>
          <w:spacing w:val="-14"/>
          <w:sz w:val="28"/>
        </w:rPr>
        <w:t xml:space="preserve"> </w:t>
      </w:r>
      <w:r>
        <w:rPr>
          <w:color w:val="231F20"/>
          <w:spacing w:val="-3"/>
          <w:sz w:val="28"/>
        </w:rPr>
        <w:t xml:space="preserve">nhiều </w:t>
      </w:r>
      <w:r>
        <w:rPr>
          <w:color w:val="231F20"/>
          <w:sz w:val="28"/>
        </w:rPr>
        <w:t>giống như nước trong bốn biển.</w:t>
      </w:r>
    </w:p>
    <w:p w:rsidR="00B969E0" w:rsidRDefault="009471F4">
      <w:pPr>
        <w:pStyle w:val="BodyText"/>
        <w:spacing w:before="80" w:line="254" w:lineRule="auto"/>
        <w:ind w:right="158" w:firstLine="396"/>
        <w:jc w:val="both"/>
      </w:pPr>
      <w:r>
        <w:rPr>
          <w:color w:val="231F20"/>
        </w:rPr>
        <w:t xml:space="preserve">Trong suốt </w:t>
      </w:r>
      <w:r>
        <w:rPr>
          <w:color w:val="231F20"/>
        </w:rPr>
        <w:t>ba đại A-tăng-kỳ-kiếp, đức Phật đã liên tục hành trì tu tập và rất nhiều vị Thánh Tăng A-la-hán, Bồ-tát, chư vị tổ sư hy sinh thân mạng cầu đạo đều đã đạt</w:t>
      </w:r>
      <w:r>
        <w:rPr>
          <w:color w:val="231F20"/>
          <w:spacing w:val="-9"/>
        </w:rPr>
        <w:t xml:space="preserve"> </w:t>
      </w:r>
      <w:r>
        <w:rPr>
          <w:color w:val="231F20"/>
        </w:rPr>
        <w:t>được</w:t>
      </w:r>
      <w:r>
        <w:rPr>
          <w:color w:val="231F20"/>
          <w:spacing w:val="-9"/>
        </w:rPr>
        <w:t xml:space="preserve"> </w:t>
      </w:r>
      <w:r>
        <w:rPr>
          <w:color w:val="231F20"/>
        </w:rPr>
        <w:t>lợi</w:t>
      </w:r>
      <w:r>
        <w:rPr>
          <w:color w:val="231F20"/>
          <w:spacing w:val="-9"/>
        </w:rPr>
        <w:t xml:space="preserve"> </w:t>
      </w:r>
      <w:r>
        <w:rPr>
          <w:color w:val="231F20"/>
        </w:rPr>
        <w:t>ích</w:t>
      </w:r>
      <w:r>
        <w:rPr>
          <w:color w:val="231F20"/>
          <w:spacing w:val="-9"/>
        </w:rPr>
        <w:t xml:space="preserve"> </w:t>
      </w:r>
      <w:r>
        <w:rPr>
          <w:color w:val="231F20"/>
        </w:rPr>
        <w:t>rốt</w:t>
      </w:r>
      <w:r>
        <w:rPr>
          <w:color w:val="231F20"/>
          <w:spacing w:val="-9"/>
        </w:rPr>
        <w:t xml:space="preserve"> </w:t>
      </w:r>
      <w:r>
        <w:rPr>
          <w:color w:val="231F20"/>
        </w:rPr>
        <w:t>ráo.</w:t>
      </w:r>
      <w:r>
        <w:rPr>
          <w:color w:val="231F20"/>
          <w:spacing w:val="-9"/>
        </w:rPr>
        <w:t xml:space="preserve"> </w:t>
      </w:r>
      <w:r>
        <w:rPr>
          <w:color w:val="231F20"/>
        </w:rPr>
        <w:t>Cho</w:t>
      </w:r>
      <w:r>
        <w:rPr>
          <w:color w:val="231F20"/>
          <w:spacing w:val="-9"/>
        </w:rPr>
        <w:t xml:space="preserve"> </w:t>
      </w:r>
      <w:r>
        <w:rPr>
          <w:color w:val="231F20"/>
        </w:rPr>
        <w:t>nên</w:t>
      </w:r>
      <w:r>
        <w:rPr>
          <w:color w:val="231F20"/>
          <w:spacing w:val="-9"/>
        </w:rPr>
        <w:t xml:space="preserve"> </w:t>
      </w:r>
      <w:r>
        <w:rPr>
          <w:color w:val="231F20"/>
        </w:rPr>
        <w:t>người</w:t>
      </w:r>
      <w:r>
        <w:rPr>
          <w:color w:val="231F20"/>
          <w:spacing w:val="-9"/>
        </w:rPr>
        <w:t xml:space="preserve"> </w:t>
      </w:r>
      <w:r>
        <w:rPr>
          <w:color w:val="231F20"/>
        </w:rPr>
        <w:t>hậu</w:t>
      </w:r>
      <w:r>
        <w:rPr>
          <w:color w:val="231F20"/>
          <w:spacing w:val="-9"/>
        </w:rPr>
        <w:t xml:space="preserve"> </w:t>
      </w:r>
      <w:r>
        <w:rPr>
          <w:color w:val="231F20"/>
        </w:rPr>
        <w:t>học</w:t>
      </w:r>
      <w:r>
        <w:rPr>
          <w:color w:val="231F20"/>
          <w:spacing w:val="-9"/>
        </w:rPr>
        <w:t xml:space="preserve"> </w:t>
      </w:r>
      <w:r>
        <w:rPr>
          <w:color w:val="231F20"/>
        </w:rPr>
        <w:t>cần</w:t>
      </w:r>
      <w:r>
        <w:rPr>
          <w:color w:val="231F20"/>
          <w:spacing w:val="-9"/>
        </w:rPr>
        <w:t xml:space="preserve"> </w:t>
      </w:r>
      <w:r>
        <w:rPr>
          <w:color w:val="231F20"/>
        </w:rPr>
        <w:t xml:space="preserve">phải thao thức, suy tư để tìm thấy được chỗ trọng yếu </w:t>
      </w:r>
      <w:r>
        <w:rPr>
          <w:color w:val="231F20"/>
          <w:spacing w:val="-6"/>
        </w:rPr>
        <w:t xml:space="preserve">để </w:t>
      </w:r>
      <w:r>
        <w:rPr>
          <w:color w:val="231F20"/>
        </w:rPr>
        <w:t xml:space="preserve">dụng công tu hành. Lẽ thật luôn hiển bày ở ngay </w:t>
      </w:r>
      <w:r>
        <w:rPr>
          <w:color w:val="231F20"/>
          <w:spacing w:val="-4"/>
        </w:rPr>
        <w:t>trước</w:t>
      </w:r>
      <w:r>
        <w:rPr>
          <w:color w:val="231F20"/>
          <w:spacing w:val="62"/>
        </w:rPr>
        <w:t xml:space="preserve"> </w:t>
      </w:r>
      <w:r>
        <w:rPr>
          <w:color w:val="231F20"/>
        </w:rPr>
        <w:t xml:space="preserve">mắt, chúng ta cần phải học phương pháp chấm dứt </w:t>
      </w:r>
      <w:r>
        <w:rPr>
          <w:color w:val="231F20"/>
          <w:spacing w:val="-5"/>
        </w:rPr>
        <w:t xml:space="preserve">đau </w:t>
      </w:r>
      <w:r>
        <w:rPr>
          <w:color w:val="231F20"/>
        </w:rPr>
        <w:t>khổ</w:t>
      </w:r>
      <w:r>
        <w:rPr>
          <w:color w:val="231F20"/>
          <w:spacing w:val="-10"/>
        </w:rPr>
        <w:t xml:space="preserve"> </w:t>
      </w:r>
      <w:r>
        <w:rPr>
          <w:color w:val="231F20"/>
        </w:rPr>
        <w:t>và</w:t>
      </w:r>
      <w:r>
        <w:rPr>
          <w:color w:val="231F20"/>
          <w:spacing w:val="-10"/>
        </w:rPr>
        <w:t xml:space="preserve"> </w:t>
      </w:r>
      <w:r>
        <w:rPr>
          <w:color w:val="231F20"/>
        </w:rPr>
        <w:t>ứng</w:t>
      </w:r>
      <w:r>
        <w:rPr>
          <w:color w:val="231F20"/>
          <w:spacing w:val="-10"/>
        </w:rPr>
        <w:t xml:space="preserve"> </w:t>
      </w:r>
      <w:r>
        <w:rPr>
          <w:color w:val="231F20"/>
        </w:rPr>
        <w:t>dụng</w:t>
      </w:r>
      <w:r>
        <w:rPr>
          <w:color w:val="231F20"/>
          <w:spacing w:val="-10"/>
        </w:rPr>
        <w:t xml:space="preserve"> </w:t>
      </w:r>
      <w:r>
        <w:rPr>
          <w:color w:val="231F20"/>
        </w:rPr>
        <w:t>tu</w:t>
      </w:r>
      <w:r>
        <w:rPr>
          <w:color w:val="231F20"/>
          <w:spacing w:val="-10"/>
        </w:rPr>
        <w:t xml:space="preserve"> </w:t>
      </w:r>
      <w:r>
        <w:rPr>
          <w:color w:val="231F20"/>
        </w:rPr>
        <w:t>tập</w:t>
      </w:r>
      <w:r>
        <w:rPr>
          <w:color w:val="231F20"/>
          <w:spacing w:val="-10"/>
        </w:rPr>
        <w:t xml:space="preserve"> </w:t>
      </w:r>
      <w:r>
        <w:rPr>
          <w:color w:val="231F20"/>
        </w:rPr>
        <w:t>xa</w:t>
      </w:r>
      <w:r>
        <w:rPr>
          <w:color w:val="231F20"/>
          <w:spacing w:val="-10"/>
        </w:rPr>
        <w:t xml:space="preserve"> </w:t>
      </w:r>
      <w:r>
        <w:rPr>
          <w:color w:val="231F20"/>
        </w:rPr>
        <w:t>lìa</w:t>
      </w:r>
      <w:r>
        <w:rPr>
          <w:color w:val="231F20"/>
          <w:spacing w:val="-10"/>
        </w:rPr>
        <w:t xml:space="preserve"> </w:t>
      </w:r>
      <w:r>
        <w:rPr>
          <w:color w:val="231F20"/>
        </w:rPr>
        <w:t>mê</w:t>
      </w:r>
      <w:r>
        <w:rPr>
          <w:color w:val="231F20"/>
          <w:spacing w:val="-10"/>
        </w:rPr>
        <w:t xml:space="preserve"> </w:t>
      </w:r>
      <w:r>
        <w:rPr>
          <w:color w:val="231F20"/>
        </w:rPr>
        <w:t>hoặc</w:t>
      </w:r>
      <w:r>
        <w:rPr>
          <w:color w:val="231F20"/>
          <w:spacing w:val="-10"/>
        </w:rPr>
        <w:t xml:space="preserve"> </w:t>
      </w:r>
      <w:r>
        <w:rPr>
          <w:color w:val="231F20"/>
        </w:rPr>
        <w:t>của</w:t>
      </w:r>
      <w:r>
        <w:rPr>
          <w:color w:val="231F20"/>
          <w:spacing w:val="-10"/>
        </w:rPr>
        <w:t xml:space="preserve"> </w:t>
      </w:r>
      <w:r>
        <w:rPr>
          <w:color w:val="231F20"/>
        </w:rPr>
        <w:t>thế</w:t>
      </w:r>
      <w:r>
        <w:rPr>
          <w:color w:val="231F20"/>
          <w:spacing w:val="-10"/>
        </w:rPr>
        <w:t xml:space="preserve"> </w:t>
      </w:r>
      <w:r>
        <w:rPr>
          <w:color w:val="231F20"/>
        </w:rPr>
        <w:t>gian</w:t>
      </w:r>
      <w:r>
        <w:rPr>
          <w:color w:val="231F20"/>
          <w:spacing w:val="-10"/>
        </w:rPr>
        <w:t xml:space="preserve"> </w:t>
      </w:r>
      <w:r>
        <w:rPr>
          <w:color w:val="231F20"/>
        </w:rPr>
        <w:t>để</w:t>
      </w:r>
      <w:r>
        <w:rPr>
          <w:color w:val="231F20"/>
          <w:spacing w:val="-10"/>
        </w:rPr>
        <w:t xml:space="preserve"> </w:t>
      </w:r>
      <w:r>
        <w:rPr>
          <w:color w:val="231F20"/>
          <w:spacing w:val="-6"/>
        </w:rPr>
        <w:t xml:space="preserve">có </w:t>
      </w:r>
      <w:r>
        <w:rPr>
          <w:color w:val="231F20"/>
        </w:rPr>
        <w:t>thể thoát khỏi tất cả thống khổ.</w:t>
      </w:r>
    </w:p>
    <w:p w:rsidR="00B969E0" w:rsidRDefault="009471F4">
      <w:pPr>
        <w:pStyle w:val="BodyText"/>
        <w:spacing w:before="77" w:line="254" w:lineRule="auto"/>
        <w:ind w:right="160" w:firstLine="396"/>
        <w:jc w:val="both"/>
      </w:pPr>
      <w:r>
        <w:rPr>
          <w:color w:val="231F20"/>
        </w:rPr>
        <w:t>Khi</w:t>
      </w:r>
      <w:r>
        <w:rPr>
          <w:color w:val="231F20"/>
        </w:rPr>
        <w:t xml:space="preserve"> xưa, các vị thuộc những đạo phái khác đi đến hỏi đức Phật:</w:t>
      </w:r>
    </w:p>
    <w:p w:rsidR="00B969E0" w:rsidRDefault="009471F4">
      <w:pPr>
        <w:pStyle w:val="ListParagraph"/>
        <w:numPr>
          <w:ilvl w:val="0"/>
          <w:numId w:val="18"/>
        </w:numPr>
        <w:tabs>
          <w:tab w:val="left" w:pos="723"/>
        </w:tabs>
        <w:spacing w:before="83" w:line="316" w:lineRule="auto"/>
        <w:ind w:left="559" w:right="256" w:firstLine="0"/>
        <w:jc w:val="left"/>
        <w:rPr>
          <w:sz w:val="28"/>
        </w:rPr>
      </w:pPr>
      <w:r>
        <w:rPr>
          <w:color w:val="231F20"/>
          <w:sz w:val="28"/>
        </w:rPr>
        <w:t xml:space="preserve">Bạch đức Thế Tôn! Ngài nói về gì? Thuyết về </w:t>
      </w:r>
      <w:r>
        <w:rPr>
          <w:color w:val="231F20"/>
          <w:spacing w:val="-5"/>
          <w:sz w:val="28"/>
        </w:rPr>
        <w:t xml:space="preserve">gì? </w:t>
      </w:r>
      <w:r>
        <w:rPr>
          <w:color w:val="231F20"/>
          <w:sz w:val="28"/>
        </w:rPr>
        <w:t>Đức Phật</w:t>
      </w:r>
      <w:r>
        <w:rPr>
          <w:color w:val="231F20"/>
          <w:spacing w:val="-3"/>
          <w:sz w:val="28"/>
        </w:rPr>
        <w:t xml:space="preserve"> </w:t>
      </w:r>
      <w:r>
        <w:rPr>
          <w:color w:val="231F20"/>
          <w:sz w:val="28"/>
        </w:rPr>
        <w:t>đáp:</w:t>
      </w:r>
    </w:p>
    <w:p w:rsidR="00B969E0" w:rsidRDefault="009471F4">
      <w:pPr>
        <w:pStyle w:val="ListParagraph"/>
        <w:numPr>
          <w:ilvl w:val="0"/>
          <w:numId w:val="18"/>
        </w:numPr>
        <w:tabs>
          <w:tab w:val="left" w:pos="723"/>
        </w:tabs>
        <w:spacing w:before="0"/>
        <w:ind w:left="722"/>
        <w:jc w:val="left"/>
        <w:rPr>
          <w:sz w:val="28"/>
        </w:rPr>
      </w:pPr>
      <w:r>
        <w:rPr>
          <w:color w:val="231F20"/>
          <w:sz w:val="28"/>
        </w:rPr>
        <w:t>Ta nói về nguyên nhân, bàn luận về nguyên nhân.</w:t>
      </w:r>
    </w:p>
    <w:p w:rsidR="00B969E0" w:rsidRDefault="009471F4">
      <w:pPr>
        <w:pStyle w:val="BodyText"/>
        <w:spacing w:before="104" w:line="254" w:lineRule="auto"/>
        <w:ind w:right="159" w:firstLine="396"/>
        <w:jc w:val="both"/>
      </w:pPr>
      <w:r>
        <w:rPr>
          <w:color w:val="231F20"/>
        </w:rPr>
        <w:t>Tất</w:t>
      </w:r>
      <w:r>
        <w:rPr>
          <w:color w:val="231F20"/>
          <w:spacing w:val="-13"/>
        </w:rPr>
        <w:t xml:space="preserve"> </w:t>
      </w:r>
      <w:r>
        <w:rPr>
          <w:color w:val="231F20"/>
        </w:rPr>
        <w:t>cả</w:t>
      </w:r>
      <w:r>
        <w:rPr>
          <w:color w:val="231F20"/>
          <w:spacing w:val="-13"/>
        </w:rPr>
        <w:t xml:space="preserve"> </w:t>
      </w:r>
      <w:r>
        <w:rPr>
          <w:color w:val="231F20"/>
        </w:rPr>
        <w:t>hình</w:t>
      </w:r>
      <w:r>
        <w:rPr>
          <w:color w:val="231F20"/>
          <w:spacing w:val="-13"/>
        </w:rPr>
        <w:t xml:space="preserve"> </w:t>
      </w:r>
      <w:r>
        <w:rPr>
          <w:color w:val="231F20"/>
        </w:rPr>
        <w:t>thức</w:t>
      </w:r>
      <w:r>
        <w:rPr>
          <w:color w:val="231F20"/>
          <w:spacing w:val="-13"/>
        </w:rPr>
        <w:t xml:space="preserve"> </w:t>
      </w:r>
      <w:r>
        <w:rPr>
          <w:color w:val="231F20"/>
        </w:rPr>
        <w:t>bên</w:t>
      </w:r>
      <w:r>
        <w:rPr>
          <w:color w:val="231F20"/>
          <w:spacing w:val="-13"/>
        </w:rPr>
        <w:t xml:space="preserve"> </w:t>
      </w:r>
      <w:r>
        <w:rPr>
          <w:color w:val="231F20"/>
        </w:rPr>
        <w:t>ngoài</w:t>
      </w:r>
      <w:r>
        <w:rPr>
          <w:color w:val="231F20"/>
          <w:spacing w:val="-13"/>
        </w:rPr>
        <w:t xml:space="preserve"> </w:t>
      </w:r>
      <w:r>
        <w:rPr>
          <w:color w:val="231F20"/>
        </w:rPr>
        <w:t>đều</w:t>
      </w:r>
      <w:r>
        <w:rPr>
          <w:color w:val="231F20"/>
          <w:spacing w:val="-13"/>
        </w:rPr>
        <w:t xml:space="preserve"> </w:t>
      </w:r>
      <w:r>
        <w:rPr>
          <w:color w:val="231F20"/>
        </w:rPr>
        <w:t>là</w:t>
      </w:r>
      <w:r>
        <w:rPr>
          <w:color w:val="231F20"/>
          <w:spacing w:val="-13"/>
        </w:rPr>
        <w:t xml:space="preserve"> </w:t>
      </w:r>
      <w:r>
        <w:rPr>
          <w:color w:val="231F20"/>
        </w:rPr>
        <w:t>phương</w:t>
      </w:r>
      <w:r>
        <w:rPr>
          <w:color w:val="231F20"/>
          <w:spacing w:val="-13"/>
        </w:rPr>
        <w:t xml:space="preserve"> </w:t>
      </w:r>
      <w:r>
        <w:rPr>
          <w:color w:val="231F20"/>
        </w:rPr>
        <w:t>tiện</w:t>
      </w:r>
      <w:r>
        <w:rPr>
          <w:color w:val="231F20"/>
          <w:spacing w:val="-13"/>
        </w:rPr>
        <w:t xml:space="preserve"> </w:t>
      </w:r>
      <w:r>
        <w:rPr>
          <w:color w:val="231F20"/>
        </w:rPr>
        <w:t>để</w:t>
      </w:r>
      <w:r>
        <w:rPr>
          <w:color w:val="231F20"/>
          <w:spacing w:val="-13"/>
        </w:rPr>
        <w:t xml:space="preserve"> </w:t>
      </w:r>
      <w:r>
        <w:rPr>
          <w:color w:val="231F20"/>
        </w:rPr>
        <w:t>đưa chúng</w:t>
      </w:r>
      <w:r>
        <w:rPr>
          <w:color w:val="231F20"/>
          <w:spacing w:val="-15"/>
        </w:rPr>
        <w:t xml:space="preserve"> </w:t>
      </w:r>
      <w:r>
        <w:rPr>
          <w:color w:val="231F20"/>
        </w:rPr>
        <w:t>ta</w:t>
      </w:r>
      <w:r>
        <w:rPr>
          <w:color w:val="231F20"/>
          <w:spacing w:val="-14"/>
        </w:rPr>
        <w:t xml:space="preserve"> </w:t>
      </w:r>
      <w:r>
        <w:rPr>
          <w:color w:val="231F20"/>
        </w:rPr>
        <w:t>tiến</w:t>
      </w:r>
      <w:r>
        <w:rPr>
          <w:color w:val="231F20"/>
          <w:spacing w:val="-14"/>
        </w:rPr>
        <w:t xml:space="preserve"> </w:t>
      </w:r>
      <w:r>
        <w:rPr>
          <w:color w:val="231F20"/>
        </w:rPr>
        <w:t>sâu</w:t>
      </w:r>
      <w:r>
        <w:rPr>
          <w:color w:val="231F20"/>
          <w:spacing w:val="-15"/>
        </w:rPr>
        <w:t xml:space="preserve"> </w:t>
      </w:r>
      <w:r>
        <w:rPr>
          <w:color w:val="231F20"/>
        </w:rPr>
        <w:t>vào</w:t>
      </w:r>
      <w:r>
        <w:rPr>
          <w:color w:val="231F20"/>
          <w:spacing w:val="-14"/>
        </w:rPr>
        <w:t xml:space="preserve"> </w:t>
      </w:r>
      <w:r>
        <w:rPr>
          <w:color w:val="231F20"/>
        </w:rPr>
        <w:t>bên</w:t>
      </w:r>
      <w:r>
        <w:rPr>
          <w:color w:val="231F20"/>
          <w:spacing w:val="-14"/>
        </w:rPr>
        <w:t xml:space="preserve"> </w:t>
      </w:r>
      <w:r>
        <w:rPr>
          <w:color w:val="231F20"/>
        </w:rPr>
        <w:t>trong</w:t>
      </w:r>
      <w:r>
        <w:rPr>
          <w:color w:val="231F20"/>
          <w:spacing w:val="-15"/>
        </w:rPr>
        <w:t xml:space="preserve"> </w:t>
      </w:r>
      <w:r>
        <w:rPr>
          <w:color w:val="231F20"/>
        </w:rPr>
        <w:t>nội</w:t>
      </w:r>
      <w:r>
        <w:rPr>
          <w:color w:val="231F20"/>
          <w:spacing w:val="-14"/>
        </w:rPr>
        <w:t xml:space="preserve"> </w:t>
      </w:r>
      <w:r>
        <w:rPr>
          <w:color w:val="231F20"/>
        </w:rPr>
        <w:t>tâm.</w:t>
      </w:r>
      <w:r>
        <w:rPr>
          <w:color w:val="231F20"/>
          <w:spacing w:val="-14"/>
        </w:rPr>
        <w:t xml:space="preserve"> </w:t>
      </w:r>
      <w:r>
        <w:rPr>
          <w:color w:val="231F20"/>
        </w:rPr>
        <w:t>Một</w:t>
      </w:r>
      <w:r>
        <w:rPr>
          <w:color w:val="231F20"/>
          <w:spacing w:val="-15"/>
        </w:rPr>
        <w:t xml:space="preserve"> </w:t>
      </w:r>
      <w:r>
        <w:rPr>
          <w:color w:val="231F20"/>
        </w:rPr>
        <w:t>khi</w:t>
      </w:r>
      <w:r>
        <w:rPr>
          <w:color w:val="231F20"/>
          <w:spacing w:val="-14"/>
        </w:rPr>
        <w:t xml:space="preserve"> </w:t>
      </w:r>
      <w:r>
        <w:rPr>
          <w:color w:val="231F20"/>
        </w:rPr>
        <w:t>có</w:t>
      </w:r>
      <w:r>
        <w:rPr>
          <w:color w:val="231F20"/>
          <w:spacing w:val="-14"/>
        </w:rPr>
        <w:t xml:space="preserve"> </w:t>
      </w:r>
      <w:r>
        <w:rPr>
          <w:color w:val="231F20"/>
        </w:rPr>
        <w:t>nhận thức đúng thì sẽ làm cho mọi suy nghĩ, nói năng, hành động đều đúng. Từ xưa đến giờ, chúng ta có thói quen suy nghĩ theo hướng tất cả là thật có và bền chắc. Như vậy</w:t>
      </w:r>
      <w:r>
        <w:rPr>
          <w:color w:val="231F20"/>
          <w:spacing w:val="-8"/>
        </w:rPr>
        <w:t xml:space="preserve"> </w:t>
      </w:r>
      <w:r>
        <w:rPr>
          <w:color w:val="231F20"/>
        </w:rPr>
        <w:t>là</w:t>
      </w:r>
      <w:r>
        <w:rPr>
          <w:color w:val="231F20"/>
          <w:spacing w:val="-7"/>
        </w:rPr>
        <w:t xml:space="preserve"> </w:t>
      </w:r>
      <w:r>
        <w:rPr>
          <w:color w:val="231F20"/>
        </w:rPr>
        <w:t>một</w:t>
      </w:r>
      <w:r>
        <w:rPr>
          <w:color w:val="231F20"/>
          <w:spacing w:val="-8"/>
        </w:rPr>
        <w:t xml:space="preserve"> </w:t>
      </w:r>
      <w:r>
        <w:rPr>
          <w:color w:val="231F20"/>
        </w:rPr>
        <w:t>điều</w:t>
      </w:r>
      <w:r>
        <w:rPr>
          <w:color w:val="231F20"/>
          <w:spacing w:val="-7"/>
        </w:rPr>
        <w:t xml:space="preserve"> </w:t>
      </w:r>
      <w:r>
        <w:rPr>
          <w:color w:val="231F20"/>
        </w:rPr>
        <w:t>sai</w:t>
      </w:r>
      <w:r>
        <w:rPr>
          <w:color w:val="231F20"/>
          <w:spacing w:val="-8"/>
        </w:rPr>
        <w:t xml:space="preserve"> </w:t>
      </w:r>
      <w:r>
        <w:rPr>
          <w:color w:val="231F20"/>
        </w:rPr>
        <w:t>lầm</w:t>
      </w:r>
      <w:r>
        <w:rPr>
          <w:color w:val="231F20"/>
          <w:spacing w:val="-7"/>
        </w:rPr>
        <w:t xml:space="preserve"> </w:t>
      </w:r>
      <w:r>
        <w:rPr>
          <w:color w:val="231F20"/>
        </w:rPr>
        <w:t>từ</w:t>
      </w:r>
      <w:r>
        <w:rPr>
          <w:color w:val="231F20"/>
          <w:spacing w:val="-7"/>
        </w:rPr>
        <w:t xml:space="preserve"> </w:t>
      </w:r>
      <w:r>
        <w:rPr>
          <w:color w:val="231F20"/>
        </w:rPr>
        <w:t>trong</w:t>
      </w:r>
      <w:r>
        <w:rPr>
          <w:color w:val="231F20"/>
          <w:spacing w:val="-8"/>
        </w:rPr>
        <w:t xml:space="preserve"> </w:t>
      </w:r>
      <w:r>
        <w:rPr>
          <w:color w:val="231F20"/>
        </w:rPr>
        <w:t>nhận</w:t>
      </w:r>
      <w:r>
        <w:rPr>
          <w:color w:val="231F20"/>
          <w:spacing w:val="-7"/>
        </w:rPr>
        <w:t xml:space="preserve"> </w:t>
      </w:r>
      <w:r>
        <w:rPr>
          <w:color w:val="231F20"/>
        </w:rPr>
        <w:t>thức</w:t>
      </w:r>
      <w:r>
        <w:rPr>
          <w:color w:val="231F20"/>
          <w:spacing w:val="-8"/>
        </w:rPr>
        <w:t xml:space="preserve"> </w:t>
      </w:r>
      <w:r>
        <w:rPr>
          <w:color w:val="231F20"/>
        </w:rPr>
        <w:t>của</w:t>
      </w:r>
      <w:r>
        <w:rPr>
          <w:color w:val="231F20"/>
          <w:spacing w:val="-7"/>
        </w:rPr>
        <w:t xml:space="preserve"> </w:t>
      </w:r>
      <w:r>
        <w:rPr>
          <w:color w:val="231F20"/>
        </w:rPr>
        <w:t>tâm.</w:t>
      </w:r>
      <w:r>
        <w:rPr>
          <w:color w:val="231F20"/>
          <w:spacing w:val="-7"/>
        </w:rPr>
        <w:t xml:space="preserve"> </w:t>
      </w:r>
      <w:r>
        <w:rPr>
          <w:color w:val="231F20"/>
        </w:rPr>
        <w:t>Đức Phật nói sự t</w:t>
      </w:r>
      <w:r>
        <w:rPr>
          <w:color w:val="231F20"/>
        </w:rPr>
        <w:t>hật của tất cả vạn vật đều là giả tạm, hư</w:t>
      </w:r>
      <w:r>
        <w:rPr>
          <w:color w:val="231F20"/>
          <w:spacing w:val="-18"/>
        </w:rPr>
        <w:t xml:space="preserve"> </w:t>
      </w:r>
      <w:r>
        <w:rPr>
          <w:color w:val="231F20"/>
        </w:rPr>
        <w:t>ảo,</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82"/>
          <w:pgSz w:w="16790" w:h="12310" w:orient="landscape"/>
          <w:pgMar w:top="1520" w:right="1000" w:bottom="280" w:left="1000" w:header="1257" w:footer="0" w:gutter="0"/>
          <w:cols w:space="720"/>
        </w:sectPr>
      </w:pPr>
    </w:p>
    <w:p w:rsidR="00B969E0" w:rsidRDefault="009471F4">
      <w:pPr>
        <w:pStyle w:val="BodyText"/>
        <w:spacing w:before="88" w:line="271" w:lineRule="auto"/>
        <w:ind w:right="33"/>
      </w:pPr>
      <w:r>
        <w:rPr>
          <w:color w:val="231F20"/>
        </w:rPr>
        <w:t>mong</w:t>
      </w:r>
      <w:r>
        <w:rPr>
          <w:color w:val="231F20"/>
          <w:spacing w:val="-12"/>
        </w:rPr>
        <w:t xml:space="preserve"> </w:t>
      </w:r>
      <w:r>
        <w:rPr>
          <w:color w:val="231F20"/>
        </w:rPr>
        <w:t>manh.</w:t>
      </w:r>
      <w:r>
        <w:rPr>
          <w:color w:val="231F20"/>
          <w:spacing w:val="-11"/>
        </w:rPr>
        <w:t xml:space="preserve"> </w:t>
      </w:r>
      <w:r>
        <w:rPr>
          <w:color w:val="231F20"/>
        </w:rPr>
        <w:t>Điều</w:t>
      </w:r>
      <w:r>
        <w:rPr>
          <w:color w:val="231F20"/>
          <w:spacing w:val="-11"/>
        </w:rPr>
        <w:t xml:space="preserve"> </w:t>
      </w:r>
      <w:r>
        <w:rPr>
          <w:color w:val="231F20"/>
        </w:rPr>
        <w:t>này</w:t>
      </w:r>
      <w:r>
        <w:rPr>
          <w:color w:val="231F20"/>
          <w:spacing w:val="-12"/>
        </w:rPr>
        <w:t xml:space="preserve"> </w:t>
      </w:r>
      <w:r>
        <w:rPr>
          <w:color w:val="231F20"/>
        </w:rPr>
        <w:t>đã</w:t>
      </w:r>
      <w:r>
        <w:rPr>
          <w:color w:val="231F20"/>
          <w:spacing w:val="-11"/>
        </w:rPr>
        <w:t xml:space="preserve"> </w:t>
      </w:r>
      <w:r>
        <w:rPr>
          <w:color w:val="231F20"/>
        </w:rPr>
        <w:t>làm</w:t>
      </w:r>
      <w:r>
        <w:rPr>
          <w:color w:val="231F20"/>
          <w:spacing w:val="-11"/>
        </w:rPr>
        <w:t xml:space="preserve"> </w:t>
      </w:r>
      <w:r>
        <w:rPr>
          <w:color w:val="231F20"/>
        </w:rPr>
        <w:t>đảo</w:t>
      </w:r>
      <w:r>
        <w:rPr>
          <w:color w:val="231F20"/>
          <w:spacing w:val="-11"/>
        </w:rPr>
        <w:t xml:space="preserve"> </w:t>
      </w:r>
      <w:r>
        <w:rPr>
          <w:color w:val="231F20"/>
        </w:rPr>
        <w:t>ngược</w:t>
      </w:r>
      <w:r>
        <w:rPr>
          <w:color w:val="231F20"/>
          <w:spacing w:val="-12"/>
        </w:rPr>
        <w:t xml:space="preserve"> </w:t>
      </w:r>
      <w:r>
        <w:rPr>
          <w:color w:val="231F20"/>
        </w:rPr>
        <w:t>tất</w:t>
      </w:r>
      <w:r>
        <w:rPr>
          <w:color w:val="231F20"/>
          <w:spacing w:val="-11"/>
        </w:rPr>
        <w:t xml:space="preserve"> </w:t>
      </w:r>
      <w:r>
        <w:rPr>
          <w:color w:val="231F20"/>
        </w:rPr>
        <w:t>cả</w:t>
      </w:r>
      <w:r>
        <w:rPr>
          <w:color w:val="231F20"/>
          <w:spacing w:val="-11"/>
        </w:rPr>
        <w:t xml:space="preserve"> </w:t>
      </w:r>
      <w:r>
        <w:rPr>
          <w:color w:val="231F20"/>
        </w:rPr>
        <w:t>mọi</w:t>
      </w:r>
      <w:r>
        <w:rPr>
          <w:color w:val="231F20"/>
          <w:spacing w:val="-11"/>
        </w:rPr>
        <w:t xml:space="preserve"> </w:t>
      </w:r>
      <w:r>
        <w:rPr>
          <w:color w:val="231F20"/>
        </w:rPr>
        <w:t>nhận thức mê lầm sâu dầy ở nơi tâm của mình.</w:t>
      </w:r>
    </w:p>
    <w:p w:rsidR="00B969E0" w:rsidRDefault="009471F4">
      <w:pPr>
        <w:pStyle w:val="BodyText"/>
        <w:spacing w:before="88" w:line="271" w:lineRule="auto"/>
        <w:ind w:right="38" w:firstLine="396"/>
        <w:jc w:val="both"/>
      </w:pPr>
      <w:r>
        <w:rPr>
          <w:color w:val="231F20"/>
        </w:rPr>
        <w:t xml:space="preserve">Khi nghe nói chuyện về đề tài xã hội, nhân gian thì hầu hết mọi người đều thích thú và hưởng ứng, </w:t>
      </w:r>
      <w:r>
        <w:rPr>
          <w:color w:val="231F20"/>
          <w:spacing w:val="-4"/>
        </w:rPr>
        <w:t>nhưng</w:t>
      </w:r>
      <w:r>
        <w:rPr>
          <w:color w:val="231F20"/>
          <w:spacing w:val="62"/>
        </w:rPr>
        <w:t xml:space="preserve"> </w:t>
      </w:r>
      <w:r>
        <w:rPr>
          <w:color w:val="231F20"/>
        </w:rPr>
        <w:t>nếu bàn nói về chân lý tất cả pháp như huyễn thì khó</w:t>
      </w:r>
      <w:r>
        <w:rPr>
          <w:color w:val="231F20"/>
          <w:spacing w:val="-26"/>
        </w:rPr>
        <w:t xml:space="preserve"> </w:t>
      </w:r>
      <w:r>
        <w:rPr>
          <w:color w:val="231F20"/>
        </w:rPr>
        <w:t>có ai</w:t>
      </w:r>
      <w:r>
        <w:rPr>
          <w:color w:val="231F20"/>
          <w:spacing w:val="-9"/>
        </w:rPr>
        <w:t xml:space="preserve"> </w:t>
      </w:r>
      <w:r>
        <w:rPr>
          <w:color w:val="231F20"/>
        </w:rPr>
        <w:t>chịu</w:t>
      </w:r>
      <w:r>
        <w:rPr>
          <w:color w:val="231F20"/>
          <w:spacing w:val="-9"/>
        </w:rPr>
        <w:t xml:space="preserve"> </w:t>
      </w:r>
      <w:r>
        <w:rPr>
          <w:color w:val="231F20"/>
        </w:rPr>
        <w:t>nghe.</w:t>
      </w:r>
      <w:r>
        <w:rPr>
          <w:color w:val="231F20"/>
          <w:spacing w:val="-9"/>
        </w:rPr>
        <w:t xml:space="preserve"> </w:t>
      </w:r>
      <w:r>
        <w:rPr>
          <w:color w:val="231F20"/>
        </w:rPr>
        <w:t>Từ</w:t>
      </w:r>
      <w:r>
        <w:rPr>
          <w:color w:val="231F20"/>
          <w:spacing w:val="-9"/>
        </w:rPr>
        <w:t xml:space="preserve"> </w:t>
      </w:r>
      <w:r>
        <w:rPr>
          <w:color w:val="231F20"/>
        </w:rPr>
        <w:t>lâu</w:t>
      </w:r>
      <w:r>
        <w:rPr>
          <w:color w:val="231F20"/>
          <w:spacing w:val="-9"/>
        </w:rPr>
        <w:t xml:space="preserve"> </w:t>
      </w:r>
      <w:r>
        <w:rPr>
          <w:color w:val="231F20"/>
        </w:rPr>
        <w:t>đời,</w:t>
      </w:r>
      <w:r>
        <w:rPr>
          <w:color w:val="231F20"/>
          <w:spacing w:val="-9"/>
        </w:rPr>
        <w:t xml:space="preserve"> </w:t>
      </w:r>
      <w:r>
        <w:rPr>
          <w:color w:val="231F20"/>
        </w:rPr>
        <w:t>trong</w:t>
      </w:r>
      <w:r>
        <w:rPr>
          <w:color w:val="231F20"/>
          <w:spacing w:val="-9"/>
        </w:rPr>
        <w:t xml:space="preserve"> </w:t>
      </w:r>
      <w:r>
        <w:rPr>
          <w:color w:val="231F20"/>
        </w:rPr>
        <w:t>tâm</w:t>
      </w:r>
      <w:r>
        <w:rPr>
          <w:color w:val="231F20"/>
          <w:spacing w:val="-9"/>
        </w:rPr>
        <w:t xml:space="preserve"> </w:t>
      </w:r>
      <w:r>
        <w:rPr>
          <w:color w:val="231F20"/>
        </w:rPr>
        <w:t>của</w:t>
      </w:r>
      <w:r>
        <w:rPr>
          <w:color w:val="231F20"/>
          <w:spacing w:val="-9"/>
        </w:rPr>
        <w:t xml:space="preserve"> </w:t>
      </w:r>
      <w:r>
        <w:rPr>
          <w:color w:val="231F20"/>
        </w:rPr>
        <w:t>chúng</w:t>
      </w:r>
      <w:r>
        <w:rPr>
          <w:color w:val="231F20"/>
          <w:spacing w:val="-9"/>
        </w:rPr>
        <w:t xml:space="preserve"> </w:t>
      </w:r>
      <w:r>
        <w:rPr>
          <w:color w:val="231F20"/>
        </w:rPr>
        <w:t>ta</w:t>
      </w:r>
      <w:r>
        <w:rPr>
          <w:color w:val="231F20"/>
          <w:spacing w:val="-9"/>
        </w:rPr>
        <w:t xml:space="preserve"> </w:t>
      </w:r>
      <w:r>
        <w:rPr>
          <w:color w:val="231F20"/>
        </w:rPr>
        <w:t>đã</w:t>
      </w:r>
      <w:r>
        <w:rPr>
          <w:color w:val="231F20"/>
          <w:spacing w:val="-9"/>
        </w:rPr>
        <w:t xml:space="preserve"> </w:t>
      </w:r>
      <w:r>
        <w:rPr>
          <w:color w:val="231F20"/>
        </w:rPr>
        <w:t xml:space="preserve">huân tập sâu dầy theo chiều hướng mê lầm lệch lạc, mà </w:t>
      </w:r>
      <w:r>
        <w:rPr>
          <w:color w:val="231F20"/>
          <w:spacing w:val="-4"/>
        </w:rPr>
        <w:t>bây</w:t>
      </w:r>
      <w:r>
        <w:rPr>
          <w:color w:val="231F20"/>
          <w:spacing w:val="62"/>
        </w:rPr>
        <w:t xml:space="preserve"> </w:t>
      </w:r>
      <w:r>
        <w:rPr>
          <w:color w:val="231F20"/>
        </w:rPr>
        <w:t>giờ</w:t>
      </w:r>
      <w:r>
        <w:rPr>
          <w:color w:val="231F20"/>
          <w:spacing w:val="-5"/>
        </w:rPr>
        <w:t xml:space="preserve"> </w:t>
      </w:r>
      <w:r>
        <w:rPr>
          <w:color w:val="231F20"/>
        </w:rPr>
        <w:t>nghe</w:t>
      </w:r>
      <w:r>
        <w:rPr>
          <w:color w:val="231F20"/>
          <w:spacing w:val="-4"/>
        </w:rPr>
        <w:t xml:space="preserve"> </w:t>
      </w:r>
      <w:r>
        <w:rPr>
          <w:color w:val="231F20"/>
        </w:rPr>
        <w:t>nói</w:t>
      </w:r>
      <w:r>
        <w:rPr>
          <w:color w:val="231F20"/>
          <w:spacing w:val="-4"/>
        </w:rPr>
        <w:t xml:space="preserve"> </w:t>
      </w:r>
      <w:r>
        <w:rPr>
          <w:color w:val="231F20"/>
        </w:rPr>
        <w:t>thẳng</w:t>
      </w:r>
      <w:r>
        <w:rPr>
          <w:color w:val="231F20"/>
          <w:spacing w:val="-4"/>
        </w:rPr>
        <w:t xml:space="preserve"> </w:t>
      </w:r>
      <w:r>
        <w:rPr>
          <w:color w:val="231F20"/>
        </w:rPr>
        <w:t>sự</w:t>
      </w:r>
      <w:r>
        <w:rPr>
          <w:color w:val="231F20"/>
          <w:spacing w:val="-4"/>
        </w:rPr>
        <w:t xml:space="preserve"> </w:t>
      </w:r>
      <w:r>
        <w:rPr>
          <w:color w:val="231F20"/>
        </w:rPr>
        <w:t>thật</w:t>
      </w:r>
      <w:r>
        <w:rPr>
          <w:color w:val="231F20"/>
          <w:spacing w:val="-4"/>
        </w:rPr>
        <w:t xml:space="preserve"> </w:t>
      </w:r>
      <w:r>
        <w:rPr>
          <w:color w:val="231F20"/>
        </w:rPr>
        <w:t>là</w:t>
      </w:r>
      <w:r>
        <w:rPr>
          <w:color w:val="231F20"/>
          <w:spacing w:val="-3"/>
        </w:rPr>
        <w:t xml:space="preserve"> </w:t>
      </w:r>
      <w:r>
        <w:rPr>
          <w:color w:val="231F20"/>
        </w:rPr>
        <w:t>tất</w:t>
      </w:r>
      <w:r>
        <w:rPr>
          <w:color w:val="231F20"/>
          <w:spacing w:val="-4"/>
        </w:rPr>
        <w:t xml:space="preserve"> </w:t>
      </w:r>
      <w:r>
        <w:rPr>
          <w:color w:val="231F20"/>
        </w:rPr>
        <w:t>cả</w:t>
      </w:r>
      <w:r>
        <w:rPr>
          <w:color w:val="231F20"/>
          <w:spacing w:val="-4"/>
        </w:rPr>
        <w:t xml:space="preserve"> </w:t>
      </w:r>
      <w:r>
        <w:rPr>
          <w:color w:val="231F20"/>
        </w:rPr>
        <w:t>đều</w:t>
      </w:r>
      <w:r>
        <w:rPr>
          <w:color w:val="231F20"/>
          <w:spacing w:val="-4"/>
        </w:rPr>
        <w:t xml:space="preserve"> </w:t>
      </w:r>
      <w:r>
        <w:rPr>
          <w:color w:val="231F20"/>
        </w:rPr>
        <w:t>là</w:t>
      </w:r>
      <w:r>
        <w:rPr>
          <w:color w:val="231F20"/>
          <w:spacing w:val="-4"/>
        </w:rPr>
        <w:t xml:space="preserve"> </w:t>
      </w:r>
      <w:r>
        <w:rPr>
          <w:color w:val="231F20"/>
        </w:rPr>
        <w:t>giả</w:t>
      </w:r>
      <w:r>
        <w:rPr>
          <w:color w:val="231F20"/>
          <w:spacing w:val="-5"/>
        </w:rPr>
        <w:t xml:space="preserve"> </w:t>
      </w:r>
      <w:r>
        <w:rPr>
          <w:color w:val="231F20"/>
        </w:rPr>
        <w:t>dối,</w:t>
      </w:r>
      <w:r>
        <w:rPr>
          <w:color w:val="231F20"/>
          <w:spacing w:val="-4"/>
        </w:rPr>
        <w:t xml:space="preserve"> </w:t>
      </w:r>
      <w:r>
        <w:rPr>
          <w:color w:val="231F20"/>
          <w:spacing w:val="-3"/>
        </w:rPr>
        <w:t xml:space="preserve">không </w:t>
      </w:r>
      <w:r>
        <w:rPr>
          <w:color w:val="231F20"/>
        </w:rPr>
        <w:t xml:space="preserve">thật thì lập tức phản ứng. Bởi vì điều đó đập tan hết </w:t>
      </w:r>
      <w:r>
        <w:rPr>
          <w:color w:val="231F20"/>
          <w:spacing w:val="-7"/>
        </w:rPr>
        <w:t xml:space="preserve">tất </w:t>
      </w:r>
      <w:r>
        <w:rPr>
          <w:color w:val="231F20"/>
        </w:rPr>
        <w:t>cả những hy vọng, hoài bão mà bấy lâu chúng ta ấp ủ, mong chờ thì làm sao chịu</w:t>
      </w:r>
      <w:r>
        <w:rPr>
          <w:color w:val="231F20"/>
          <w:spacing w:val="-2"/>
        </w:rPr>
        <w:t xml:space="preserve"> </w:t>
      </w:r>
      <w:r>
        <w:rPr>
          <w:color w:val="231F20"/>
        </w:rPr>
        <w:t>nổ</w:t>
      </w:r>
      <w:r>
        <w:rPr>
          <w:color w:val="231F20"/>
        </w:rPr>
        <w:t>i.</w:t>
      </w:r>
    </w:p>
    <w:p w:rsidR="00B969E0" w:rsidRDefault="009471F4">
      <w:pPr>
        <w:pStyle w:val="BodyText"/>
        <w:spacing w:before="96" w:line="271" w:lineRule="auto"/>
        <w:ind w:right="38" w:firstLine="396"/>
        <w:jc w:val="both"/>
      </w:pPr>
      <w:r>
        <w:rPr>
          <w:color w:val="231F20"/>
        </w:rPr>
        <w:t xml:space="preserve">Trong 49 năm thuyết pháp của đức Phật, có đến 40 năm thuyết về kinh </w:t>
      </w:r>
      <w:r>
        <w:rPr>
          <w:i/>
          <w:color w:val="231F20"/>
        </w:rPr>
        <w:t xml:space="preserve">A-hàm </w:t>
      </w:r>
      <w:r>
        <w:rPr>
          <w:color w:val="231F20"/>
        </w:rPr>
        <w:t xml:space="preserve">với </w:t>
      </w:r>
      <w:r>
        <w:rPr>
          <w:i/>
          <w:color w:val="231F20"/>
        </w:rPr>
        <w:t>Bát-nhã</w:t>
      </w:r>
      <w:r>
        <w:rPr>
          <w:color w:val="231F20"/>
        </w:rPr>
        <w:t xml:space="preserve">. Ngài giảng nói về tính chất vô thường rỗng không, giả dối không thật của tất cả sự vật, hiện tượng và đập tan hết mọi quan điểm sai lầm chấp cho là thật có của chúng </w:t>
      </w:r>
      <w:r>
        <w:rPr>
          <w:color w:val="231F20"/>
        </w:rPr>
        <w:t xml:space="preserve">ta. Khi thấy rõ được cội gốc sự thật của thế gian là khổ thì mới </w:t>
      </w:r>
      <w:r>
        <w:rPr>
          <w:color w:val="231F20"/>
          <w:spacing w:val="-6"/>
        </w:rPr>
        <w:t xml:space="preserve">có </w:t>
      </w:r>
      <w:r>
        <w:rPr>
          <w:color w:val="231F20"/>
        </w:rPr>
        <w:t>thể</w:t>
      </w:r>
      <w:r>
        <w:rPr>
          <w:color w:val="231F20"/>
          <w:spacing w:val="-7"/>
        </w:rPr>
        <w:t xml:space="preserve"> </w:t>
      </w:r>
      <w:r>
        <w:rPr>
          <w:color w:val="231F20"/>
        </w:rPr>
        <w:t>phát</w:t>
      </w:r>
      <w:r>
        <w:rPr>
          <w:color w:val="231F20"/>
          <w:spacing w:val="-6"/>
        </w:rPr>
        <w:t xml:space="preserve"> </w:t>
      </w:r>
      <w:r>
        <w:rPr>
          <w:color w:val="231F20"/>
        </w:rPr>
        <w:t>tâm</w:t>
      </w:r>
      <w:r>
        <w:rPr>
          <w:color w:val="231F20"/>
          <w:spacing w:val="-7"/>
        </w:rPr>
        <w:t xml:space="preserve"> </w:t>
      </w:r>
      <w:r>
        <w:rPr>
          <w:color w:val="231F20"/>
        </w:rPr>
        <w:t>đi</w:t>
      </w:r>
      <w:r>
        <w:rPr>
          <w:color w:val="231F20"/>
          <w:spacing w:val="-6"/>
        </w:rPr>
        <w:t xml:space="preserve"> </w:t>
      </w:r>
      <w:r>
        <w:rPr>
          <w:color w:val="231F20"/>
        </w:rPr>
        <w:t>tìm</w:t>
      </w:r>
      <w:r>
        <w:rPr>
          <w:color w:val="231F20"/>
          <w:spacing w:val="-6"/>
        </w:rPr>
        <w:t xml:space="preserve"> </w:t>
      </w:r>
      <w:r>
        <w:rPr>
          <w:color w:val="231F20"/>
        </w:rPr>
        <w:t>con</w:t>
      </w:r>
      <w:r>
        <w:rPr>
          <w:color w:val="231F20"/>
          <w:spacing w:val="-7"/>
        </w:rPr>
        <w:t xml:space="preserve"> </w:t>
      </w:r>
      <w:r>
        <w:rPr>
          <w:color w:val="231F20"/>
        </w:rPr>
        <w:t>đường</w:t>
      </w:r>
      <w:r>
        <w:rPr>
          <w:color w:val="231F20"/>
          <w:spacing w:val="-6"/>
        </w:rPr>
        <w:t xml:space="preserve"> </w:t>
      </w:r>
      <w:r>
        <w:rPr>
          <w:color w:val="231F20"/>
        </w:rPr>
        <w:t>thoát</w:t>
      </w:r>
      <w:r>
        <w:rPr>
          <w:color w:val="231F20"/>
          <w:spacing w:val="-6"/>
        </w:rPr>
        <w:t xml:space="preserve"> </w:t>
      </w:r>
      <w:r>
        <w:rPr>
          <w:color w:val="231F20"/>
        </w:rPr>
        <w:t>khổ.</w:t>
      </w:r>
      <w:r>
        <w:rPr>
          <w:color w:val="231F20"/>
          <w:spacing w:val="-7"/>
        </w:rPr>
        <w:t xml:space="preserve"> </w:t>
      </w:r>
      <w:r>
        <w:rPr>
          <w:color w:val="231F20"/>
        </w:rPr>
        <w:t>Ngược</w:t>
      </w:r>
      <w:r>
        <w:rPr>
          <w:color w:val="231F20"/>
          <w:spacing w:val="-6"/>
        </w:rPr>
        <w:t xml:space="preserve"> </w:t>
      </w:r>
      <w:r>
        <w:rPr>
          <w:color w:val="231F20"/>
        </w:rPr>
        <w:t>lại,</w:t>
      </w:r>
      <w:r>
        <w:rPr>
          <w:color w:val="231F20"/>
          <w:spacing w:val="-6"/>
        </w:rPr>
        <w:t xml:space="preserve"> </w:t>
      </w:r>
      <w:r>
        <w:rPr>
          <w:color w:val="231F20"/>
        </w:rPr>
        <w:t>nếu nhìn thấy bền chắc là vui sướng thì sẽ càng chìm sâu vào trong biển khổ sinh tử và không bao giờ có ý niệm thoát ra.</w:t>
      </w:r>
    </w:p>
    <w:p w:rsidR="00B969E0" w:rsidRDefault="009471F4">
      <w:pPr>
        <w:pStyle w:val="BodyText"/>
        <w:spacing w:before="99" w:line="271" w:lineRule="auto"/>
        <w:ind w:right="38" w:firstLine="396"/>
        <w:jc w:val="both"/>
      </w:pPr>
      <w:r>
        <w:rPr>
          <w:color w:val="231F20"/>
        </w:rPr>
        <w:t xml:space="preserve">Trên thực tế, cái khổ mà đạo Phật đề cập tới không phải là khi nhăn mặt, nhíu mày hoặc rên rỉ, chảy </w:t>
      </w:r>
      <w:r>
        <w:rPr>
          <w:color w:val="231F20"/>
          <w:spacing w:val="-4"/>
        </w:rPr>
        <w:t>nước</w:t>
      </w:r>
      <w:r>
        <w:rPr>
          <w:color w:val="231F20"/>
          <w:spacing w:val="62"/>
        </w:rPr>
        <w:t xml:space="preserve"> </w:t>
      </w:r>
      <w:r>
        <w:rPr>
          <w:color w:val="231F20"/>
        </w:rPr>
        <w:t>mắt mới là khổ, mà ngay khi đang cười vui cũng đã có khổ, vì đó chỉ là nụ cười giả tạo, gượng ép không thật.</w:t>
      </w:r>
    </w:p>
    <w:p w:rsidR="00B969E0" w:rsidRDefault="009471F4">
      <w:pPr>
        <w:pStyle w:val="BodyText"/>
        <w:spacing w:before="88" w:line="259" w:lineRule="auto"/>
        <w:ind w:right="158" w:firstLine="396"/>
        <w:jc w:val="both"/>
      </w:pPr>
      <w:r>
        <w:br w:type="column"/>
      </w:r>
      <w:r>
        <w:rPr>
          <w:color w:val="231F20"/>
        </w:rPr>
        <w:t xml:space="preserve">Khi xưa hai người mới quen biết, nếu một </w:t>
      </w:r>
      <w:r>
        <w:rPr>
          <w:color w:val="231F20"/>
        </w:rPr>
        <w:t>ngày không gặp nhau thì buồn muốn chết</w:t>
      </w:r>
      <w:r>
        <w:rPr>
          <w:color w:val="EC008C"/>
        </w:rPr>
        <w:t xml:space="preserve">. </w:t>
      </w:r>
      <w:r>
        <w:rPr>
          <w:color w:val="231F20"/>
        </w:rPr>
        <w:t>Bây giờ khi đã về sống</w:t>
      </w:r>
      <w:r>
        <w:rPr>
          <w:color w:val="231F20"/>
          <w:spacing w:val="-14"/>
        </w:rPr>
        <w:t xml:space="preserve"> </w:t>
      </w:r>
      <w:r>
        <w:rPr>
          <w:color w:val="231F20"/>
        </w:rPr>
        <w:t>chung,</w:t>
      </w:r>
      <w:r>
        <w:rPr>
          <w:color w:val="231F20"/>
          <w:spacing w:val="-13"/>
        </w:rPr>
        <w:t xml:space="preserve"> </w:t>
      </w:r>
      <w:r>
        <w:rPr>
          <w:color w:val="231F20"/>
        </w:rPr>
        <w:t>một</w:t>
      </w:r>
      <w:r>
        <w:rPr>
          <w:color w:val="231F20"/>
          <w:spacing w:val="-13"/>
        </w:rPr>
        <w:t xml:space="preserve"> </w:t>
      </w:r>
      <w:r>
        <w:rPr>
          <w:color w:val="231F20"/>
        </w:rPr>
        <w:t>ngày</w:t>
      </w:r>
      <w:r>
        <w:rPr>
          <w:color w:val="231F20"/>
          <w:spacing w:val="-14"/>
        </w:rPr>
        <w:t xml:space="preserve"> </w:t>
      </w:r>
      <w:r>
        <w:rPr>
          <w:color w:val="231F20"/>
        </w:rPr>
        <w:t>nhìn</w:t>
      </w:r>
      <w:r>
        <w:rPr>
          <w:color w:val="231F20"/>
          <w:spacing w:val="-13"/>
        </w:rPr>
        <w:t xml:space="preserve"> </w:t>
      </w:r>
      <w:r>
        <w:rPr>
          <w:color w:val="231F20"/>
        </w:rPr>
        <w:t>mặt</w:t>
      </w:r>
      <w:r>
        <w:rPr>
          <w:color w:val="231F20"/>
          <w:spacing w:val="-13"/>
        </w:rPr>
        <w:t xml:space="preserve"> </w:t>
      </w:r>
      <w:r>
        <w:rPr>
          <w:color w:val="231F20"/>
        </w:rPr>
        <w:t>thì</w:t>
      </w:r>
      <w:r>
        <w:rPr>
          <w:color w:val="231F20"/>
          <w:spacing w:val="-14"/>
        </w:rPr>
        <w:t xml:space="preserve"> </w:t>
      </w:r>
      <w:r>
        <w:rPr>
          <w:color w:val="231F20"/>
        </w:rPr>
        <w:t>không</w:t>
      </w:r>
      <w:r>
        <w:rPr>
          <w:color w:val="231F20"/>
          <w:spacing w:val="-13"/>
        </w:rPr>
        <w:t xml:space="preserve"> </w:t>
      </w:r>
      <w:r>
        <w:rPr>
          <w:color w:val="231F20"/>
        </w:rPr>
        <w:t>chịu</w:t>
      </w:r>
      <w:r>
        <w:rPr>
          <w:color w:val="231F20"/>
          <w:spacing w:val="-13"/>
        </w:rPr>
        <w:t xml:space="preserve"> </w:t>
      </w:r>
      <w:r>
        <w:rPr>
          <w:color w:val="231F20"/>
        </w:rPr>
        <w:t>đựng</w:t>
      </w:r>
      <w:r>
        <w:rPr>
          <w:color w:val="231F20"/>
          <w:spacing w:val="-13"/>
        </w:rPr>
        <w:t xml:space="preserve"> </w:t>
      </w:r>
      <w:r>
        <w:rPr>
          <w:color w:val="231F20"/>
        </w:rPr>
        <w:t>nổi. Lúc trước nói phải lựa lời, nhưng nay chửi mắng không tiếc lời, thậm chí là hành hạ đánh đập. Thoạt nhìn</w:t>
      </w:r>
      <w:r>
        <w:rPr>
          <w:color w:val="231F20"/>
          <w:spacing w:val="-48"/>
        </w:rPr>
        <w:t xml:space="preserve"> </w:t>
      </w:r>
      <w:r>
        <w:rPr>
          <w:color w:val="231F20"/>
          <w:spacing w:val="-4"/>
        </w:rPr>
        <w:t xml:space="preserve">tưởng </w:t>
      </w:r>
      <w:r>
        <w:rPr>
          <w:color w:val="231F20"/>
        </w:rPr>
        <w:t>rằng vui, nhưng nào ngờ chỉ toàn</w:t>
      </w:r>
      <w:r>
        <w:rPr>
          <w:color w:val="231F20"/>
        </w:rPr>
        <w:t xml:space="preserve"> là khổ!</w:t>
      </w:r>
    </w:p>
    <w:p w:rsidR="00B969E0" w:rsidRDefault="009471F4">
      <w:pPr>
        <w:pStyle w:val="BodyText"/>
        <w:spacing w:before="81" w:line="259" w:lineRule="auto"/>
        <w:ind w:right="157" w:firstLine="396"/>
        <w:jc w:val="both"/>
      </w:pPr>
      <w:r>
        <w:rPr>
          <w:color w:val="231F20"/>
        </w:rPr>
        <w:t xml:space="preserve">Đạo Phật nói vấn đề nào cũng truy nguyên đến tận cùng căn cội, không bàn luận trên cành ngọn. </w:t>
      </w:r>
      <w:r>
        <w:rPr>
          <w:color w:val="231F20"/>
          <w:spacing w:val="-3"/>
        </w:rPr>
        <w:t xml:space="preserve">Chúng   </w:t>
      </w:r>
      <w:r>
        <w:rPr>
          <w:color w:val="231F20"/>
        </w:rPr>
        <w:t xml:space="preserve">ta nghe đức Phật nói về khổ, nhưng bản thân chưa thật sự thấy khổ hoặc thỉnh thoảng cũng thấy khổ một </w:t>
      </w:r>
      <w:r>
        <w:rPr>
          <w:color w:val="231F20"/>
          <w:spacing w:val="-3"/>
        </w:rPr>
        <w:t xml:space="preserve">chút, </w:t>
      </w:r>
      <w:r>
        <w:rPr>
          <w:color w:val="231F20"/>
        </w:rPr>
        <w:t>nhưng rồi thấy vui nhiều, cho nên bị mê lầm mãi.</w:t>
      </w:r>
    </w:p>
    <w:p w:rsidR="00B969E0" w:rsidRDefault="009471F4">
      <w:pPr>
        <w:pStyle w:val="BodyText"/>
        <w:spacing w:before="82" w:line="259" w:lineRule="auto"/>
        <w:ind w:right="158" w:firstLine="396"/>
        <w:jc w:val="both"/>
      </w:pPr>
      <w:r>
        <w:rPr>
          <w:color w:val="231F20"/>
        </w:rPr>
        <w:t xml:space="preserve">Ví như có người đưa cho chúng ta hai ly nước, một ly là nước mát và ly còn lại là thuốc độc. Lẽ tất nhiên </w:t>
      </w:r>
      <w:r>
        <w:rPr>
          <w:color w:val="231F20"/>
          <w:spacing w:val="-7"/>
        </w:rPr>
        <w:t xml:space="preserve">là </w:t>
      </w:r>
      <w:r>
        <w:rPr>
          <w:color w:val="231F20"/>
        </w:rPr>
        <w:t>chẳng có ai khi đã biết đó là ly thuốc độc mà vẫn uống. Cũng</w:t>
      </w:r>
      <w:r>
        <w:rPr>
          <w:color w:val="231F20"/>
          <w:spacing w:val="-14"/>
        </w:rPr>
        <w:t xml:space="preserve"> </w:t>
      </w:r>
      <w:r>
        <w:rPr>
          <w:color w:val="231F20"/>
        </w:rPr>
        <w:t>vậy,</w:t>
      </w:r>
      <w:r>
        <w:rPr>
          <w:color w:val="231F20"/>
          <w:spacing w:val="-13"/>
        </w:rPr>
        <w:t xml:space="preserve"> </w:t>
      </w:r>
      <w:r>
        <w:rPr>
          <w:color w:val="231F20"/>
        </w:rPr>
        <w:t>tam</w:t>
      </w:r>
      <w:r>
        <w:rPr>
          <w:color w:val="231F20"/>
          <w:spacing w:val="-13"/>
        </w:rPr>
        <w:t xml:space="preserve"> </w:t>
      </w:r>
      <w:r>
        <w:rPr>
          <w:color w:val="231F20"/>
        </w:rPr>
        <w:t>độc</w:t>
      </w:r>
      <w:r>
        <w:rPr>
          <w:color w:val="231F20"/>
          <w:spacing w:val="-13"/>
        </w:rPr>
        <w:t xml:space="preserve"> </w:t>
      </w:r>
      <w:r>
        <w:rPr>
          <w:color w:val="231F20"/>
        </w:rPr>
        <w:t>(tham</w:t>
      </w:r>
      <w:r>
        <w:rPr>
          <w:color w:val="231F20"/>
          <w:spacing w:val="-13"/>
        </w:rPr>
        <w:t xml:space="preserve"> </w:t>
      </w:r>
      <w:r>
        <w:rPr>
          <w:color w:val="231F20"/>
        </w:rPr>
        <w:t>lam,</w:t>
      </w:r>
      <w:r>
        <w:rPr>
          <w:color w:val="231F20"/>
          <w:spacing w:val="-13"/>
        </w:rPr>
        <w:t xml:space="preserve"> </w:t>
      </w:r>
      <w:r>
        <w:rPr>
          <w:color w:val="231F20"/>
        </w:rPr>
        <w:t>nóng</w:t>
      </w:r>
      <w:r>
        <w:rPr>
          <w:color w:val="231F20"/>
          <w:spacing w:val="-13"/>
        </w:rPr>
        <w:t xml:space="preserve"> </w:t>
      </w:r>
      <w:r>
        <w:rPr>
          <w:color w:val="231F20"/>
        </w:rPr>
        <w:t>giận,</w:t>
      </w:r>
      <w:r>
        <w:rPr>
          <w:color w:val="231F20"/>
          <w:spacing w:val="-13"/>
        </w:rPr>
        <w:t xml:space="preserve"> </w:t>
      </w:r>
      <w:r>
        <w:rPr>
          <w:color w:val="231F20"/>
        </w:rPr>
        <w:t>si</w:t>
      </w:r>
      <w:r>
        <w:rPr>
          <w:color w:val="231F20"/>
          <w:spacing w:val="-13"/>
        </w:rPr>
        <w:t xml:space="preserve"> </w:t>
      </w:r>
      <w:r>
        <w:rPr>
          <w:color w:val="231F20"/>
        </w:rPr>
        <w:t>mê)</w:t>
      </w:r>
      <w:r>
        <w:rPr>
          <w:color w:val="231F20"/>
          <w:spacing w:val="-13"/>
        </w:rPr>
        <w:t xml:space="preserve"> </w:t>
      </w:r>
      <w:r>
        <w:rPr>
          <w:color w:val="231F20"/>
        </w:rPr>
        <w:t>làm</w:t>
      </w:r>
      <w:r>
        <w:rPr>
          <w:color w:val="231F20"/>
          <w:spacing w:val="-13"/>
        </w:rPr>
        <w:t xml:space="preserve"> </w:t>
      </w:r>
      <w:r>
        <w:rPr>
          <w:color w:val="231F20"/>
          <w:spacing w:val="-4"/>
        </w:rPr>
        <w:t xml:space="preserve">cho </w:t>
      </w:r>
      <w:r>
        <w:rPr>
          <w:color w:val="231F20"/>
        </w:rPr>
        <w:t>chúng ta khổ đau, nhưng tại sao vẫn ôm giữ không chịu trừ bỏ?</w:t>
      </w:r>
    </w:p>
    <w:p w:rsidR="00B969E0" w:rsidRDefault="009471F4">
      <w:pPr>
        <w:pStyle w:val="BodyText"/>
        <w:spacing w:before="82" w:line="259" w:lineRule="auto"/>
        <w:ind w:right="159" w:firstLine="396"/>
        <w:jc w:val="both"/>
      </w:pPr>
      <w:r>
        <w:rPr>
          <w:color w:val="231F20"/>
        </w:rPr>
        <w:t>Nếu đã học Tứ Thánh đế, biết rõ nguyên nhân phát sinh</w:t>
      </w:r>
      <w:r>
        <w:rPr>
          <w:color w:val="231F20"/>
          <w:spacing w:val="-7"/>
        </w:rPr>
        <w:t xml:space="preserve"> </w:t>
      </w:r>
      <w:r>
        <w:rPr>
          <w:color w:val="231F20"/>
        </w:rPr>
        <w:t>ra</w:t>
      </w:r>
      <w:r>
        <w:rPr>
          <w:color w:val="231F20"/>
          <w:spacing w:val="-6"/>
        </w:rPr>
        <w:t xml:space="preserve"> </w:t>
      </w:r>
      <w:r>
        <w:rPr>
          <w:color w:val="231F20"/>
        </w:rPr>
        <w:t>đau</w:t>
      </w:r>
      <w:r>
        <w:rPr>
          <w:color w:val="231F20"/>
          <w:spacing w:val="-7"/>
        </w:rPr>
        <w:t xml:space="preserve"> </w:t>
      </w:r>
      <w:r>
        <w:rPr>
          <w:color w:val="231F20"/>
        </w:rPr>
        <w:t>khổ</w:t>
      </w:r>
      <w:r>
        <w:rPr>
          <w:color w:val="231F20"/>
          <w:spacing w:val="-6"/>
        </w:rPr>
        <w:t xml:space="preserve"> </w:t>
      </w:r>
      <w:r>
        <w:rPr>
          <w:color w:val="231F20"/>
        </w:rPr>
        <w:t>và</w:t>
      </w:r>
      <w:r>
        <w:rPr>
          <w:color w:val="231F20"/>
          <w:spacing w:val="-7"/>
        </w:rPr>
        <w:t xml:space="preserve"> </w:t>
      </w:r>
      <w:r>
        <w:rPr>
          <w:color w:val="231F20"/>
        </w:rPr>
        <w:t>phương</w:t>
      </w:r>
      <w:r>
        <w:rPr>
          <w:color w:val="231F20"/>
          <w:spacing w:val="-6"/>
        </w:rPr>
        <w:t xml:space="preserve"> </w:t>
      </w:r>
      <w:r>
        <w:rPr>
          <w:color w:val="231F20"/>
        </w:rPr>
        <w:t>pháp</w:t>
      </w:r>
      <w:r>
        <w:rPr>
          <w:color w:val="231F20"/>
          <w:spacing w:val="-7"/>
        </w:rPr>
        <w:t xml:space="preserve"> </w:t>
      </w:r>
      <w:r>
        <w:rPr>
          <w:color w:val="231F20"/>
        </w:rPr>
        <w:t>diệt</w:t>
      </w:r>
      <w:r>
        <w:rPr>
          <w:color w:val="231F20"/>
          <w:spacing w:val="-7"/>
        </w:rPr>
        <w:t xml:space="preserve"> </w:t>
      </w:r>
      <w:r>
        <w:rPr>
          <w:color w:val="231F20"/>
        </w:rPr>
        <w:t>trừ</w:t>
      </w:r>
      <w:r>
        <w:rPr>
          <w:color w:val="231F20"/>
          <w:spacing w:val="-7"/>
        </w:rPr>
        <w:t xml:space="preserve"> </w:t>
      </w:r>
      <w:r>
        <w:rPr>
          <w:color w:val="231F20"/>
        </w:rPr>
        <w:t>đau</w:t>
      </w:r>
      <w:r>
        <w:rPr>
          <w:color w:val="231F20"/>
          <w:spacing w:val="-6"/>
        </w:rPr>
        <w:t xml:space="preserve"> </w:t>
      </w:r>
      <w:r>
        <w:rPr>
          <w:color w:val="231F20"/>
        </w:rPr>
        <w:t>khổ,</w:t>
      </w:r>
      <w:r>
        <w:rPr>
          <w:color w:val="231F20"/>
          <w:spacing w:val="-7"/>
        </w:rPr>
        <w:t xml:space="preserve"> </w:t>
      </w:r>
      <w:r>
        <w:rPr>
          <w:color w:val="231F20"/>
        </w:rPr>
        <w:t>tại</w:t>
      </w:r>
      <w:r>
        <w:rPr>
          <w:color w:val="231F20"/>
          <w:spacing w:val="-6"/>
        </w:rPr>
        <w:t xml:space="preserve"> </w:t>
      </w:r>
      <w:r>
        <w:rPr>
          <w:color w:val="231F20"/>
        </w:rPr>
        <w:t>sao chúng ta vẫn còn khổ đau. Đó là nói theo lời Phật dạy, mà chưa thật sự thấy rõ hoàn toàn. Nếu như người thực sự thấy khổ thì được gọi là “Kiến đế”, bước vào dòng Thánh, Sơ quả Tu đà</w:t>
      </w:r>
      <w:r>
        <w:rPr>
          <w:color w:val="231F20"/>
          <w:spacing w:val="-2"/>
        </w:rPr>
        <w:t xml:space="preserve"> </w:t>
      </w:r>
      <w:r>
        <w:rPr>
          <w:color w:val="231F20"/>
        </w:rPr>
        <w:t>hoàn.</w:t>
      </w:r>
    </w:p>
    <w:p w:rsidR="00B969E0" w:rsidRDefault="009471F4">
      <w:pPr>
        <w:pStyle w:val="BodyText"/>
        <w:spacing w:before="81" w:line="259" w:lineRule="auto"/>
        <w:ind w:right="154" w:firstLine="396"/>
        <w:jc w:val="both"/>
      </w:pPr>
      <w:r>
        <w:rPr>
          <w:color w:val="231F20"/>
          <w:spacing w:val="3"/>
        </w:rPr>
        <w:t xml:space="preserve">“Ba-la-mật» </w:t>
      </w:r>
      <w:r>
        <w:rPr>
          <w:color w:val="231F20"/>
        </w:rPr>
        <w:t xml:space="preserve">có ý </w:t>
      </w:r>
      <w:r>
        <w:rPr>
          <w:color w:val="231F20"/>
          <w:spacing w:val="3"/>
        </w:rPr>
        <w:t xml:space="preserve">nghĩa </w:t>
      </w:r>
      <w:r>
        <w:rPr>
          <w:color w:val="231F20"/>
        </w:rPr>
        <w:t xml:space="preserve">là </w:t>
      </w:r>
      <w:r>
        <w:rPr>
          <w:color w:val="231F20"/>
          <w:spacing w:val="2"/>
        </w:rPr>
        <w:t xml:space="preserve">qua tới </w:t>
      </w:r>
      <w:r>
        <w:rPr>
          <w:color w:val="231F20"/>
        </w:rPr>
        <w:t xml:space="preserve">bờ </w:t>
      </w:r>
      <w:r>
        <w:rPr>
          <w:color w:val="231F20"/>
          <w:spacing w:val="2"/>
        </w:rPr>
        <w:t xml:space="preserve">bên </w:t>
      </w:r>
      <w:r>
        <w:rPr>
          <w:color w:val="231F20"/>
          <w:spacing w:val="3"/>
        </w:rPr>
        <w:t xml:space="preserve">kia. </w:t>
      </w:r>
      <w:r>
        <w:rPr>
          <w:color w:val="231F20"/>
          <w:spacing w:val="4"/>
        </w:rPr>
        <w:t xml:space="preserve">Làm </w:t>
      </w:r>
      <w:r>
        <w:rPr>
          <w:color w:val="231F20"/>
        </w:rPr>
        <w:t xml:space="preserve">gì </w:t>
      </w:r>
      <w:r>
        <w:rPr>
          <w:color w:val="231F20"/>
          <w:spacing w:val="3"/>
        </w:rPr>
        <w:t xml:space="preserve">buông </w:t>
      </w:r>
      <w:r>
        <w:rPr>
          <w:color w:val="231F20"/>
          <w:spacing w:val="2"/>
        </w:rPr>
        <w:t>nấy c</w:t>
      </w:r>
      <w:r>
        <w:rPr>
          <w:color w:val="231F20"/>
          <w:spacing w:val="2"/>
        </w:rPr>
        <w:t xml:space="preserve">ho tới chỗ </w:t>
      </w:r>
      <w:r>
        <w:rPr>
          <w:color w:val="231F20"/>
          <w:spacing w:val="3"/>
        </w:rPr>
        <w:t xml:space="preserve">không </w:t>
      </w:r>
      <w:r>
        <w:rPr>
          <w:color w:val="231F20"/>
          <w:spacing w:val="2"/>
        </w:rPr>
        <w:t xml:space="preserve">còn </w:t>
      </w:r>
      <w:r>
        <w:rPr>
          <w:color w:val="231F20"/>
        </w:rPr>
        <w:t xml:space="preserve">gì để </w:t>
      </w:r>
      <w:r>
        <w:rPr>
          <w:color w:val="231F20"/>
          <w:spacing w:val="3"/>
        </w:rPr>
        <w:t xml:space="preserve">buông </w:t>
      </w:r>
      <w:r>
        <w:rPr>
          <w:color w:val="231F20"/>
          <w:spacing w:val="4"/>
        </w:rPr>
        <w:t xml:space="preserve">nữa, </w:t>
      </w:r>
      <w:r>
        <w:rPr>
          <w:color w:val="231F20"/>
          <w:spacing w:val="2"/>
        </w:rPr>
        <w:t xml:space="preserve">như thế gọi </w:t>
      </w:r>
      <w:r>
        <w:rPr>
          <w:color w:val="231F20"/>
        </w:rPr>
        <w:t xml:space="preserve">là </w:t>
      </w:r>
      <w:r>
        <w:rPr>
          <w:i/>
          <w:color w:val="231F20"/>
          <w:spacing w:val="3"/>
        </w:rPr>
        <w:t>“Ba-la-mật”</w:t>
      </w:r>
      <w:r>
        <w:rPr>
          <w:color w:val="231F20"/>
          <w:spacing w:val="3"/>
        </w:rPr>
        <w:t xml:space="preserve">. Trong việc </w:t>
      </w:r>
      <w:r>
        <w:rPr>
          <w:color w:val="231F20"/>
        </w:rPr>
        <w:t xml:space="preserve">tu </w:t>
      </w:r>
      <w:r>
        <w:rPr>
          <w:color w:val="231F20"/>
          <w:spacing w:val="3"/>
        </w:rPr>
        <w:t>hành,</w:t>
      </w:r>
      <w:r>
        <w:rPr>
          <w:color w:val="231F20"/>
          <w:spacing w:val="-49"/>
        </w:rPr>
        <w:t xml:space="preserve"> </w:t>
      </w:r>
      <w:r>
        <w:rPr>
          <w:color w:val="231F20"/>
          <w:spacing w:val="4"/>
        </w:rPr>
        <w:t>chúng</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83"/>
          <w:pgSz w:w="16790" w:h="12310" w:orient="landscape"/>
          <w:pgMar w:top="1520" w:right="1000" w:bottom="280" w:left="1000" w:header="1257" w:footer="0" w:gutter="0"/>
          <w:cols w:space="720"/>
        </w:sectPr>
      </w:pPr>
    </w:p>
    <w:p w:rsidR="00B969E0" w:rsidRDefault="009471F4">
      <w:pPr>
        <w:pStyle w:val="BodyText"/>
        <w:spacing w:before="88" w:line="271" w:lineRule="auto"/>
        <w:ind w:right="38"/>
        <w:jc w:val="both"/>
      </w:pPr>
      <w:r>
        <w:rPr>
          <w:color w:val="231F20"/>
        </w:rPr>
        <w:t xml:space="preserve">ta </w:t>
      </w:r>
      <w:r>
        <w:rPr>
          <w:color w:val="231F20"/>
          <w:spacing w:val="3"/>
        </w:rPr>
        <w:t xml:space="preserve">không </w:t>
      </w:r>
      <w:r>
        <w:rPr>
          <w:color w:val="231F20"/>
          <w:spacing w:val="2"/>
        </w:rPr>
        <w:t xml:space="preserve">bao giờ </w:t>
      </w:r>
      <w:r>
        <w:rPr>
          <w:color w:val="231F20"/>
          <w:spacing w:val="3"/>
        </w:rPr>
        <w:t xml:space="preserve">được </w:t>
      </w:r>
      <w:r>
        <w:rPr>
          <w:color w:val="231F20"/>
        </w:rPr>
        <w:t xml:space="preserve">tự </w:t>
      </w:r>
      <w:r>
        <w:rPr>
          <w:color w:val="231F20"/>
          <w:spacing w:val="2"/>
        </w:rPr>
        <w:t xml:space="preserve">mãn với </w:t>
      </w:r>
      <w:r>
        <w:rPr>
          <w:color w:val="231F20"/>
          <w:spacing w:val="3"/>
        </w:rPr>
        <w:t xml:space="preserve">những hiểu biết </w:t>
      </w:r>
      <w:r>
        <w:rPr>
          <w:color w:val="231F20"/>
          <w:spacing w:val="4"/>
        </w:rPr>
        <w:t xml:space="preserve">của </w:t>
      </w:r>
      <w:r>
        <w:rPr>
          <w:color w:val="231F20"/>
          <w:spacing w:val="3"/>
        </w:rPr>
        <w:t xml:space="preserve">chính mình. </w:t>
      </w:r>
      <w:r>
        <w:rPr>
          <w:color w:val="231F20"/>
          <w:spacing w:val="2"/>
        </w:rPr>
        <w:t xml:space="preserve">Nếu </w:t>
      </w:r>
      <w:r>
        <w:rPr>
          <w:color w:val="231F20"/>
        </w:rPr>
        <w:t xml:space="preserve">tự </w:t>
      </w:r>
      <w:r>
        <w:rPr>
          <w:color w:val="231F20"/>
          <w:spacing w:val="2"/>
        </w:rPr>
        <w:t xml:space="preserve">cho </w:t>
      </w:r>
      <w:r>
        <w:rPr>
          <w:color w:val="231F20"/>
        </w:rPr>
        <w:t xml:space="preserve">là  </w:t>
      </w:r>
      <w:r>
        <w:rPr>
          <w:color w:val="231F20"/>
          <w:spacing w:val="3"/>
        </w:rPr>
        <w:t xml:space="preserve">mình hiểu thông suốt </w:t>
      </w:r>
      <w:r>
        <w:rPr>
          <w:color w:val="231F20"/>
          <w:spacing w:val="4"/>
        </w:rPr>
        <w:t xml:space="preserve">tất  </w:t>
      </w:r>
      <w:r>
        <w:rPr>
          <w:color w:val="231F20"/>
        </w:rPr>
        <w:t xml:space="preserve">cả </w:t>
      </w:r>
      <w:r>
        <w:rPr>
          <w:color w:val="231F20"/>
          <w:spacing w:val="2"/>
        </w:rPr>
        <w:t xml:space="preserve">thì </w:t>
      </w:r>
      <w:r>
        <w:rPr>
          <w:color w:val="231F20"/>
        </w:rPr>
        <w:t xml:space="preserve">dù tu </w:t>
      </w:r>
      <w:r>
        <w:rPr>
          <w:color w:val="231F20"/>
          <w:spacing w:val="2"/>
        </w:rPr>
        <w:t xml:space="preserve">học </w:t>
      </w:r>
      <w:r>
        <w:rPr>
          <w:color w:val="231F20"/>
          <w:spacing w:val="3"/>
        </w:rPr>
        <w:t xml:space="preserve">suốt </w:t>
      </w:r>
      <w:r>
        <w:rPr>
          <w:color w:val="231F20"/>
        </w:rPr>
        <w:t xml:space="preserve">cả </w:t>
      </w:r>
      <w:r>
        <w:rPr>
          <w:color w:val="231F20"/>
          <w:spacing w:val="3"/>
        </w:rPr>
        <w:t xml:space="preserve">cuộc </w:t>
      </w:r>
      <w:r>
        <w:rPr>
          <w:color w:val="231F20"/>
          <w:spacing w:val="2"/>
        </w:rPr>
        <w:t xml:space="preserve">đời </w:t>
      </w:r>
      <w:r>
        <w:rPr>
          <w:color w:val="231F20"/>
          <w:spacing w:val="3"/>
        </w:rPr>
        <w:t xml:space="preserve">cũng </w:t>
      </w:r>
      <w:r>
        <w:rPr>
          <w:color w:val="231F20"/>
        </w:rPr>
        <w:t xml:space="preserve">có </w:t>
      </w:r>
      <w:r>
        <w:rPr>
          <w:color w:val="231F20"/>
          <w:spacing w:val="3"/>
        </w:rPr>
        <w:t xml:space="preserve">được </w:t>
      </w:r>
      <w:r>
        <w:rPr>
          <w:color w:val="231F20"/>
          <w:spacing w:val="4"/>
        </w:rPr>
        <w:t xml:space="preserve">chánh </w:t>
      </w:r>
      <w:r>
        <w:rPr>
          <w:color w:val="231F20"/>
          <w:spacing w:val="3"/>
        </w:rPr>
        <w:t xml:space="preserve">kiến, huống </w:t>
      </w:r>
      <w:r>
        <w:rPr>
          <w:color w:val="231F20"/>
          <w:spacing w:val="2"/>
        </w:rPr>
        <w:t xml:space="preserve">nữa </w:t>
      </w:r>
      <w:r>
        <w:rPr>
          <w:color w:val="231F20"/>
        </w:rPr>
        <w:t xml:space="preserve">là </w:t>
      </w:r>
      <w:r>
        <w:rPr>
          <w:color w:val="231F20"/>
          <w:spacing w:val="2"/>
        </w:rPr>
        <w:t xml:space="preserve">đạt tới chỗ </w:t>
      </w:r>
      <w:r>
        <w:rPr>
          <w:color w:val="231F20"/>
        </w:rPr>
        <w:t xml:space="preserve">Vô </w:t>
      </w:r>
      <w:r>
        <w:rPr>
          <w:color w:val="231F20"/>
          <w:spacing w:val="3"/>
        </w:rPr>
        <w:t xml:space="preserve">thượng Chánh </w:t>
      </w:r>
      <w:r>
        <w:rPr>
          <w:color w:val="231F20"/>
          <w:spacing w:val="4"/>
        </w:rPr>
        <w:t xml:space="preserve">đẳng </w:t>
      </w:r>
      <w:r>
        <w:rPr>
          <w:color w:val="231F20"/>
          <w:spacing w:val="3"/>
        </w:rPr>
        <w:t>Chánh</w:t>
      </w:r>
      <w:r>
        <w:rPr>
          <w:color w:val="231F20"/>
          <w:spacing w:val="8"/>
        </w:rPr>
        <w:t xml:space="preserve"> </w:t>
      </w:r>
      <w:r>
        <w:rPr>
          <w:color w:val="231F20"/>
          <w:spacing w:val="4"/>
        </w:rPr>
        <w:t>giác.</w:t>
      </w:r>
    </w:p>
    <w:p w:rsidR="00B969E0" w:rsidRDefault="009471F4">
      <w:pPr>
        <w:pStyle w:val="BodyText"/>
        <w:spacing w:before="92" w:line="271" w:lineRule="auto"/>
        <w:ind w:right="42" w:firstLine="396"/>
        <w:jc w:val="both"/>
      </w:pPr>
      <w:r>
        <w:rPr>
          <w:color w:val="231F20"/>
        </w:rPr>
        <w:t>Mỗi lần ôn nhắc lại là mỗi lần mới. Phải nên biết rằng mỗi vị tu h</w:t>
      </w:r>
      <w:r>
        <w:rPr>
          <w:color w:val="231F20"/>
        </w:rPr>
        <w:t>ọc đều có một kinh nghiệm quý báu riêng. Họ đã phải đổ mồ hôi, thậm chí rơi cả máu hồng mới thấy được sự thật như thế, cho nên chúng ta phải trân quý. Như thế mình sẽ học tới chỗ “Đại khai Viên giác», mở ra được cái thấy biết viên dung trọn vẹn.</w:t>
      </w:r>
    </w:p>
    <w:p w:rsidR="00B969E0" w:rsidRDefault="009471F4">
      <w:pPr>
        <w:pStyle w:val="BodyText"/>
        <w:spacing w:before="92" w:line="271" w:lineRule="auto"/>
        <w:ind w:right="42" w:firstLine="396"/>
        <w:jc w:val="both"/>
        <w:rPr>
          <w:i/>
        </w:rPr>
      </w:pPr>
      <w:r>
        <w:rPr>
          <w:color w:val="231F20"/>
        </w:rPr>
        <w:t xml:space="preserve">Phải thấy </w:t>
      </w:r>
      <w:r>
        <w:rPr>
          <w:color w:val="231F20"/>
        </w:rPr>
        <w:t xml:space="preserve">được giá trị an lạc của tu hành </w:t>
      </w:r>
      <w:r>
        <w:rPr>
          <w:i/>
          <w:color w:val="231F20"/>
        </w:rPr>
        <w:t>“Tu là cội phúc,</w:t>
      </w:r>
      <w:r>
        <w:rPr>
          <w:i/>
          <w:color w:val="231F20"/>
          <w:spacing w:val="-11"/>
        </w:rPr>
        <w:t xml:space="preserve"> </w:t>
      </w:r>
      <w:r>
        <w:rPr>
          <w:i/>
          <w:color w:val="231F20"/>
        </w:rPr>
        <w:t>tình</w:t>
      </w:r>
      <w:r>
        <w:rPr>
          <w:i/>
          <w:color w:val="231F20"/>
          <w:spacing w:val="-11"/>
        </w:rPr>
        <w:t xml:space="preserve"> </w:t>
      </w:r>
      <w:r>
        <w:rPr>
          <w:i/>
          <w:color w:val="231F20"/>
        </w:rPr>
        <w:t>là</w:t>
      </w:r>
      <w:r>
        <w:rPr>
          <w:i/>
          <w:color w:val="231F20"/>
          <w:spacing w:val="-11"/>
        </w:rPr>
        <w:t xml:space="preserve"> </w:t>
      </w:r>
      <w:r>
        <w:rPr>
          <w:i/>
          <w:color w:val="231F20"/>
        </w:rPr>
        <w:t>dây</w:t>
      </w:r>
      <w:r>
        <w:rPr>
          <w:i/>
          <w:color w:val="231F20"/>
          <w:spacing w:val="-11"/>
        </w:rPr>
        <w:t xml:space="preserve"> </w:t>
      </w:r>
      <w:r>
        <w:rPr>
          <w:i/>
          <w:color w:val="231F20"/>
        </w:rPr>
        <w:t>oan”</w:t>
      </w:r>
      <w:r>
        <w:rPr>
          <w:i/>
          <w:color w:val="231F20"/>
          <w:spacing w:val="-11"/>
        </w:rPr>
        <w:t xml:space="preserve"> </w:t>
      </w:r>
      <w:r>
        <w:rPr>
          <w:color w:val="231F20"/>
        </w:rPr>
        <w:t>và</w:t>
      </w:r>
      <w:r>
        <w:rPr>
          <w:color w:val="231F20"/>
          <w:spacing w:val="-11"/>
        </w:rPr>
        <w:t xml:space="preserve"> </w:t>
      </w:r>
      <w:r>
        <w:rPr>
          <w:color w:val="231F20"/>
        </w:rPr>
        <w:t>thường</w:t>
      </w:r>
      <w:r>
        <w:rPr>
          <w:color w:val="231F20"/>
          <w:spacing w:val="-11"/>
        </w:rPr>
        <w:t xml:space="preserve"> </w:t>
      </w:r>
      <w:r>
        <w:rPr>
          <w:color w:val="231F20"/>
        </w:rPr>
        <w:t>chánh</w:t>
      </w:r>
      <w:r>
        <w:rPr>
          <w:color w:val="231F20"/>
          <w:spacing w:val="-11"/>
        </w:rPr>
        <w:t xml:space="preserve"> </w:t>
      </w:r>
      <w:r>
        <w:rPr>
          <w:color w:val="231F20"/>
        </w:rPr>
        <w:t>niệm</w:t>
      </w:r>
      <w:r>
        <w:rPr>
          <w:color w:val="231F20"/>
          <w:spacing w:val="-11"/>
        </w:rPr>
        <w:t xml:space="preserve"> </w:t>
      </w:r>
      <w:r>
        <w:rPr>
          <w:color w:val="231F20"/>
        </w:rPr>
        <w:t>trong</w:t>
      </w:r>
      <w:r>
        <w:rPr>
          <w:color w:val="231F20"/>
          <w:spacing w:val="-11"/>
        </w:rPr>
        <w:t xml:space="preserve"> </w:t>
      </w:r>
      <w:r>
        <w:rPr>
          <w:color w:val="231F20"/>
        </w:rPr>
        <w:t>từng hơi</w:t>
      </w:r>
      <w:r>
        <w:rPr>
          <w:color w:val="231F20"/>
          <w:spacing w:val="-12"/>
        </w:rPr>
        <w:t xml:space="preserve"> </w:t>
      </w:r>
      <w:r>
        <w:rPr>
          <w:color w:val="231F20"/>
        </w:rPr>
        <w:t>thở:</w:t>
      </w:r>
      <w:r>
        <w:rPr>
          <w:color w:val="231F20"/>
          <w:spacing w:val="-11"/>
        </w:rPr>
        <w:t xml:space="preserve"> </w:t>
      </w:r>
      <w:r>
        <w:rPr>
          <w:i/>
          <w:color w:val="231F20"/>
        </w:rPr>
        <w:t>“Hít</w:t>
      </w:r>
      <w:r>
        <w:rPr>
          <w:i/>
          <w:color w:val="231F20"/>
          <w:spacing w:val="-11"/>
        </w:rPr>
        <w:t xml:space="preserve"> </w:t>
      </w:r>
      <w:r>
        <w:rPr>
          <w:i/>
          <w:color w:val="231F20"/>
        </w:rPr>
        <w:t>vào</w:t>
      </w:r>
      <w:r>
        <w:rPr>
          <w:i/>
          <w:color w:val="231F20"/>
          <w:spacing w:val="-10"/>
        </w:rPr>
        <w:t xml:space="preserve"> </w:t>
      </w:r>
      <w:r>
        <w:rPr>
          <w:i/>
          <w:color w:val="231F20"/>
        </w:rPr>
        <w:t>niệm</w:t>
      </w:r>
      <w:r>
        <w:rPr>
          <w:i/>
          <w:color w:val="231F20"/>
          <w:spacing w:val="-11"/>
        </w:rPr>
        <w:t xml:space="preserve"> </w:t>
      </w:r>
      <w:r>
        <w:rPr>
          <w:i/>
          <w:color w:val="231F20"/>
        </w:rPr>
        <w:t>thầm</w:t>
      </w:r>
      <w:r>
        <w:rPr>
          <w:i/>
          <w:color w:val="231F20"/>
          <w:spacing w:val="-10"/>
        </w:rPr>
        <w:t xml:space="preserve"> </w:t>
      </w:r>
      <w:r>
        <w:rPr>
          <w:i/>
          <w:color w:val="231F20"/>
        </w:rPr>
        <w:t>A</w:t>
      </w:r>
      <w:r>
        <w:rPr>
          <w:i/>
          <w:color w:val="231F20"/>
          <w:spacing w:val="-11"/>
        </w:rPr>
        <w:t xml:space="preserve"> </w:t>
      </w:r>
      <w:r>
        <w:rPr>
          <w:i/>
          <w:color w:val="231F20"/>
        </w:rPr>
        <w:t>Di;</w:t>
      </w:r>
      <w:r>
        <w:rPr>
          <w:i/>
          <w:color w:val="231F20"/>
          <w:spacing w:val="-11"/>
        </w:rPr>
        <w:t xml:space="preserve"> </w:t>
      </w:r>
      <w:r>
        <w:rPr>
          <w:i/>
          <w:color w:val="231F20"/>
        </w:rPr>
        <w:t>Thở</w:t>
      </w:r>
      <w:r>
        <w:rPr>
          <w:i/>
          <w:color w:val="231F20"/>
          <w:spacing w:val="-11"/>
        </w:rPr>
        <w:t xml:space="preserve"> </w:t>
      </w:r>
      <w:r>
        <w:rPr>
          <w:i/>
          <w:color w:val="231F20"/>
        </w:rPr>
        <w:t>ra</w:t>
      </w:r>
      <w:r>
        <w:rPr>
          <w:i/>
          <w:color w:val="231F20"/>
          <w:spacing w:val="-11"/>
        </w:rPr>
        <w:t xml:space="preserve"> </w:t>
      </w:r>
      <w:r>
        <w:rPr>
          <w:i/>
          <w:color w:val="231F20"/>
        </w:rPr>
        <w:t>niệm</w:t>
      </w:r>
      <w:r>
        <w:rPr>
          <w:i/>
          <w:color w:val="231F20"/>
          <w:spacing w:val="-11"/>
        </w:rPr>
        <w:t xml:space="preserve"> </w:t>
      </w:r>
      <w:r>
        <w:rPr>
          <w:i/>
          <w:color w:val="231F20"/>
        </w:rPr>
        <w:t>thầm</w:t>
      </w:r>
      <w:r>
        <w:rPr>
          <w:i/>
          <w:color w:val="231F20"/>
          <w:spacing w:val="-10"/>
        </w:rPr>
        <w:t xml:space="preserve"> </w:t>
      </w:r>
      <w:r>
        <w:rPr>
          <w:i/>
          <w:color w:val="231F20"/>
        </w:rPr>
        <w:t>Đà Phật”</w:t>
      </w:r>
      <w:r>
        <w:rPr>
          <w:color w:val="231F20"/>
        </w:rPr>
        <w:t xml:space="preserve">, thấy rõ mạng sống này chỉ vay mượn trong </w:t>
      </w:r>
      <w:r>
        <w:rPr>
          <w:color w:val="231F20"/>
          <w:spacing w:val="-4"/>
        </w:rPr>
        <w:t xml:space="preserve">một </w:t>
      </w:r>
      <w:r>
        <w:rPr>
          <w:color w:val="231F20"/>
        </w:rPr>
        <w:t xml:space="preserve">hơi thở. Dùng danh hiệu Phật để nhiếp tâm tán loạn </w:t>
      </w:r>
      <w:r>
        <w:rPr>
          <w:color w:val="231F20"/>
          <w:spacing w:val="-5"/>
        </w:rPr>
        <w:t xml:space="preserve">của </w:t>
      </w:r>
      <w:r>
        <w:rPr>
          <w:color w:val="231F20"/>
        </w:rPr>
        <w:t xml:space="preserve">mình, từng hơi thở mình có được sự an lạc, nhẹ </w:t>
      </w:r>
      <w:r>
        <w:rPr>
          <w:color w:val="231F20"/>
          <w:spacing w:val="-3"/>
        </w:rPr>
        <w:t xml:space="preserve">nhàng, </w:t>
      </w:r>
      <w:r>
        <w:rPr>
          <w:color w:val="231F20"/>
        </w:rPr>
        <w:t xml:space="preserve">thảnh thơi. Đó là “Duyên khởi đệ nhất nghĩa đế» </w:t>
      </w:r>
      <w:r>
        <w:rPr>
          <w:color w:val="231F20"/>
          <w:spacing w:val="-5"/>
        </w:rPr>
        <w:t xml:space="preserve">của </w:t>
      </w:r>
      <w:r>
        <w:rPr>
          <w:color w:val="231F20"/>
        </w:rPr>
        <w:t xml:space="preserve">Phật giáo, có thể phá vỡ “cái tôi» của mình chỉ trong một hơi thở. Không nên chỉ học xuông trên văn tự, </w:t>
      </w:r>
      <w:r>
        <w:rPr>
          <w:color w:val="231F20"/>
          <w:spacing w:val="-4"/>
        </w:rPr>
        <w:t>lời</w:t>
      </w:r>
      <w:r>
        <w:rPr>
          <w:color w:val="231F20"/>
          <w:spacing w:val="62"/>
        </w:rPr>
        <w:t xml:space="preserve"> </w:t>
      </w:r>
      <w:r>
        <w:rPr>
          <w:color w:val="231F20"/>
        </w:rPr>
        <w:t>nói</w:t>
      </w:r>
      <w:r>
        <w:rPr>
          <w:color w:val="231F20"/>
          <w:spacing w:val="-9"/>
        </w:rPr>
        <w:t xml:space="preserve"> </w:t>
      </w:r>
      <w:r>
        <w:rPr>
          <w:color w:val="231F20"/>
        </w:rPr>
        <w:t>mà</w:t>
      </w:r>
      <w:r>
        <w:rPr>
          <w:color w:val="231F20"/>
          <w:spacing w:val="-9"/>
        </w:rPr>
        <w:t xml:space="preserve"> </w:t>
      </w:r>
      <w:r>
        <w:rPr>
          <w:color w:val="231F20"/>
        </w:rPr>
        <w:t>cần</w:t>
      </w:r>
      <w:r>
        <w:rPr>
          <w:color w:val="231F20"/>
          <w:spacing w:val="-9"/>
        </w:rPr>
        <w:t xml:space="preserve"> </w:t>
      </w:r>
      <w:r>
        <w:rPr>
          <w:color w:val="231F20"/>
        </w:rPr>
        <w:t>phải</w:t>
      </w:r>
      <w:r>
        <w:rPr>
          <w:color w:val="231F20"/>
          <w:spacing w:val="-9"/>
        </w:rPr>
        <w:t xml:space="preserve"> </w:t>
      </w:r>
      <w:r>
        <w:rPr>
          <w:color w:val="231F20"/>
        </w:rPr>
        <w:t>thiết</w:t>
      </w:r>
      <w:r>
        <w:rPr>
          <w:color w:val="231F20"/>
          <w:spacing w:val="-9"/>
        </w:rPr>
        <w:t xml:space="preserve"> </w:t>
      </w:r>
      <w:r>
        <w:rPr>
          <w:color w:val="231F20"/>
        </w:rPr>
        <w:t>thực</w:t>
      </w:r>
      <w:r>
        <w:rPr>
          <w:color w:val="231F20"/>
          <w:spacing w:val="-9"/>
        </w:rPr>
        <w:t xml:space="preserve"> </w:t>
      </w:r>
      <w:r>
        <w:rPr>
          <w:color w:val="231F20"/>
        </w:rPr>
        <w:t>hành</w:t>
      </w:r>
      <w:r>
        <w:rPr>
          <w:color w:val="231F20"/>
          <w:spacing w:val="-9"/>
        </w:rPr>
        <w:t xml:space="preserve"> </w:t>
      </w:r>
      <w:r>
        <w:rPr>
          <w:color w:val="231F20"/>
        </w:rPr>
        <w:t>trì</w:t>
      </w:r>
      <w:r>
        <w:rPr>
          <w:color w:val="231F20"/>
          <w:spacing w:val="-8"/>
        </w:rPr>
        <w:t xml:space="preserve"> </w:t>
      </w:r>
      <w:r>
        <w:rPr>
          <w:color w:val="231F20"/>
        </w:rPr>
        <w:t>trong</w:t>
      </w:r>
      <w:r>
        <w:rPr>
          <w:color w:val="231F20"/>
          <w:spacing w:val="-9"/>
        </w:rPr>
        <w:t xml:space="preserve"> </w:t>
      </w:r>
      <w:r>
        <w:rPr>
          <w:color w:val="231F20"/>
        </w:rPr>
        <w:t>từng</w:t>
      </w:r>
      <w:r>
        <w:rPr>
          <w:color w:val="231F20"/>
          <w:spacing w:val="-9"/>
        </w:rPr>
        <w:t xml:space="preserve"> </w:t>
      </w:r>
      <w:r>
        <w:rPr>
          <w:color w:val="231F20"/>
        </w:rPr>
        <w:t>hành</w:t>
      </w:r>
      <w:r>
        <w:rPr>
          <w:color w:val="231F20"/>
          <w:spacing w:val="-9"/>
        </w:rPr>
        <w:t xml:space="preserve"> </w:t>
      </w:r>
      <w:r>
        <w:rPr>
          <w:color w:val="231F20"/>
          <w:spacing w:val="-3"/>
        </w:rPr>
        <w:t xml:space="preserve">động </w:t>
      </w:r>
      <w:r>
        <w:rPr>
          <w:color w:val="231F20"/>
        </w:rPr>
        <w:t xml:space="preserve">mới có thể xa lìa được dục lạc thế gian và cảm </w:t>
      </w:r>
      <w:r>
        <w:rPr>
          <w:color w:val="231F20"/>
          <w:spacing w:val="-3"/>
        </w:rPr>
        <w:t xml:space="preserve">nhận </w:t>
      </w:r>
      <w:r>
        <w:rPr>
          <w:color w:val="231F20"/>
        </w:rPr>
        <w:t>được sự diệu kỳ vô biên của pháp</w:t>
      </w:r>
      <w:r>
        <w:rPr>
          <w:color w:val="231F20"/>
          <w:spacing w:val="-2"/>
        </w:rPr>
        <w:t xml:space="preserve"> </w:t>
      </w:r>
      <w:r>
        <w:rPr>
          <w:color w:val="231F20"/>
        </w:rPr>
        <w:t>lạc</w:t>
      </w:r>
      <w:r>
        <w:rPr>
          <w:i/>
          <w:color w:val="231F20"/>
        </w:rPr>
        <w:t>.</w:t>
      </w:r>
    </w:p>
    <w:p w:rsidR="00B969E0" w:rsidRDefault="009471F4">
      <w:pPr>
        <w:pStyle w:val="BodyText"/>
        <w:spacing w:before="101" w:line="271" w:lineRule="auto"/>
        <w:ind w:right="43" w:firstLine="396"/>
        <w:jc w:val="both"/>
      </w:pPr>
      <w:r>
        <w:rPr>
          <w:color w:val="231F20"/>
        </w:rPr>
        <w:t>Xuất</w:t>
      </w:r>
      <w:r>
        <w:rPr>
          <w:color w:val="231F20"/>
          <w:spacing w:val="-13"/>
        </w:rPr>
        <w:t xml:space="preserve"> </w:t>
      </w:r>
      <w:r>
        <w:rPr>
          <w:color w:val="231F20"/>
        </w:rPr>
        <w:t>gia</w:t>
      </w:r>
      <w:r>
        <w:rPr>
          <w:color w:val="231F20"/>
          <w:spacing w:val="-12"/>
        </w:rPr>
        <w:t xml:space="preserve"> </w:t>
      </w:r>
      <w:r>
        <w:rPr>
          <w:color w:val="231F20"/>
        </w:rPr>
        <w:t>vào</w:t>
      </w:r>
      <w:r>
        <w:rPr>
          <w:color w:val="231F20"/>
          <w:spacing w:val="-12"/>
        </w:rPr>
        <w:t xml:space="preserve"> </w:t>
      </w:r>
      <w:r>
        <w:rPr>
          <w:color w:val="231F20"/>
        </w:rPr>
        <w:t>chùa,</w:t>
      </w:r>
      <w:r>
        <w:rPr>
          <w:color w:val="231F20"/>
          <w:spacing w:val="-13"/>
        </w:rPr>
        <w:t xml:space="preserve"> </w:t>
      </w:r>
      <w:r>
        <w:rPr>
          <w:color w:val="231F20"/>
        </w:rPr>
        <w:t>bỏ</w:t>
      </w:r>
      <w:r>
        <w:rPr>
          <w:color w:val="231F20"/>
          <w:spacing w:val="-12"/>
        </w:rPr>
        <w:t xml:space="preserve"> </w:t>
      </w:r>
      <w:r>
        <w:rPr>
          <w:color w:val="231F20"/>
        </w:rPr>
        <w:t>lại</w:t>
      </w:r>
      <w:r>
        <w:rPr>
          <w:color w:val="231F20"/>
          <w:spacing w:val="-12"/>
        </w:rPr>
        <w:t xml:space="preserve"> </w:t>
      </w:r>
      <w:r>
        <w:rPr>
          <w:color w:val="231F20"/>
        </w:rPr>
        <w:t>tất</w:t>
      </w:r>
      <w:r>
        <w:rPr>
          <w:color w:val="231F20"/>
          <w:spacing w:val="-12"/>
        </w:rPr>
        <w:t xml:space="preserve"> </w:t>
      </w:r>
      <w:r>
        <w:rPr>
          <w:color w:val="231F20"/>
        </w:rPr>
        <w:t>cả</w:t>
      </w:r>
      <w:r>
        <w:rPr>
          <w:color w:val="231F20"/>
          <w:spacing w:val="-13"/>
        </w:rPr>
        <w:t xml:space="preserve"> </w:t>
      </w:r>
      <w:r>
        <w:rPr>
          <w:color w:val="231F20"/>
        </w:rPr>
        <w:t>gia</w:t>
      </w:r>
      <w:r>
        <w:rPr>
          <w:color w:val="231F20"/>
          <w:spacing w:val="-12"/>
        </w:rPr>
        <w:t xml:space="preserve"> </w:t>
      </w:r>
      <w:r>
        <w:rPr>
          <w:color w:val="231F20"/>
        </w:rPr>
        <w:t>đình</w:t>
      </w:r>
      <w:r>
        <w:rPr>
          <w:color w:val="231F20"/>
          <w:spacing w:val="-12"/>
        </w:rPr>
        <w:t xml:space="preserve"> </w:t>
      </w:r>
      <w:r>
        <w:rPr>
          <w:color w:val="231F20"/>
        </w:rPr>
        <w:t>quyến</w:t>
      </w:r>
      <w:r>
        <w:rPr>
          <w:color w:val="231F20"/>
          <w:spacing w:val="-12"/>
        </w:rPr>
        <w:t xml:space="preserve"> </w:t>
      </w:r>
      <w:r>
        <w:rPr>
          <w:color w:val="231F20"/>
        </w:rPr>
        <w:t>thuộc, thú</w:t>
      </w:r>
      <w:r>
        <w:rPr>
          <w:color w:val="231F20"/>
          <w:spacing w:val="30"/>
        </w:rPr>
        <w:t xml:space="preserve"> </w:t>
      </w:r>
      <w:r>
        <w:rPr>
          <w:color w:val="231F20"/>
        </w:rPr>
        <w:t>vui</w:t>
      </w:r>
      <w:r>
        <w:rPr>
          <w:color w:val="231F20"/>
          <w:spacing w:val="31"/>
        </w:rPr>
        <w:t xml:space="preserve"> </w:t>
      </w:r>
      <w:r>
        <w:rPr>
          <w:color w:val="231F20"/>
        </w:rPr>
        <w:t>của</w:t>
      </w:r>
      <w:r>
        <w:rPr>
          <w:color w:val="231F20"/>
          <w:spacing w:val="30"/>
        </w:rPr>
        <w:t xml:space="preserve"> </w:t>
      </w:r>
      <w:r>
        <w:rPr>
          <w:color w:val="231F20"/>
        </w:rPr>
        <w:t>thế</w:t>
      </w:r>
      <w:r>
        <w:rPr>
          <w:color w:val="231F20"/>
          <w:spacing w:val="31"/>
        </w:rPr>
        <w:t xml:space="preserve"> </w:t>
      </w:r>
      <w:r>
        <w:rPr>
          <w:color w:val="231F20"/>
        </w:rPr>
        <w:t>gian,</w:t>
      </w:r>
      <w:r>
        <w:rPr>
          <w:color w:val="231F20"/>
          <w:spacing w:val="31"/>
        </w:rPr>
        <w:t xml:space="preserve"> </w:t>
      </w:r>
      <w:r>
        <w:rPr>
          <w:color w:val="231F20"/>
        </w:rPr>
        <w:t>sự</w:t>
      </w:r>
      <w:r>
        <w:rPr>
          <w:color w:val="231F20"/>
          <w:spacing w:val="30"/>
        </w:rPr>
        <w:t xml:space="preserve"> </w:t>
      </w:r>
      <w:r>
        <w:rPr>
          <w:color w:val="231F20"/>
        </w:rPr>
        <w:t>nghiệp</w:t>
      </w:r>
      <w:r>
        <w:rPr>
          <w:color w:val="231F20"/>
          <w:spacing w:val="31"/>
        </w:rPr>
        <w:t xml:space="preserve"> </w:t>
      </w:r>
      <w:r>
        <w:rPr>
          <w:color w:val="231F20"/>
        </w:rPr>
        <w:t>mà</w:t>
      </w:r>
      <w:r>
        <w:rPr>
          <w:color w:val="231F20"/>
          <w:spacing w:val="31"/>
        </w:rPr>
        <w:t xml:space="preserve"> </w:t>
      </w:r>
      <w:r>
        <w:rPr>
          <w:color w:val="231F20"/>
        </w:rPr>
        <w:t>không</w:t>
      </w:r>
      <w:r>
        <w:rPr>
          <w:color w:val="231F20"/>
          <w:spacing w:val="30"/>
        </w:rPr>
        <w:t xml:space="preserve"> </w:t>
      </w:r>
      <w:r>
        <w:rPr>
          <w:color w:val="231F20"/>
        </w:rPr>
        <w:t>bảo</w:t>
      </w:r>
      <w:r>
        <w:rPr>
          <w:color w:val="231F20"/>
          <w:spacing w:val="31"/>
        </w:rPr>
        <w:t xml:space="preserve"> </w:t>
      </w:r>
      <w:r>
        <w:rPr>
          <w:color w:val="231F20"/>
        </w:rPr>
        <w:t>hộ</w:t>
      </w:r>
      <w:r>
        <w:rPr>
          <w:color w:val="231F20"/>
          <w:spacing w:val="31"/>
        </w:rPr>
        <w:t xml:space="preserve"> </w:t>
      </w:r>
      <w:r>
        <w:rPr>
          <w:color w:val="231F20"/>
        </w:rPr>
        <w:t>sáu</w:t>
      </w:r>
    </w:p>
    <w:p w:rsidR="00B969E0" w:rsidRDefault="009471F4">
      <w:pPr>
        <w:pStyle w:val="BodyText"/>
        <w:spacing w:before="88" w:line="254" w:lineRule="auto"/>
      </w:pPr>
      <w:r>
        <w:br w:type="column"/>
      </w:r>
      <w:r>
        <w:rPr>
          <w:color w:val="231F20"/>
        </w:rPr>
        <w:t>căn,</w:t>
      </w:r>
      <w:r>
        <w:rPr>
          <w:color w:val="231F20"/>
          <w:spacing w:val="-14"/>
        </w:rPr>
        <w:t xml:space="preserve"> </w:t>
      </w:r>
      <w:r>
        <w:rPr>
          <w:color w:val="231F20"/>
        </w:rPr>
        <w:t>thì</w:t>
      </w:r>
      <w:r>
        <w:rPr>
          <w:color w:val="231F20"/>
          <w:spacing w:val="-14"/>
        </w:rPr>
        <w:t xml:space="preserve"> </w:t>
      </w:r>
      <w:r>
        <w:rPr>
          <w:color w:val="231F20"/>
        </w:rPr>
        <w:t>tuy</w:t>
      </w:r>
      <w:r>
        <w:rPr>
          <w:color w:val="231F20"/>
          <w:spacing w:val="-14"/>
        </w:rPr>
        <w:t xml:space="preserve"> </w:t>
      </w:r>
      <w:r>
        <w:rPr>
          <w:color w:val="231F20"/>
        </w:rPr>
        <w:t>hình</w:t>
      </w:r>
      <w:r>
        <w:rPr>
          <w:color w:val="231F20"/>
          <w:spacing w:val="-15"/>
        </w:rPr>
        <w:t xml:space="preserve"> </w:t>
      </w:r>
      <w:r>
        <w:rPr>
          <w:color w:val="231F20"/>
        </w:rPr>
        <w:t>tướng</w:t>
      </w:r>
      <w:r>
        <w:rPr>
          <w:color w:val="231F20"/>
          <w:spacing w:val="-13"/>
        </w:rPr>
        <w:t xml:space="preserve"> </w:t>
      </w:r>
      <w:r>
        <w:rPr>
          <w:color w:val="231F20"/>
        </w:rPr>
        <w:t>tu</w:t>
      </w:r>
      <w:r>
        <w:rPr>
          <w:color w:val="231F20"/>
          <w:spacing w:val="-14"/>
        </w:rPr>
        <w:t xml:space="preserve"> </w:t>
      </w:r>
      <w:r>
        <w:rPr>
          <w:color w:val="231F20"/>
        </w:rPr>
        <w:t>hành</w:t>
      </w:r>
      <w:r>
        <w:rPr>
          <w:color w:val="231F20"/>
          <w:spacing w:val="-15"/>
        </w:rPr>
        <w:t xml:space="preserve"> </w:t>
      </w:r>
      <w:r>
        <w:rPr>
          <w:color w:val="231F20"/>
        </w:rPr>
        <w:t>mà</w:t>
      </w:r>
      <w:r>
        <w:rPr>
          <w:color w:val="231F20"/>
          <w:spacing w:val="-14"/>
        </w:rPr>
        <w:t xml:space="preserve"> </w:t>
      </w:r>
      <w:r>
        <w:rPr>
          <w:color w:val="231F20"/>
        </w:rPr>
        <w:t>chẳng</w:t>
      </w:r>
      <w:r>
        <w:rPr>
          <w:color w:val="231F20"/>
          <w:spacing w:val="-14"/>
        </w:rPr>
        <w:t xml:space="preserve"> </w:t>
      </w:r>
      <w:r>
        <w:rPr>
          <w:color w:val="231F20"/>
        </w:rPr>
        <w:t>có</w:t>
      </w:r>
      <w:r>
        <w:rPr>
          <w:color w:val="231F20"/>
          <w:spacing w:val="-13"/>
        </w:rPr>
        <w:t xml:space="preserve"> </w:t>
      </w:r>
      <w:r>
        <w:rPr>
          <w:color w:val="231F20"/>
        </w:rPr>
        <w:t>một</w:t>
      </w:r>
      <w:r>
        <w:rPr>
          <w:color w:val="231F20"/>
          <w:spacing w:val="-14"/>
        </w:rPr>
        <w:t xml:space="preserve"> </w:t>
      </w:r>
      <w:r>
        <w:rPr>
          <w:color w:val="231F20"/>
        </w:rPr>
        <w:t>chút</w:t>
      </w:r>
      <w:r>
        <w:rPr>
          <w:color w:val="231F20"/>
          <w:spacing w:val="-14"/>
        </w:rPr>
        <w:t xml:space="preserve"> </w:t>
      </w:r>
      <w:r>
        <w:rPr>
          <w:color w:val="231F20"/>
          <w:spacing w:val="-5"/>
        </w:rPr>
        <w:t xml:space="preserve">chí </w:t>
      </w:r>
      <w:r>
        <w:rPr>
          <w:color w:val="231F20"/>
        </w:rPr>
        <w:t>khí, không xứng đáng là người xuất gia.</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7"/>
        <w:ind w:left="0"/>
        <w:rPr>
          <w:sz w:val="23"/>
        </w:rPr>
      </w:pPr>
      <w:r>
        <w:rPr>
          <w:noProof/>
          <w:lang w:bidi="ar-SA"/>
        </w:rPr>
        <w:drawing>
          <wp:anchor distT="0" distB="0" distL="0" distR="0" simplePos="0" relativeHeight="251636224" behindDoc="0" locked="0" layoutInCell="1" allowOverlap="1">
            <wp:simplePos x="0" y="0"/>
            <wp:positionH relativeFrom="page">
              <wp:posOffset>7219617</wp:posOffset>
            </wp:positionH>
            <wp:positionV relativeFrom="paragraph">
              <wp:posOffset>197737</wp:posOffset>
            </wp:positionV>
            <wp:extent cx="1434590" cy="1171575"/>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84" cstate="print"/>
                    <a:stretch>
                      <a:fillRect/>
                    </a:stretch>
                  </pic:blipFill>
                  <pic:spPr>
                    <a:xfrm>
                      <a:off x="0" y="0"/>
                      <a:ext cx="1434590" cy="1171575"/>
                    </a:xfrm>
                    <a:prstGeom prst="rect">
                      <a:avLst/>
                    </a:prstGeom>
                  </pic:spPr>
                </pic:pic>
              </a:graphicData>
            </a:graphic>
          </wp:anchor>
        </w:drawing>
      </w:r>
    </w:p>
    <w:p w:rsidR="00B969E0" w:rsidRDefault="00B969E0">
      <w:pPr>
        <w:rPr>
          <w:sz w:val="23"/>
        </w:rPr>
        <w:sectPr w:rsidR="00B969E0">
          <w:type w:val="continuous"/>
          <w:pgSz w:w="16790" w:h="12310" w:orient="landscape"/>
          <w:pgMar w:top="1140" w:right="1000" w:bottom="280" w:left="1000" w:header="720" w:footer="720" w:gutter="0"/>
          <w:cols w:num="2" w:space="720" w:equalWidth="0">
            <w:col w:w="6445" w:space="1775"/>
            <w:col w:w="6570"/>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18"/>
        </w:rPr>
      </w:pPr>
    </w:p>
    <w:p w:rsidR="00B969E0" w:rsidRDefault="009471F4">
      <w:pPr>
        <w:pStyle w:val="BodyText"/>
        <w:ind w:left="8968"/>
        <w:rPr>
          <w:sz w:val="20"/>
        </w:rPr>
      </w:pPr>
      <w:r>
        <w:rPr>
          <w:sz w:val="20"/>
        </w:rPr>
      </w:r>
      <w:r>
        <w:rPr>
          <w:sz w:val="20"/>
        </w:rPr>
        <w:pict>
          <v:group id="_x0000_s1053" style="width:252.15pt;height:209.6pt;mso-position-horizontal-relative:char;mso-position-vertical-relative:line" coordsize="5043,4192">
            <v:shape id="_x0000_s1055" type="#_x0000_t75" style="position:absolute;width:5043;height:4192">
              <v:imagedata r:id="rId7" o:title=""/>
            </v:shape>
            <v:shape id="_x0000_s1054"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VII</w:t>
                    </w:r>
                  </w:p>
                  <w:p w:rsidR="00B969E0" w:rsidRDefault="009471F4">
                    <w:pPr>
                      <w:spacing w:line="598" w:lineRule="exact"/>
                      <w:ind w:left="136" w:right="131"/>
                      <w:jc w:val="center"/>
                      <w:rPr>
                        <w:rFonts w:ascii="UTM Androgyne" w:hAnsi="UTM Androgyne"/>
                        <w:i/>
                        <w:sz w:val="44"/>
                      </w:rPr>
                    </w:pPr>
                    <w:r>
                      <w:rPr>
                        <w:rFonts w:ascii="UTM Androgyne" w:hAnsi="UTM Androgyne"/>
                        <w:i/>
                        <w:color w:val="231F20"/>
                        <w:sz w:val="44"/>
                      </w:rPr>
                      <w:t>BỔN PHẬN XUẤT GIA</w:t>
                    </w:r>
                  </w:p>
                </w:txbxContent>
              </v:textbox>
            </v:shape>
            <w10:anchorlock/>
          </v:group>
        </w:pict>
      </w:r>
    </w:p>
    <w:p w:rsidR="00B969E0" w:rsidRDefault="00B969E0">
      <w:pPr>
        <w:rPr>
          <w:sz w:val="20"/>
        </w:rPr>
        <w:sectPr w:rsidR="00B969E0">
          <w:headerReference w:type="default" r:id="rId85"/>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86"/>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844"/>
      </w:pPr>
      <w:bookmarkStart w:id="4" w:name="_TOC_250001"/>
      <w:bookmarkEnd w:id="4"/>
      <w:r>
        <w:rPr>
          <w:color w:val="231F20"/>
        </w:rPr>
        <w:t>B</w:t>
      </w:r>
      <w:r>
        <w:rPr>
          <w:color w:val="231F20"/>
        </w:rPr>
        <w:t>Ố</w:t>
      </w:r>
      <w:r>
        <w:rPr>
          <w:color w:val="231F20"/>
        </w:rPr>
        <w:t>N VI</w:t>
      </w:r>
      <w:r>
        <w:rPr>
          <w:color w:val="231F20"/>
        </w:rPr>
        <w:t>Ệ</w:t>
      </w:r>
      <w:r>
        <w:rPr>
          <w:color w:val="231F20"/>
        </w:rPr>
        <w:t>C C</w:t>
      </w:r>
      <w:r>
        <w:rPr>
          <w:color w:val="231F20"/>
        </w:rPr>
        <w:t>Ầ</w:t>
      </w:r>
      <w:r>
        <w:rPr>
          <w:color w:val="231F20"/>
        </w:rPr>
        <w:t>N LÀM</w:t>
      </w:r>
    </w:p>
    <w:p w:rsidR="00B969E0" w:rsidRDefault="00B969E0">
      <w:pPr>
        <w:pStyle w:val="BodyText"/>
        <w:ind w:left="0"/>
        <w:rPr>
          <w:rFonts w:ascii="UTM Daxline"/>
          <w:b/>
          <w:sz w:val="48"/>
        </w:rPr>
      </w:pPr>
    </w:p>
    <w:p w:rsidR="00B969E0" w:rsidRDefault="009471F4">
      <w:pPr>
        <w:pStyle w:val="BodyText"/>
        <w:spacing w:before="361"/>
        <w:ind w:left="559"/>
      </w:pPr>
      <w:r>
        <w:rPr>
          <w:color w:val="231F20"/>
        </w:rPr>
        <w:t>Việc người xuất gia phải làm là gì? Đó chính là:</w:t>
      </w:r>
    </w:p>
    <w:p w:rsidR="00B969E0" w:rsidRDefault="009471F4">
      <w:pPr>
        <w:pStyle w:val="ListParagraph"/>
        <w:numPr>
          <w:ilvl w:val="0"/>
          <w:numId w:val="17"/>
        </w:numPr>
        <w:tabs>
          <w:tab w:val="left" w:pos="723"/>
        </w:tabs>
        <w:spacing w:before="165"/>
        <w:ind w:firstLine="397"/>
        <w:jc w:val="left"/>
        <w:rPr>
          <w:i/>
          <w:sz w:val="28"/>
        </w:rPr>
      </w:pPr>
      <w:r>
        <w:rPr>
          <w:i/>
          <w:color w:val="231F20"/>
          <w:sz w:val="28"/>
        </w:rPr>
        <w:t>Có hổ và thẹn.</w:t>
      </w:r>
    </w:p>
    <w:p w:rsidR="00B969E0" w:rsidRDefault="009471F4">
      <w:pPr>
        <w:pStyle w:val="ListParagraph"/>
        <w:numPr>
          <w:ilvl w:val="0"/>
          <w:numId w:val="17"/>
        </w:numPr>
        <w:tabs>
          <w:tab w:val="left" w:pos="762"/>
        </w:tabs>
        <w:spacing w:before="165" w:line="300" w:lineRule="auto"/>
        <w:ind w:right="39" w:firstLine="397"/>
        <w:jc w:val="left"/>
        <w:rPr>
          <w:i/>
          <w:sz w:val="28"/>
        </w:rPr>
      </w:pPr>
      <w:r>
        <w:rPr>
          <w:i/>
          <w:color w:val="231F20"/>
          <w:sz w:val="28"/>
        </w:rPr>
        <w:t>Làm trong sạch thân, miệng, ý và có cuộc sống thanh tịnh.</w:t>
      </w:r>
    </w:p>
    <w:p w:rsidR="00B969E0" w:rsidRDefault="009471F4">
      <w:pPr>
        <w:pStyle w:val="ListParagraph"/>
        <w:numPr>
          <w:ilvl w:val="0"/>
          <w:numId w:val="17"/>
        </w:numPr>
        <w:tabs>
          <w:tab w:val="left" w:pos="726"/>
        </w:tabs>
        <w:spacing w:before="84" w:line="300" w:lineRule="auto"/>
        <w:ind w:right="38" w:firstLine="397"/>
        <w:jc w:val="left"/>
        <w:rPr>
          <w:i/>
          <w:sz w:val="28"/>
        </w:rPr>
      </w:pPr>
      <w:r>
        <w:rPr>
          <w:i/>
          <w:color w:val="231F20"/>
          <w:sz w:val="28"/>
        </w:rPr>
        <w:t xml:space="preserve">Giữ gìn, bảo hộ cửa ngõ năm giác quan, không </w:t>
      </w:r>
      <w:r>
        <w:rPr>
          <w:i/>
          <w:color w:val="231F20"/>
          <w:spacing w:val="-6"/>
          <w:sz w:val="28"/>
        </w:rPr>
        <w:t xml:space="preserve">để </w:t>
      </w:r>
      <w:r>
        <w:rPr>
          <w:i/>
          <w:color w:val="231F20"/>
          <w:sz w:val="28"/>
        </w:rPr>
        <w:t>cho tâm bị các thú vui làm mê</w:t>
      </w:r>
      <w:r>
        <w:rPr>
          <w:i/>
          <w:color w:val="231F20"/>
          <w:spacing w:val="-2"/>
          <w:sz w:val="28"/>
        </w:rPr>
        <w:t xml:space="preserve"> </w:t>
      </w:r>
      <w:r>
        <w:rPr>
          <w:i/>
          <w:color w:val="231F20"/>
          <w:sz w:val="28"/>
        </w:rPr>
        <w:t>hoặc.</w:t>
      </w:r>
    </w:p>
    <w:p w:rsidR="00B969E0" w:rsidRDefault="009471F4">
      <w:pPr>
        <w:pStyle w:val="ListParagraph"/>
        <w:numPr>
          <w:ilvl w:val="0"/>
          <w:numId w:val="17"/>
        </w:numPr>
        <w:tabs>
          <w:tab w:val="left" w:pos="728"/>
        </w:tabs>
        <w:spacing w:before="84" w:line="300" w:lineRule="auto"/>
        <w:ind w:right="38" w:firstLine="397"/>
        <w:jc w:val="left"/>
        <w:rPr>
          <w:i/>
          <w:sz w:val="28"/>
        </w:rPr>
      </w:pPr>
      <w:r>
        <w:rPr>
          <w:i/>
          <w:color w:val="231F20"/>
          <w:sz w:val="28"/>
        </w:rPr>
        <w:t xml:space="preserve">Không ca ngợi chính mình nói xấu kẻ khác, </w:t>
      </w:r>
      <w:r>
        <w:rPr>
          <w:i/>
          <w:color w:val="231F20"/>
          <w:spacing w:val="-3"/>
          <w:sz w:val="28"/>
        </w:rPr>
        <w:t xml:space="preserve">không </w:t>
      </w:r>
      <w:r>
        <w:rPr>
          <w:i/>
          <w:color w:val="231F20"/>
          <w:sz w:val="28"/>
        </w:rPr>
        <w:t>lười biếng và đam mê ngủ</w:t>
      </w:r>
      <w:r>
        <w:rPr>
          <w:i/>
          <w:color w:val="231F20"/>
          <w:spacing w:val="-2"/>
          <w:sz w:val="28"/>
        </w:rPr>
        <w:t xml:space="preserve"> </w:t>
      </w:r>
      <w:r>
        <w:rPr>
          <w:i/>
          <w:color w:val="231F20"/>
          <w:sz w:val="28"/>
        </w:rPr>
        <w:t>nghỉ.</w:t>
      </w:r>
    </w:p>
    <w:p w:rsidR="00B969E0" w:rsidRDefault="009471F4">
      <w:pPr>
        <w:pStyle w:val="Heading3"/>
        <w:spacing w:before="170"/>
      </w:pPr>
      <w:r>
        <w:rPr>
          <w:color w:val="231F20"/>
        </w:rPr>
        <w:t>Hổ và thẹn</w:t>
      </w:r>
    </w:p>
    <w:p w:rsidR="00B969E0" w:rsidRDefault="009471F4">
      <w:pPr>
        <w:spacing w:before="165" w:line="300" w:lineRule="auto"/>
        <w:ind w:left="162" w:right="32" w:firstLine="396"/>
        <w:rPr>
          <w:i/>
          <w:sz w:val="28"/>
        </w:rPr>
      </w:pPr>
      <w:r>
        <w:rPr>
          <w:color w:val="231F20"/>
          <w:sz w:val="28"/>
        </w:rPr>
        <w:t xml:space="preserve">Trong kinh </w:t>
      </w:r>
      <w:r>
        <w:rPr>
          <w:i/>
          <w:color w:val="231F20"/>
          <w:sz w:val="28"/>
        </w:rPr>
        <w:t xml:space="preserve">A-hàm </w:t>
      </w:r>
      <w:r>
        <w:rPr>
          <w:color w:val="231F20"/>
          <w:sz w:val="28"/>
        </w:rPr>
        <w:t>có nói:</w:t>
      </w:r>
      <w:r>
        <w:rPr>
          <w:i/>
          <w:color w:val="231F20"/>
          <w:sz w:val="28"/>
        </w:rPr>
        <w:t>“Tất cả chúng sinh mà không có hổ thẹn thì thế gian này không có thành lập”.</w:t>
      </w:r>
    </w:p>
    <w:p w:rsidR="00B969E0" w:rsidRDefault="009471F4">
      <w:pPr>
        <w:pStyle w:val="BodyText"/>
        <w:spacing w:before="88" w:line="256" w:lineRule="auto"/>
        <w:ind w:right="160" w:firstLine="396"/>
        <w:jc w:val="both"/>
        <w:rPr>
          <w:i/>
        </w:rPr>
      </w:pPr>
      <w:r>
        <w:br w:type="column"/>
      </w:r>
      <w:r>
        <w:rPr>
          <w:color w:val="231F20"/>
        </w:rPr>
        <w:t>Việc đầu tiên mà một người xuất gia cần phải làm</w:t>
      </w:r>
      <w:r>
        <w:rPr>
          <w:color w:val="231F20"/>
          <w:spacing w:val="-48"/>
        </w:rPr>
        <w:t xml:space="preserve"> </w:t>
      </w:r>
      <w:r>
        <w:rPr>
          <w:color w:val="231F20"/>
        </w:rPr>
        <w:t xml:space="preserve">là phải biết </w:t>
      </w:r>
      <w:r>
        <w:rPr>
          <w:i/>
          <w:color w:val="231F20"/>
        </w:rPr>
        <w:t xml:space="preserve">Hổ </w:t>
      </w:r>
      <w:r>
        <w:rPr>
          <w:color w:val="231F20"/>
        </w:rPr>
        <w:t>và</w:t>
      </w:r>
      <w:r>
        <w:rPr>
          <w:color w:val="231F20"/>
          <w:spacing w:val="-1"/>
        </w:rPr>
        <w:t xml:space="preserve"> </w:t>
      </w:r>
      <w:r>
        <w:rPr>
          <w:i/>
          <w:color w:val="231F20"/>
        </w:rPr>
        <w:t>Thẹn.</w:t>
      </w:r>
    </w:p>
    <w:p w:rsidR="00B969E0" w:rsidRDefault="009471F4">
      <w:pPr>
        <w:pStyle w:val="BodyText"/>
        <w:spacing w:before="86" w:line="256" w:lineRule="auto"/>
        <w:ind w:right="158" w:firstLine="396"/>
        <w:jc w:val="both"/>
      </w:pPr>
      <w:r>
        <w:rPr>
          <w:color w:val="231F20"/>
        </w:rPr>
        <w:t>“Hổ” đối với chính mình, vì nhìn thấy trong nội tâm vẫn còn mê muội, tham muốn và nhiều tật xấu ác, thói</w:t>
      </w:r>
      <w:r>
        <w:rPr>
          <w:color w:val="231F20"/>
        </w:rPr>
        <w:t xml:space="preserve"> quen tệ hại chưa thể chỉnh sửa, đoạn trừ.</w:t>
      </w:r>
    </w:p>
    <w:p w:rsidR="00B969E0" w:rsidRDefault="009471F4">
      <w:pPr>
        <w:pStyle w:val="BodyText"/>
        <w:spacing w:before="87" w:line="256" w:lineRule="auto"/>
        <w:ind w:right="158" w:firstLine="396"/>
        <w:jc w:val="both"/>
      </w:pPr>
      <w:r>
        <w:rPr>
          <w:color w:val="231F20"/>
        </w:rPr>
        <w:t>“Thẹn” đối với người khác, vì nhìn thấy huynh đệ đồng tu, tinh tấn siêng năng, đạt được những thành tựu trong tu học, còn bản thân của mình cứ dậm chân tại chỗ. Tổ Quy Sơn khuyên nhắc:</w:t>
      </w:r>
    </w:p>
    <w:p w:rsidR="00B969E0" w:rsidRDefault="009471F4">
      <w:pPr>
        <w:spacing w:before="115" w:line="256" w:lineRule="auto"/>
        <w:ind w:left="955" w:right="1294"/>
        <w:rPr>
          <w:i/>
          <w:sz w:val="28"/>
        </w:rPr>
      </w:pPr>
      <w:r>
        <w:rPr>
          <w:i/>
          <w:color w:val="231F20"/>
          <w:sz w:val="28"/>
        </w:rPr>
        <w:t>Chỗ đi năm trước, tấc bước không dời Lơ lửng một đời lấy gì nương cậy?</w:t>
      </w:r>
    </w:p>
    <w:p w:rsidR="00B969E0" w:rsidRDefault="009471F4">
      <w:pPr>
        <w:pStyle w:val="Heading3"/>
        <w:spacing w:before="115" w:line="256" w:lineRule="auto"/>
        <w:ind w:left="955" w:right="892"/>
      </w:pPr>
      <w:r>
        <w:rPr>
          <w:color w:val="231F20"/>
        </w:rPr>
        <w:t>Tích niên hành xứ thốn bộ bất di Hoảng hốt nhất sinh tương hà bằng</w:t>
      </w:r>
      <w:r>
        <w:rPr>
          <w:color w:val="231F20"/>
          <w:spacing w:val="-17"/>
        </w:rPr>
        <w:t xml:space="preserve"> </w:t>
      </w:r>
      <w:r>
        <w:rPr>
          <w:color w:val="231F20"/>
        </w:rPr>
        <w:t>thị.</w:t>
      </w:r>
    </w:p>
    <w:p w:rsidR="00B969E0" w:rsidRDefault="009471F4">
      <w:pPr>
        <w:pStyle w:val="BodyText"/>
        <w:spacing w:before="171" w:line="256" w:lineRule="auto"/>
        <w:ind w:right="159" w:firstLine="396"/>
        <w:jc w:val="both"/>
      </w:pPr>
      <w:r>
        <w:rPr>
          <w:color w:val="231F20"/>
        </w:rPr>
        <w:t>Mọi</w:t>
      </w:r>
      <w:r>
        <w:rPr>
          <w:color w:val="231F20"/>
          <w:spacing w:val="-13"/>
        </w:rPr>
        <w:t xml:space="preserve"> </w:t>
      </w:r>
      <w:r>
        <w:rPr>
          <w:color w:val="231F20"/>
        </w:rPr>
        <w:t>người</w:t>
      </w:r>
      <w:r>
        <w:rPr>
          <w:color w:val="231F20"/>
          <w:spacing w:val="-13"/>
        </w:rPr>
        <w:t xml:space="preserve"> </w:t>
      </w:r>
      <w:r>
        <w:rPr>
          <w:color w:val="231F20"/>
        </w:rPr>
        <w:t>cùng</w:t>
      </w:r>
      <w:r>
        <w:rPr>
          <w:color w:val="231F20"/>
          <w:spacing w:val="-13"/>
        </w:rPr>
        <w:t xml:space="preserve"> </w:t>
      </w:r>
      <w:r>
        <w:rPr>
          <w:color w:val="231F20"/>
        </w:rPr>
        <w:t>tu</w:t>
      </w:r>
      <w:r>
        <w:rPr>
          <w:color w:val="231F20"/>
          <w:spacing w:val="-13"/>
        </w:rPr>
        <w:t xml:space="preserve"> </w:t>
      </w:r>
      <w:r>
        <w:rPr>
          <w:color w:val="231F20"/>
        </w:rPr>
        <w:t>đều</w:t>
      </w:r>
      <w:r>
        <w:rPr>
          <w:color w:val="231F20"/>
          <w:spacing w:val="-13"/>
        </w:rPr>
        <w:t xml:space="preserve"> </w:t>
      </w:r>
      <w:r>
        <w:rPr>
          <w:color w:val="231F20"/>
        </w:rPr>
        <w:t>đã</w:t>
      </w:r>
      <w:r>
        <w:rPr>
          <w:color w:val="231F20"/>
          <w:spacing w:val="-13"/>
        </w:rPr>
        <w:t xml:space="preserve"> </w:t>
      </w:r>
      <w:r>
        <w:rPr>
          <w:color w:val="231F20"/>
        </w:rPr>
        <w:t>tiến</w:t>
      </w:r>
      <w:r>
        <w:rPr>
          <w:color w:val="231F20"/>
          <w:spacing w:val="-13"/>
        </w:rPr>
        <w:t xml:space="preserve"> </w:t>
      </w:r>
      <w:r>
        <w:rPr>
          <w:color w:val="231F20"/>
        </w:rPr>
        <w:t>bộ</w:t>
      </w:r>
      <w:r>
        <w:rPr>
          <w:color w:val="231F20"/>
          <w:spacing w:val="-13"/>
        </w:rPr>
        <w:t xml:space="preserve"> </w:t>
      </w:r>
      <w:r>
        <w:rPr>
          <w:color w:val="231F20"/>
        </w:rPr>
        <w:t>vượt</w:t>
      </w:r>
      <w:r>
        <w:rPr>
          <w:color w:val="231F20"/>
          <w:spacing w:val="-13"/>
        </w:rPr>
        <w:t xml:space="preserve"> </w:t>
      </w:r>
      <w:r>
        <w:rPr>
          <w:color w:val="231F20"/>
        </w:rPr>
        <w:t>bậc,</w:t>
      </w:r>
      <w:r>
        <w:rPr>
          <w:color w:val="231F20"/>
          <w:spacing w:val="-13"/>
        </w:rPr>
        <w:t xml:space="preserve"> </w:t>
      </w:r>
      <w:r>
        <w:rPr>
          <w:color w:val="231F20"/>
        </w:rPr>
        <w:t>còn</w:t>
      </w:r>
      <w:r>
        <w:rPr>
          <w:color w:val="231F20"/>
          <w:spacing w:val="-13"/>
        </w:rPr>
        <w:t xml:space="preserve"> </w:t>
      </w:r>
      <w:r>
        <w:rPr>
          <w:color w:val="231F20"/>
          <w:spacing w:val="-3"/>
        </w:rPr>
        <w:t xml:space="preserve">riêng </w:t>
      </w:r>
      <w:r>
        <w:rPr>
          <w:color w:val="231F20"/>
        </w:rPr>
        <w:t xml:space="preserve">mình thì vẫn như xưa, không có gì thay đổi, cần </w:t>
      </w:r>
      <w:r>
        <w:rPr>
          <w:color w:val="231F20"/>
          <w:spacing w:val="-4"/>
        </w:rPr>
        <w:t xml:space="preserve">phải </w:t>
      </w:r>
      <w:r>
        <w:rPr>
          <w:color w:val="231F20"/>
        </w:rPr>
        <w:t>biết</w:t>
      </w:r>
      <w:r>
        <w:rPr>
          <w:color w:val="231F20"/>
          <w:spacing w:val="-12"/>
        </w:rPr>
        <w:t xml:space="preserve"> </w:t>
      </w:r>
      <w:r>
        <w:rPr>
          <w:color w:val="231F20"/>
        </w:rPr>
        <w:t>hổ</w:t>
      </w:r>
      <w:r>
        <w:rPr>
          <w:color w:val="231F20"/>
          <w:spacing w:val="-12"/>
        </w:rPr>
        <w:t xml:space="preserve"> </w:t>
      </w:r>
      <w:r>
        <w:rPr>
          <w:color w:val="231F20"/>
        </w:rPr>
        <w:t>và</w:t>
      </w:r>
      <w:r>
        <w:rPr>
          <w:color w:val="231F20"/>
          <w:spacing w:val="-11"/>
        </w:rPr>
        <w:t xml:space="preserve"> </w:t>
      </w:r>
      <w:r>
        <w:rPr>
          <w:color w:val="231F20"/>
        </w:rPr>
        <w:t>thẹn</w:t>
      </w:r>
      <w:r>
        <w:rPr>
          <w:color w:val="231F20"/>
          <w:spacing w:val="-12"/>
        </w:rPr>
        <w:t xml:space="preserve"> </w:t>
      </w:r>
      <w:r>
        <w:rPr>
          <w:color w:val="231F20"/>
        </w:rPr>
        <w:t>nhìn</w:t>
      </w:r>
      <w:r>
        <w:rPr>
          <w:color w:val="231F20"/>
          <w:spacing w:val="-11"/>
        </w:rPr>
        <w:t xml:space="preserve"> </w:t>
      </w:r>
      <w:r>
        <w:rPr>
          <w:color w:val="231F20"/>
        </w:rPr>
        <w:t>lại</w:t>
      </w:r>
      <w:r>
        <w:rPr>
          <w:color w:val="231F20"/>
          <w:spacing w:val="-12"/>
        </w:rPr>
        <w:t xml:space="preserve"> </w:t>
      </w:r>
      <w:r>
        <w:rPr>
          <w:color w:val="231F20"/>
        </w:rPr>
        <w:t>mình</w:t>
      </w:r>
      <w:r>
        <w:rPr>
          <w:color w:val="231F20"/>
          <w:spacing w:val="-11"/>
        </w:rPr>
        <w:t xml:space="preserve"> </w:t>
      </w:r>
      <w:r>
        <w:rPr>
          <w:color w:val="231F20"/>
        </w:rPr>
        <w:t>để</w:t>
      </w:r>
      <w:r>
        <w:rPr>
          <w:color w:val="231F20"/>
          <w:spacing w:val="-12"/>
        </w:rPr>
        <w:t xml:space="preserve"> </w:t>
      </w:r>
      <w:r>
        <w:rPr>
          <w:color w:val="231F20"/>
        </w:rPr>
        <w:t>chỉnh</w:t>
      </w:r>
      <w:r>
        <w:rPr>
          <w:color w:val="231F20"/>
          <w:spacing w:val="-12"/>
        </w:rPr>
        <w:t xml:space="preserve"> </w:t>
      </w:r>
      <w:r>
        <w:rPr>
          <w:color w:val="231F20"/>
        </w:rPr>
        <w:t>sửa.</w:t>
      </w:r>
      <w:r>
        <w:rPr>
          <w:color w:val="231F20"/>
          <w:spacing w:val="-11"/>
        </w:rPr>
        <w:t xml:space="preserve"> </w:t>
      </w:r>
      <w:r>
        <w:rPr>
          <w:color w:val="231F20"/>
        </w:rPr>
        <w:t>Người</w:t>
      </w:r>
      <w:r>
        <w:rPr>
          <w:color w:val="231F20"/>
          <w:spacing w:val="-12"/>
        </w:rPr>
        <w:t xml:space="preserve"> </w:t>
      </w:r>
      <w:r>
        <w:rPr>
          <w:color w:val="231F20"/>
        </w:rPr>
        <w:t>đời</w:t>
      </w:r>
      <w:r>
        <w:rPr>
          <w:color w:val="231F20"/>
          <w:spacing w:val="-11"/>
        </w:rPr>
        <w:t xml:space="preserve"> </w:t>
      </w:r>
      <w:r>
        <w:rPr>
          <w:color w:val="231F20"/>
        </w:rPr>
        <w:t xml:space="preserve">thì hổ thẹn với bổn phận đạo đức của một con người, </w:t>
      </w:r>
      <w:r>
        <w:rPr>
          <w:color w:val="231F20"/>
          <w:spacing w:val="-4"/>
        </w:rPr>
        <w:t>nên</w:t>
      </w:r>
      <w:r>
        <w:rPr>
          <w:color w:val="231F20"/>
          <w:spacing w:val="62"/>
        </w:rPr>
        <w:t xml:space="preserve"> </w:t>
      </w:r>
      <w:r>
        <w:rPr>
          <w:color w:val="231F20"/>
        </w:rPr>
        <w:t xml:space="preserve">không dám làm những điều sai phạm, xấu xa trụy </w:t>
      </w:r>
      <w:r>
        <w:rPr>
          <w:color w:val="231F20"/>
          <w:spacing w:val="-4"/>
        </w:rPr>
        <w:t xml:space="preserve">lạc. </w:t>
      </w:r>
      <w:r>
        <w:rPr>
          <w:color w:val="231F20"/>
        </w:rPr>
        <w:t>Còn đối với người xuất gia thì luôn luôn nghĩ lại bổn phận tu hành của mình.</w:t>
      </w:r>
    </w:p>
    <w:p w:rsidR="00B969E0" w:rsidRDefault="009471F4">
      <w:pPr>
        <w:spacing w:before="89" w:line="256" w:lineRule="auto"/>
        <w:ind w:left="162" w:right="159" w:firstLine="396"/>
        <w:jc w:val="both"/>
        <w:rPr>
          <w:sz w:val="28"/>
        </w:rPr>
      </w:pPr>
      <w:r>
        <w:rPr>
          <w:color w:val="231F20"/>
          <w:sz w:val="28"/>
        </w:rPr>
        <w:t>Tổ Quy Sơn nhắc nhở:</w:t>
      </w:r>
      <w:r>
        <w:rPr>
          <w:i/>
          <w:color w:val="231F20"/>
          <w:sz w:val="28"/>
        </w:rPr>
        <w:t xml:space="preserve">“Từ bỏ cha mẹ, xuống tóc theo Thầy. Ý ông muốn vượt lên tới chỗ nào?” </w:t>
      </w:r>
      <w:r>
        <w:rPr>
          <w:color w:val="231F20"/>
          <w:sz w:val="28"/>
        </w:rPr>
        <w:t>(Từ</w:t>
      </w:r>
      <w:r>
        <w:rPr>
          <w:color w:val="231F20"/>
          <w:spacing w:val="-29"/>
          <w:sz w:val="28"/>
        </w:rPr>
        <w:t xml:space="preserve"> </w:t>
      </w:r>
      <w:r>
        <w:rPr>
          <w:color w:val="231F20"/>
          <w:sz w:val="28"/>
        </w:rPr>
        <w:t>thân quyết trí phi tri. Ý dục đẳng siêu hà</w:t>
      </w:r>
      <w:r>
        <w:rPr>
          <w:color w:val="231F20"/>
          <w:spacing w:val="-2"/>
          <w:sz w:val="28"/>
        </w:rPr>
        <w:t xml:space="preserve"> </w:t>
      </w:r>
      <w:r>
        <w:rPr>
          <w:color w:val="231F20"/>
          <w:sz w:val="28"/>
        </w:rPr>
        <w:t>sở?)</w:t>
      </w:r>
    </w:p>
    <w:p w:rsidR="00B969E0" w:rsidRDefault="009471F4">
      <w:pPr>
        <w:pStyle w:val="BodyText"/>
        <w:spacing w:before="87" w:line="256" w:lineRule="auto"/>
        <w:ind w:right="159" w:firstLine="396"/>
        <w:jc w:val="both"/>
      </w:pPr>
      <w:r>
        <w:rPr>
          <w:color w:val="231F20"/>
        </w:rPr>
        <w:t>Ngày</w:t>
      </w:r>
      <w:r>
        <w:rPr>
          <w:color w:val="231F20"/>
          <w:spacing w:val="-9"/>
        </w:rPr>
        <w:t xml:space="preserve"> </w:t>
      </w:r>
      <w:r>
        <w:rPr>
          <w:color w:val="231F20"/>
        </w:rPr>
        <w:t>nào</w:t>
      </w:r>
      <w:r>
        <w:rPr>
          <w:color w:val="231F20"/>
          <w:spacing w:val="-9"/>
        </w:rPr>
        <w:t xml:space="preserve"> </w:t>
      </w:r>
      <w:r>
        <w:rPr>
          <w:color w:val="231F20"/>
        </w:rPr>
        <w:t>cũng</w:t>
      </w:r>
      <w:r>
        <w:rPr>
          <w:color w:val="231F20"/>
          <w:spacing w:val="-8"/>
        </w:rPr>
        <w:t xml:space="preserve"> </w:t>
      </w:r>
      <w:r>
        <w:rPr>
          <w:color w:val="231F20"/>
        </w:rPr>
        <w:t>phải</w:t>
      </w:r>
      <w:r>
        <w:rPr>
          <w:color w:val="231F20"/>
          <w:spacing w:val="-9"/>
        </w:rPr>
        <w:t xml:space="preserve"> </w:t>
      </w:r>
      <w:r>
        <w:rPr>
          <w:color w:val="231F20"/>
        </w:rPr>
        <w:t>đem</w:t>
      </w:r>
      <w:r>
        <w:rPr>
          <w:color w:val="231F20"/>
          <w:spacing w:val="-8"/>
        </w:rPr>
        <w:t xml:space="preserve"> </w:t>
      </w:r>
      <w:r>
        <w:rPr>
          <w:color w:val="231F20"/>
        </w:rPr>
        <w:t>câu</w:t>
      </w:r>
      <w:r>
        <w:rPr>
          <w:color w:val="231F20"/>
          <w:spacing w:val="-9"/>
        </w:rPr>
        <w:t xml:space="preserve"> </w:t>
      </w:r>
      <w:r>
        <w:rPr>
          <w:color w:val="231F20"/>
        </w:rPr>
        <w:t>đó</w:t>
      </w:r>
      <w:r>
        <w:rPr>
          <w:color w:val="231F20"/>
          <w:spacing w:val="-8"/>
        </w:rPr>
        <w:t xml:space="preserve"> </w:t>
      </w:r>
      <w:r>
        <w:rPr>
          <w:color w:val="231F20"/>
        </w:rPr>
        <w:t>để</w:t>
      </w:r>
      <w:r>
        <w:rPr>
          <w:color w:val="231F20"/>
          <w:spacing w:val="-9"/>
        </w:rPr>
        <w:t xml:space="preserve"> </w:t>
      </w:r>
      <w:r>
        <w:rPr>
          <w:color w:val="231F20"/>
        </w:rPr>
        <w:t>tự</w:t>
      </w:r>
      <w:r>
        <w:rPr>
          <w:color w:val="231F20"/>
          <w:spacing w:val="-8"/>
        </w:rPr>
        <w:t xml:space="preserve"> </w:t>
      </w:r>
      <w:r>
        <w:rPr>
          <w:color w:val="231F20"/>
        </w:rPr>
        <w:t>hỏi</w:t>
      </w:r>
      <w:r>
        <w:rPr>
          <w:color w:val="231F20"/>
          <w:spacing w:val="-9"/>
        </w:rPr>
        <w:t xml:space="preserve"> </w:t>
      </w:r>
      <w:r>
        <w:rPr>
          <w:color w:val="231F20"/>
        </w:rPr>
        <w:t>mình.</w:t>
      </w:r>
      <w:r>
        <w:rPr>
          <w:color w:val="231F20"/>
          <w:spacing w:val="-8"/>
        </w:rPr>
        <w:t xml:space="preserve"> </w:t>
      </w:r>
      <w:r>
        <w:rPr>
          <w:color w:val="231F20"/>
        </w:rPr>
        <w:t>Hãy thường xuyên ôn nhắc lý do và mục đích tu hành sẽ</w:t>
      </w:r>
      <w:r>
        <w:rPr>
          <w:color w:val="231F20"/>
          <w:spacing w:val="35"/>
        </w:rPr>
        <w:t xml:space="preserve"> </w:t>
      </w:r>
      <w:r>
        <w:rPr>
          <w:color w:val="231F20"/>
        </w:rPr>
        <w:t>tạo</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0" w:space="1781"/>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87"/>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thành động lực mạnh mẽ thôi thúc bản thân tự biết phải làm gì để đúng đắn, phù hợp với hình tướng một người xuất gia. Tổ Quy Sơn nói:</w:t>
      </w:r>
    </w:p>
    <w:p w:rsidR="00B969E0" w:rsidRDefault="009471F4">
      <w:pPr>
        <w:spacing w:before="117" w:line="261" w:lineRule="auto"/>
        <w:ind w:left="955" w:right="910"/>
        <w:rPr>
          <w:i/>
          <w:sz w:val="28"/>
        </w:rPr>
      </w:pPr>
      <w:r>
        <w:rPr>
          <w:i/>
          <w:color w:val="231F20"/>
          <w:sz w:val="28"/>
        </w:rPr>
        <w:t xml:space="preserve">Tâm hẹn làm rường cột cho Phật pháp. </w:t>
      </w:r>
      <w:r>
        <w:rPr>
          <w:i/>
          <w:color w:val="231F20"/>
          <w:sz w:val="28"/>
        </w:rPr>
        <w:t>Làm gương mẫu cho người sau noi theo.</w:t>
      </w:r>
    </w:p>
    <w:p w:rsidR="00B969E0" w:rsidRDefault="009471F4">
      <w:pPr>
        <w:pStyle w:val="Heading3"/>
        <w:spacing w:before="116" w:line="261" w:lineRule="auto"/>
        <w:ind w:left="955" w:right="1805"/>
      </w:pPr>
      <w:r>
        <w:rPr>
          <w:color w:val="231F20"/>
        </w:rPr>
        <w:t>Tâm kỳ Phật pháp đống lương Dụng tác hậu lai quy cảnh.</w:t>
      </w:r>
    </w:p>
    <w:p w:rsidR="00B969E0" w:rsidRDefault="009471F4">
      <w:pPr>
        <w:pStyle w:val="BodyText"/>
        <w:spacing w:before="172" w:line="261" w:lineRule="auto"/>
        <w:ind w:right="38" w:firstLine="396"/>
        <w:jc w:val="both"/>
      </w:pPr>
      <w:r>
        <w:rPr>
          <w:color w:val="231F20"/>
        </w:rPr>
        <w:t xml:space="preserve">Những cột trụ lớn của Phật Giáo </w:t>
      </w:r>
      <w:r>
        <w:rPr>
          <w:color w:val="231F20"/>
          <w:spacing w:val="-5"/>
        </w:rPr>
        <w:t xml:space="preserve">Việt </w:t>
      </w:r>
      <w:r>
        <w:rPr>
          <w:color w:val="231F20"/>
        </w:rPr>
        <w:t>Nam như Hòa thượng</w:t>
      </w:r>
      <w:r>
        <w:rPr>
          <w:color w:val="231F20"/>
          <w:spacing w:val="-6"/>
        </w:rPr>
        <w:t xml:space="preserve"> </w:t>
      </w:r>
      <w:r>
        <w:rPr>
          <w:color w:val="231F20"/>
        </w:rPr>
        <w:t>viện</w:t>
      </w:r>
      <w:r>
        <w:rPr>
          <w:color w:val="231F20"/>
          <w:spacing w:val="-6"/>
        </w:rPr>
        <w:t xml:space="preserve"> </w:t>
      </w:r>
      <w:r>
        <w:rPr>
          <w:color w:val="231F20"/>
        </w:rPr>
        <w:t>chủ</w:t>
      </w:r>
      <w:r>
        <w:rPr>
          <w:color w:val="231F20"/>
          <w:spacing w:val="-11"/>
        </w:rPr>
        <w:t xml:space="preserve"> </w:t>
      </w:r>
      <w:r>
        <w:rPr>
          <w:color w:val="231F20"/>
        </w:rPr>
        <w:t>Thiền</w:t>
      </w:r>
      <w:r>
        <w:rPr>
          <w:color w:val="231F20"/>
          <w:spacing w:val="-6"/>
        </w:rPr>
        <w:t xml:space="preserve"> </w:t>
      </w:r>
      <w:r>
        <w:rPr>
          <w:color w:val="231F20"/>
        </w:rPr>
        <w:t>viện</w:t>
      </w:r>
      <w:r>
        <w:rPr>
          <w:color w:val="231F20"/>
          <w:spacing w:val="-11"/>
        </w:rPr>
        <w:t xml:space="preserve"> </w:t>
      </w:r>
      <w:r>
        <w:rPr>
          <w:color w:val="231F20"/>
          <w:spacing w:val="-3"/>
        </w:rPr>
        <w:t>Trúc</w:t>
      </w:r>
      <w:r>
        <w:rPr>
          <w:color w:val="231F20"/>
          <w:spacing w:val="-6"/>
        </w:rPr>
        <w:t xml:space="preserve"> </w:t>
      </w:r>
      <w:r>
        <w:rPr>
          <w:color w:val="231F20"/>
        </w:rPr>
        <w:t>Lâm,</w:t>
      </w:r>
      <w:r>
        <w:rPr>
          <w:color w:val="231F20"/>
          <w:spacing w:val="-6"/>
        </w:rPr>
        <w:t xml:space="preserve"> </w:t>
      </w:r>
      <w:r>
        <w:rPr>
          <w:color w:val="231F20"/>
        </w:rPr>
        <w:t>Hòa</w:t>
      </w:r>
      <w:r>
        <w:rPr>
          <w:color w:val="231F20"/>
          <w:spacing w:val="-5"/>
        </w:rPr>
        <w:t xml:space="preserve"> </w:t>
      </w:r>
      <w:r>
        <w:rPr>
          <w:color w:val="231F20"/>
        </w:rPr>
        <w:t>thượng</w:t>
      </w:r>
      <w:r>
        <w:rPr>
          <w:color w:val="231F20"/>
          <w:spacing w:val="-6"/>
        </w:rPr>
        <w:t xml:space="preserve"> </w:t>
      </w:r>
      <w:r>
        <w:rPr>
          <w:color w:val="231F20"/>
          <w:spacing w:val="-3"/>
        </w:rPr>
        <w:t xml:space="preserve">viện </w:t>
      </w:r>
      <w:r>
        <w:rPr>
          <w:color w:val="231F20"/>
        </w:rPr>
        <w:t xml:space="preserve">chủ chùa Vạn Đức, Hòa thượng Làng Mai hay Thượng tọa </w:t>
      </w:r>
      <w:r>
        <w:rPr>
          <w:color w:val="231F20"/>
          <w:spacing w:val="-4"/>
        </w:rPr>
        <w:t xml:space="preserve">Trụ </w:t>
      </w:r>
      <w:r>
        <w:rPr>
          <w:color w:val="231F20"/>
        </w:rPr>
        <w:t xml:space="preserve">trì </w:t>
      </w:r>
      <w:r>
        <w:rPr>
          <w:color w:val="231F20"/>
        </w:rPr>
        <w:t xml:space="preserve">chùa Hoằng Pháp đã đem lại vô số lợi lạc cho tất cả mọi người ở khắp thế giới. Chúng ta cần </w:t>
      </w:r>
      <w:r>
        <w:rPr>
          <w:color w:val="231F20"/>
          <w:spacing w:val="-6"/>
        </w:rPr>
        <w:t xml:space="preserve">phải </w:t>
      </w:r>
      <w:r>
        <w:rPr>
          <w:color w:val="231F20"/>
        </w:rPr>
        <w:t>nhìn</w:t>
      </w:r>
      <w:r>
        <w:rPr>
          <w:color w:val="231F20"/>
          <w:spacing w:val="-15"/>
        </w:rPr>
        <w:t xml:space="preserve"> </w:t>
      </w:r>
      <w:r>
        <w:rPr>
          <w:color w:val="231F20"/>
        </w:rPr>
        <w:t>theo</w:t>
      </w:r>
      <w:r>
        <w:rPr>
          <w:color w:val="231F20"/>
          <w:spacing w:val="-14"/>
        </w:rPr>
        <w:t xml:space="preserve"> </w:t>
      </w:r>
      <w:r>
        <w:rPr>
          <w:color w:val="231F20"/>
        </w:rPr>
        <w:t>những</w:t>
      </w:r>
      <w:r>
        <w:rPr>
          <w:color w:val="231F20"/>
          <w:spacing w:val="-14"/>
        </w:rPr>
        <w:t xml:space="preserve"> </w:t>
      </w:r>
      <w:r>
        <w:rPr>
          <w:color w:val="231F20"/>
        </w:rPr>
        <w:t>tấm</w:t>
      </w:r>
      <w:r>
        <w:rPr>
          <w:color w:val="231F20"/>
          <w:spacing w:val="-14"/>
        </w:rPr>
        <w:t xml:space="preserve"> </w:t>
      </w:r>
      <w:r>
        <w:rPr>
          <w:color w:val="231F20"/>
        </w:rPr>
        <w:t>gương</w:t>
      </w:r>
      <w:r>
        <w:rPr>
          <w:color w:val="231F20"/>
          <w:spacing w:val="-14"/>
        </w:rPr>
        <w:t xml:space="preserve"> </w:t>
      </w:r>
      <w:r>
        <w:rPr>
          <w:color w:val="231F20"/>
        </w:rPr>
        <w:t>sáng</w:t>
      </w:r>
      <w:r>
        <w:rPr>
          <w:color w:val="231F20"/>
          <w:spacing w:val="-14"/>
        </w:rPr>
        <w:t xml:space="preserve"> </w:t>
      </w:r>
      <w:r>
        <w:rPr>
          <w:color w:val="231F20"/>
        </w:rPr>
        <w:t>trong</w:t>
      </w:r>
      <w:r>
        <w:rPr>
          <w:color w:val="231F20"/>
          <w:spacing w:val="-14"/>
        </w:rPr>
        <w:t xml:space="preserve"> </w:t>
      </w:r>
      <w:r>
        <w:rPr>
          <w:color w:val="231F20"/>
        </w:rPr>
        <w:t>hiện</w:t>
      </w:r>
      <w:r>
        <w:rPr>
          <w:color w:val="231F20"/>
          <w:spacing w:val="-15"/>
        </w:rPr>
        <w:t xml:space="preserve"> </w:t>
      </w:r>
      <w:r>
        <w:rPr>
          <w:color w:val="231F20"/>
        </w:rPr>
        <w:t>tại</w:t>
      </w:r>
      <w:r>
        <w:rPr>
          <w:color w:val="231F20"/>
          <w:spacing w:val="-14"/>
        </w:rPr>
        <w:t xml:space="preserve"> </w:t>
      </w:r>
      <w:r>
        <w:rPr>
          <w:color w:val="231F20"/>
        </w:rPr>
        <w:t>cũng</w:t>
      </w:r>
      <w:r>
        <w:rPr>
          <w:color w:val="231F20"/>
          <w:spacing w:val="-14"/>
        </w:rPr>
        <w:t xml:space="preserve"> </w:t>
      </w:r>
      <w:r>
        <w:rPr>
          <w:color w:val="231F20"/>
          <w:spacing w:val="-4"/>
        </w:rPr>
        <w:t xml:space="preserve">như </w:t>
      </w:r>
      <w:r>
        <w:rPr>
          <w:color w:val="231F20"/>
        </w:rPr>
        <w:t xml:space="preserve">những đức hạnh cao vời của Phật tổ ngày xưa và thầm hẹn trong lòng cũng phải làm được như </w:t>
      </w:r>
      <w:r>
        <w:rPr>
          <w:color w:val="231F20"/>
          <w:spacing w:val="-5"/>
        </w:rPr>
        <w:t>vậy.</w:t>
      </w:r>
    </w:p>
    <w:p w:rsidR="00B969E0" w:rsidRDefault="009471F4">
      <w:pPr>
        <w:pStyle w:val="BodyText"/>
        <w:spacing w:before="95" w:line="261" w:lineRule="auto"/>
        <w:ind w:right="38" w:firstLine="396"/>
        <w:jc w:val="both"/>
      </w:pPr>
      <w:r>
        <w:rPr>
          <w:color w:val="231F20"/>
        </w:rPr>
        <w:t>Chỉ</w:t>
      </w:r>
      <w:r>
        <w:rPr>
          <w:color w:val="231F20"/>
          <w:spacing w:val="-20"/>
        </w:rPr>
        <w:t xml:space="preserve"> </w:t>
      </w:r>
      <w:r>
        <w:rPr>
          <w:color w:val="231F20"/>
        </w:rPr>
        <w:t>khi</w:t>
      </w:r>
      <w:r>
        <w:rPr>
          <w:color w:val="231F20"/>
          <w:spacing w:val="-20"/>
        </w:rPr>
        <w:t xml:space="preserve"> </w:t>
      </w:r>
      <w:r>
        <w:rPr>
          <w:color w:val="231F20"/>
        </w:rPr>
        <w:t>tu</w:t>
      </w:r>
      <w:r>
        <w:rPr>
          <w:color w:val="231F20"/>
          <w:spacing w:val="-20"/>
        </w:rPr>
        <w:t xml:space="preserve"> </w:t>
      </w:r>
      <w:r>
        <w:rPr>
          <w:color w:val="231F20"/>
        </w:rPr>
        <w:t>hành</w:t>
      </w:r>
      <w:r>
        <w:rPr>
          <w:color w:val="231F20"/>
          <w:spacing w:val="-20"/>
        </w:rPr>
        <w:t xml:space="preserve"> </w:t>
      </w:r>
      <w:r>
        <w:rPr>
          <w:color w:val="231F20"/>
        </w:rPr>
        <w:t>thành</w:t>
      </w:r>
      <w:r>
        <w:rPr>
          <w:color w:val="231F20"/>
          <w:spacing w:val="-19"/>
        </w:rPr>
        <w:t xml:space="preserve"> </w:t>
      </w:r>
      <w:r>
        <w:rPr>
          <w:color w:val="231F20"/>
        </w:rPr>
        <w:t>tựu</w:t>
      </w:r>
      <w:r>
        <w:rPr>
          <w:color w:val="231F20"/>
          <w:spacing w:val="-20"/>
        </w:rPr>
        <w:t xml:space="preserve"> </w:t>
      </w:r>
      <w:r>
        <w:rPr>
          <w:color w:val="231F20"/>
        </w:rPr>
        <w:t>đạt</w:t>
      </w:r>
      <w:r>
        <w:rPr>
          <w:color w:val="231F20"/>
          <w:spacing w:val="-20"/>
        </w:rPr>
        <w:t xml:space="preserve"> </w:t>
      </w:r>
      <w:r>
        <w:rPr>
          <w:color w:val="231F20"/>
        </w:rPr>
        <w:t>được</w:t>
      </w:r>
      <w:r>
        <w:rPr>
          <w:color w:val="231F20"/>
          <w:spacing w:val="-21"/>
        </w:rPr>
        <w:t xml:space="preserve"> </w:t>
      </w:r>
      <w:r>
        <w:rPr>
          <w:color w:val="231F20"/>
        </w:rPr>
        <w:t>giác</w:t>
      </w:r>
      <w:r>
        <w:rPr>
          <w:color w:val="231F20"/>
          <w:spacing w:val="-20"/>
        </w:rPr>
        <w:t xml:space="preserve"> </w:t>
      </w:r>
      <w:r>
        <w:rPr>
          <w:color w:val="231F20"/>
        </w:rPr>
        <w:t>ngộ</w:t>
      </w:r>
      <w:r>
        <w:rPr>
          <w:color w:val="231F20"/>
          <w:spacing w:val="-20"/>
        </w:rPr>
        <w:t xml:space="preserve"> </w:t>
      </w:r>
      <w:r>
        <w:rPr>
          <w:color w:val="231F20"/>
        </w:rPr>
        <w:t>thì</w:t>
      </w:r>
      <w:r>
        <w:rPr>
          <w:color w:val="231F20"/>
          <w:spacing w:val="-20"/>
        </w:rPr>
        <w:t xml:space="preserve"> </w:t>
      </w:r>
      <w:r>
        <w:rPr>
          <w:color w:val="231F20"/>
          <w:spacing w:val="-3"/>
        </w:rPr>
        <w:t xml:space="preserve">chúng </w:t>
      </w:r>
      <w:r>
        <w:rPr>
          <w:color w:val="231F20"/>
        </w:rPr>
        <w:t>ta</w:t>
      </w:r>
      <w:r>
        <w:rPr>
          <w:color w:val="231F20"/>
          <w:spacing w:val="-17"/>
        </w:rPr>
        <w:t xml:space="preserve"> </w:t>
      </w:r>
      <w:r>
        <w:rPr>
          <w:color w:val="231F20"/>
        </w:rPr>
        <w:t>mới</w:t>
      </w:r>
      <w:r>
        <w:rPr>
          <w:color w:val="231F20"/>
          <w:spacing w:val="-17"/>
        </w:rPr>
        <w:t xml:space="preserve"> </w:t>
      </w:r>
      <w:r>
        <w:rPr>
          <w:color w:val="231F20"/>
        </w:rPr>
        <w:t>có</w:t>
      </w:r>
      <w:r>
        <w:rPr>
          <w:color w:val="231F20"/>
          <w:spacing w:val="-17"/>
        </w:rPr>
        <w:t xml:space="preserve"> </w:t>
      </w:r>
      <w:r>
        <w:rPr>
          <w:color w:val="231F20"/>
        </w:rPr>
        <w:t>thể</w:t>
      </w:r>
      <w:r>
        <w:rPr>
          <w:color w:val="231F20"/>
          <w:spacing w:val="-16"/>
        </w:rPr>
        <w:t xml:space="preserve"> </w:t>
      </w:r>
      <w:r>
        <w:rPr>
          <w:color w:val="231F20"/>
        </w:rPr>
        <w:t>“</w:t>
      </w:r>
      <w:r>
        <w:rPr>
          <w:i/>
          <w:color w:val="231F20"/>
          <w:sz w:val="29"/>
        </w:rPr>
        <w:t>làm</w:t>
      </w:r>
      <w:r>
        <w:rPr>
          <w:i/>
          <w:color w:val="231F20"/>
          <w:spacing w:val="-19"/>
          <w:sz w:val="29"/>
        </w:rPr>
        <w:t xml:space="preserve"> </w:t>
      </w:r>
      <w:r>
        <w:rPr>
          <w:i/>
          <w:color w:val="231F20"/>
          <w:sz w:val="29"/>
        </w:rPr>
        <w:t>rường</w:t>
      </w:r>
      <w:r>
        <w:rPr>
          <w:i/>
          <w:color w:val="231F20"/>
          <w:spacing w:val="-19"/>
          <w:sz w:val="29"/>
        </w:rPr>
        <w:t xml:space="preserve"> </w:t>
      </w:r>
      <w:r>
        <w:rPr>
          <w:i/>
          <w:color w:val="231F20"/>
          <w:sz w:val="29"/>
        </w:rPr>
        <w:t>cột</w:t>
      </w:r>
      <w:r>
        <w:rPr>
          <w:i/>
          <w:color w:val="231F20"/>
          <w:spacing w:val="-19"/>
          <w:sz w:val="29"/>
        </w:rPr>
        <w:t xml:space="preserve"> </w:t>
      </w:r>
      <w:r>
        <w:rPr>
          <w:i/>
          <w:color w:val="231F20"/>
          <w:sz w:val="29"/>
        </w:rPr>
        <w:t>cho</w:t>
      </w:r>
      <w:r>
        <w:rPr>
          <w:i/>
          <w:color w:val="231F20"/>
          <w:spacing w:val="-19"/>
          <w:sz w:val="29"/>
        </w:rPr>
        <w:t xml:space="preserve"> </w:t>
      </w:r>
      <w:r>
        <w:rPr>
          <w:i/>
          <w:color w:val="231F20"/>
          <w:sz w:val="29"/>
        </w:rPr>
        <w:t>Phật</w:t>
      </w:r>
      <w:r>
        <w:rPr>
          <w:i/>
          <w:color w:val="231F20"/>
          <w:spacing w:val="-19"/>
          <w:sz w:val="29"/>
        </w:rPr>
        <w:t xml:space="preserve"> </w:t>
      </w:r>
      <w:r>
        <w:rPr>
          <w:i/>
          <w:color w:val="231F20"/>
          <w:sz w:val="29"/>
        </w:rPr>
        <w:t>pháp,</w:t>
      </w:r>
      <w:r>
        <w:rPr>
          <w:i/>
          <w:color w:val="231F20"/>
          <w:spacing w:val="-19"/>
          <w:sz w:val="29"/>
        </w:rPr>
        <w:t xml:space="preserve"> </w:t>
      </w:r>
      <w:r>
        <w:rPr>
          <w:i/>
          <w:color w:val="231F20"/>
        </w:rPr>
        <w:t>làm</w:t>
      </w:r>
      <w:r>
        <w:rPr>
          <w:i/>
          <w:color w:val="231F20"/>
          <w:spacing w:val="-17"/>
        </w:rPr>
        <w:t xml:space="preserve"> </w:t>
      </w:r>
      <w:r>
        <w:rPr>
          <w:i/>
          <w:color w:val="231F20"/>
        </w:rPr>
        <w:t>gương mẫu cho đời sau”</w:t>
      </w:r>
      <w:r>
        <w:rPr>
          <w:color w:val="231F20"/>
        </w:rPr>
        <w:t>. Ngược lại, dù xuất gia vào đạo</w:t>
      </w:r>
      <w:r>
        <w:rPr>
          <w:color w:val="231F20"/>
          <w:spacing w:val="-42"/>
        </w:rPr>
        <w:t xml:space="preserve"> </w:t>
      </w:r>
      <w:r>
        <w:rPr>
          <w:color w:val="231F20"/>
        </w:rPr>
        <w:t xml:space="preserve">trước nhiều năm, nhưng đời sống của chúng ta không có mẫu mực, chẳng có nết hạnh, đạo đức thì những người </w:t>
      </w:r>
      <w:r>
        <w:rPr>
          <w:color w:val="231F20"/>
          <w:spacing w:val="-5"/>
        </w:rPr>
        <w:t xml:space="preserve">vào </w:t>
      </w:r>
      <w:r>
        <w:rPr>
          <w:color w:val="231F20"/>
        </w:rPr>
        <w:t>chùa sau này không dám bắt chước theo</w:t>
      </w:r>
      <w:r>
        <w:rPr>
          <w:color w:val="231F20"/>
          <w:spacing w:val="-2"/>
        </w:rPr>
        <w:t xml:space="preserve"> </w:t>
      </w:r>
      <w:r>
        <w:rPr>
          <w:color w:val="231F20"/>
        </w:rPr>
        <w:t>mình.</w:t>
      </w:r>
    </w:p>
    <w:p w:rsidR="00B969E0" w:rsidRDefault="009471F4">
      <w:pPr>
        <w:pStyle w:val="BodyText"/>
        <w:spacing w:before="79" w:line="261" w:lineRule="auto"/>
        <w:ind w:right="38" w:firstLine="396"/>
        <w:jc w:val="both"/>
      </w:pPr>
      <w:r>
        <w:rPr>
          <w:color w:val="231F20"/>
        </w:rPr>
        <w:t>Phải tự mình thấy trách nhiệm mà cố gắng tu hành thì tự nhiên những lớp người ở phía sau cũng sẽ tự nỗ lực giống như vậy.</w:t>
      </w:r>
      <w:r>
        <w:rPr>
          <w:i/>
          <w:color w:val="231F20"/>
        </w:rPr>
        <w:t>“Tiên giác, giác hậu giác”</w:t>
      </w:r>
      <w:r>
        <w:rPr>
          <w:color w:val="231F20"/>
        </w:rPr>
        <w:t>, người biết trước làm thức tỉnh cho người biết sau. Nếu ngườ</w:t>
      </w:r>
      <w:r>
        <w:rPr>
          <w:color w:val="231F20"/>
        </w:rPr>
        <w:t>i</w:t>
      </w:r>
    </w:p>
    <w:p w:rsidR="00B969E0" w:rsidRDefault="009471F4">
      <w:pPr>
        <w:pStyle w:val="BodyText"/>
        <w:spacing w:before="88" w:line="268" w:lineRule="auto"/>
      </w:pPr>
      <w:r>
        <w:br w:type="column"/>
      </w:r>
      <w:r>
        <w:rPr>
          <w:color w:val="231F20"/>
        </w:rPr>
        <w:t>trước không giác ngộ thì người sau sẽ mê lầm. Tổ Quy Sơn có bài kệ rằng:</w:t>
      </w:r>
    </w:p>
    <w:p w:rsidR="00B969E0" w:rsidRDefault="009471F4">
      <w:pPr>
        <w:spacing w:before="111" w:line="268" w:lineRule="auto"/>
        <w:ind w:left="955" w:right="3065"/>
        <w:rPr>
          <w:i/>
          <w:sz w:val="28"/>
        </w:rPr>
      </w:pPr>
      <w:r>
        <w:rPr>
          <w:i/>
          <w:color w:val="231F20"/>
          <w:sz w:val="28"/>
        </w:rPr>
        <w:t>Nối thạnh dòng Thánh Nhiếp phục bọn ma Trên báo bốn ân</w:t>
      </w:r>
    </w:p>
    <w:p w:rsidR="00B969E0" w:rsidRDefault="009471F4">
      <w:pPr>
        <w:spacing w:line="268" w:lineRule="auto"/>
        <w:ind w:left="955" w:right="3427"/>
        <w:rPr>
          <w:i/>
          <w:sz w:val="28"/>
        </w:rPr>
      </w:pPr>
      <w:r>
        <w:rPr>
          <w:i/>
          <w:color w:val="231F20"/>
          <w:sz w:val="28"/>
        </w:rPr>
        <w:t>Dưới cứu ba cõi. Nếu không như vậy Lẫn lộn hàng Tăng Nói làm thô tháo Tổn hao tín thí.</w:t>
      </w:r>
    </w:p>
    <w:p w:rsidR="00B969E0" w:rsidRDefault="009471F4">
      <w:pPr>
        <w:pStyle w:val="Heading3"/>
        <w:spacing w:before="102" w:line="268" w:lineRule="auto"/>
        <w:ind w:left="955" w:right="2738"/>
      </w:pPr>
      <w:r>
        <w:rPr>
          <w:color w:val="231F20"/>
        </w:rPr>
        <w:t>Thiệu long thánh chủng Chấn nhiếp ma quân Dụng báo tứ ân</w:t>
      </w:r>
    </w:p>
    <w:p w:rsidR="00B969E0" w:rsidRDefault="009471F4">
      <w:pPr>
        <w:spacing w:line="268" w:lineRule="auto"/>
        <w:ind w:left="955" w:right="3283"/>
        <w:rPr>
          <w:b/>
          <w:sz w:val="28"/>
        </w:rPr>
      </w:pPr>
      <w:r>
        <w:rPr>
          <w:b/>
          <w:color w:val="231F20"/>
          <w:sz w:val="28"/>
        </w:rPr>
        <w:t>Bạc tế tam hữu Nhược bất như thử Lạm xí tăng luân Ngôn hạnh hoan sơ Hư triêm tín thí.</w:t>
      </w:r>
    </w:p>
    <w:p w:rsidR="00B969E0" w:rsidRDefault="009471F4">
      <w:pPr>
        <w:pStyle w:val="BodyText"/>
        <w:spacing w:before="159" w:line="268" w:lineRule="auto"/>
        <w:ind w:right="159" w:firstLine="396"/>
        <w:jc w:val="both"/>
      </w:pPr>
      <w:r>
        <w:rPr>
          <w:color w:val="231F20"/>
        </w:rPr>
        <w:t xml:space="preserve">Trong Đạo không có tiếp nối tài vật mà chỉ tiếp nối giáo pháp, cho nên việc nối thạnh dòng Thánh rất </w:t>
      </w:r>
      <w:r>
        <w:rPr>
          <w:color w:val="231F20"/>
          <w:spacing w:val="-3"/>
        </w:rPr>
        <w:t xml:space="preserve">quan </w:t>
      </w:r>
      <w:r>
        <w:rPr>
          <w:color w:val="231F20"/>
        </w:rPr>
        <w:t xml:space="preserve">trọng. </w:t>
      </w:r>
      <w:r>
        <w:rPr>
          <w:color w:val="231F20"/>
        </w:rPr>
        <w:t>Nếu không có người tiếp nối thì mạng mạch</w:t>
      </w:r>
      <w:r>
        <w:rPr>
          <w:color w:val="231F20"/>
          <w:spacing w:val="-26"/>
        </w:rPr>
        <w:t xml:space="preserve"> </w:t>
      </w:r>
      <w:r>
        <w:rPr>
          <w:color w:val="231F20"/>
        </w:rPr>
        <w:t>Phật pháp sẽ bị chấm dứt. Từ ngàn xưa, suốt một đời chư Phật,</w:t>
      </w:r>
      <w:r>
        <w:rPr>
          <w:color w:val="231F20"/>
          <w:spacing w:val="-18"/>
        </w:rPr>
        <w:t xml:space="preserve"> </w:t>
      </w:r>
      <w:r>
        <w:rPr>
          <w:color w:val="231F20"/>
        </w:rPr>
        <w:t>Tổ</w:t>
      </w:r>
      <w:r>
        <w:rPr>
          <w:color w:val="231F20"/>
          <w:spacing w:val="-11"/>
        </w:rPr>
        <w:t xml:space="preserve"> </w:t>
      </w:r>
      <w:r>
        <w:rPr>
          <w:color w:val="231F20"/>
        </w:rPr>
        <w:t>sư</w:t>
      </w:r>
      <w:r>
        <w:rPr>
          <w:color w:val="231F20"/>
          <w:spacing w:val="-13"/>
        </w:rPr>
        <w:t xml:space="preserve"> </w:t>
      </w:r>
      <w:r>
        <w:rPr>
          <w:color w:val="231F20"/>
        </w:rPr>
        <w:t>chỉ</w:t>
      </w:r>
      <w:r>
        <w:rPr>
          <w:color w:val="231F20"/>
          <w:spacing w:val="-12"/>
        </w:rPr>
        <w:t xml:space="preserve"> </w:t>
      </w:r>
      <w:r>
        <w:rPr>
          <w:color w:val="231F20"/>
        </w:rPr>
        <w:t>cần</w:t>
      </w:r>
      <w:r>
        <w:rPr>
          <w:color w:val="231F20"/>
          <w:spacing w:val="-12"/>
        </w:rPr>
        <w:t xml:space="preserve"> </w:t>
      </w:r>
      <w:r>
        <w:rPr>
          <w:color w:val="231F20"/>
        </w:rPr>
        <w:t>tìm</w:t>
      </w:r>
      <w:r>
        <w:rPr>
          <w:color w:val="231F20"/>
          <w:spacing w:val="-13"/>
        </w:rPr>
        <w:t xml:space="preserve"> </w:t>
      </w:r>
      <w:r>
        <w:rPr>
          <w:color w:val="231F20"/>
        </w:rPr>
        <w:t>được</w:t>
      </w:r>
      <w:r>
        <w:rPr>
          <w:color w:val="231F20"/>
          <w:spacing w:val="-12"/>
        </w:rPr>
        <w:t xml:space="preserve"> </w:t>
      </w:r>
      <w:r>
        <w:rPr>
          <w:color w:val="231F20"/>
        </w:rPr>
        <w:t>một</w:t>
      </w:r>
      <w:r>
        <w:rPr>
          <w:color w:val="231F20"/>
          <w:spacing w:val="-13"/>
        </w:rPr>
        <w:t xml:space="preserve"> </w:t>
      </w:r>
      <w:r>
        <w:rPr>
          <w:color w:val="231F20"/>
        </w:rPr>
        <w:t>người</w:t>
      </w:r>
      <w:r>
        <w:rPr>
          <w:color w:val="231F20"/>
          <w:spacing w:val="-12"/>
        </w:rPr>
        <w:t xml:space="preserve"> </w:t>
      </w:r>
      <w:r>
        <w:rPr>
          <w:color w:val="231F20"/>
        </w:rPr>
        <w:t>có</w:t>
      </w:r>
      <w:r>
        <w:rPr>
          <w:color w:val="231F20"/>
          <w:spacing w:val="-12"/>
        </w:rPr>
        <w:t xml:space="preserve"> </w:t>
      </w:r>
      <w:r>
        <w:rPr>
          <w:color w:val="231F20"/>
        </w:rPr>
        <w:t>khả</w:t>
      </w:r>
      <w:r>
        <w:rPr>
          <w:color w:val="231F20"/>
          <w:spacing w:val="-12"/>
        </w:rPr>
        <w:t xml:space="preserve"> </w:t>
      </w:r>
      <w:r>
        <w:rPr>
          <w:color w:val="231F20"/>
        </w:rPr>
        <w:t>năng</w:t>
      </w:r>
      <w:r>
        <w:rPr>
          <w:color w:val="231F20"/>
          <w:spacing w:val="-12"/>
        </w:rPr>
        <w:t xml:space="preserve"> </w:t>
      </w:r>
      <w:r>
        <w:rPr>
          <w:color w:val="231F20"/>
        </w:rPr>
        <w:t>tiếp nối được ngọn đèn chánh pháp, gọi là Đệ tử nối pháp. Khi có người tiếp nối được chánh pháp thì dòng dõi</w:t>
      </w:r>
      <w:r>
        <w:rPr>
          <w:color w:val="231F20"/>
          <w:spacing w:val="-34"/>
        </w:rPr>
        <w:t xml:space="preserve"> </w:t>
      </w:r>
      <w:r>
        <w:rPr>
          <w:color w:val="231F20"/>
          <w:spacing w:val="-5"/>
        </w:rPr>
        <w:t>của</w:t>
      </w:r>
    </w:p>
    <w:p w:rsidR="00B969E0" w:rsidRDefault="00B969E0">
      <w:pPr>
        <w:spacing w:line="268"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88"/>
          <w:pgSz w:w="16790" w:h="12310" w:orient="landscape"/>
          <w:pgMar w:top="1520" w:right="1000" w:bottom="280" w:left="1000" w:header="1257" w:footer="0" w:gutter="0"/>
          <w:cols w:space="720"/>
        </w:sectPr>
      </w:pPr>
    </w:p>
    <w:p w:rsidR="00B969E0" w:rsidRDefault="009471F4">
      <w:pPr>
        <w:pStyle w:val="BodyText"/>
        <w:spacing w:before="88" w:line="256" w:lineRule="auto"/>
      </w:pPr>
      <w:r>
        <w:rPr>
          <w:color w:val="231F20"/>
        </w:rPr>
        <w:t>Thánh nhân và quyến thuộc giác ngộ Bồ-đề sẽ mãi mãi tồn tại ở thế gian.</w:t>
      </w:r>
    </w:p>
    <w:p w:rsidR="00B969E0" w:rsidRDefault="009471F4">
      <w:pPr>
        <w:pStyle w:val="BodyText"/>
        <w:spacing w:before="83" w:line="256" w:lineRule="auto"/>
        <w:ind w:right="38" w:firstLine="396"/>
        <w:jc w:val="both"/>
      </w:pPr>
      <w:r>
        <w:rPr>
          <w:color w:val="231F20"/>
        </w:rPr>
        <w:t>Từ chỗ tu hành thanh tịnh, có trí tuệ thấu suốt bản chất sự thật thì có thể hàng phục bọn ma phiền não, Ma ngũ</w:t>
      </w:r>
      <w:r>
        <w:rPr>
          <w:color w:val="231F20"/>
          <w:spacing w:val="-11"/>
        </w:rPr>
        <w:t xml:space="preserve"> </w:t>
      </w:r>
      <w:r>
        <w:rPr>
          <w:color w:val="231F20"/>
        </w:rPr>
        <w:t>ấm,</w:t>
      </w:r>
      <w:r>
        <w:rPr>
          <w:color w:val="231F20"/>
          <w:spacing w:val="-10"/>
        </w:rPr>
        <w:t xml:space="preserve"> </w:t>
      </w:r>
      <w:r>
        <w:rPr>
          <w:color w:val="231F20"/>
        </w:rPr>
        <w:t>Ma</w:t>
      </w:r>
      <w:r>
        <w:rPr>
          <w:color w:val="231F20"/>
          <w:spacing w:val="-10"/>
        </w:rPr>
        <w:t xml:space="preserve"> </w:t>
      </w:r>
      <w:r>
        <w:rPr>
          <w:color w:val="231F20"/>
        </w:rPr>
        <w:t>chết,</w:t>
      </w:r>
      <w:r>
        <w:rPr>
          <w:color w:val="231F20"/>
          <w:spacing w:val="-10"/>
        </w:rPr>
        <w:t xml:space="preserve"> </w:t>
      </w:r>
      <w:r>
        <w:rPr>
          <w:color w:val="231F20"/>
        </w:rPr>
        <w:t>Thiên</w:t>
      </w:r>
      <w:r>
        <w:rPr>
          <w:color w:val="231F20"/>
          <w:spacing w:val="-10"/>
        </w:rPr>
        <w:t xml:space="preserve"> </w:t>
      </w:r>
      <w:r>
        <w:rPr>
          <w:color w:val="231F20"/>
        </w:rPr>
        <w:t>ma</w:t>
      </w:r>
      <w:r>
        <w:rPr>
          <w:color w:val="231F20"/>
          <w:spacing w:val="-10"/>
        </w:rPr>
        <w:t xml:space="preserve"> </w:t>
      </w:r>
      <w:r>
        <w:rPr>
          <w:color w:val="231F20"/>
        </w:rPr>
        <w:t>v.v...</w:t>
      </w:r>
      <w:r>
        <w:rPr>
          <w:color w:val="231F20"/>
          <w:spacing w:val="-10"/>
        </w:rPr>
        <w:t xml:space="preserve"> </w:t>
      </w:r>
      <w:r>
        <w:rPr>
          <w:color w:val="231F20"/>
        </w:rPr>
        <w:t>Ở</w:t>
      </w:r>
      <w:r>
        <w:rPr>
          <w:color w:val="231F20"/>
          <w:spacing w:val="-10"/>
        </w:rPr>
        <w:t xml:space="preserve"> </w:t>
      </w:r>
      <w:r>
        <w:rPr>
          <w:color w:val="231F20"/>
        </w:rPr>
        <w:t>trên</w:t>
      </w:r>
      <w:r>
        <w:rPr>
          <w:color w:val="231F20"/>
          <w:spacing w:val="-10"/>
        </w:rPr>
        <w:t xml:space="preserve"> </w:t>
      </w:r>
      <w:r>
        <w:rPr>
          <w:color w:val="231F20"/>
        </w:rPr>
        <w:t>có</w:t>
      </w:r>
      <w:r>
        <w:rPr>
          <w:color w:val="231F20"/>
          <w:spacing w:val="-10"/>
        </w:rPr>
        <w:t xml:space="preserve"> </w:t>
      </w:r>
      <w:r>
        <w:rPr>
          <w:color w:val="231F20"/>
        </w:rPr>
        <w:t>thể</w:t>
      </w:r>
      <w:r>
        <w:rPr>
          <w:color w:val="231F20"/>
          <w:spacing w:val="-10"/>
        </w:rPr>
        <w:t xml:space="preserve"> </w:t>
      </w:r>
      <w:r>
        <w:rPr>
          <w:color w:val="231F20"/>
        </w:rPr>
        <w:t>báo</w:t>
      </w:r>
      <w:r>
        <w:rPr>
          <w:color w:val="231F20"/>
          <w:spacing w:val="-10"/>
        </w:rPr>
        <w:t xml:space="preserve"> </w:t>
      </w:r>
      <w:r>
        <w:rPr>
          <w:color w:val="231F20"/>
        </w:rPr>
        <w:t xml:space="preserve">được bốn ơn, đáp đền ơn Phật, Tam Bảo, đền được ân thầy, cha mẹ và đàn na tín thí và ở dưới thì có thể cứu khổ </w:t>
      </w:r>
      <w:r>
        <w:rPr>
          <w:color w:val="231F20"/>
          <w:spacing w:val="-10"/>
        </w:rPr>
        <w:t xml:space="preserve">ba </w:t>
      </w:r>
      <w:r>
        <w:rPr>
          <w:color w:val="231F20"/>
        </w:rPr>
        <w:t>cõi. Nếu không thì chỉ là người sống lẫn lộn trong hàng Tăng</w:t>
      </w:r>
      <w:r>
        <w:rPr>
          <w:color w:val="231F20"/>
          <w:spacing w:val="-10"/>
        </w:rPr>
        <w:t xml:space="preserve"> </w:t>
      </w:r>
      <w:r>
        <w:rPr>
          <w:color w:val="231F20"/>
        </w:rPr>
        <w:t>chúng,</w:t>
      </w:r>
      <w:r>
        <w:rPr>
          <w:color w:val="231F20"/>
          <w:spacing w:val="-10"/>
        </w:rPr>
        <w:t xml:space="preserve"> </w:t>
      </w:r>
      <w:r>
        <w:rPr>
          <w:color w:val="231F20"/>
        </w:rPr>
        <w:t>lời</w:t>
      </w:r>
      <w:r>
        <w:rPr>
          <w:color w:val="231F20"/>
          <w:spacing w:val="-11"/>
        </w:rPr>
        <w:t xml:space="preserve"> </w:t>
      </w:r>
      <w:r>
        <w:rPr>
          <w:color w:val="231F20"/>
        </w:rPr>
        <w:t>nói</w:t>
      </w:r>
      <w:r>
        <w:rPr>
          <w:color w:val="231F20"/>
          <w:spacing w:val="-11"/>
        </w:rPr>
        <w:t xml:space="preserve"> </w:t>
      </w:r>
      <w:r>
        <w:rPr>
          <w:color w:val="231F20"/>
        </w:rPr>
        <w:t>và</w:t>
      </w:r>
      <w:r>
        <w:rPr>
          <w:color w:val="231F20"/>
          <w:spacing w:val="-9"/>
        </w:rPr>
        <w:t xml:space="preserve"> </w:t>
      </w:r>
      <w:r>
        <w:rPr>
          <w:color w:val="231F20"/>
        </w:rPr>
        <w:t>hành</w:t>
      </w:r>
      <w:r>
        <w:rPr>
          <w:color w:val="231F20"/>
          <w:spacing w:val="-10"/>
        </w:rPr>
        <w:t xml:space="preserve"> </w:t>
      </w:r>
      <w:r>
        <w:rPr>
          <w:color w:val="231F20"/>
        </w:rPr>
        <w:t>động</w:t>
      </w:r>
      <w:r>
        <w:rPr>
          <w:color w:val="231F20"/>
          <w:spacing w:val="-10"/>
        </w:rPr>
        <w:t xml:space="preserve"> </w:t>
      </w:r>
      <w:r>
        <w:rPr>
          <w:color w:val="231F20"/>
        </w:rPr>
        <w:t>thô</w:t>
      </w:r>
      <w:r>
        <w:rPr>
          <w:color w:val="231F20"/>
          <w:spacing w:val="-10"/>
        </w:rPr>
        <w:t xml:space="preserve"> </w:t>
      </w:r>
      <w:r>
        <w:rPr>
          <w:color w:val="231F20"/>
        </w:rPr>
        <w:t>tháo,</w:t>
      </w:r>
      <w:r>
        <w:rPr>
          <w:color w:val="231F20"/>
          <w:spacing w:val="-9"/>
        </w:rPr>
        <w:t xml:space="preserve"> </w:t>
      </w:r>
      <w:r>
        <w:rPr>
          <w:color w:val="231F20"/>
        </w:rPr>
        <w:t>uổng</w:t>
      </w:r>
      <w:r>
        <w:rPr>
          <w:color w:val="231F20"/>
          <w:spacing w:val="-10"/>
        </w:rPr>
        <w:t xml:space="preserve"> </w:t>
      </w:r>
      <w:r>
        <w:rPr>
          <w:color w:val="231F20"/>
        </w:rPr>
        <w:t>phí</w:t>
      </w:r>
      <w:r>
        <w:rPr>
          <w:color w:val="231F20"/>
          <w:spacing w:val="-11"/>
        </w:rPr>
        <w:t xml:space="preserve"> </w:t>
      </w:r>
      <w:r>
        <w:rPr>
          <w:color w:val="231F20"/>
          <w:spacing w:val="-5"/>
        </w:rPr>
        <w:t xml:space="preserve">của </w:t>
      </w:r>
      <w:r>
        <w:rPr>
          <w:color w:val="231F20"/>
        </w:rPr>
        <w:t>đàn na tín thí mà không có ý n</w:t>
      </w:r>
      <w:r>
        <w:rPr>
          <w:color w:val="231F20"/>
        </w:rPr>
        <w:t>ghĩa gì.</w:t>
      </w:r>
    </w:p>
    <w:p w:rsidR="00B969E0" w:rsidRDefault="009471F4">
      <w:pPr>
        <w:pStyle w:val="BodyText"/>
        <w:spacing w:before="79" w:line="256" w:lineRule="auto"/>
        <w:ind w:right="38" w:firstLine="396"/>
        <w:jc w:val="both"/>
      </w:pPr>
      <w:r>
        <w:rPr>
          <w:color w:val="231F20"/>
        </w:rPr>
        <w:t>Cho</w:t>
      </w:r>
      <w:r>
        <w:rPr>
          <w:color w:val="231F20"/>
          <w:spacing w:val="-18"/>
        </w:rPr>
        <w:t xml:space="preserve"> </w:t>
      </w:r>
      <w:r>
        <w:rPr>
          <w:color w:val="231F20"/>
        </w:rPr>
        <w:t>nên</w:t>
      </w:r>
      <w:r>
        <w:rPr>
          <w:color w:val="231F20"/>
          <w:spacing w:val="-17"/>
        </w:rPr>
        <w:t xml:space="preserve"> </w:t>
      </w:r>
      <w:r>
        <w:rPr>
          <w:color w:val="231F20"/>
        </w:rPr>
        <w:t>Tổ</w:t>
      </w:r>
      <w:r>
        <w:rPr>
          <w:color w:val="231F20"/>
          <w:spacing w:val="-18"/>
        </w:rPr>
        <w:t xml:space="preserve"> </w:t>
      </w:r>
      <w:r>
        <w:rPr>
          <w:color w:val="231F20"/>
        </w:rPr>
        <w:t>Quy</w:t>
      </w:r>
      <w:r>
        <w:rPr>
          <w:color w:val="231F20"/>
          <w:spacing w:val="-17"/>
        </w:rPr>
        <w:t xml:space="preserve"> </w:t>
      </w:r>
      <w:r>
        <w:rPr>
          <w:color w:val="231F20"/>
        </w:rPr>
        <w:t>Sơn</w:t>
      </w:r>
      <w:r>
        <w:rPr>
          <w:color w:val="231F20"/>
          <w:spacing w:val="-17"/>
        </w:rPr>
        <w:t xml:space="preserve"> </w:t>
      </w:r>
      <w:r>
        <w:rPr>
          <w:color w:val="231F20"/>
        </w:rPr>
        <w:t>nhắc</w:t>
      </w:r>
      <w:r>
        <w:rPr>
          <w:color w:val="231F20"/>
          <w:spacing w:val="-18"/>
        </w:rPr>
        <w:t xml:space="preserve"> </w:t>
      </w:r>
      <w:r>
        <w:rPr>
          <w:color w:val="231F20"/>
        </w:rPr>
        <w:t>chúng</w:t>
      </w:r>
      <w:r>
        <w:rPr>
          <w:color w:val="231F20"/>
          <w:spacing w:val="-17"/>
        </w:rPr>
        <w:t xml:space="preserve"> </w:t>
      </w:r>
      <w:r>
        <w:rPr>
          <w:color w:val="231F20"/>
        </w:rPr>
        <w:t>ta</w:t>
      </w:r>
      <w:r>
        <w:rPr>
          <w:color w:val="231F20"/>
          <w:spacing w:val="-18"/>
        </w:rPr>
        <w:t xml:space="preserve"> </w:t>
      </w:r>
      <w:r>
        <w:rPr>
          <w:color w:val="231F20"/>
        </w:rPr>
        <w:t>phải</w:t>
      </w:r>
      <w:r>
        <w:rPr>
          <w:color w:val="231F20"/>
          <w:spacing w:val="-17"/>
        </w:rPr>
        <w:t xml:space="preserve"> </w:t>
      </w:r>
      <w:r>
        <w:rPr>
          <w:color w:val="231F20"/>
        </w:rPr>
        <w:t>thường</w:t>
      </w:r>
      <w:r>
        <w:rPr>
          <w:color w:val="231F20"/>
          <w:spacing w:val="-17"/>
        </w:rPr>
        <w:t xml:space="preserve"> </w:t>
      </w:r>
      <w:r>
        <w:rPr>
          <w:color w:val="231F20"/>
        </w:rPr>
        <w:t>nhìn xét</w:t>
      </w:r>
      <w:r>
        <w:rPr>
          <w:color w:val="231F20"/>
          <w:spacing w:val="-6"/>
        </w:rPr>
        <w:t xml:space="preserve"> </w:t>
      </w:r>
      <w:r>
        <w:rPr>
          <w:color w:val="231F20"/>
        </w:rPr>
        <w:t>lại</w:t>
      </w:r>
      <w:r>
        <w:rPr>
          <w:color w:val="231F20"/>
          <w:spacing w:val="-6"/>
        </w:rPr>
        <w:t xml:space="preserve"> </w:t>
      </w:r>
      <w:r>
        <w:rPr>
          <w:color w:val="231F20"/>
        </w:rPr>
        <w:t>bản</w:t>
      </w:r>
      <w:r>
        <w:rPr>
          <w:color w:val="231F20"/>
          <w:spacing w:val="-6"/>
        </w:rPr>
        <w:t xml:space="preserve"> </w:t>
      </w:r>
      <w:r>
        <w:rPr>
          <w:color w:val="231F20"/>
        </w:rPr>
        <w:t>thân,</w:t>
      </w:r>
      <w:r>
        <w:rPr>
          <w:color w:val="231F20"/>
          <w:spacing w:val="-6"/>
        </w:rPr>
        <w:t xml:space="preserve"> </w:t>
      </w:r>
      <w:r>
        <w:rPr>
          <w:color w:val="231F20"/>
        </w:rPr>
        <w:t>nếu</w:t>
      </w:r>
      <w:r>
        <w:rPr>
          <w:color w:val="231F20"/>
          <w:spacing w:val="-6"/>
        </w:rPr>
        <w:t xml:space="preserve"> </w:t>
      </w:r>
      <w:r>
        <w:rPr>
          <w:color w:val="231F20"/>
        </w:rPr>
        <w:t>thấy</w:t>
      </w:r>
      <w:r>
        <w:rPr>
          <w:color w:val="231F20"/>
          <w:spacing w:val="-6"/>
        </w:rPr>
        <w:t xml:space="preserve"> </w:t>
      </w:r>
      <w:r>
        <w:rPr>
          <w:color w:val="231F20"/>
        </w:rPr>
        <w:t>chưa</w:t>
      </w:r>
      <w:r>
        <w:rPr>
          <w:color w:val="231F20"/>
          <w:spacing w:val="-6"/>
        </w:rPr>
        <w:t xml:space="preserve"> </w:t>
      </w:r>
      <w:r>
        <w:rPr>
          <w:color w:val="231F20"/>
        </w:rPr>
        <w:t>tu</w:t>
      </w:r>
      <w:r>
        <w:rPr>
          <w:color w:val="231F20"/>
          <w:spacing w:val="-6"/>
        </w:rPr>
        <w:t xml:space="preserve"> </w:t>
      </w:r>
      <w:r>
        <w:rPr>
          <w:color w:val="231F20"/>
        </w:rPr>
        <w:t>học</w:t>
      </w:r>
      <w:r>
        <w:rPr>
          <w:color w:val="231F20"/>
          <w:spacing w:val="-6"/>
        </w:rPr>
        <w:t xml:space="preserve"> </w:t>
      </w:r>
      <w:r>
        <w:rPr>
          <w:color w:val="231F20"/>
        </w:rPr>
        <w:t>đúng</w:t>
      </w:r>
      <w:r>
        <w:rPr>
          <w:color w:val="231F20"/>
          <w:spacing w:val="-6"/>
        </w:rPr>
        <w:t xml:space="preserve"> </w:t>
      </w:r>
      <w:r>
        <w:rPr>
          <w:color w:val="231F20"/>
        </w:rPr>
        <w:t>mức</w:t>
      </w:r>
      <w:r>
        <w:rPr>
          <w:color w:val="231F20"/>
          <w:spacing w:val="-6"/>
        </w:rPr>
        <w:t xml:space="preserve"> </w:t>
      </w:r>
      <w:r>
        <w:rPr>
          <w:color w:val="231F20"/>
        </w:rPr>
        <w:t>thì</w:t>
      </w:r>
      <w:r>
        <w:rPr>
          <w:color w:val="231F20"/>
          <w:spacing w:val="-6"/>
        </w:rPr>
        <w:t xml:space="preserve"> </w:t>
      </w:r>
      <w:r>
        <w:rPr>
          <w:color w:val="231F20"/>
        </w:rPr>
        <w:t>phải sinh</w:t>
      </w:r>
      <w:r>
        <w:rPr>
          <w:color w:val="231F20"/>
          <w:spacing w:val="-6"/>
        </w:rPr>
        <w:t xml:space="preserve"> </w:t>
      </w:r>
      <w:r>
        <w:rPr>
          <w:color w:val="231F20"/>
        </w:rPr>
        <w:t>tâm</w:t>
      </w:r>
      <w:r>
        <w:rPr>
          <w:color w:val="231F20"/>
          <w:spacing w:val="-5"/>
        </w:rPr>
        <w:t xml:space="preserve"> </w:t>
      </w:r>
      <w:r>
        <w:rPr>
          <w:color w:val="231F20"/>
        </w:rPr>
        <w:t>hổ</w:t>
      </w:r>
      <w:r>
        <w:rPr>
          <w:color w:val="231F20"/>
          <w:spacing w:val="-5"/>
        </w:rPr>
        <w:t xml:space="preserve"> </w:t>
      </w:r>
      <w:r>
        <w:rPr>
          <w:color w:val="231F20"/>
        </w:rPr>
        <w:t>thẹn.</w:t>
      </w:r>
      <w:r>
        <w:rPr>
          <w:color w:val="231F20"/>
          <w:spacing w:val="-6"/>
        </w:rPr>
        <w:t xml:space="preserve"> </w:t>
      </w:r>
      <w:r>
        <w:rPr>
          <w:color w:val="231F20"/>
        </w:rPr>
        <w:t>Không</w:t>
      </w:r>
      <w:r>
        <w:rPr>
          <w:color w:val="231F20"/>
          <w:spacing w:val="-6"/>
        </w:rPr>
        <w:t xml:space="preserve"> </w:t>
      </w:r>
      <w:r>
        <w:rPr>
          <w:color w:val="231F20"/>
        </w:rPr>
        <w:t>nên</w:t>
      </w:r>
      <w:r>
        <w:rPr>
          <w:color w:val="231F20"/>
          <w:spacing w:val="-5"/>
        </w:rPr>
        <w:t xml:space="preserve"> </w:t>
      </w:r>
      <w:r>
        <w:rPr>
          <w:color w:val="231F20"/>
        </w:rPr>
        <w:t>mới</w:t>
      </w:r>
      <w:r>
        <w:rPr>
          <w:color w:val="231F20"/>
          <w:spacing w:val="-6"/>
        </w:rPr>
        <w:t xml:space="preserve"> </w:t>
      </w:r>
      <w:r>
        <w:rPr>
          <w:color w:val="231F20"/>
        </w:rPr>
        <w:t>học</w:t>
      </w:r>
      <w:r>
        <w:rPr>
          <w:color w:val="231F20"/>
          <w:spacing w:val="-5"/>
        </w:rPr>
        <w:t xml:space="preserve"> </w:t>
      </w:r>
      <w:r>
        <w:rPr>
          <w:color w:val="231F20"/>
        </w:rPr>
        <w:t>được</w:t>
      </w:r>
      <w:r>
        <w:rPr>
          <w:color w:val="231F20"/>
          <w:spacing w:val="-6"/>
        </w:rPr>
        <w:t xml:space="preserve"> </w:t>
      </w:r>
      <w:r>
        <w:rPr>
          <w:color w:val="231F20"/>
        </w:rPr>
        <w:t>một</w:t>
      </w:r>
      <w:r>
        <w:rPr>
          <w:color w:val="231F20"/>
          <w:spacing w:val="-6"/>
        </w:rPr>
        <w:t xml:space="preserve"> </w:t>
      </w:r>
      <w:r>
        <w:rPr>
          <w:color w:val="231F20"/>
        </w:rPr>
        <w:t>chút</w:t>
      </w:r>
      <w:r>
        <w:rPr>
          <w:color w:val="231F20"/>
          <w:spacing w:val="-4"/>
        </w:rPr>
        <w:t xml:space="preserve"> </w:t>
      </w:r>
      <w:r>
        <w:rPr>
          <w:color w:val="231F20"/>
        </w:rPr>
        <w:t xml:space="preserve">thì tự đắc, hoặc thấy mọi người cúi đầu gọi là Thầy thì </w:t>
      </w:r>
      <w:r>
        <w:rPr>
          <w:color w:val="231F20"/>
          <w:spacing w:val="-6"/>
        </w:rPr>
        <w:t xml:space="preserve">tự </w:t>
      </w:r>
      <w:r>
        <w:rPr>
          <w:color w:val="231F20"/>
        </w:rPr>
        <w:t>cao mà thật sự chẳng có một chút xứng đáng. Cái danh phải đúng với cái thật, từng giây từng phút phải nhìn</w:t>
      </w:r>
      <w:r>
        <w:rPr>
          <w:color w:val="231F20"/>
          <w:spacing w:val="-21"/>
        </w:rPr>
        <w:t xml:space="preserve"> </w:t>
      </w:r>
      <w:r>
        <w:rPr>
          <w:color w:val="231F20"/>
          <w:spacing w:val="-4"/>
        </w:rPr>
        <w:t xml:space="preserve">lại </w:t>
      </w:r>
      <w:r>
        <w:rPr>
          <w:color w:val="231F20"/>
        </w:rPr>
        <w:t>nội tâm để tự cảnh tỉnh lấy mình. Người có hổ thẹn</w:t>
      </w:r>
      <w:r>
        <w:rPr>
          <w:color w:val="231F20"/>
          <w:spacing w:val="-28"/>
        </w:rPr>
        <w:t xml:space="preserve"> </w:t>
      </w:r>
      <w:r>
        <w:rPr>
          <w:color w:val="231F20"/>
        </w:rPr>
        <w:t>mới có thể tiến bộ.</w:t>
      </w:r>
    </w:p>
    <w:p w:rsidR="00B969E0" w:rsidRDefault="009471F4">
      <w:pPr>
        <w:pStyle w:val="Heading3"/>
        <w:spacing w:before="164" w:line="256" w:lineRule="auto"/>
        <w:ind w:right="2821"/>
      </w:pPr>
      <w:r>
        <w:rPr>
          <w:color w:val="231F20"/>
        </w:rPr>
        <w:t>Làm trong sạch thân, miệng, ý và có cuộc sống thanh tịnh</w:t>
      </w:r>
    </w:p>
    <w:p w:rsidR="00B969E0" w:rsidRDefault="009471F4">
      <w:pPr>
        <w:pStyle w:val="BodyText"/>
        <w:spacing w:before="84" w:line="256" w:lineRule="auto"/>
        <w:ind w:right="40" w:firstLine="396"/>
        <w:jc w:val="both"/>
      </w:pPr>
      <w:r>
        <w:rPr>
          <w:color w:val="231F20"/>
          <w:spacing w:val="-3"/>
        </w:rPr>
        <w:t>Người</w:t>
      </w:r>
      <w:r>
        <w:rPr>
          <w:color w:val="231F20"/>
          <w:spacing w:val="-8"/>
        </w:rPr>
        <w:t xml:space="preserve"> </w:t>
      </w:r>
      <w:r>
        <w:rPr>
          <w:color w:val="231F20"/>
        </w:rPr>
        <w:t>tu</w:t>
      </w:r>
      <w:r>
        <w:rPr>
          <w:color w:val="231F20"/>
          <w:spacing w:val="-8"/>
        </w:rPr>
        <w:t xml:space="preserve"> </w:t>
      </w:r>
      <w:r>
        <w:rPr>
          <w:color w:val="231F20"/>
          <w:spacing w:val="-3"/>
        </w:rPr>
        <w:t>phải</w:t>
      </w:r>
      <w:r>
        <w:rPr>
          <w:color w:val="231F20"/>
          <w:spacing w:val="-7"/>
        </w:rPr>
        <w:t xml:space="preserve"> </w:t>
      </w:r>
      <w:r>
        <w:rPr>
          <w:color w:val="231F20"/>
          <w:spacing w:val="-3"/>
        </w:rPr>
        <w:t>luô</w:t>
      </w:r>
      <w:r>
        <w:rPr>
          <w:color w:val="231F20"/>
          <w:spacing w:val="-3"/>
        </w:rPr>
        <w:t>n</w:t>
      </w:r>
      <w:r>
        <w:rPr>
          <w:color w:val="231F20"/>
          <w:spacing w:val="-8"/>
        </w:rPr>
        <w:t xml:space="preserve"> </w:t>
      </w:r>
      <w:r>
        <w:rPr>
          <w:color w:val="231F20"/>
          <w:spacing w:val="-3"/>
        </w:rPr>
        <w:t>xoay</w:t>
      </w:r>
      <w:r>
        <w:rPr>
          <w:color w:val="231F20"/>
          <w:spacing w:val="-7"/>
        </w:rPr>
        <w:t xml:space="preserve"> </w:t>
      </w:r>
      <w:r>
        <w:rPr>
          <w:color w:val="231F20"/>
        </w:rPr>
        <w:t>trở</w:t>
      </w:r>
      <w:r>
        <w:rPr>
          <w:color w:val="231F20"/>
          <w:spacing w:val="-8"/>
        </w:rPr>
        <w:t xml:space="preserve"> </w:t>
      </w:r>
      <w:r>
        <w:rPr>
          <w:color w:val="231F20"/>
        </w:rPr>
        <w:t>lại</w:t>
      </w:r>
      <w:r>
        <w:rPr>
          <w:color w:val="231F20"/>
          <w:spacing w:val="-7"/>
        </w:rPr>
        <w:t xml:space="preserve"> </w:t>
      </w:r>
      <w:r>
        <w:rPr>
          <w:color w:val="231F20"/>
        </w:rPr>
        <w:t>gạn</w:t>
      </w:r>
      <w:r>
        <w:rPr>
          <w:color w:val="231F20"/>
          <w:spacing w:val="-8"/>
        </w:rPr>
        <w:t xml:space="preserve"> </w:t>
      </w:r>
      <w:r>
        <w:rPr>
          <w:color w:val="231F20"/>
        </w:rPr>
        <w:t>lọc</w:t>
      </w:r>
      <w:r>
        <w:rPr>
          <w:color w:val="231F20"/>
          <w:spacing w:val="-7"/>
        </w:rPr>
        <w:t xml:space="preserve"> </w:t>
      </w:r>
      <w:r>
        <w:rPr>
          <w:color w:val="231F20"/>
        </w:rPr>
        <w:t>tâm</w:t>
      </w:r>
      <w:r>
        <w:rPr>
          <w:color w:val="231F20"/>
          <w:spacing w:val="-8"/>
        </w:rPr>
        <w:t xml:space="preserve"> </w:t>
      </w:r>
      <w:r>
        <w:rPr>
          <w:color w:val="231F20"/>
        </w:rPr>
        <w:t>tư</w:t>
      </w:r>
      <w:r>
        <w:rPr>
          <w:color w:val="231F20"/>
          <w:spacing w:val="-7"/>
        </w:rPr>
        <w:t xml:space="preserve"> </w:t>
      </w:r>
      <w:r>
        <w:rPr>
          <w:color w:val="231F20"/>
        </w:rPr>
        <w:t>và</w:t>
      </w:r>
      <w:r>
        <w:rPr>
          <w:color w:val="231F20"/>
          <w:spacing w:val="-8"/>
        </w:rPr>
        <w:t xml:space="preserve"> </w:t>
      </w:r>
      <w:r>
        <w:rPr>
          <w:color w:val="231F20"/>
          <w:spacing w:val="-3"/>
        </w:rPr>
        <w:t xml:space="preserve">làm </w:t>
      </w:r>
      <w:r>
        <w:rPr>
          <w:color w:val="231F20"/>
        </w:rPr>
        <w:t xml:space="preserve">cho ba </w:t>
      </w:r>
      <w:r>
        <w:rPr>
          <w:color w:val="231F20"/>
          <w:spacing w:val="-3"/>
        </w:rPr>
        <w:t xml:space="preserve">nghiệp: thân, miệng, </w:t>
      </w:r>
      <w:r>
        <w:rPr>
          <w:color w:val="231F20"/>
        </w:rPr>
        <w:t xml:space="preserve">ý </w:t>
      </w:r>
      <w:r>
        <w:rPr>
          <w:color w:val="231F20"/>
          <w:spacing w:val="-3"/>
        </w:rPr>
        <w:t xml:space="preserve">được trong sạch; </w:t>
      </w:r>
      <w:r>
        <w:rPr>
          <w:color w:val="231F20"/>
        </w:rPr>
        <w:t xml:space="preserve">đó </w:t>
      </w:r>
      <w:r>
        <w:rPr>
          <w:color w:val="231F20"/>
          <w:spacing w:val="-3"/>
        </w:rPr>
        <w:t xml:space="preserve">chính </w:t>
      </w:r>
      <w:r>
        <w:rPr>
          <w:color w:val="231F20"/>
        </w:rPr>
        <w:t>là</w:t>
      </w:r>
      <w:r>
        <w:rPr>
          <w:color w:val="231F20"/>
          <w:spacing w:val="-10"/>
        </w:rPr>
        <w:t xml:space="preserve"> </w:t>
      </w:r>
      <w:r>
        <w:rPr>
          <w:color w:val="231F20"/>
          <w:spacing w:val="-3"/>
        </w:rPr>
        <w:t>công</w:t>
      </w:r>
      <w:r>
        <w:rPr>
          <w:color w:val="231F20"/>
          <w:spacing w:val="-10"/>
        </w:rPr>
        <w:t xml:space="preserve"> </w:t>
      </w:r>
      <w:r>
        <w:rPr>
          <w:color w:val="231F20"/>
        </w:rPr>
        <w:t>tu</w:t>
      </w:r>
      <w:r>
        <w:rPr>
          <w:color w:val="231F20"/>
          <w:spacing w:val="-10"/>
        </w:rPr>
        <w:t xml:space="preserve"> </w:t>
      </w:r>
      <w:r>
        <w:rPr>
          <w:color w:val="231F20"/>
          <w:spacing w:val="-3"/>
        </w:rPr>
        <w:t>hành</w:t>
      </w:r>
      <w:r>
        <w:rPr>
          <w:color w:val="231F20"/>
          <w:spacing w:val="-10"/>
        </w:rPr>
        <w:t xml:space="preserve"> </w:t>
      </w:r>
      <w:r>
        <w:rPr>
          <w:color w:val="231F20"/>
          <w:spacing w:val="-3"/>
        </w:rPr>
        <w:t>thật</w:t>
      </w:r>
      <w:r>
        <w:rPr>
          <w:color w:val="231F20"/>
          <w:spacing w:val="-9"/>
        </w:rPr>
        <w:t xml:space="preserve"> </w:t>
      </w:r>
      <w:r>
        <w:rPr>
          <w:color w:val="231F20"/>
        </w:rPr>
        <w:t>sự</w:t>
      </w:r>
      <w:r>
        <w:rPr>
          <w:color w:val="231F20"/>
          <w:spacing w:val="-10"/>
        </w:rPr>
        <w:t xml:space="preserve"> </w:t>
      </w:r>
      <w:r>
        <w:rPr>
          <w:color w:val="231F20"/>
        </w:rPr>
        <w:t>và</w:t>
      </w:r>
      <w:r>
        <w:rPr>
          <w:color w:val="231F20"/>
          <w:spacing w:val="-10"/>
        </w:rPr>
        <w:t xml:space="preserve"> </w:t>
      </w:r>
      <w:r>
        <w:rPr>
          <w:color w:val="231F20"/>
          <w:spacing w:val="-3"/>
        </w:rPr>
        <w:t>chính</w:t>
      </w:r>
      <w:r>
        <w:rPr>
          <w:color w:val="231F20"/>
          <w:spacing w:val="-10"/>
        </w:rPr>
        <w:t xml:space="preserve"> </w:t>
      </w:r>
      <w:r>
        <w:rPr>
          <w:color w:val="231F20"/>
          <w:spacing w:val="-3"/>
        </w:rPr>
        <w:t>yếu.</w:t>
      </w:r>
      <w:r>
        <w:rPr>
          <w:color w:val="231F20"/>
          <w:spacing w:val="-9"/>
        </w:rPr>
        <w:t xml:space="preserve"> </w:t>
      </w:r>
      <w:r>
        <w:rPr>
          <w:color w:val="231F20"/>
          <w:spacing w:val="-3"/>
        </w:rPr>
        <w:t>Trong</w:t>
      </w:r>
      <w:r>
        <w:rPr>
          <w:color w:val="231F20"/>
          <w:spacing w:val="-10"/>
        </w:rPr>
        <w:t xml:space="preserve"> </w:t>
      </w:r>
      <w:r>
        <w:rPr>
          <w:color w:val="231F20"/>
        </w:rPr>
        <w:t>đời</w:t>
      </w:r>
      <w:r>
        <w:rPr>
          <w:color w:val="231F20"/>
          <w:spacing w:val="-10"/>
        </w:rPr>
        <w:t xml:space="preserve"> </w:t>
      </w:r>
      <w:r>
        <w:rPr>
          <w:color w:val="231F20"/>
          <w:spacing w:val="-3"/>
        </w:rPr>
        <w:t>sống</w:t>
      </w:r>
      <w:r>
        <w:rPr>
          <w:color w:val="231F20"/>
          <w:spacing w:val="-10"/>
        </w:rPr>
        <w:t xml:space="preserve"> </w:t>
      </w:r>
      <w:r>
        <w:rPr>
          <w:color w:val="231F20"/>
          <w:spacing w:val="-3"/>
        </w:rPr>
        <w:t xml:space="preserve">sinh hoạt hằng ngày, từng </w:t>
      </w:r>
      <w:r>
        <w:rPr>
          <w:color w:val="231F20"/>
        </w:rPr>
        <w:t xml:space="preserve">lời ăn </w:t>
      </w:r>
      <w:r>
        <w:rPr>
          <w:color w:val="231F20"/>
          <w:spacing w:val="-3"/>
        </w:rPr>
        <w:t xml:space="preserve">tiếng nói, từng </w:t>
      </w:r>
      <w:r>
        <w:rPr>
          <w:color w:val="231F20"/>
        </w:rPr>
        <w:t xml:space="preserve">cử chỉ </w:t>
      </w:r>
      <w:r>
        <w:rPr>
          <w:color w:val="231F20"/>
          <w:spacing w:val="-3"/>
        </w:rPr>
        <w:t xml:space="preserve">hành động, từng </w:t>
      </w:r>
      <w:r>
        <w:rPr>
          <w:color w:val="231F20"/>
        </w:rPr>
        <w:t xml:space="preserve">ý </w:t>
      </w:r>
      <w:r>
        <w:rPr>
          <w:color w:val="231F20"/>
          <w:spacing w:val="-3"/>
        </w:rPr>
        <w:t xml:space="preserve">nghĩ việc </w:t>
      </w:r>
      <w:r>
        <w:rPr>
          <w:color w:val="231F20"/>
        </w:rPr>
        <w:t xml:space="preserve">làm của </w:t>
      </w:r>
      <w:r>
        <w:rPr>
          <w:color w:val="231F20"/>
          <w:spacing w:val="-3"/>
        </w:rPr>
        <w:t xml:space="preserve">mình </w:t>
      </w:r>
      <w:r>
        <w:rPr>
          <w:color w:val="231F20"/>
        </w:rPr>
        <w:t xml:space="preserve">đều </w:t>
      </w:r>
      <w:r>
        <w:rPr>
          <w:color w:val="231F20"/>
          <w:spacing w:val="-3"/>
        </w:rPr>
        <w:t xml:space="preserve">phải </w:t>
      </w:r>
      <w:r>
        <w:rPr>
          <w:color w:val="231F20"/>
        </w:rPr>
        <w:t xml:space="preserve">thể </w:t>
      </w:r>
      <w:r>
        <w:rPr>
          <w:color w:val="231F20"/>
          <w:spacing w:val="-3"/>
        </w:rPr>
        <w:t>hiện được</w:t>
      </w:r>
      <w:r>
        <w:rPr>
          <w:color w:val="231F20"/>
          <w:spacing w:val="13"/>
        </w:rPr>
        <w:t xml:space="preserve"> </w:t>
      </w:r>
      <w:r>
        <w:rPr>
          <w:color w:val="231F20"/>
          <w:spacing w:val="-3"/>
        </w:rPr>
        <w:t>phẩm</w:t>
      </w:r>
      <w:r>
        <w:rPr>
          <w:color w:val="231F20"/>
          <w:spacing w:val="13"/>
        </w:rPr>
        <w:t xml:space="preserve"> </w:t>
      </w:r>
      <w:r>
        <w:rPr>
          <w:color w:val="231F20"/>
          <w:spacing w:val="-3"/>
        </w:rPr>
        <w:t>chất</w:t>
      </w:r>
      <w:r>
        <w:rPr>
          <w:color w:val="231F20"/>
          <w:spacing w:val="13"/>
        </w:rPr>
        <w:t xml:space="preserve"> </w:t>
      </w:r>
      <w:r>
        <w:rPr>
          <w:color w:val="231F20"/>
        </w:rPr>
        <w:t>đạo</w:t>
      </w:r>
      <w:r>
        <w:rPr>
          <w:color w:val="231F20"/>
          <w:spacing w:val="14"/>
        </w:rPr>
        <w:t xml:space="preserve"> </w:t>
      </w:r>
      <w:r>
        <w:rPr>
          <w:color w:val="231F20"/>
        </w:rPr>
        <w:t>đức</w:t>
      </w:r>
      <w:r>
        <w:rPr>
          <w:color w:val="231F20"/>
          <w:spacing w:val="13"/>
        </w:rPr>
        <w:t xml:space="preserve"> </w:t>
      </w:r>
      <w:r>
        <w:rPr>
          <w:color w:val="231F20"/>
        </w:rPr>
        <w:t>của</w:t>
      </w:r>
      <w:r>
        <w:rPr>
          <w:color w:val="231F20"/>
          <w:spacing w:val="13"/>
        </w:rPr>
        <w:t xml:space="preserve"> </w:t>
      </w:r>
      <w:r>
        <w:rPr>
          <w:color w:val="231F20"/>
          <w:spacing w:val="-3"/>
        </w:rPr>
        <w:t>người</w:t>
      </w:r>
      <w:r>
        <w:rPr>
          <w:color w:val="231F20"/>
          <w:spacing w:val="14"/>
        </w:rPr>
        <w:t xml:space="preserve"> </w:t>
      </w:r>
      <w:r>
        <w:rPr>
          <w:color w:val="231F20"/>
          <w:spacing w:val="-3"/>
        </w:rPr>
        <w:t>xuất</w:t>
      </w:r>
      <w:r>
        <w:rPr>
          <w:color w:val="231F20"/>
          <w:spacing w:val="13"/>
        </w:rPr>
        <w:t xml:space="preserve"> </w:t>
      </w:r>
      <w:r>
        <w:rPr>
          <w:color w:val="231F20"/>
          <w:spacing w:val="-3"/>
        </w:rPr>
        <w:t>gia.</w:t>
      </w:r>
      <w:r>
        <w:rPr>
          <w:color w:val="231F20"/>
          <w:spacing w:val="13"/>
        </w:rPr>
        <w:t xml:space="preserve"> </w:t>
      </w:r>
      <w:r>
        <w:rPr>
          <w:color w:val="231F20"/>
          <w:spacing w:val="-3"/>
        </w:rPr>
        <w:t>Muốn</w:t>
      </w:r>
      <w:r>
        <w:rPr>
          <w:color w:val="231F20"/>
          <w:spacing w:val="13"/>
        </w:rPr>
        <w:t xml:space="preserve"> </w:t>
      </w:r>
      <w:r>
        <w:rPr>
          <w:color w:val="231F20"/>
          <w:spacing w:val="-3"/>
        </w:rPr>
        <w:t>gạn</w:t>
      </w:r>
    </w:p>
    <w:p w:rsidR="00B969E0" w:rsidRDefault="009471F4">
      <w:pPr>
        <w:spacing w:before="88" w:line="259" w:lineRule="auto"/>
        <w:ind w:left="162" w:right="160"/>
        <w:jc w:val="both"/>
        <w:rPr>
          <w:sz w:val="28"/>
        </w:rPr>
      </w:pPr>
      <w:r>
        <w:br w:type="column"/>
      </w:r>
      <w:r>
        <w:rPr>
          <w:color w:val="231F20"/>
          <w:sz w:val="28"/>
        </w:rPr>
        <w:t xml:space="preserve">lọc </w:t>
      </w:r>
      <w:r>
        <w:rPr>
          <w:color w:val="231F20"/>
          <w:spacing w:val="-3"/>
          <w:sz w:val="28"/>
        </w:rPr>
        <w:t xml:space="preserve">thân </w:t>
      </w:r>
      <w:r>
        <w:rPr>
          <w:color w:val="231F20"/>
          <w:sz w:val="28"/>
        </w:rPr>
        <w:t xml:space="preserve">tâm </w:t>
      </w:r>
      <w:r>
        <w:rPr>
          <w:color w:val="231F20"/>
          <w:spacing w:val="-3"/>
          <w:sz w:val="28"/>
        </w:rPr>
        <w:t xml:space="preserve">trong sạch, </w:t>
      </w:r>
      <w:r>
        <w:rPr>
          <w:color w:val="231F20"/>
          <w:sz w:val="28"/>
        </w:rPr>
        <w:t xml:space="preserve">đòi hỏi </w:t>
      </w:r>
      <w:r>
        <w:rPr>
          <w:color w:val="231F20"/>
          <w:spacing w:val="-3"/>
          <w:sz w:val="28"/>
        </w:rPr>
        <w:t xml:space="preserve">phải luôn </w:t>
      </w:r>
      <w:r>
        <w:rPr>
          <w:color w:val="231F20"/>
          <w:sz w:val="28"/>
        </w:rPr>
        <w:t xml:space="preserve">có </w:t>
      </w:r>
      <w:r>
        <w:rPr>
          <w:color w:val="231F20"/>
          <w:spacing w:val="-3"/>
          <w:sz w:val="28"/>
        </w:rPr>
        <w:t>chánh</w:t>
      </w:r>
      <w:r>
        <w:rPr>
          <w:color w:val="231F20"/>
          <w:spacing w:val="-28"/>
          <w:sz w:val="28"/>
        </w:rPr>
        <w:t xml:space="preserve"> </w:t>
      </w:r>
      <w:r>
        <w:rPr>
          <w:color w:val="231F20"/>
          <w:spacing w:val="-3"/>
          <w:sz w:val="28"/>
        </w:rPr>
        <w:t xml:space="preserve">niệm </w:t>
      </w:r>
      <w:r>
        <w:rPr>
          <w:color w:val="231F20"/>
          <w:sz w:val="28"/>
        </w:rPr>
        <w:t xml:space="preserve">để soi </w:t>
      </w:r>
      <w:r>
        <w:rPr>
          <w:color w:val="231F20"/>
          <w:spacing w:val="-3"/>
          <w:sz w:val="28"/>
        </w:rPr>
        <w:t xml:space="preserve">sáng </w:t>
      </w:r>
      <w:r>
        <w:rPr>
          <w:color w:val="231F20"/>
          <w:sz w:val="28"/>
        </w:rPr>
        <w:t xml:space="preserve">ba </w:t>
      </w:r>
      <w:r>
        <w:rPr>
          <w:color w:val="231F20"/>
          <w:spacing w:val="-3"/>
          <w:sz w:val="28"/>
        </w:rPr>
        <w:t xml:space="preserve">nghiệp, không </w:t>
      </w:r>
      <w:r>
        <w:rPr>
          <w:color w:val="231F20"/>
          <w:sz w:val="28"/>
        </w:rPr>
        <w:t xml:space="preserve">lúc nào </w:t>
      </w:r>
      <w:r>
        <w:rPr>
          <w:color w:val="231F20"/>
          <w:spacing w:val="-3"/>
          <w:sz w:val="28"/>
        </w:rPr>
        <w:t xml:space="preserve">quên lãng. </w:t>
      </w:r>
      <w:r>
        <w:rPr>
          <w:color w:val="231F20"/>
          <w:sz w:val="28"/>
        </w:rPr>
        <w:t xml:space="preserve">Như </w:t>
      </w:r>
      <w:r>
        <w:rPr>
          <w:color w:val="231F20"/>
          <w:spacing w:val="-3"/>
          <w:sz w:val="28"/>
        </w:rPr>
        <w:t xml:space="preserve">lời </w:t>
      </w:r>
      <w:r>
        <w:rPr>
          <w:color w:val="231F20"/>
          <w:sz w:val="28"/>
        </w:rPr>
        <w:t xml:space="preserve">dạy của Đại sư </w:t>
      </w:r>
      <w:r>
        <w:rPr>
          <w:color w:val="231F20"/>
          <w:spacing w:val="-3"/>
          <w:sz w:val="28"/>
        </w:rPr>
        <w:t xml:space="preserve">Ngẫu Ích: </w:t>
      </w:r>
      <w:r>
        <w:rPr>
          <w:i/>
          <w:color w:val="231F20"/>
          <w:spacing w:val="-3"/>
          <w:sz w:val="28"/>
        </w:rPr>
        <w:t xml:space="preserve">“Khi </w:t>
      </w:r>
      <w:r>
        <w:rPr>
          <w:i/>
          <w:color w:val="231F20"/>
          <w:sz w:val="28"/>
        </w:rPr>
        <w:t xml:space="preserve">một ý </w:t>
      </w:r>
      <w:r>
        <w:rPr>
          <w:i/>
          <w:color w:val="231F20"/>
          <w:spacing w:val="-3"/>
          <w:sz w:val="28"/>
        </w:rPr>
        <w:t xml:space="preserve">niệm </w:t>
      </w:r>
      <w:r>
        <w:rPr>
          <w:i/>
          <w:color w:val="231F20"/>
          <w:sz w:val="28"/>
        </w:rPr>
        <w:t xml:space="preserve">nổi lên </w:t>
      </w:r>
      <w:r>
        <w:rPr>
          <w:i/>
          <w:color w:val="231F20"/>
          <w:spacing w:val="-3"/>
          <w:sz w:val="28"/>
        </w:rPr>
        <w:t>trong tâm,</w:t>
      </w:r>
      <w:r>
        <w:rPr>
          <w:i/>
          <w:color w:val="231F20"/>
          <w:spacing w:val="-9"/>
          <w:sz w:val="28"/>
        </w:rPr>
        <w:t xml:space="preserve"> </w:t>
      </w:r>
      <w:r>
        <w:rPr>
          <w:i/>
          <w:color w:val="231F20"/>
          <w:spacing w:val="-3"/>
          <w:sz w:val="28"/>
        </w:rPr>
        <w:t>chúng</w:t>
      </w:r>
      <w:r>
        <w:rPr>
          <w:i/>
          <w:color w:val="231F20"/>
          <w:spacing w:val="-8"/>
          <w:sz w:val="28"/>
        </w:rPr>
        <w:t xml:space="preserve"> </w:t>
      </w:r>
      <w:r>
        <w:rPr>
          <w:i/>
          <w:color w:val="231F20"/>
          <w:sz w:val="28"/>
        </w:rPr>
        <w:t>ta</w:t>
      </w:r>
      <w:r>
        <w:rPr>
          <w:i/>
          <w:color w:val="231F20"/>
          <w:spacing w:val="-9"/>
          <w:sz w:val="28"/>
        </w:rPr>
        <w:t xml:space="preserve"> </w:t>
      </w:r>
      <w:r>
        <w:rPr>
          <w:i/>
          <w:color w:val="231F20"/>
          <w:spacing w:val="-3"/>
          <w:sz w:val="28"/>
        </w:rPr>
        <w:t>phải</w:t>
      </w:r>
      <w:r>
        <w:rPr>
          <w:i/>
          <w:color w:val="231F20"/>
          <w:spacing w:val="-8"/>
          <w:sz w:val="28"/>
        </w:rPr>
        <w:t xml:space="preserve"> </w:t>
      </w:r>
      <w:r>
        <w:rPr>
          <w:i/>
          <w:color w:val="231F20"/>
          <w:sz w:val="28"/>
        </w:rPr>
        <w:t>xét</w:t>
      </w:r>
      <w:r>
        <w:rPr>
          <w:i/>
          <w:color w:val="231F20"/>
          <w:spacing w:val="-9"/>
          <w:sz w:val="28"/>
        </w:rPr>
        <w:t xml:space="preserve"> </w:t>
      </w:r>
      <w:r>
        <w:rPr>
          <w:i/>
          <w:color w:val="231F20"/>
          <w:sz w:val="28"/>
        </w:rPr>
        <w:t>xem</w:t>
      </w:r>
      <w:r>
        <w:rPr>
          <w:i/>
          <w:color w:val="231F20"/>
          <w:spacing w:val="-8"/>
          <w:sz w:val="28"/>
        </w:rPr>
        <w:t xml:space="preserve"> </w:t>
      </w:r>
      <w:r>
        <w:rPr>
          <w:i/>
          <w:color w:val="231F20"/>
          <w:spacing w:val="-3"/>
          <w:sz w:val="28"/>
        </w:rPr>
        <w:t>điều</w:t>
      </w:r>
      <w:r>
        <w:rPr>
          <w:i/>
          <w:color w:val="231F20"/>
          <w:spacing w:val="-9"/>
          <w:sz w:val="28"/>
        </w:rPr>
        <w:t xml:space="preserve"> </w:t>
      </w:r>
      <w:r>
        <w:rPr>
          <w:i/>
          <w:color w:val="231F20"/>
          <w:sz w:val="28"/>
        </w:rPr>
        <w:t>đó</w:t>
      </w:r>
      <w:r>
        <w:rPr>
          <w:i/>
          <w:color w:val="231F20"/>
          <w:spacing w:val="-8"/>
          <w:sz w:val="28"/>
        </w:rPr>
        <w:t xml:space="preserve"> </w:t>
      </w:r>
      <w:r>
        <w:rPr>
          <w:i/>
          <w:color w:val="231F20"/>
          <w:sz w:val="28"/>
        </w:rPr>
        <w:t>có</w:t>
      </w:r>
      <w:r>
        <w:rPr>
          <w:i/>
          <w:color w:val="231F20"/>
          <w:spacing w:val="-9"/>
          <w:sz w:val="28"/>
        </w:rPr>
        <w:t xml:space="preserve"> </w:t>
      </w:r>
      <w:r>
        <w:rPr>
          <w:i/>
          <w:color w:val="231F20"/>
          <w:sz w:val="28"/>
        </w:rPr>
        <w:t>lợi</w:t>
      </w:r>
      <w:r>
        <w:rPr>
          <w:i/>
          <w:color w:val="231F20"/>
          <w:spacing w:val="-8"/>
          <w:sz w:val="28"/>
        </w:rPr>
        <w:t xml:space="preserve"> </w:t>
      </w:r>
      <w:r>
        <w:rPr>
          <w:i/>
          <w:color w:val="231F20"/>
          <w:spacing w:val="-3"/>
          <w:sz w:val="28"/>
        </w:rPr>
        <w:t>mình</w:t>
      </w:r>
      <w:r>
        <w:rPr>
          <w:i/>
          <w:color w:val="231F20"/>
          <w:spacing w:val="-8"/>
          <w:sz w:val="28"/>
        </w:rPr>
        <w:t xml:space="preserve"> </w:t>
      </w:r>
      <w:r>
        <w:rPr>
          <w:i/>
          <w:color w:val="231F20"/>
          <w:sz w:val="28"/>
        </w:rPr>
        <w:t>ích</w:t>
      </w:r>
      <w:r>
        <w:rPr>
          <w:i/>
          <w:color w:val="231F20"/>
          <w:spacing w:val="-9"/>
          <w:sz w:val="28"/>
        </w:rPr>
        <w:t xml:space="preserve"> </w:t>
      </w:r>
      <w:r>
        <w:rPr>
          <w:i/>
          <w:color w:val="231F20"/>
          <w:spacing w:val="-3"/>
          <w:sz w:val="28"/>
        </w:rPr>
        <w:t xml:space="preserve">người </w:t>
      </w:r>
      <w:r>
        <w:rPr>
          <w:i/>
          <w:color w:val="231F20"/>
          <w:sz w:val="28"/>
        </w:rPr>
        <w:t xml:space="preserve">hay </w:t>
      </w:r>
      <w:r>
        <w:rPr>
          <w:i/>
          <w:color w:val="231F20"/>
          <w:spacing w:val="-3"/>
          <w:sz w:val="28"/>
        </w:rPr>
        <w:t xml:space="preserve">không? </w:t>
      </w:r>
      <w:r>
        <w:rPr>
          <w:i/>
          <w:color w:val="231F20"/>
          <w:sz w:val="28"/>
        </w:rPr>
        <w:t xml:space="preserve">Nếu có thì </w:t>
      </w:r>
      <w:r>
        <w:rPr>
          <w:i/>
          <w:color w:val="231F20"/>
          <w:spacing w:val="-3"/>
          <w:sz w:val="28"/>
        </w:rPr>
        <w:t xml:space="preserve">nghĩ, </w:t>
      </w:r>
      <w:r>
        <w:rPr>
          <w:i/>
          <w:color w:val="231F20"/>
          <w:sz w:val="28"/>
        </w:rPr>
        <w:t xml:space="preserve">còn </w:t>
      </w:r>
      <w:r>
        <w:rPr>
          <w:i/>
          <w:color w:val="231F20"/>
          <w:spacing w:val="-3"/>
          <w:sz w:val="28"/>
        </w:rPr>
        <w:t xml:space="preserve">không </w:t>
      </w:r>
      <w:r>
        <w:rPr>
          <w:i/>
          <w:color w:val="231F20"/>
          <w:sz w:val="28"/>
        </w:rPr>
        <w:t xml:space="preserve">thì lập tức </w:t>
      </w:r>
      <w:r>
        <w:rPr>
          <w:i/>
          <w:color w:val="231F20"/>
          <w:spacing w:val="-3"/>
          <w:sz w:val="28"/>
        </w:rPr>
        <w:t xml:space="preserve">dẹp </w:t>
      </w:r>
      <w:r>
        <w:rPr>
          <w:i/>
          <w:color w:val="231F20"/>
          <w:sz w:val="28"/>
        </w:rPr>
        <w:t>bỏ.</w:t>
      </w:r>
      <w:r>
        <w:rPr>
          <w:i/>
          <w:color w:val="231F20"/>
          <w:spacing w:val="-15"/>
          <w:sz w:val="28"/>
        </w:rPr>
        <w:t xml:space="preserve"> </w:t>
      </w:r>
      <w:r>
        <w:rPr>
          <w:i/>
          <w:color w:val="231F20"/>
          <w:spacing w:val="-3"/>
          <w:sz w:val="28"/>
        </w:rPr>
        <w:t>Hoặc</w:t>
      </w:r>
      <w:r>
        <w:rPr>
          <w:i/>
          <w:color w:val="231F20"/>
          <w:spacing w:val="-15"/>
          <w:sz w:val="28"/>
        </w:rPr>
        <w:t xml:space="preserve"> </w:t>
      </w:r>
      <w:r>
        <w:rPr>
          <w:i/>
          <w:color w:val="231F20"/>
          <w:sz w:val="28"/>
        </w:rPr>
        <w:t>một</w:t>
      </w:r>
      <w:r>
        <w:rPr>
          <w:i/>
          <w:color w:val="231F20"/>
          <w:spacing w:val="-14"/>
          <w:sz w:val="28"/>
        </w:rPr>
        <w:t xml:space="preserve"> </w:t>
      </w:r>
      <w:r>
        <w:rPr>
          <w:i/>
          <w:color w:val="231F20"/>
          <w:sz w:val="28"/>
        </w:rPr>
        <w:t>lời</w:t>
      </w:r>
      <w:r>
        <w:rPr>
          <w:i/>
          <w:color w:val="231F20"/>
          <w:spacing w:val="-15"/>
          <w:sz w:val="28"/>
        </w:rPr>
        <w:t xml:space="preserve"> </w:t>
      </w:r>
      <w:r>
        <w:rPr>
          <w:i/>
          <w:color w:val="231F20"/>
          <w:sz w:val="28"/>
        </w:rPr>
        <w:t>phù</w:t>
      </w:r>
      <w:r>
        <w:rPr>
          <w:i/>
          <w:color w:val="231F20"/>
          <w:spacing w:val="-15"/>
          <w:sz w:val="28"/>
        </w:rPr>
        <w:t xml:space="preserve"> </w:t>
      </w:r>
      <w:r>
        <w:rPr>
          <w:i/>
          <w:color w:val="231F20"/>
          <w:sz w:val="28"/>
        </w:rPr>
        <w:t>hợp</w:t>
      </w:r>
      <w:r>
        <w:rPr>
          <w:i/>
          <w:color w:val="231F20"/>
          <w:spacing w:val="-14"/>
          <w:sz w:val="28"/>
        </w:rPr>
        <w:t xml:space="preserve"> </w:t>
      </w:r>
      <w:r>
        <w:rPr>
          <w:i/>
          <w:color w:val="231F20"/>
          <w:sz w:val="28"/>
        </w:rPr>
        <w:t>với</w:t>
      </w:r>
      <w:r>
        <w:rPr>
          <w:i/>
          <w:color w:val="231F20"/>
          <w:spacing w:val="-15"/>
          <w:sz w:val="28"/>
        </w:rPr>
        <w:t xml:space="preserve"> </w:t>
      </w:r>
      <w:r>
        <w:rPr>
          <w:i/>
          <w:color w:val="231F20"/>
          <w:spacing w:val="-3"/>
          <w:sz w:val="28"/>
        </w:rPr>
        <w:t>chánh</w:t>
      </w:r>
      <w:r>
        <w:rPr>
          <w:i/>
          <w:color w:val="231F20"/>
          <w:spacing w:val="-14"/>
          <w:sz w:val="28"/>
        </w:rPr>
        <w:t xml:space="preserve"> </w:t>
      </w:r>
      <w:r>
        <w:rPr>
          <w:i/>
          <w:color w:val="231F20"/>
          <w:spacing w:val="-3"/>
          <w:sz w:val="28"/>
        </w:rPr>
        <w:t>pháp</w:t>
      </w:r>
      <w:r>
        <w:rPr>
          <w:i/>
          <w:color w:val="231F20"/>
          <w:spacing w:val="-15"/>
          <w:sz w:val="28"/>
        </w:rPr>
        <w:t xml:space="preserve"> </w:t>
      </w:r>
      <w:r>
        <w:rPr>
          <w:i/>
          <w:color w:val="231F20"/>
          <w:sz w:val="28"/>
        </w:rPr>
        <w:t>thì</w:t>
      </w:r>
      <w:r>
        <w:rPr>
          <w:i/>
          <w:color w:val="231F20"/>
          <w:spacing w:val="-15"/>
          <w:sz w:val="28"/>
        </w:rPr>
        <w:t xml:space="preserve"> </w:t>
      </w:r>
      <w:r>
        <w:rPr>
          <w:i/>
          <w:color w:val="231F20"/>
          <w:sz w:val="28"/>
        </w:rPr>
        <w:t>nói</w:t>
      </w:r>
      <w:r>
        <w:rPr>
          <w:i/>
          <w:color w:val="231F20"/>
          <w:spacing w:val="-14"/>
          <w:sz w:val="28"/>
        </w:rPr>
        <w:t xml:space="preserve"> </w:t>
      </w:r>
      <w:r>
        <w:rPr>
          <w:i/>
          <w:color w:val="231F20"/>
          <w:sz w:val="28"/>
        </w:rPr>
        <w:t>hay</w:t>
      </w:r>
      <w:r>
        <w:rPr>
          <w:i/>
          <w:color w:val="231F20"/>
          <w:spacing w:val="-15"/>
          <w:sz w:val="28"/>
        </w:rPr>
        <w:t xml:space="preserve"> </w:t>
      </w:r>
      <w:r>
        <w:rPr>
          <w:i/>
          <w:color w:val="231F20"/>
          <w:spacing w:val="-3"/>
          <w:sz w:val="28"/>
        </w:rPr>
        <w:t>một bước</w:t>
      </w:r>
      <w:r>
        <w:rPr>
          <w:i/>
          <w:color w:val="231F20"/>
          <w:spacing w:val="-8"/>
          <w:sz w:val="28"/>
        </w:rPr>
        <w:t xml:space="preserve"> </w:t>
      </w:r>
      <w:r>
        <w:rPr>
          <w:i/>
          <w:color w:val="231F20"/>
          <w:spacing w:val="-3"/>
          <w:sz w:val="28"/>
        </w:rPr>
        <w:t>chân</w:t>
      </w:r>
      <w:r>
        <w:rPr>
          <w:i/>
          <w:color w:val="231F20"/>
          <w:spacing w:val="-7"/>
          <w:sz w:val="28"/>
        </w:rPr>
        <w:t xml:space="preserve"> </w:t>
      </w:r>
      <w:r>
        <w:rPr>
          <w:i/>
          <w:color w:val="231F20"/>
          <w:spacing w:val="-3"/>
          <w:sz w:val="28"/>
        </w:rPr>
        <w:t>thật</w:t>
      </w:r>
      <w:r>
        <w:rPr>
          <w:i/>
          <w:color w:val="231F20"/>
          <w:spacing w:val="-7"/>
          <w:sz w:val="28"/>
        </w:rPr>
        <w:t xml:space="preserve"> </w:t>
      </w:r>
      <w:r>
        <w:rPr>
          <w:i/>
          <w:color w:val="231F20"/>
          <w:sz w:val="28"/>
        </w:rPr>
        <w:t>sự</w:t>
      </w:r>
      <w:r>
        <w:rPr>
          <w:i/>
          <w:color w:val="231F20"/>
          <w:spacing w:val="-7"/>
          <w:sz w:val="28"/>
        </w:rPr>
        <w:t xml:space="preserve"> </w:t>
      </w:r>
      <w:r>
        <w:rPr>
          <w:i/>
          <w:color w:val="231F20"/>
          <w:sz w:val="28"/>
        </w:rPr>
        <w:t>có</w:t>
      </w:r>
      <w:r>
        <w:rPr>
          <w:i/>
          <w:color w:val="231F20"/>
          <w:spacing w:val="-7"/>
          <w:sz w:val="28"/>
        </w:rPr>
        <w:t xml:space="preserve"> </w:t>
      </w:r>
      <w:r>
        <w:rPr>
          <w:i/>
          <w:color w:val="231F20"/>
          <w:sz w:val="28"/>
        </w:rPr>
        <w:t>lợi</w:t>
      </w:r>
      <w:r>
        <w:rPr>
          <w:i/>
          <w:color w:val="231F20"/>
          <w:spacing w:val="-7"/>
          <w:sz w:val="28"/>
        </w:rPr>
        <w:t xml:space="preserve"> </w:t>
      </w:r>
      <w:r>
        <w:rPr>
          <w:i/>
          <w:color w:val="231F20"/>
          <w:sz w:val="28"/>
        </w:rPr>
        <w:t>cho</w:t>
      </w:r>
      <w:r>
        <w:rPr>
          <w:i/>
          <w:color w:val="231F20"/>
          <w:spacing w:val="-7"/>
          <w:sz w:val="28"/>
        </w:rPr>
        <w:t xml:space="preserve"> </w:t>
      </w:r>
      <w:r>
        <w:rPr>
          <w:i/>
          <w:color w:val="231F20"/>
          <w:spacing w:val="-3"/>
          <w:sz w:val="28"/>
        </w:rPr>
        <w:t>mình</w:t>
      </w:r>
      <w:r>
        <w:rPr>
          <w:i/>
          <w:color w:val="231F20"/>
          <w:spacing w:val="-8"/>
          <w:sz w:val="28"/>
        </w:rPr>
        <w:t xml:space="preserve"> </w:t>
      </w:r>
      <w:r>
        <w:rPr>
          <w:i/>
          <w:color w:val="231F20"/>
          <w:sz w:val="28"/>
        </w:rPr>
        <w:t>và</w:t>
      </w:r>
      <w:r>
        <w:rPr>
          <w:i/>
          <w:color w:val="231F20"/>
          <w:spacing w:val="-7"/>
          <w:sz w:val="28"/>
        </w:rPr>
        <w:t xml:space="preserve"> </w:t>
      </w:r>
      <w:r>
        <w:rPr>
          <w:i/>
          <w:color w:val="231F20"/>
          <w:spacing w:val="-3"/>
          <w:sz w:val="28"/>
        </w:rPr>
        <w:t>người</w:t>
      </w:r>
      <w:r>
        <w:rPr>
          <w:i/>
          <w:color w:val="231F20"/>
          <w:spacing w:val="-7"/>
          <w:sz w:val="28"/>
        </w:rPr>
        <w:t xml:space="preserve"> </w:t>
      </w:r>
      <w:r>
        <w:rPr>
          <w:i/>
          <w:color w:val="231F20"/>
          <w:sz w:val="28"/>
        </w:rPr>
        <w:t>thì</w:t>
      </w:r>
      <w:r>
        <w:rPr>
          <w:i/>
          <w:color w:val="231F20"/>
          <w:spacing w:val="-7"/>
          <w:sz w:val="28"/>
        </w:rPr>
        <w:t xml:space="preserve"> </w:t>
      </w:r>
      <w:r>
        <w:rPr>
          <w:i/>
          <w:color w:val="231F20"/>
          <w:sz w:val="28"/>
        </w:rPr>
        <w:t>mới</w:t>
      </w:r>
      <w:r>
        <w:rPr>
          <w:i/>
          <w:color w:val="231F20"/>
          <w:spacing w:val="-7"/>
          <w:sz w:val="28"/>
        </w:rPr>
        <w:t xml:space="preserve"> </w:t>
      </w:r>
      <w:r>
        <w:rPr>
          <w:i/>
          <w:color w:val="231F20"/>
          <w:spacing w:val="-3"/>
          <w:sz w:val="28"/>
        </w:rPr>
        <w:t>đi”</w:t>
      </w:r>
      <w:r>
        <w:rPr>
          <w:color w:val="231F20"/>
          <w:spacing w:val="-3"/>
          <w:sz w:val="28"/>
        </w:rPr>
        <w:t>.</w:t>
      </w:r>
    </w:p>
    <w:p w:rsidR="00B969E0" w:rsidRDefault="009471F4">
      <w:pPr>
        <w:pStyle w:val="Heading3"/>
        <w:spacing w:before="166"/>
      </w:pPr>
      <w:r>
        <w:rPr>
          <w:color w:val="231F20"/>
        </w:rPr>
        <w:t>Giữ gìn, bảo hộ năm cửa ngõ giác quan</w:t>
      </w:r>
    </w:p>
    <w:p w:rsidR="00B969E0" w:rsidRDefault="009471F4">
      <w:pPr>
        <w:pStyle w:val="BodyText"/>
        <w:spacing w:before="110" w:line="259" w:lineRule="auto"/>
        <w:ind w:right="158" w:firstLine="396"/>
        <w:jc w:val="both"/>
      </w:pPr>
      <w:r>
        <w:rPr>
          <w:color w:val="231F20"/>
        </w:rPr>
        <w:t xml:space="preserve">Tu hành ở nơi giữ gìn và bảo hộ con mắt, tai, </w:t>
      </w:r>
      <w:r>
        <w:rPr>
          <w:color w:val="231F20"/>
          <w:spacing w:val="-6"/>
        </w:rPr>
        <w:t xml:space="preserve">mũi, </w:t>
      </w:r>
      <w:r>
        <w:rPr>
          <w:color w:val="231F20"/>
        </w:rPr>
        <w:t>lưỡi và thân của mình, không để cho tâm bị các thú vui làm mê hoặc. Đây là năm cánh cửa để ngũ trần đi vào tâm. Mắt là cánh cửa cho sắc đi vào; tai là cánh cửa để âm thanh đi vào; mũi là cánh cửa để mùi đi</w:t>
      </w:r>
      <w:r>
        <w:rPr>
          <w:color w:val="231F20"/>
        </w:rPr>
        <w:t xml:space="preserve"> vào; lưỡi  là cánh cửa để vị đi vào và thân thể là cánh cửa để xúc chạm đi vào. Chỉ có phòng hộ và bảo vệ năm căn mới có</w:t>
      </w:r>
      <w:r>
        <w:rPr>
          <w:color w:val="231F20"/>
          <w:spacing w:val="-11"/>
        </w:rPr>
        <w:t xml:space="preserve"> </w:t>
      </w:r>
      <w:r>
        <w:rPr>
          <w:color w:val="231F20"/>
        </w:rPr>
        <w:t>thể</w:t>
      </w:r>
      <w:r>
        <w:rPr>
          <w:color w:val="231F20"/>
          <w:spacing w:val="-10"/>
        </w:rPr>
        <w:t xml:space="preserve"> </w:t>
      </w:r>
      <w:r>
        <w:rPr>
          <w:color w:val="231F20"/>
        </w:rPr>
        <w:t>làm</w:t>
      </w:r>
      <w:r>
        <w:rPr>
          <w:color w:val="231F20"/>
          <w:spacing w:val="-10"/>
        </w:rPr>
        <w:t xml:space="preserve"> </w:t>
      </w:r>
      <w:r>
        <w:rPr>
          <w:color w:val="231F20"/>
        </w:rPr>
        <w:t>chủ</w:t>
      </w:r>
      <w:r>
        <w:rPr>
          <w:color w:val="231F20"/>
          <w:spacing w:val="-10"/>
        </w:rPr>
        <w:t xml:space="preserve"> </w:t>
      </w:r>
      <w:r>
        <w:rPr>
          <w:color w:val="231F20"/>
        </w:rPr>
        <w:t>được</w:t>
      </w:r>
      <w:r>
        <w:rPr>
          <w:color w:val="231F20"/>
          <w:spacing w:val="-11"/>
        </w:rPr>
        <w:t xml:space="preserve"> </w:t>
      </w:r>
      <w:r>
        <w:rPr>
          <w:color w:val="231F20"/>
        </w:rPr>
        <w:t>tâm</w:t>
      </w:r>
      <w:r>
        <w:rPr>
          <w:color w:val="231F20"/>
          <w:spacing w:val="-10"/>
        </w:rPr>
        <w:t xml:space="preserve"> </w:t>
      </w:r>
      <w:r>
        <w:rPr>
          <w:color w:val="231F20"/>
        </w:rPr>
        <w:t>ý</w:t>
      </w:r>
      <w:r>
        <w:rPr>
          <w:color w:val="231F20"/>
          <w:spacing w:val="-10"/>
        </w:rPr>
        <w:t xml:space="preserve"> </w:t>
      </w:r>
      <w:r>
        <w:rPr>
          <w:color w:val="231F20"/>
        </w:rPr>
        <w:t>và</w:t>
      </w:r>
      <w:r>
        <w:rPr>
          <w:color w:val="231F20"/>
          <w:spacing w:val="-10"/>
        </w:rPr>
        <w:t xml:space="preserve"> </w:t>
      </w:r>
      <w:r>
        <w:rPr>
          <w:color w:val="231F20"/>
        </w:rPr>
        <w:t>có</w:t>
      </w:r>
      <w:r>
        <w:rPr>
          <w:color w:val="231F20"/>
          <w:spacing w:val="-10"/>
        </w:rPr>
        <w:t xml:space="preserve"> </w:t>
      </w:r>
      <w:r>
        <w:rPr>
          <w:color w:val="231F20"/>
        </w:rPr>
        <w:t>được</w:t>
      </w:r>
      <w:r>
        <w:rPr>
          <w:color w:val="231F20"/>
          <w:spacing w:val="-11"/>
        </w:rPr>
        <w:t xml:space="preserve"> </w:t>
      </w:r>
      <w:r>
        <w:rPr>
          <w:color w:val="231F20"/>
        </w:rPr>
        <w:t>an</w:t>
      </w:r>
      <w:r>
        <w:rPr>
          <w:color w:val="231F20"/>
          <w:spacing w:val="-10"/>
        </w:rPr>
        <w:t xml:space="preserve"> </w:t>
      </w:r>
      <w:r>
        <w:rPr>
          <w:color w:val="231F20"/>
        </w:rPr>
        <w:t>vui,</w:t>
      </w:r>
      <w:r>
        <w:rPr>
          <w:color w:val="231F20"/>
          <w:spacing w:val="-10"/>
        </w:rPr>
        <w:t xml:space="preserve"> </w:t>
      </w:r>
      <w:r>
        <w:rPr>
          <w:color w:val="231F20"/>
        </w:rPr>
        <w:t>tự</w:t>
      </w:r>
      <w:r>
        <w:rPr>
          <w:color w:val="231F20"/>
          <w:spacing w:val="-10"/>
        </w:rPr>
        <w:t xml:space="preserve"> </w:t>
      </w:r>
      <w:r>
        <w:rPr>
          <w:color w:val="231F20"/>
        </w:rPr>
        <w:t>tại.</w:t>
      </w:r>
      <w:r>
        <w:rPr>
          <w:color w:val="231F20"/>
          <w:spacing w:val="-10"/>
        </w:rPr>
        <w:t xml:space="preserve"> </w:t>
      </w:r>
      <w:r>
        <w:rPr>
          <w:color w:val="231F20"/>
        </w:rPr>
        <w:t>Vậy phòng hộ, bảo vệ như thế nào?</w:t>
      </w:r>
    </w:p>
    <w:p w:rsidR="00B969E0" w:rsidRDefault="009471F4">
      <w:pPr>
        <w:pStyle w:val="BodyText"/>
        <w:spacing w:before="80" w:line="259" w:lineRule="auto"/>
        <w:ind w:right="158" w:firstLine="396"/>
        <w:jc w:val="both"/>
      </w:pPr>
      <w:r>
        <w:rPr>
          <w:color w:val="231F20"/>
        </w:rPr>
        <w:t xml:space="preserve">Bước vào chánh điện, nhìn thấy mắt của tượng Phật chỉ hé mở một phần ba, chính là phòng hộ và bảo </w:t>
      </w:r>
      <w:r>
        <w:rPr>
          <w:color w:val="231F20"/>
          <w:spacing w:val="-12"/>
        </w:rPr>
        <w:t xml:space="preserve">vệ </w:t>
      </w:r>
      <w:r>
        <w:rPr>
          <w:color w:val="231F20"/>
        </w:rPr>
        <w:t>mắt. Thân của Phật ngồi trang nghiêm trong tư thế kiết già</w:t>
      </w:r>
      <w:r>
        <w:rPr>
          <w:color w:val="231F20"/>
          <w:spacing w:val="-12"/>
        </w:rPr>
        <w:t xml:space="preserve"> </w:t>
      </w:r>
      <w:r>
        <w:rPr>
          <w:color w:val="231F20"/>
        </w:rPr>
        <w:t>là</w:t>
      </w:r>
      <w:r>
        <w:rPr>
          <w:color w:val="231F20"/>
          <w:spacing w:val="-11"/>
        </w:rPr>
        <w:t xml:space="preserve"> </w:t>
      </w:r>
      <w:r>
        <w:rPr>
          <w:color w:val="231F20"/>
        </w:rPr>
        <w:t>để</w:t>
      </w:r>
      <w:r>
        <w:rPr>
          <w:color w:val="231F20"/>
          <w:spacing w:val="-12"/>
        </w:rPr>
        <w:t xml:space="preserve"> </w:t>
      </w:r>
      <w:r>
        <w:rPr>
          <w:color w:val="231F20"/>
        </w:rPr>
        <w:t>phòng</w:t>
      </w:r>
      <w:r>
        <w:rPr>
          <w:color w:val="231F20"/>
          <w:spacing w:val="-11"/>
        </w:rPr>
        <w:t xml:space="preserve"> </w:t>
      </w:r>
      <w:r>
        <w:rPr>
          <w:color w:val="231F20"/>
        </w:rPr>
        <w:t>hộ</w:t>
      </w:r>
      <w:r>
        <w:rPr>
          <w:color w:val="231F20"/>
          <w:spacing w:val="-11"/>
        </w:rPr>
        <w:t xml:space="preserve"> </w:t>
      </w:r>
      <w:r>
        <w:rPr>
          <w:color w:val="231F20"/>
        </w:rPr>
        <w:t>và</w:t>
      </w:r>
      <w:r>
        <w:rPr>
          <w:color w:val="231F20"/>
          <w:spacing w:val="-12"/>
        </w:rPr>
        <w:t xml:space="preserve"> </w:t>
      </w:r>
      <w:r>
        <w:rPr>
          <w:color w:val="231F20"/>
        </w:rPr>
        <w:t>bảo</w:t>
      </w:r>
      <w:r>
        <w:rPr>
          <w:color w:val="231F20"/>
          <w:spacing w:val="-11"/>
        </w:rPr>
        <w:t xml:space="preserve"> </w:t>
      </w:r>
      <w:r>
        <w:rPr>
          <w:color w:val="231F20"/>
        </w:rPr>
        <w:t>vệ</w:t>
      </w:r>
      <w:r>
        <w:rPr>
          <w:color w:val="231F20"/>
          <w:spacing w:val="-11"/>
        </w:rPr>
        <w:t xml:space="preserve"> </w:t>
      </w:r>
      <w:r>
        <w:rPr>
          <w:color w:val="231F20"/>
        </w:rPr>
        <w:t>thân.</w:t>
      </w:r>
      <w:r>
        <w:rPr>
          <w:color w:val="231F20"/>
          <w:spacing w:val="-12"/>
        </w:rPr>
        <w:t xml:space="preserve"> </w:t>
      </w:r>
      <w:r>
        <w:rPr>
          <w:color w:val="231F20"/>
        </w:rPr>
        <w:t>Sáu</w:t>
      </w:r>
      <w:r>
        <w:rPr>
          <w:color w:val="231F20"/>
          <w:spacing w:val="-11"/>
        </w:rPr>
        <w:t xml:space="preserve"> </w:t>
      </w:r>
      <w:r>
        <w:rPr>
          <w:color w:val="231F20"/>
        </w:rPr>
        <w:t>căn</w:t>
      </w:r>
      <w:r>
        <w:rPr>
          <w:color w:val="231F20"/>
          <w:spacing w:val="-12"/>
        </w:rPr>
        <w:t xml:space="preserve"> </w:t>
      </w:r>
      <w:r>
        <w:rPr>
          <w:color w:val="231F20"/>
        </w:rPr>
        <w:t>của</w:t>
      </w:r>
      <w:r>
        <w:rPr>
          <w:color w:val="231F20"/>
          <w:spacing w:val="-11"/>
        </w:rPr>
        <w:t xml:space="preserve"> </w:t>
      </w:r>
      <w:r>
        <w:rPr>
          <w:color w:val="231F20"/>
        </w:rPr>
        <w:t>Phật</w:t>
      </w:r>
      <w:r>
        <w:rPr>
          <w:color w:val="231F20"/>
          <w:spacing w:val="-11"/>
        </w:rPr>
        <w:t xml:space="preserve"> </w:t>
      </w:r>
      <w:r>
        <w:rPr>
          <w:color w:val="231F20"/>
        </w:rPr>
        <w:t xml:space="preserve">luôn được phòng hộ, bảo vệ nghiêm mật. Chính vì vậy </w:t>
      </w:r>
      <w:r>
        <w:rPr>
          <w:color w:val="231F20"/>
          <w:spacing w:val="-6"/>
        </w:rPr>
        <w:t xml:space="preserve">mà </w:t>
      </w:r>
      <w:r>
        <w:rPr>
          <w:color w:val="231F20"/>
        </w:rPr>
        <w:t xml:space="preserve">tâm không phóng chạy ra nnngoài và không bị sáu trần làm dao động rối loạn. Nhờ đó tâm được yên định, lặng lẽ soi rõ sự thật của tất cả vạn vật và đó chính là giác ngộ. Kinh </w:t>
      </w:r>
      <w:r>
        <w:rPr>
          <w:i/>
          <w:color w:val="231F20"/>
        </w:rPr>
        <w:t>Pháp Cú</w:t>
      </w:r>
      <w:r>
        <w:rPr>
          <w:i/>
          <w:color w:val="231F20"/>
          <w:spacing w:val="-2"/>
        </w:rPr>
        <w:t xml:space="preserve"> </w:t>
      </w:r>
      <w:r>
        <w:rPr>
          <w:color w:val="231F20"/>
        </w:rPr>
        <w:t>nói:</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89"/>
          <w:pgSz w:w="16790" w:h="12310" w:orient="landscape"/>
          <w:pgMar w:top="1520" w:right="1000" w:bottom="280" w:left="1000" w:header="1257" w:footer="0" w:gutter="0"/>
          <w:cols w:space="720"/>
        </w:sectPr>
      </w:pPr>
    </w:p>
    <w:p w:rsidR="00B969E0" w:rsidRDefault="009471F4">
      <w:pPr>
        <w:spacing w:before="88" w:line="261" w:lineRule="auto"/>
        <w:ind w:left="955" w:right="2579"/>
        <w:rPr>
          <w:i/>
          <w:sz w:val="28"/>
        </w:rPr>
      </w:pPr>
      <w:r>
        <w:rPr>
          <w:i/>
          <w:color w:val="231F20"/>
          <w:sz w:val="28"/>
        </w:rPr>
        <w:t xml:space="preserve">Lành thay phòng hộ mắt, Lành thay phòng hộ tai, Lành thay phòng hộ mũi, Lành thay phòng hộ lưỡi, Lành thay phòng hộ thân, Lành thay phòng hộ </w:t>
      </w:r>
      <w:r>
        <w:rPr>
          <w:i/>
          <w:color w:val="231F20"/>
          <w:sz w:val="28"/>
        </w:rPr>
        <w:t>lời, Lành thay phòng hộ ý, Lành thay phòng tất cả Thoát được mọi khổ đau.</w:t>
      </w:r>
    </w:p>
    <w:p w:rsidR="00B969E0" w:rsidRDefault="009471F4">
      <w:pPr>
        <w:pStyle w:val="BodyText"/>
        <w:spacing w:before="170" w:line="261" w:lineRule="auto"/>
        <w:ind w:right="38" w:firstLine="396"/>
        <w:jc w:val="both"/>
      </w:pPr>
      <w:r>
        <w:rPr>
          <w:color w:val="231F20"/>
          <w:spacing w:val="-5"/>
        </w:rPr>
        <w:t>Việc</w:t>
      </w:r>
      <w:r>
        <w:rPr>
          <w:color w:val="231F20"/>
          <w:spacing w:val="-14"/>
        </w:rPr>
        <w:t xml:space="preserve"> </w:t>
      </w:r>
      <w:r>
        <w:rPr>
          <w:color w:val="231F20"/>
        </w:rPr>
        <w:t>tu</w:t>
      </w:r>
      <w:r>
        <w:rPr>
          <w:color w:val="231F20"/>
          <w:spacing w:val="-14"/>
        </w:rPr>
        <w:t xml:space="preserve"> </w:t>
      </w:r>
      <w:r>
        <w:rPr>
          <w:color w:val="231F20"/>
        </w:rPr>
        <w:t>hành</w:t>
      </w:r>
      <w:r>
        <w:rPr>
          <w:color w:val="231F20"/>
          <w:spacing w:val="-13"/>
        </w:rPr>
        <w:t xml:space="preserve"> </w:t>
      </w:r>
      <w:r>
        <w:rPr>
          <w:color w:val="231F20"/>
        </w:rPr>
        <w:t>chỉ</w:t>
      </w:r>
      <w:r>
        <w:rPr>
          <w:color w:val="231F20"/>
          <w:spacing w:val="-14"/>
        </w:rPr>
        <w:t xml:space="preserve"> </w:t>
      </w:r>
      <w:r>
        <w:rPr>
          <w:color w:val="231F20"/>
        </w:rPr>
        <w:t>đơn</w:t>
      </w:r>
      <w:r>
        <w:rPr>
          <w:color w:val="231F20"/>
          <w:spacing w:val="-13"/>
        </w:rPr>
        <w:t xml:space="preserve"> </w:t>
      </w:r>
      <w:r>
        <w:rPr>
          <w:color w:val="231F20"/>
        </w:rPr>
        <w:t>giản</w:t>
      </w:r>
      <w:r>
        <w:rPr>
          <w:color w:val="231F20"/>
          <w:spacing w:val="-14"/>
        </w:rPr>
        <w:t xml:space="preserve"> </w:t>
      </w:r>
      <w:r>
        <w:rPr>
          <w:color w:val="231F20"/>
        </w:rPr>
        <w:t>như</w:t>
      </w:r>
      <w:r>
        <w:rPr>
          <w:color w:val="231F20"/>
          <w:spacing w:val="-13"/>
        </w:rPr>
        <w:t xml:space="preserve"> </w:t>
      </w:r>
      <w:r>
        <w:rPr>
          <w:color w:val="231F20"/>
          <w:spacing w:val="-5"/>
        </w:rPr>
        <w:t>vậy,</w:t>
      </w:r>
      <w:r>
        <w:rPr>
          <w:color w:val="231F20"/>
          <w:spacing w:val="-14"/>
        </w:rPr>
        <w:t xml:space="preserve"> </w:t>
      </w:r>
      <w:r>
        <w:rPr>
          <w:color w:val="231F20"/>
        </w:rPr>
        <w:t>nhưng</w:t>
      </w:r>
      <w:r>
        <w:rPr>
          <w:color w:val="231F20"/>
          <w:spacing w:val="-13"/>
        </w:rPr>
        <w:t xml:space="preserve"> </w:t>
      </w:r>
      <w:r>
        <w:rPr>
          <w:color w:val="231F20"/>
        </w:rPr>
        <w:t>chẳng</w:t>
      </w:r>
      <w:r>
        <w:rPr>
          <w:color w:val="231F20"/>
          <w:spacing w:val="-14"/>
        </w:rPr>
        <w:t xml:space="preserve"> </w:t>
      </w:r>
      <w:r>
        <w:rPr>
          <w:color w:val="231F20"/>
          <w:spacing w:val="-4"/>
        </w:rPr>
        <w:t xml:space="preserve">mấy </w:t>
      </w:r>
      <w:r>
        <w:rPr>
          <w:color w:val="231F20"/>
        </w:rPr>
        <w:t xml:space="preserve">người có thể thực hành. Bởi vì chúng ta từ sáng đến </w:t>
      </w:r>
      <w:r>
        <w:rPr>
          <w:color w:val="231F20"/>
          <w:spacing w:val="-4"/>
        </w:rPr>
        <w:t xml:space="preserve">tối, </w:t>
      </w:r>
      <w:r>
        <w:rPr>
          <w:color w:val="231F20"/>
        </w:rPr>
        <w:t xml:space="preserve">mắt chỉ lo đi tìm sắc đẹp để nhìn, tai chỉ tìm nghe âm thanh êm dịu, hoặc mũi chỉ thích ngửi mùi thơm </w:t>
      </w:r>
      <w:r>
        <w:rPr>
          <w:color w:val="231F20"/>
          <w:spacing w:val="-4"/>
        </w:rPr>
        <w:t xml:space="preserve">hoặc </w:t>
      </w:r>
      <w:r>
        <w:rPr>
          <w:color w:val="231F20"/>
        </w:rPr>
        <w:t>miệng khi ăn phải có món này món kia...</w:t>
      </w:r>
    </w:p>
    <w:p w:rsidR="00B969E0" w:rsidRDefault="009471F4">
      <w:pPr>
        <w:pStyle w:val="BodyText"/>
        <w:spacing w:before="85" w:line="261" w:lineRule="auto"/>
        <w:ind w:right="38" w:firstLine="396"/>
        <w:jc w:val="both"/>
      </w:pPr>
      <w:r>
        <w:rPr>
          <w:color w:val="231F20"/>
        </w:rPr>
        <w:t xml:space="preserve">Ngày xưa vào thời của Phật và chư Tổ không có tivi, máy nghe nhạc mà các Ngài còn phải phòng </w:t>
      </w:r>
      <w:r>
        <w:rPr>
          <w:color w:val="231F20"/>
          <w:spacing w:val="-4"/>
        </w:rPr>
        <w:t>hộ,</w:t>
      </w:r>
      <w:r>
        <w:rPr>
          <w:color w:val="231F20"/>
          <w:spacing w:val="62"/>
        </w:rPr>
        <w:t xml:space="preserve"> </w:t>
      </w:r>
      <w:r>
        <w:rPr>
          <w:color w:val="231F20"/>
        </w:rPr>
        <w:t>ngăn ngừa, h</w:t>
      </w:r>
      <w:r>
        <w:rPr>
          <w:color w:val="231F20"/>
        </w:rPr>
        <w:t xml:space="preserve">uống nữa là người thời nay phước </w:t>
      </w:r>
      <w:r>
        <w:rPr>
          <w:color w:val="231F20"/>
          <w:spacing w:val="-3"/>
        </w:rPr>
        <w:t xml:space="preserve">mỏng </w:t>
      </w:r>
      <w:r>
        <w:rPr>
          <w:color w:val="231F20"/>
        </w:rPr>
        <w:t xml:space="preserve">nghiệp dày, chướng sâu, huệ cạn mà còn thêm vi tính, điện thoại, hoặc liên lạc trên mạng để xem nghe thì </w:t>
      </w:r>
      <w:r>
        <w:rPr>
          <w:color w:val="231F20"/>
          <w:spacing w:val="-4"/>
        </w:rPr>
        <w:t xml:space="preserve">làm </w:t>
      </w:r>
      <w:r>
        <w:rPr>
          <w:color w:val="231F20"/>
        </w:rPr>
        <w:t>sao thân tâm có thể tỉnh lặng?</w:t>
      </w:r>
    </w:p>
    <w:p w:rsidR="00B969E0" w:rsidRDefault="009471F4">
      <w:pPr>
        <w:pStyle w:val="BodyText"/>
        <w:spacing w:before="85" w:line="261" w:lineRule="auto"/>
        <w:ind w:right="40" w:firstLine="396"/>
        <w:jc w:val="both"/>
      </w:pPr>
      <w:r>
        <w:rPr>
          <w:color w:val="231F20"/>
        </w:rPr>
        <w:t xml:space="preserve">Điểm khác biệt giữa người xuất gia là đi ngược với những cách sống, quan điểm </w:t>
      </w:r>
      <w:r>
        <w:rPr>
          <w:color w:val="231F20"/>
        </w:rPr>
        <w:t>của người thế gian:</w:t>
      </w:r>
    </w:p>
    <w:p w:rsidR="00B969E0" w:rsidRDefault="009471F4">
      <w:pPr>
        <w:pStyle w:val="Heading3"/>
        <w:spacing w:before="171"/>
      </w:pPr>
      <w:r>
        <w:rPr>
          <w:color w:val="231F20"/>
        </w:rPr>
        <w:t>Xuất gia</w:t>
      </w:r>
    </w:p>
    <w:p w:rsidR="00B969E0" w:rsidRDefault="009471F4">
      <w:pPr>
        <w:pStyle w:val="ListParagraph"/>
        <w:numPr>
          <w:ilvl w:val="0"/>
          <w:numId w:val="16"/>
        </w:numPr>
        <w:tabs>
          <w:tab w:val="left" w:pos="763"/>
        </w:tabs>
        <w:spacing w:before="114" w:line="261" w:lineRule="auto"/>
        <w:ind w:right="38" w:firstLine="397"/>
        <w:rPr>
          <w:sz w:val="28"/>
        </w:rPr>
      </w:pPr>
      <w:r>
        <w:rPr>
          <w:color w:val="231F20"/>
          <w:sz w:val="28"/>
        </w:rPr>
        <w:t>Ngăn chặn không để tâm tự do phóng túng làm niềm vui.</w:t>
      </w:r>
    </w:p>
    <w:p w:rsidR="00B969E0" w:rsidRDefault="009471F4">
      <w:pPr>
        <w:pStyle w:val="ListParagraph"/>
        <w:numPr>
          <w:ilvl w:val="0"/>
          <w:numId w:val="16"/>
        </w:numPr>
        <w:tabs>
          <w:tab w:val="left" w:pos="723"/>
        </w:tabs>
        <w:spacing w:before="88"/>
        <w:ind w:left="722" w:hanging="163"/>
        <w:jc w:val="left"/>
        <w:rPr>
          <w:sz w:val="28"/>
        </w:rPr>
      </w:pPr>
      <w:r>
        <w:rPr>
          <w:color w:val="231F20"/>
          <w:sz w:val="28"/>
        </w:rPr>
        <w:br w:type="column"/>
      </w:r>
      <w:r>
        <w:rPr>
          <w:color w:val="231F20"/>
          <w:sz w:val="28"/>
        </w:rPr>
        <w:t>Làm chủ được sáu</w:t>
      </w:r>
      <w:r>
        <w:rPr>
          <w:color w:val="231F20"/>
          <w:spacing w:val="-2"/>
          <w:sz w:val="28"/>
        </w:rPr>
        <w:t xml:space="preserve"> </w:t>
      </w:r>
      <w:r>
        <w:rPr>
          <w:color w:val="231F20"/>
          <w:sz w:val="28"/>
        </w:rPr>
        <w:t>căn.</w:t>
      </w:r>
    </w:p>
    <w:p w:rsidR="00B969E0" w:rsidRDefault="009471F4">
      <w:pPr>
        <w:pStyle w:val="ListParagraph"/>
        <w:numPr>
          <w:ilvl w:val="0"/>
          <w:numId w:val="16"/>
        </w:numPr>
        <w:tabs>
          <w:tab w:val="left" w:pos="723"/>
        </w:tabs>
        <w:spacing w:before="118"/>
        <w:ind w:left="722" w:hanging="163"/>
        <w:jc w:val="left"/>
        <w:rPr>
          <w:sz w:val="28"/>
        </w:rPr>
      </w:pPr>
      <w:r>
        <w:rPr>
          <w:color w:val="231F20"/>
          <w:sz w:val="28"/>
        </w:rPr>
        <w:t>Tự tại giải thoát và an vui trước sáu</w:t>
      </w:r>
      <w:r>
        <w:rPr>
          <w:color w:val="231F20"/>
          <w:spacing w:val="-2"/>
          <w:sz w:val="28"/>
        </w:rPr>
        <w:t xml:space="preserve"> </w:t>
      </w:r>
      <w:r>
        <w:rPr>
          <w:color w:val="231F20"/>
          <w:sz w:val="28"/>
        </w:rPr>
        <w:t>trần.</w:t>
      </w:r>
    </w:p>
    <w:p w:rsidR="00B969E0" w:rsidRDefault="009471F4">
      <w:pPr>
        <w:pStyle w:val="Heading3"/>
        <w:spacing w:before="203"/>
      </w:pPr>
      <w:r>
        <w:rPr>
          <w:color w:val="231F20"/>
        </w:rPr>
        <w:t>Tại gia</w:t>
      </w:r>
    </w:p>
    <w:p w:rsidR="00B969E0" w:rsidRDefault="009471F4">
      <w:pPr>
        <w:pStyle w:val="ListParagraph"/>
        <w:numPr>
          <w:ilvl w:val="0"/>
          <w:numId w:val="16"/>
        </w:numPr>
        <w:tabs>
          <w:tab w:val="left" w:pos="746"/>
        </w:tabs>
        <w:spacing w:before="119" w:line="264" w:lineRule="auto"/>
        <w:ind w:right="158" w:firstLine="397"/>
        <w:jc w:val="left"/>
        <w:rPr>
          <w:sz w:val="28"/>
        </w:rPr>
      </w:pPr>
      <w:r>
        <w:rPr>
          <w:color w:val="231F20"/>
          <w:sz w:val="28"/>
        </w:rPr>
        <w:t>Tâm tự do phóng túng theo ngũ dục lục trần làm niềm vui.</w:t>
      </w:r>
    </w:p>
    <w:p w:rsidR="00B969E0" w:rsidRDefault="009471F4">
      <w:pPr>
        <w:pStyle w:val="ListParagraph"/>
        <w:numPr>
          <w:ilvl w:val="0"/>
          <w:numId w:val="16"/>
        </w:numPr>
        <w:tabs>
          <w:tab w:val="left" w:pos="723"/>
        </w:tabs>
        <w:spacing w:before="87"/>
        <w:ind w:left="722" w:hanging="163"/>
        <w:jc w:val="left"/>
        <w:rPr>
          <w:sz w:val="28"/>
        </w:rPr>
      </w:pPr>
      <w:r>
        <w:rPr>
          <w:color w:val="231F20"/>
          <w:sz w:val="28"/>
        </w:rPr>
        <w:t>Bị sáu căn lôi</w:t>
      </w:r>
      <w:r>
        <w:rPr>
          <w:color w:val="231F20"/>
          <w:spacing w:val="-2"/>
          <w:sz w:val="28"/>
        </w:rPr>
        <w:t xml:space="preserve"> </w:t>
      </w:r>
      <w:r>
        <w:rPr>
          <w:color w:val="231F20"/>
          <w:sz w:val="28"/>
        </w:rPr>
        <w:t>kéo.</w:t>
      </w:r>
    </w:p>
    <w:p w:rsidR="00B969E0" w:rsidRDefault="009471F4">
      <w:pPr>
        <w:pStyle w:val="ListParagraph"/>
        <w:numPr>
          <w:ilvl w:val="0"/>
          <w:numId w:val="16"/>
        </w:numPr>
        <w:tabs>
          <w:tab w:val="left" w:pos="723"/>
        </w:tabs>
        <w:spacing w:before="118"/>
        <w:ind w:left="722" w:hanging="163"/>
        <w:jc w:val="left"/>
        <w:rPr>
          <w:sz w:val="28"/>
        </w:rPr>
      </w:pPr>
      <w:r>
        <w:rPr>
          <w:color w:val="231F20"/>
          <w:sz w:val="28"/>
        </w:rPr>
        <w:t>Bị sáu trần ràng buộc, khổ</w:t>
      </w:r>
      <w:r>
        <w:rPr>
          <w:color w:val="231F20"/>
          <w:spacing w:val="-2"/>
          <w:sz w:val="28"/>
        </w:rPr>
        <w:t xml:space="preserve"> </w:t>
      </w:r>
      <w:r>
        <w:rPr>
          <w:color w:val="231F20"/>
          <w:sz w:val="28"/>
        </w:rPr>
        <w:t>đau.</w:t>
      </w:r>
    </w:p>
    <w:p w:rsidR="00B969E0" w:rsidRDefault="009471F4">
      <w:pPr>
        <w:pStyle w:val="BodyText"/>
        <w:spacing w:before="118" w:line="264" w:lineRule="auto"/>
        <w:ind w:right="157" w:firstLine="396"/>
        <w:jc w:val="both"/>
      </w:pPr>
      <w:r>
        <w:rPr>
          <w:color w:val="231F20"/>
        </w:rPr>
        <w:t xml:space="preserve">Các quý Thầy lớn có trách nhiệm với đại </w:t>
      </w:r>
      <w:r>
        <w:rPr>
          <w:color w:val="231F20"/>
          <w:spacing w:val="-3"/>
        </w:rPr>
        <w:t xml:space="preserve">chúng </w:t>
      </w:r>
      <w:r>
        <w:rPr>
          <w:color w:val="231F20"/>
        </w:rPr>
        <w:t xml:space="preserve">không cho chúng ta sử dụng điện thoại, không cho </w:t>
      </w:r>
      <w:r>
        <w:rPr>
          <w:color w:val="231F20"/>
          <w:spacing w:val="-7"/>
        </w:rPr>
        <w:t xml:space="preserve">đi </w:t>
      </w:r>
      <w:r>
        <w:rPr>
          <w:color w:val="231F20"/>
        </w:rPr>
        <w:t xml:space="preserve">xe riêng, không cho lên mạng một mình như vậy là </w:t>
      </w:r>
      <w:r>
        <w:rPr>
          <w:color w:val="231F20"/>
          <w:spacing w:val="-7"/>
        </w:rPr>
        <w:t xml:space="preserve">vì </w:t>
      </w:r>
      <w:r>
        <w:rPr>
          <w:color w:val="231F20"/>
        </w:rPr>
        <w:t>lòng</w:t>
      </w:r>
      <w:r>
        <w:rPr>
          <w:color w:val="231F20"/>
          <w:spacing w:val="-12"/>
        </w:rPr>
        <w:t xml:space="preserve"> </w:t>
      </w:r>
      <w:r>
        <w:rPr>
          <w:color w:val="231F20"/>
        </w:rPr>
        <w:t>thương</w:t>
      </w:r>
      <w:r>
        <w:rPr>
          <w:color w:val="231F20"/>
          <w:spacing w:val="-12"/>
        </w:rPr>
        <w:t xml:space="preserve"> </w:t>
      </w:r>
      <w:r>
        <w:rPr>
          <w:color w:val="231F20"/>
        </w:rPr>
        <w:t>xót,</w:t>
      </w:r>
      <w:r>
        <w:rPr>
          <w:color w:val="231F20"/>
          <w:spacing w:val="-12"/>
        </w:rPr>
        <w:t xml:space="preserve"> </w:t>
      </w:r>
      <w:r>
        <w:rPr>
          <w:color w:val="231F20"/>
        </w:rPr>
        <w:t>luôn</w:t>
      </w:r>
      <w:r>
        <w:rPr>
          <w:color w:val="231F20"/>
          <w:spacing w:val="-11"/>
        </w:rPr>
        <w:t xml:space="preserve"> </w:t>
      </w:r>
      <w:r>
        <w:rPr>
          <w:color w:val="231F20"/>
        </w:rPr>
        <w:t>tìm</w:t>
      </w:r>
      <w:r>
        <w:rPr>
          <w:color w:val="231F20"/>
          <w:spacing w:val="-12"/>
        </w:rPr>
        <w:t xml:space="preserve"> </w:t>
      </w:r>
      <w:r>
        <w:rPr>
          <w:color w:val="231F20"/>
        </w:rPr>
        <w:t>cách</w:t>
      </w:r>
      <w:r>
        <w:rPr>
          <w:color w:val="231F20"/>
          <w:spacing w:val="-12"/>
        </w:rPr>
        <w:t xml:space="preserve"> </w:t>
      </w:r>
      <w:r>
        <w:rPr>
          <w:color w:val="231F20"/>
        </w:rPr>
        <w:t>bảo</w:t>
      </w:r>
      <w:r>
        <w:rPr>
          <w:color w:val="231F20"/>
          <w:spacing w:val="-12"/>
        </w:rPr>
        <w:t xml:space="preserve"> </w:t>
      </w:r>
      <w:r>
        <w:rPr>
          <w:color w:val="231F20"/>
        </w:rPr>
        <w:t>vệ,</w:t>
      </w:r>
      <w:r>
        <w:rPr>
          <w:color w:val="231F20"/>
          <w:spacing w:val="-11"/>
        </w:rPr>
        <w:t xml:space="preserve"> </w:t>
      </w:r>
      <w:r>
        <w:rPr>
          <w:color w:val="231F20"/>
        </w:rPr>
        <w:t>lo</w:t>
      </w:r>
      <w:r>
        <w:rPr>
          <w:color w:val="231F20"/>
          <w:spacing w:val="-12"/>
        </w:rPr>
        <w:t xml:space="preserve"> </w:t>
      </w:r>
      <w:r>
        <w:rPr>
          <w:color w:val="231F20"/>
        </w:rPr>
        <w:t>lắng</w:t>
      </w:r>
      <w:r>
        <w:rPr>
          <w:color w:val="231F20"/>
          <w:spacing w:val="-12"/>
        </w:rPr>
        <w:t xml:space="preserve"> </w:t>
      </w:r>
      <w:r>
        <w:rPr>
          <w:color w:val="231F20"/>
        </w:rPr>
        <w:t>cho</w:t>
      </w:r>
      <w:r>
        <w:rPr>
          <w:color w:val="231F20"/>
          <w:spacing w:val="-12"/>
        </w:rPr>
        <w:t xml:space="preserve"> </w:t>
      </w:r>
      <w:r>
        <w:rPr>
          <w:color w:val="231F20"/>
          <w:spacing w:val="-3"/>
        </w:rPr>
        <w:t xml:space="preserve">mình. </w:t>
      </w:r>
      <w:r>
        <w:rPr>
          <w:color w:val="231F20"/>
        </w:rPr>
        <w:t>Hoặc khi chúng ta làm sai bị la rầy hoặc phải sám hối thì không nên sinh tâm giận dỗi, buồn phiền giống như người đời.</w:t>
      </w:r>
    </w:p>
    <w:p w:rsidR="00B969E0" w:rsidRDefault="009471F4">
      <w:pPr>
        <w:pStyle w:val="Heading3"/>
        <w:spacing w:before="177"/>
      </w:pPr>
      <w:r>
        <w:rPr>
          <w:color w:val="231F20"/>
        </w:rPr>
        <w:t>Không ca ngợi chính mình và nói xấu kẻ khác</w:t>
      </w:r>
    </w:p>
    <w:p w:rsidR="00B969E0" w:rsidRDefault="009471F4">
      <w:pPr>
        <w:pStyle w:val="BodyText"/>
        <w:spacing w:before="118" w:line="264" w:lineRule="auto"/>
        <w:ind w:right="158" w:firstLine="396"/>
        <w:jc w:val="both"/>
      </w:pPr>
      <w:r>
        <w:rPr>
          <w:color w:val="231F20"/>
        </w:rPr>
        <w:t>Đã</w:t>
      </w:r>
      <w:r>
        <w:rPr>
          <w:color w:val="231F20"/>
          <w:spacing w:val="-22"/>
        </w:rPr>
        <w:t xml:space="preserve"> </w:t>
      </w:r>
      <w:r>
        <w:rPr>
          <w:color w:val="231F20"/>
        </w:rPr>
        <w:t>là</w:t>
      </w:r>
      <w:r>
        <w:rPr>
          <w:color w:val="231F20"/>
          <w:spacing w:val="-21"/>
        </w:rPr>
        <w:t xml:space="preserve"> </w:t>
      </w:r>
      <w:r>
        <w:rPr>
          <w:color w:val="231F20"/>
        </w:rPr>
        <w:t>con</w:t>
      </w:r>
      <w:r>
        <w:rPr>
          <w:color w:val="231F20"/>
          <w:spacing w:val="-21"/>
        </w:rPr>
        <w:t xml:space="preserve"> </w:t>
      </w:r>
      <w:r>
        <w:rPr>
          <w:color w:val="231F20"/>
        </w:rPr>
        <w:t>người</w:t>
      </w:r>
      <w:r>
        <w:rPr>
          <w:color w:val="231F20"/>
          <w:spacing w:val="-21"/>
        </w:rPr>
        <w:t xml:space="preserve"> </w:t>
      </w:r>
      <w:r>
        <w:rPr>
          <w:color w:val="231F20"/>
        </w:rPr>
        <w:t>thì</w:t>
      </w:r>
      <w:r>
        <w:rPr>
          <w:color w:val="231F20"/>
          <w:spacing w:val="-21"/>
        </w:rPr>
        <w:t xml:space="preserve"> </w:t>
      </w:r>
      <w:r>
        <w:rPr>
          <w:color w:val="231F20"/>
        </w:rPr>
        <w:t>không</w:t>
      </w:r>
      <w:r>
        <w:rPr>
          <w:color w:val="231F20"/>
          <w:spacing w:val="-21"/>
        </w:rPr>
        <w:t xml:space="preserve"> </w:t>
      </w:r>
      <w:r>
        <w:rPr>
          <w:color w:val="231F20"/>
        </w:rPr>
        <w:t>ai</w:t>
      </w:r>
      <w:r>
        <w:rPr>
          <w:color w:val="231F20"/>
          <w:spacing w:val="-21"/>
        </w:rPr>
        <w:t xml:space="preserve"> </w:t>
      </w:r>
      <w:r>
        <w:rPr>
          <w:color w:val="231F20"/>
        </w:rPr>
        <w:t>có</w:t>
      </w:r>
      <w:r>
        <w:rPr>
          <w:color w:val="231F20"/>
          <w:spacing w:val="-21"/>
        </w:rPr>
        <w:t xml:space="preserve"> </w:t>
      </w:r>
      <w:r>
        <w:rPr>
          <w:color w:val="231F20"/>
        </w:rPr>
        <w:t>thể</w:t>
      </w:r>
      <w:r>
        <w:rPr>
          <w:color w:val="231F20"/>
          <w:spacing w:val="-21"/>
        </w:rPr>
        <w:t xml:space="preserve"> </w:t>
      </w:r>
      <w:r>
        <w:rPr>
          <w:color w:val="231F20"/>
        </w:rPr>
        <w:t>tránh</w:t>
      </w:r>
      <w:r>
        <w:rPr>
          <w:color w:val="231F20"/>
          <w:spacing w:val="-21"/>
        </w:rPr>
        <w:t xml:space="preserve"> </w:t>
      </w:r>
      <w:r>
        <w:rPr>
          <w:color w:val="231F20"/>
        </w:rPr>
        <w:t>được</w:t>
      </w:r>
      <w:r>
        <w:rPr>
          <w:color w:val="231F20"/>
          <w:spacing w:val="-21"/>
        </w:rPr>
        <w:t xml:space="preserve"> </w:t>
      </w:r>
      <w:r>
        <w:rPr>
          <w:color w:val="231F20"/>
        </w:rPr>
        <w:t>khuyết điểm, ngay cả bản thân của mình. Căn bệ</w:t>
      </w:r>
      <w:r>
        <w:rPr>
          <w:color w:val="231F20"/>
        </w:rPr>
        <w:t xml:space="preserve">nh chung </w:t>
      </w:r>
      <w:r>
        <w:rPr>
          <w:color w:val="231F20"/>
          <w:spacing w:val="-4"/>
        </w:rPr>
        <w:t xml:space="preserve">của </w:t>
      </w:r>
      <w:r>
        <w:rPr>
          <w:color w:val="231F20"/>
        </w:rPr>
        <w:t xml:space="preserve">tất cả mọi người là ngoài miệng nói năng khiêm </w:t>
      </w:r>
      <w:r>
        <w:rPr>
          <w:color w:val="231F20"/>
          <w:spacing w:val="-4"/>
        </w:rPr>
        <w:t>tốn,</w:t>
      </w:r>
      <w:r>
        <w:rPr>
          <w:color w:val="231F20"/>
          <w:spacing w:val="62"/>
        </w:rPr>
        <w:t xml:space="preserve"> </w:t>
      </w:r>
      <w:r>
        <w:rPr>
          <w:color w:val="231F20"/>
        </w:rPr>
        <w:t xml:space="preserve">hạ thấp bản thân, nhưng ở trong lòng vẫn âm thầm </w:t>
      </w:r>
      <w:r>
        <w:rPr>
          <w:color w:val="231F20"/>
          <w:spacing w:val="-7"/>
        </w:rPr>
        <w:t xml:space="preserve">cho </w:t>
      </w:r>
      <w:r>
        <w:rPr>
          <w:color w:val="231F20"/>
        </w:rPr>
        <w:t xml:space="preserve">mình là “số Một”. Kế đến là thích phê phán, chê bai người khác hoặc ưa thích soi mói tìm kiếm và rao nói lỗi. Giống như một tờ giấy trắng </w:t>
      </w:r>
      <w:r>
        <w:rPr>
          <w:color w:val="231F20"/>
        </w:rPr>
        <w:t>mà có dính một chấm mực</w:t>
      </w:r>
      <w:r>
        <w:rPr>
          <w:color w:val="231F20"/>
          <w:spacing w:val="-12"/>
        </w:rPr>
        <w:t xml:space="preserve"> </w:t>
      </w:r>
      <w:r>
        <w:rPr>
          <w:color w:val="231F20"/>
        </w:rPr>
        <w:t>đen</w:t>
      </w:r>
      <w:r>
        <w:rPr>
          <w:color w:val="231F20"/>
          <w:spacing w:val="-11"/>
        </w:rPr>
        <w:t xml:space="preserve"> </w:t>
      </w:r>
      <w:r>
        <w:rPr>
          <w:color w:val="231F20"/>
        </w:rPr>
        <w:t>dù</w:t>
      </w:r>
      <w:r>
        <w:rPr>
          <w:color w:val="231F20"/>
          <w:spacing w:val="-12"/>
        </w:rPr>
        <w:t xml:space="preserve"> </w:t>
      </w:r>
      <w:r>
        <w:rPr>
          <w:color w:val="231F20"/>
        </w:rPr>
        <w:t>nhỏ,</w:t>
      </w:r>
      <w:r>
        <w:rPr>
          <w:color w:val="231F20"/>
          <w:spacing w:val="-11"/>
        </w:rPr>
        <w:t xml:space="preserve"> </w:t>
      </w:r>
      <w:r>
        <w:rPr>
          <w:color w:val="231F20"/>
        </w:rPr>
        <w:t>cũng</w:t>
      </w:r>
      <w:r>
        <w:rPr>
          <w:color w:val="231F20"/>
          <w:spacing w:val="-12"/>
        </w:rPr>
        <w:t xml:space="preserve"> </w:t>
      </w:r>
      <w:r>
        <w:rPr>
          <w:color w:val="231F20"/>
        </w:rPr>
        <w:t>rất</w:t>
      </w:r>
      <w:r>
        <w:rPr>
          <w:color w:val="231F20"/>
          <w:spacing w:val="-11"/>
        </w:rPr>
        <w:t xml:space="preserve"> </w:t>
      </w:r>
      <w:r>
        <w:rPr>
          <w:color w:val="231F20"/>
        </w:rPr>
        <w:t>dễ</w:t>
      </w:r>
      <w:r>
        <w:rPr>
          <w:color w:val="231F20"/>
          <w:spacing w:val="-12"/>
        </w:rPr>
        <w:t xml:space="preserve"> </w:t>
      </w:r>
      <w:r>
        <w:rPr>
          <w:color w:val="231F20"/>
        </w:rPr>
        <w:t>thu</w:t>
      </w:r>
      <w:r>
        <w:rPr>
          <w:color w:val="231F20"/>
          <w:spacing w:val="-11"/>
        </w:rPr>
        <w:t xml:space="preserve"> </w:t>
      </w:r>
      <w:r>
        <w:rPr>
          <w:color w:val="231F20"/>
        </w:rPr>
        <w:t>hút</w:t>
      </w:r>
      <w:r>
        <w:rPr>
          <w:color w:val="231F20"/>
          <w:spacing w:val="-11"/>
        </w:rPr>
        <w:t xml:space="preserve"> </w:t>
      </w:r>
      <w:r>
        <w:rPr>
          <w:color w:val="231F20"/>
        </w:rPr>
        <w:t>mọi</w:t>
      </w:r>
      <w:r>
        <w:rPr>
          <w:color w:val="231F20"/>
          <w:spacing w:val="-12"/>
        </w:rPr>
        <w:t xml:space="preserve"> </w:t>
      </w:r>
      <w:r>
        <w:rPr>
          <w:color w:val="231F20"/>
        </w:rPr>
        <w:t>sự</w:t>
      </w:r>
      <w:r>
        <w:rPr>
          <w:color w:val="231F20"/>
          <w:spacing w:val="-11"/>
        </w:rPr>
        <w:t xml:space="preserve"> </w:t>
      </w:r>
      <w:r>
        <w:rPr>
          <w:color w:val="231F20"/>
        </w:rPr>
        <w:t>chú</w:t>
      </w:r>
      <w:r>
        <w:rPr>
          <w:color w:val="231F20"/>
          <w:spacing w:val="-12"/>
        </w:rPr>
        <w:t xml:space="preserve"> </w:t>
      </w:r>
      <w:r>
        <w:rPr>
          <w:color w:val="231F20"/>
        </w:rPr>
        <w:t>ý</w:t>
      </w:r>
      <w:r>
        <w:rPr>
          <w:color w:val="231F20"/>
          <w:spacing w:val="-11"/>
        </w:rPr>
        <w:t xml:space="preserve"> </w:t>
      </w:r>
      <w:r>
        <w:rPr>
          <w:color w:val="231F20"/>
        </w:rPr>
        <w:t>ở</w:t>
      </w:r>
      <w:r>
        <w:rPr>
          <w:color w:val="231F20"/>
          <w:spacing w:val="-12"/>
        </w:rPr>
        <w:t xml:space="preserve"> </w:t>
      </w:r>
      <w:r>
        <w:rPr>
          <w:color w:val="231F20"/>
          <w:spacing w:val="-5"/>
        </w:rPr>
        <w:t xml:space="preserve">ngay </w:t>
      </w:r>
      <w:r>
        <w:rPr>
          <w:color w:val="231F20"/>
        </w:rPr>
        <w:t>đó. Huynh đệ xung quanh tốt đến chín mươi phần</w:t>
      </w:r>
      <w:r>
        <w:rPr>
          <w:color w:val="231F20"/>
          <w:spacing w:val="5"/>
        </w:rPr>
        <w:t xml:space="preserve"> </w:t>
      </w:r>
      <w:r>
        <w:rPr>
          <w:color w:val="231F20"/>
        </w:rPr>
        <w:t>trăm</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90"/>
          <w:pgSz w:w="16790" w:h="12310" w:orient="landscape"/>
          <w:pgMar w:top="1520" w:right="1000" w:bottom="280" w:left="1000" w:header="1257" w:footer="0" w:gutter="0"/>
          <w:cols w:space="720"/>
        </w:sectPr>
      </w:pPr>
    </w:p>
    <w:p w:rsidR="00B969E0" w:rsidRDefault="009471F4">
      <w:pPr>
        <w:pStyle w:val="BodyText"/>
        <w:spacing w:before="88" w:line="261" w:lineRule="auto"/>
      </w:pPr>
      <w:r>
        <w:rPr>
          <w:color w:val="231F20"/>
        </w:rPr>
        <w:t>nhưng lỡ làm sai một chuyện nhỏ thì mỗi khi nhắc tới tên của họ, chúng ta chỉ còn nhớ những lỗi lầm.</w:t>
      </w:r>
    </w:p>
    <w:p w:rsidR="00B969E0" w:rsidRDefault="009471F4">
      <w:pPr>
        <w:pStyle w:val="BodyText"/>
        <w:spacing w:before="84" w:line="261" w:lineRule="auto"/>
        <w:ind w:right="38" w:firstLine="396"/>
        <w:jc w:val="both"/>
      </w:pPr>
      <w:r>
        <w:rPr>
          <w:color w:val="231F20"/>
        </w:rPr>
        <w:t xml:space="preserve">Nên tập khắc phục sửa đổi những thói quen xấu </w:t>
      </w:r>
      <w:r>
        <w:rPr>
          <w:color w:val="231F20"/>
          <w:spacing w:val="-10"/>
        </w:rPr>
        <w:t xml:space="preserve">dở </w:t>
      </w:r>
      <w:r>
        <w:rPr>
          <w:color w:val="231F20"/>
        </w:rPr>
        <w:t>đó và tập nhìn nét hay đẹp để đời sống của mình được an lạc, hài hòa với mọi người. Hãy nhìn vào đầu tròn</w:t>
      </w:r>
      <w:r>
        <w:rPr>
          <w:color w:val="231F20"/>
          <w:spacing w:val="-38"/>
        </w:rPr>
        <w:t xml:space="preserve"> </w:t>
      </w:r>
      <w:r>
        <w:rPr>
          <w:color w:val="231F20"/>
        </w:rPr>
        <w:t xml:space="preserve">và cái áo vuông của mọi người để tôn trọng quý kính </w:t>
      </w:r>
      <w:r>
        <w:rPr>
          <w:color w:val="231F20"/>
          <w:spacing w:val="-4"/>
        </w:rPr>
        <w:t xml:space="preserve">hoặc </w:t>
      </w:r>
      <w:r>
        <w:rPr>
          <w:color w:val="231F20"/>
        </w:rPr>
        <w:t>nhìn</w:t>
      </w:r>
      <w:r>
        <w:rPr>
          <w:color w:val="231F20"/>
          <w:spacing w:val="-5"/>
        </w:rPr>
        <w:t xml:space="preserve"> </w:t>
      </w:r>
      <w:r>
        <w:rPr>
          <w:color w:val="231F20"/>
        </w:rPr>
        <w:t>vào</w:t>
      </w:r>
      <w:r>
        <w:rPr>
          <w:color w:val="231F20"/>
          <w:spacing w:val="-5"/>
        </w:rPr>
        <w:t xml:space="preserve"> </w:t>
      </w:r>
      <w:r>
        <w:rPr>
          <w:color w:val="231F20"/>
        </w:rPr>
        <w:t>sự</w:t>
      </w:r>
      <w:r>
        <w:rPr>
          <w:color w:val="231F20"/>
          <w:spacing w:val="-5"/>
        </w:rPr>
        <w:t xml:space="preserve"> </w:t>
      </w:r>
      <w:r>
        <w:rPr>
          <w:color w:val="231F20"/>
        </w:rPr>
        <w:t>tu</w:t>
      </w:r>
      <w:r>
        <w:rPr>
          <w:color w:val="231F20"/>
          <w:spacing w:val="-5"/>
        </w:rPr>
        <w:t xml:space="preserve"> </w:t>
      </w:r>
      <w:r>
        <w:rPr>
          <w:color w:val="231F20"/>
        </w:rPr>
        <w:t>học</w:t>
      </w:r>
      <w:r>
        <w:rPr>
          <w:color w:val="231F20"/>
          <w:spacing w:val="-5"/>
        </w:rPr>
        <w:t xml:space="preserve"> </w:t>
      </w:r>
      <w:r>
        <w:rPr>
          <w:color w:val="231F20"/>
        </w:rPr>
        <w:t>nghiêm</w:t>
      </w:r>
      <w:r>
        <w:rPr>
          <w:color w:val="231F20"/>
          <w:spacing w:val="-6"/>
        </w:rPr>
        <w:t xml:space="preserve"> </w:t>
      </w:r>
      <w:r>
        <w:rPr>
          <w:color w:val="231F20"/>
        </w:rPr>
        <w:t>trang</w:t>
      </w:r>
      <w:r>
        <w:rPr>
          <w:color w:val="231F20"/>
          <w:spacing w:val="-5"/>
        </w:rPr>
        <w:t xml:space="preserve"> </w:t>
      </w:r>
      <w:r>
        <w:rPr>
          <w:color w:val="231F20"/>
        </w:rPr>
        <w:t>của</w:t>
      </w:r>
      <w:r>
        <w:rPr>
          <w:color w:val="231F20"/>
          <w:spacing w:val="-5"/>
        </w:rPr>
        <w:t xml:space="preserve"> </w:t>
      </w:r>
      <w:r>
        <w:rPr>
          <w:color w:val="231F20"/>
        </w:rPr>
        <w:t>họ</w:t>
      </w:r>
      <w:r>
        <w:rPr>
          <w:color w:val="231F20"/>
          <w:spacing w:val="-4"/>
        </w:rPr>
        <w:t xml:space="preserve"> </w:t>
      </w:r>
      <w:r>
        <w:rPr>
          <w:color w:val="231F20"/>
        </w:rPr>
        <w:t>để</w:t>
      </w:r>
      <w:r>
        <w:rPr>
          <w:color w:val="231F20"/>
          <w:spacing w:val="-5"/>
        </w:rPr>
        <w:t xml:space="preserve"> </w:t>
      </w:r>
      <w:r>
        <w:rPr>
          <w:color w:val="231F20"/>
        </w:rPr>
        <w:t>phát</w:t>
      </w:r>
      <w:r>
        <w:rPr>
          <w:color w:val="231F20"/>
          <w:spacing w:val="-5"/>
        </w:rPr>
        <w:t xml:space="preserve"> </w:t>
      </w:r>
      <w:r>
        <w:rPr>
          <w:color w:val="231F20"/>
        </w:rPr>
        <w:t>tâm</w:t>
      </w:r>
      <w:r>
        <w:rPr>
          <w:color w:val="231F20"/>
          <w:spacing w:val="-5"/>
        </w:rPr>
        <w:t xml:space="preserve"> quy </w:t>
      </w:r>
      <w:r>
        <w:rPr>
          <w:color w:val="231F20"/>
        </w:rPr>
        <w:t>ngưỡng đối với Tam Bảo và đừng chỉ trích hoặc chê</w:t>
      </w:r>
      <w:r>
        <w:rPr>
          <w:color w:val="231F20"/>
          <w:spacing w:val="-33"/>
        </w:rPr>
        <w:t xml:space="preserve"> </w:t>
      </w:r>
      <w:r>
        <w:rPr>
          <w:color w:val="231F20"/>
          <w:spacing w:val="-5"/>
        </w:rPr>
        <w:t xml:space="preserve">bai </w:t>
      </w:r>
      <w:r>
        <w:rPr>
          <w:color w:val="231F20"/>
        </w:rPr>
        <w:t xml:space="preserve">điểm xấu của họ. Nếu như có thấy cái xấu dở của </w:t>
      </w:r>
      <w:r>
        <w:rPr>
          <w:color w:val="231F20"/>
          <w:spacing w:val="-3"/>
        </w:rPr>
        <w:t xml:space="preserve">người </w:t>
      </w:r>
      <w:r>
        <w:rPr>
          <w:color w:val="231F20"/>
        </w:rPr>
        <w:t>khác</w:t>
      </w:r>
      <w:r>
        <w:rPr>
          <w:color w:val="231F20"/>
          <w:spacing w:val="-14"/>
        </w:rPr>
        <w:t xml:space="preserve"> </w:t>
      </w:r>
      <w:r>
        <w:rPr>
          <w:color w:val="231F20"/>
        </w:rPr>
        <w:t>thì</w:t>
      </w:r>
      <w:r>
        <w:rPr>
          <w:color w:val="231F20"/>
          <w:spacing w:val="-13"/>
        </w:rPr>
        <w:t xml:space="preserve"> </w:t>
      </w:r>
      <w:r>
        <w:rPr>
          <w:color w:val="231F20"/>
        </w:rPr>
        <w:t>xem</w:t>
      </w:r>
      <w:r>
        <w:rPr>
          <w:color w:val="231F20"/>
          <w:spacing w:val="-13"/>
        </w:rPr>
        <w:t xml:space="preserve"> </w:t>
      </w:r>
      <w:r>
        <w:rPr>
          <w:color w:val="231F20"/>
        </w:rPr>
        <w:t>đó</w:t>
      </w:r>
      <w:r>
        <w:rPr>
          <w:color w:val="231F20"/>
          <w:spacing w:val="-13"/>
        </w:rPr>
        <w:t xml:space="preserve"> </w:t>
      </w:r>
      <w:r>
        <w:rPr>
          <w:color w:val="231F20"/>
        </w:rPr>
        <w:t>là</w:t>
      </w:r>
      <w:r>
        <w:rPr>
          <w:color w:val="231F20"/>
          <w:spacing w:val="-13"/>
        </w:rPr>
        <w:t xml:space="preserve"> </w:t>
      </w:r>
      <w:r>
        <w:rPr>
          <w:color w:val="231F20"/>
        </w:rPr>
        <w:t>bài</w:t>
      </w:r>
      <w:r>
        <w:rPr>
          <w:color w:val="231F20"/>
          <w:spacing w:val="-13"/>
        </w:rPr>
        <w:t xml:space="preserve"> </w:t>
      </w:r>
      <w:r>
        <w:rPr>
          <w:color w:val="231F20"/>
        </w:rPr>
        <w:t>học</w:t>
      </w:r>
      <w:r>
        <w:rPr>
          <w:color w:val="231F20"/>
          <w:spacing w:val="-14"/>
        </w:rPr>
        <w:t xml:space="preserve"> </w:t>
      </w:r>
      <w:r>
        <w:rPr>
          <w:color w:val="231F20"/>
        </w:rPr>
        <w:t>bổ</w:t>
      </w:r>
      <w:r>
        <w:rPr>
          <w:color w:val="231F20"/>
          <w:spacing w:val="-13"/>
        </w:rPr>
        <w:t xml:space="preserve"> </w:t>
      </w:r>
      <w:r>
        <w:rPr>
          <w:color w:val="231F20"/>
        </w:rPr>
        <w:t>ích</w:t>
      </w:r>
      <w:r>
        <w:rPr>
          <w:color w:val="231F20"/>
          <w:spacing w:val="-13"/>
        </w:rPr>
        <w:t xml:space="preserve"> </w:t>
      </w:r>
      <w:r>
        <w:rPr>
          <w:color w:val="231F20"/>
        </w:rPr>
        <w:t>giúp</w:t>
      </w:r>
      <w:r>
        <w:rPr>
          <w:color w:val="231F20"/>
          <w:spacing w:val="-13"/>
        </w:rPr>
        <w:t xml:space="preserve"> </w:t>
      </w:r>
      <w:r>
        <w:rPr>
          <w:color w:val="231F20"/>
        </w:rPr>
        <w:t>ngăn</w:t>
      </w:r>
      <w:r>
        <w:rPr>
          <w:color w:val="231F20"/>
          <w:spacing w:val="-13"/>
        </w:rPr>
        <w:t xml:space="preserve"> </w:t>
      </w:r>
      <w:r>
        <w:rPr>
          <w:color w:val="231F20"/>
        </w:rPr>
        <w:t>ngừa</w:t>
      </w:r>
      <w:r>
        <w:rPr>
          <w:color w:val="231F20"/>
          <w:spacing w:val="-13"/>
        </w:rPr>
        <w:t xml:space="preserve"> </w:t>
      </w:r>
      <w:r>
        <w:rPr>
          <w:color w:val="231F20"/>
        </w:rPr>
        <w:t>sai</w:t>
      </w:r>
      <w:r>
        <w:rPr>
          <w:color w:val="231F20"/>
          <w:spacing w:val="-13"/>
        </w:rPr>
        <w:t xml:space="preserve"> </w:t>
      </w:r>
      <w:r>
        <w:rPr>
          <w:color w:val="231F20"/>
        </w:rPr>
        <w:t>lầm cho mình.</w:t>
      </w:r>
    </w:p>
    <w:p w:rsidR="00B969E0" w:rsidRDefault="009471F4">
      <w:pPr>
        <w:pStyle w:val="BodyText"/>
        <w:spacing w:before="81" w:line="261" w:lineRule="auto"/>
        <w:ind w:right="38" w:firstLine="396"/>
        <w:jc w:val="both"/>
      </w:pPr>
      <w:r>
        <w:rPr>
          <w:color w:val="231F20"/>
        </w:rPr>
        <w:t xml:space="preserve">Tất cả mọi người đều là hạt giống Bồ-đề cứng chắc thâm sâu mới có thể xuất gia tu hành, đây chẳng phải </w:t>
      </w:r>
      <w:r>
        <w:rPr>
          <w:color w:val="231F20"/>
          <w:spacing w:val="-6"/>
        </w:rPr>
        <w:t xml:space="preserve">là </w:t>
      </w:r>
      <w:r>
        <w:rPr>
          <w:color w:val="231F20"/>
        </w:rPr>
        <w:t>việc thường tình. Cả mấy ngàn người mới có một</w:t>
      </w:r>
      <w:r>
        <w:rPr>
          <w:color w:val="231F20"/>
          <w:spacing w:val="-31"/>
        </w:rPr>
        <w:t xml:space="preserve"> </w:t>
      </w:r>
      <w:r>
        <w:rPr>
          <w:color w:val="231F20"/>
          <w:spacing w:val="-3"/>
        </w:rPr>
        <w:t xml:space="preserve">người </w:t>
      </w:r>
      <w:r>
        <w:rPr>
          <w:color w:val="231F20"/>
        </w:rPr>
        <w:t>xuất gia, nên người này có giá trị cao quý gấp ngàn lần người bì</w:t>
      </w:r>
      <w:r>
        <w:rPr>
          <w:color w:val="231F20"/>
        </w:rPr>
        <w:t xml:space="preserve">nh thường. Cần xem nhau như </w:t>
      </w:r>
      <w:r>
        <w:rPr>
          <w:i/>
          <w:color w:val="231F20"/>
        </w:rPr>
        <w:t xml:space="preserve">“Linh Sơn cốt nhục, quyến thuộc Bồ-đề” </w:t>
      </w:r>
      <w:r>
        <w:rPr>
          <w:color w:val="231F20"/>
        </w:rPr>
        <w:t xml:space="preserve">(xương máu Linh Sơn, </w:t>
      </w:r>
      <w:r>
        <w:rPr>
          <w:color w:val="231F20"/>
          <w:spacing w:val="-6"/>
        </w:rPr>
        <w:t xml:space="preserve">bà </w:t>
      </w:r>
      <w:r>
        <w:rPr>
          <w:color w:val="231F20"/>
        </w:rPr>
        <w:t xml:space="preserve">con giác ngộ), vì nhiều đời kiếp chúng ta đã từng tu tập chung với nhau, từng là quyến thuộc của nhau. Có khi hơn mấy ngàn năm trước chúng ta cũng đã từng </w:t>
      </w:r>
      <w:r>
        <w:rPr>
          <w:color w:val="231F20"/>
          <w:spacing w:val="-3"/>
        </w:rPr>
        <w:t xml:space="preserve">cùng </w:t>
      </w:r>
      <w:r>
        <w:rPr>
          <w:color w:val="231F20"/>
        </w:rPr>
        <w:t xml:space="preserve">ngồi </w:t>
      </w:r>
      <w:r>
        <w:rPr>
          <w:color w:val="231F20"/>
        </w:rPr>
        <w:t xml:space="preserve">ở dưới tòa của Linh Sơn pháp hội hay đã từng </w:t>
      </w:r>
      <w:r>
        <w:rPr>
          <w:color w:val="231F20"/>
          <w:spacing w:val="-9"/>
        </w:rPr>
        <w:t xml:space="preserve">có </w:t>
      </w:r>
      <w:r>
        <w:rPr>
          <w:color w:val="231F20"/>
        </w:rPr>
        <w:t>mặt trong pháp hội của Tổ Bá Trượng, Quy Sơn, Lâm Tế, Hư Vân, v.v... chỉ vì tu hành có phần trễ nải, lười biếng cho nên trôi nổi lưu lạc đến tận đời nay.</w:t>
      </w:r>
    </w:p>
    <w:p w:rsidR="00B969E0" w:rsidRDefault="009471F4">
      <w:pPr>
        <w:pStyle w:val="BodyText"/>
        <w:spacing w:before="80" w:line="261" w:lineRule="auto"/>
        <w:ind w:right="38" w:firstLine="396"/>
        <w:jc w:val="both"/>
      </w:pPr>
      <w:r>
        <w:rPr>
          <w:color w:val="231F20"/>
        </w:rPr>
        <w:t>Tâm cung kính đóng một vai trò cực kỳ quan trọng trong</w:t>
      </w:r>
      <w:r>
        <w:rPr>
          <w:color w:val="231F20"/>
        </w:rPr>
        <w:t xml:space="preserve"> việc tu hành thành tựu giác ngộ giải thoát. Xem</w:t>
      </w:r>
    </w:p>
    <w:p w:rsidR="00B969E0" w:rsidRDefault="009471F4">
      <w:pPr>
        <w:pStyle w:val="BodyText"/>
        <w:spacing w:before="88" w:line="264" w:lineRule="auto"/>
        <w:ind w:right="158"/>
        <w:jc w:val="both"/>
      </w:pPr>
      <w:r>
        <w:br w:type="column"/>
      </w:r>
      <w:r>
        <w:rPr>
          <w:color w:val="231F20"/>
        </w:rPr>
        <w:t>thường người khác tức là tự đưa “cái tôi” của mình lên cao. “Cái tôi” càng lớn thì vô minh càng sâu. Khi tâm nhân ngã, hơn thua, cao thấp, phải quấy vừa phát sinh thì vô minh, tội cấu cũng đồng thời sinh.</w:t>
      </w:r>
    </w:p>
    <w:p w:rsidR="00B969E0" w:rsidRDefault="009471F4">
      <w:pPr>
        <w:pStyle w:val="BodyText"/>
        <w:spacing w:before="82" w:line="264" w:lineRule="auto"/>
        <w:ind w:right="157" w:firstLine="396"/>
        <w:jc w:val="both"/>
      </w:pPr>
      <w:r>
        <w:rPr>
          <w:color w:val="231F20"/>
        </w:rPr>
        <w:t>N</w:t>
      </w:r>
      <w:r>
        <w:rPr>
          <w:color w:val="231F20"/>
        </w:rPr>
        <w:t>ếu trong từng giây, từng phút chúng ta thấy rõ</w:t>
      </w:r>
      <w:r>
        <w:rPr>
          <w:color w:val="231F20"/>
          <w:spacing w:val="-44"/>
        </w:rPr>
        <w:t xml:space="preserve"> </w:t>
      </w:r>
      <w:r>
        <w:rPr>
          <w:color w:val="231F20"/>
        </w:rPr>
        <w:t xml:space="preserve">“cái tôi” này không có thật, chỉ do vay mượn trong từng </w:t>
      </w:r>
      <w:r>
        <w:rPr>
          <w:color w:val="231F20"/>
          <w:spacing w:val="-4"/>
        </w:rPr>
        <w:t xml:space="preserve">hơi </w:t>
      </w:r>
      <w:r>
        <w:rPr>
          <w:color w:val="231F20"/>
        </w:rPr>
        <w:t xml:space="preserve">thở thì tự nhiên phá vỡ vô minh. Một khi đã biết rõ </w:t>
      </w:r>
      <w:r>
        <w:rPr>
          <w:color w:val="231F20"/>
          <w:spacing w:val="-4"/>
        </w:rPr>
        <w:t xml:space="preserve">bản </w:t>
      </w:r>
      <w:r>
        <w:rPr>
          <w:color w:val="231F20"/>
        </w:rPr>
        <w:t>thân của mình là không thật thì chẳng còn có tâm xem thường và nói xấu chuyện đúng sai của người khác,</w:t>
      </w:r>
      <w:r>
        <w:rPr>
          <w:color w:val="231F20"/>
          <w:spacing w:val="-22"/>
        </w:rPr>
        <w:t xml:space="preserve"> </w:t>
      </w:r>
      <w:r>
        <w:rPr>
          <w:color w:val="231F20"/>
        </w:rPr>
        <w:t>cho nên mọi người có sự hòa hợp hoan hỷ với nhau. Tâm hoan hỷ sẽ dễ yên định, sáng suốt và dễ dàng nhìn thấu sự thật. Đây là một “chuỗi móc xích giác ngộ</w:t>
      </w:r>
      <w:r>
        <w:rPr>
          <w:color w:val="231F20"/>
        </w:rPr>
        <w:t>” mà đức Phật đã nói trong kinh</w:t>
      </w:r>
      <w:r>
        <w:rPr>
          <w:color w:val="231F20"/>
          <w:spacing w:val="-3"/>
        </w:rPr>
        <w:t xml:space="preserve"> </w:t>
      </w:r>
      <w:r>
        <w:rPr>
          <w:i/>
          <w:color w:val="231F20"/>
        </w:rPr>
        <w:t>A-hàm</w:t>
      </w:r>
      <w:r>
        <w:rPr>
          <w:color w:val="231F20"/>
        </w:rPr>
        <w:t>.</w:t>
      </w:r>
    </w:p>
    <w:p w:rsidR="00B969E0" w:rsidRDefault="009471F4">
      <w:pPr>
        <w:pStyle w:val="BodyText"/>
        <w:spacing w:before="77" w:line="264" w:lineRule="auto"/>
        <w:ind w:right="158" w:firstLine="396"/>
        <w:jc w:val="both"/>
      </w:pPr>
      <w:r>
        <w:rPr>
          <w:color w:val="231F20"/>
        </w:rPr>
        <w:t>Không</w:t>
      </w:r>
      <w:r>
        <w:rPr>
          <w:color w:val="231F20"/>
          <w:spacing w:val="-11"/>
        </w:rPr>
        <w:t xml:space="preserve"> </w:t>
      </w:r>
      <w:r>
        <w:rPr>
          <w:color w:val="231F20"/>
        </w:rPr>
        <w:t>những</w:t>
      </w:r>
      <w:r>
        <w:rPr>
          <w:color w:val="231F20"/>
          <w:spacing w:val="-10"/>
        </w:rPr>
        <w:t xml:space="preserve"> </w:t>
      </w:r>
      <w:r>
        <w:rPr>
          <w:color w:val="231F20"/>
        </w:rPr>
        <w:t>chúng</w:t>
      </w:r>
      <w:r>
        <w:rPr>
          <w:color w:val="231F20"/>
          <w:spacing w:val="-11"/>
        </w:rPr>
        <w:t xml:space="preserve"> </w:t>
      </w:r>
      <w:r>
        <w:rPr>
          <w:color w:val="231F20"/>
        </w:rPr>
        <w:t>ta</w:t>
      </w:r>
      <w:r>
        <w:rPr>
          <w:color w:val="231F20"/>
          <w:spacing w:val="-10"/>
        </w:rPr>
        <w:t xml:space="preserve"> </w:t>
      </w:r>
      <w:r>
        <w:rPr>
          <w:color w:val="231F20"/>
        </w:rPr>
        <w:t>có</w:t>
      </w:r>
      <w:r>
        <w:rPr>
          <w:color w:val="231F20"/>
          <w:spacing w:val="-10"/>
        </w:rPr>
        <w:t xml:space="preserve"> </w:t>
      </w:r>
      <w:r>
        <w:rPr>
          <w:color w:val="231F20"/>
        </w:rPr>
        <w:t>tâm</w:t>
      </w:r>
      <w:r>
        <w:rPr>
          <w:color w:val="231F20"/>
          <w:spacing w:val="-11"/>
        </w:rPr>
        <w:t xml:space="preserve"> </w:t>
      </w:r>
      <w:r>
        <w:rPr>
          <w:color w:val="231F20"/>
        </w:rPr>
        <w:t>cung</w:t>
      </w:r>
      <w:r>
        <w:rPr>
          <w:color w:val="231F20"/>
          <w:spacing w:val="-10"/>
        </w:rPr>
        <w:t xml:space="preserve"> </w:t>
      </w:r>
      <w:r>
        <w:rPr>
          <w:color w:val="231F20"/>
        </w:rPr>
        <w:t>kính</w:t>
      </w:r>
      <w:r>
        <w:rPr>
          <w:color w:val="231F20"/>
          <w:spacing w:val="-10"/>
        </w:rPr>
        <w:t xml:space="preserve"> </w:t>
      </w:r>
      <w:r>
        <w:rPr>
          <w:color w:val="231F20"/>
        </w:rPr>
        <w:t>Phật,</w:t>
      </w:r>
      <w:r>
        <w:rPr>
          <w:color w:val="231F20"/>
          <w:spacing w:val="-11"/>
        </w:rPr>
        <w:t xml:space="preserve"> </w:t>
      </w:r>
      <w:r>
        <w:rPr>
          <w:color w:val="231F20"/>
        </w:rPr>
        <w:t xml:space="preserve">Pháp, Tăng, những bậc tiền bối đi trước mà cũng chân </w:t>
      </w:r>
      <w:r>
        <w:rPr>
          <w:color w:val="231F20"/>
          <w:spacing w:val="-3"/>
        </w:rPr>
        <w:t xml:space="preserve">thành </w:t>
      </w:r>
      <w:r>
        <w:rPr>
          <w:color w:val="231F20"/>
        </w:rPr>
        <w:t>tôn</w:t>
      </w:r>
      <w:r>
        <w:rPr>
          <w:color w:val="231F20"/>
          <w:spacing w:val="-7"/>
        </w:rPr>
        <w:t xml:space="preserve"> </w:t>
      </w:r>
      <w:r>
        <w:rPr>
          <w:color w:val="231F20"/>
        </w:rPr>
        <w:t>trọng</w:t>
      </w:r>
      <w:r>
        <w:rPr>
          <w:color w:val="231F20"/>
          <w:spacing w:val="-7"/>
        </w:rPr>
        <w:t xml:space="preserve"> </w:t>
      </w:r>
      <w:r>
        <w:rPr>
          <w:color w:val="231F20"/>
        </w:rPr>
        <w:t>những</w:t>
      </w:r>
      <w:r>
        <w:rPr>
          <w:color w:val="231F20"/>
          <w:spacing w:val="-7"/>
        </w:rPr>
        <w:t xml:space="preserve"> </w:t>
      </w:r>
      <w:r>
        <w:rPr>
          <w:color w:val="231F20"/>
        </w:rPr>
        <w:t>người</w:t>
      </w:r>
      <w:r>
        <w:rPr>
          <w:color w:val="231F20"/>
          <w:spacing w:val="-7"/>
        </w:rPr>
        <w:t xml:space="preserve"> </w:t>
      </w:r>
      <w:r>
        <w:rPr>
          <w:color w:val="231F20"/>
        </w:rPr>
        <w:t>ngang</w:t>
      </w:r>
      <w:r>
        <w:rPr>
          <w:color w:val="231F20"/>
          <w:spacing w:val="-7"/>
        </w:rPr>
        <w:t xml:space="preserve"> </w:t>
      </w:r>
      <w:r>
        <w:rPr>
          <w:color w:val="231F20"/>
        </w:rPr>
        <w:t>hàng</w:t>
      </w:r>
      <w:r>
        <w:rPr>
          <w:color w:val="231F20"/>
          <w:spacing w:val="-7"/>
        </w:rPr>
        <w:t xml:space="preserve"> </w:t>
      </w:r>
      <w:r>
        <w:rPr>
          <w:color w:val="231F20"/>
        </w:rPr>
        <w:t>hoặc</w:t>
      </w:r>
      <w:r>
        <w:rPr>
          <w:color w:val="231F20"/>
          <w:spacing w:val="-7"/>
        </w:rPr>
        <w:t xml:space="preserve"> </w:t>
      </w:r>
      <w:r>
        <w:rPr>
          <w:color w:val="231F20"/>
        </w:rPr>
        <w:t>những</w:t>
      </w:r>
      <w:r>
        <w:rPr>
          <w:color w:val="231F20"/>
          <w:spacing w:val="-7"/>
        </w:rPr>
        <w:t xml:space="preserve"> </w:t>
      </w:r>
      <w:r>
        <w:rPr>
          <w:color w:val="231F20"/>
        </w:rPr>
        <w:t>người</w:t>
      </w:r>
      <w:r>
        <w:rPr>
          <w:color w:val="231F20"/>
          <w:spacing w:val="-7"/>
        </w:rPr>
        <w:t xml:space="preserve"> </w:t>
      </w:r>
      <w:r>
        <w:rPr>
          <w:color w:val="231F20"/>
        </w:rPr>
        <w:t>đi sau, bởi vì có</w:t>
      </w:r>
      <w:r>
        <w:rPr>
          <w:color w:val="231F20"/>
          <w:spacing w:val="-1"/>
        </w:rPr>
        <w:t xml:space="preserve"> </w:t>
      </w:r>
      <w:r>
        <w:rPr>
          <w:color w:val="231F20"/>
        </w:rPr>
        <w:t>lúc:</w:t>
      </w:r>
    </w:p>
    <w:p w:rsidR="00B969E0" w:rsidRDefault="009471F4">
      <w:pPr>
        <w:pStyle w:val="Heading3"/>
        <w:spacing w:before="110" w:line="264" w:lineRule="auto"/>
        <w:ind w:left="955" w:right="1719"/>
      </w:pPr>
      <w:r>
        <w:rPr>
          <w:color w:val="231F20"/>
        </w:rPr>
        <w:t>Sa-di thuyết pháp Sa môn thính, Bất tại niên cao tại tánh linh.</w:t>
      </w:r>
    </w:p>
    <w:p w:rsidR="00B969E0" w:rsidRDefault="009471F4">
      <w:pPr>
        <w:pStyle w:val="BodyText"/>
        <w:spacing w:before="169" w:line="264" w:lineRule="auto"/>
        <w:ind w:right="159" w:firstLine="396"/>
        <w:jc w:val="both"/>
      </w:pPr>
      <w:r>
        <w:rPr>
          <w:color w:val="231F20"/>
        </w:rPr>
        <w:t>Nhiều khi Sa-di nói pháp để cho Tỳ-kheo ngồi nghe và</w:t>
      </w:r>
      <w:r>
        <w:rPr>
          <w:color w:val="231F20"/>
          <w:spacing w:val="-5"/>
        </w:rPr>
        <w:t xml:space="preserve"> </w:t>
      </w:r>
      <w:r>
        <w:rPr>
          <w:color w:val="231F20"/>
        </w:rPr>
        <w:t>thậm</w:t>
      </w:r>
      <w:r>
        <w:rPr>
          <w:color w:val="231F20"/>
          <w:spacing w:val="-4"/>
        </w:rPr>
        <w:t xml:space="preserve"> </w:t>
      </w:r>
      <w:r>
        <w:rPr>
          <w:color w:val="231F20"/>
        </w:rPr>
        <w:t>chí</w:t>
      </w:r>
      <w:r>
        <w:rPr>
          <w:color w:val="231F20"/>
          <w:spacing w:val="-4"/>
        </w:rPr>
        <w:t xml:space="preserve"> </w:t>
      </w:r>
      <w:r>
        <w:rPr>
          <w:color w:val="231F20"/>
        </w:rPr>
        <w:t>có</w:t>
      </w:r>
      <w:r>
        <w:rPr>
          <w:color w:val="231F20"/>
          <w:spacing w:val="-4"/>
        </w:rPr>
        <w:t xml:space="preserve"> </w:t>
      </w:r>
      <w:r>
        <w:rPr>
          <w:color w:val="231F20"/>
        </w:rPr>
        <w:t>khi</w:t>
      </w:r>
      <w:r>
        <w:rPr>
          <w:color w:val="231F20"/>
          <w:spacing w:val="-5"/>
        </w:rPr>
        <w:t xml:space="preserve"> </w:t>
      </w:r>
      <w:r>
        <w:rPr>
          <w:color w:val="231F20"/>
        </w:rPr>
        <w:t>cư</w:t>
      </w:r>
      <w:r>
        <w:rPr>
          <w:color w:val="231F20"/>
          <w:spacing w:val="-4"/>
        </w:rPr>
        <w:t xml:space="preserve"> </w:t>
      </w:r>
      <w:r>
        <w:rPr>
          <w:color w:val="231F20"/>
        </w:rPr>
        <w:t>sĩ</w:t>
      </w:r>
      <w:r>
        <w:rPr>
          <w:color w:val="231F20"/>
          <w:spacing w:val="-4"/>
        </w:rPr>
        <w:t xml:space="preserve"> </w:t>
      </w:r>
      <w:r>
        <w:rPr>
          <w:color w:val="231F20"/>
        </w:rPr>
        <w:t>nói</w:t>
      </w:r>
      <w:r>
        <w:rPr>
          <w:color w:val="231F20"/>
          <w:spacing w:val="-4"/>
        </w:rPr>
        <w:t xml:space="preserve"> </w:t>
      </w:r>
      <w:r>
        <w:rPr>
          <w:color w:val="231F20"/>
        </w:rPr>
        <w:t>đúng</w:t>
      </w:r>
      <w:r>
        <w:rPr>
          <w:color w:val="231F20"/>
          <w:spacing w:val="-5"/>
        </w:rPr>
        <w:t xml:space="preserve"> </w:t>
      </w:r>
      <w:r>
        <w:rPr>
          <w:color w:val="231F20"/>
        </w:rPr>
        <w:t>pháp,</w:t>
      </w:r>
      <w:r>
        <w:rPr>
          <w:color w:val="231F20"/>
          <w:spacing w:val="-4"/>
        </w:rPr>
        <w:t xml:space="preserve"> </w:t>
      </w:r>
      <w:r>
        <w:rPr>
          <w:color w:val="231F20"/>
        </w:rPr>
        <w:t>bậc</w:t>
      </w:r>
      <w:r>
        <w:rPr>
          <w:color w:val="231F20"/>
          <w:spacing w:val="-4"/>
        </w:rPr>
        <w:t xml:space="preserve"> </w:t>
      </w:r>
      <w:r>
        <w:rPr>
          <w:color w:val="231F20"/>
        </w:rPr>
        <w:t>Hòa</w:t>
      </w:r>
      <w:r>
        <w:rPr>
          <w:color w:val="231F20"/>
          <w:spacing w:val="-4"/>
        </w:rPr>
        <w:t xml:space="preserve"> </w:t>
      </w:r>
      <w:r>
        <w:rPr>
          <w:color w:val="231F20"/>
        </w:rPr>
        <w:t>thượng cũng cần phải lắng nghe.</w:t>
      </w:r>
    </w:p>
    <w:p w:rsidR="00B969E0" w:rsidRDefault="009471F4">
      <w:pPr>
        <w:pStyle w:val="BodyText"/>
        <w:spacing w:before="82" w:line="264" w:lineRule="auto"/>
        <w:ind w:right="159" w:firstLine="396"/>
        <w:jc w:val="both"/>
      </w:pPr>
      <w:r>
        <w:rPr>
          <w:color w:val="231F20"/>
        </w:rPr>
        <w:t xml:space="preserve">Thuở xưa, khi Lục tổ Huệ Năng còn là cư sĩ, </w:t>
      </w:r>
      <w:r>
        <w:rPr>
          <w:color w:val="231F20"/>
          <w:spacing w:val="-4"/>
        </w:rPr>
        <w:t xml:space="preserve">một </w:t>
      </w:r>
      <w:r>
        <w:rPr>
          <w:color w:val="231F20"/>
        </w:rPr>
        <w:t>hôm đang đi vào chùa, Ngài thấy hai vị Tăng tranh cãi với</w:t>
      </w:r>
      <w:r>
        <w:rPr>
          <w:color w:val="231F20"/>
          <w:spacing w:val="-20"/>
        </w:rPr>
        <w:t xml:space="preserve"> </w:t>
      </w:r>
      <w:r>
        <w:rPr>
          <w:color w:val="231F20"/>
        </w:rPr>
        <w:t>nhau</w:t>
      </w:r>
      <w:r>
        <w:rPr>
          <w:color w:val="231F20"/>
          <w:spacing w:val="-19"/>
        </w:rPr>
        <w:t xml:space="preserve"> </w:t>
      </w:r>
      <w:r>
        <w:rPr>
          <w:color w:val="231F20"/>
        </w:rPr>
        <w:t>về</w:t>
      </w:r>
      <w:r>
        <w:rPr>
          <w:color w:val="231F20"/>
          <w:spacing w:val="-19"/>
        </w:rPr>
        <w:t xml:space="preserve"> </w:t>
      </w:r>
      <w:r>
        <w:rPr>
          <w:color w:val="231F20"/>
        </w:rPr>
        <w:t>lá</w:t>
      </w:r>
      <w:r>
        <w:rPr>
          <w:color w:val="231F20"/>
          <w:spacing w:val="-18"/>
        </w:rPr>
        <w:t xml:space="preserve"> </w:t>
      </w:r>
      <w:r>
        <w:rPr>
          <w:color w:val="231F20"/>
        </w:rPr>
        <w:t>phướn.</w:t>
      </w:r>
      <w:r>
        <w:rPr>
          <w:color w:val="231F20"/>
          <w:spacing w:val="-19"/>
        </w:rPr>
        <w:t xml:space="preserve"> </w:t>
      </w:r>
      <w:r>
        <w:rPr>
          <w:color w:val="231F20"/>
        </w:rPr>
        <w:t>Một</w:t>
      </w:r>
      <w:r>
        <w:rPr>
          <w:color w:val="231F20"/>
          <w:spacing w:val="-19"/>
        </w:rPr>
        <w:t xml:space="preserve"> </w:t>
      </w:r>
      <w:r>
        <w:rPr>
          <w:color w:val="231F20"/>
        </w:rPr>
        <w:t>người</w:t>
      </w:r>
      <w:r>
        <w:rPr>
          <w:color w:val="231F20"/>
          <w:spacing w:val="-20"/>
        </w:rPr>
        <w:t xml:space="preserve"> </w:t>
      </w:r>
      <w:r>
        <w:rPr>
          <w:color w:val="231F20"/>
        </w:rPr>
        <w:t>nói</w:t>
      </w:r>
      <w:r>
        <w:rPr>
          <w:color w:val="231F20"/>
          <w:spacing w:val="-19"/>
        </w:rPr>
        <w:t xml:space="preserve"> </w:t>
      </w:r>
      <w:r>
        <w:rPr>
          <w:color w:val="231F20"/>
        </w:rPr>
        <w:t>tại</w:t>
      </w:r>
      <w:r>
        <w:rPr>
          <w:color w:val="231F20"/>
          <w:spacing w:val="-19"/>
        </w:rPr>
        <w:t xml:space="preserve"> </w:t>
      </w:r>
      <w:r>
        <w:rPr>
          <w:color w:val="231F20"/>
        </w:rPr>
        <w:t>gió</w:t>
      </w:r>
      <w:r>
        <w:rPr>
          <w:color w:val="231F20"/>
          <w:spacing w:val="-19"/>
        </w:rPr>
        <w:t xml:space="preserve"> </w:t>
      </w:r>
      <w:r>
        <w:rPr>
          <w:color w:val="231F20"/>
        </w:rPr>
        <w:t>nên</w:t>
      </w:r>
      <w:r>
        <w:rPr>
          <w:color w:val="231F20"/>
          <w:spacing w:val="-19"/>
        </w:rPr>
        <w:t xml:space="preserve"> </w:t>
      </w:r>
      <w:r>
        <w:rPr>
          <w:color w:val="231F20"/>
        </w:rPr>
        <w:t>lá</w:t>
      </w:r>
      <w:r>
        <w:rPr>
          <w:color w:val="231F20"/>
          <w:spacing w:val="-18"/>
        </w:rPr>
        <w:t xml:space="preserve"> </w:t>
      </w:r>
      <w:r>
        <w:rPr>
          <w:color w:val="231F20"/>
        </w:rPr>
        <w:t>phướn</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91"/>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mới lay động và người kia nói tại có lá phướn nên mới thấy</w:t>
      </w:r>
      <w:r>
        <w:rPr>
          <w:color w:val="231F20"/>
          <w:spacing w:val="-10"/>
        </w:rPr>
        <w:t xml:space="preserve"> </w:t>
      </w:r>
      <w:r>
        <w:rPr>
          <w:color w:val="231F20"/>
        </w:rPr>
        <w:t>động.</w:t>
      </w:r>
      <w:r>
        <w:rPr>
          <w:color w:val="231F20"/>
          <w:spacing w:val="-10"/>
        </w:rPr>
        <w:t xml:space="preserve"> </w:t>
      </w:r>
      <w:r>
        <w:rPr>
          <w:color w:val="231F20"/>
        </w:rPr>
        <w:t>Trong</w:t>
      </w:r>
      <w:r>
        <w:rPr>
          <w:color w:val="231F20"/>
          <w:spacing w:val="-10"/>
        </w:rPr>
        <w:t xml:space="preserve"> </w:t>
      </w:r>
      <w:r>
        <w:rPr>
          <w:color w:val="231F20"/>
        </w:rPr>
        <w:t>lúc</w:t>
      </w:r>
      <w:r>
        <w:rPr>
          <w:color w:val="231F20"/>
          <w:spacing w:val="-10"/>
        </w:rPr>
        <w:t xml:space="preserve"> </w:t>
      </w:r>
      <w:r>
        <w:rPr>
          <w:color w:val="231F20"/>
        </w:rPr>
        <w:t>thắng</w:t>
      </w:r>
      <w:r>
        <w:rPr>
          <w:color w:val="231F20"/>
          <w:spacing w:val="-10"/>
        </w:rPr>
        <w:t xml:space="preserve"> </w:t>
      </w:r>
      <w:r>
        <w:rPr>
          <w:color w:val="231F20"/>
        </w:rPr>
        <w:t>bại</w:t>
      </w:r>
      <w:r>
        <w:rPr>
          <w:color w:val="231F20"/>
          <w:spacing w:val="-10"/>
        </w:rPr>
        <w:t xml:space="preserve"> </w:t>
      </w:r>
      <w:r>
        <w:rPr>
          <w:color w:val="231F20"/>
        </w:rPr>
        <w:t>khó</w:t>
      </w:r>
      <w:r>
        <w:rPr>
          <w:color w:val="231F20"/>
          <w:spacing w:val="-10"/>
        </w:rPr>
        <w:t xml:space="preserve"> </w:t>
      </w:r>
      <w:r>
        <w:rPr>
          <w:color w:val="231F20"/>
        </w:rPr>
        <w:t>phân,</w:t>
      </w:r>
      <w:r>
        <w:rPr>
          <w:color w:val="231F20"/>
          <w:spacing w:val="-10"/>
        </w:rPr>
        <w:t xml:space="preserve"> </w:t>
      </w:r>
      <w:r>
        <w:rPr>
          <w:color w:val="231F20"/>
        </w:rPr>
        <w:t>hai</w:t>
      </w:r>
      <w:r>
        <w:rPr>
          <w:color w:val="231F20"/>
          <w:spacing w:val="-10"/>
        </w:rPr>
        <w:t xml:space="preserve"> </w:t>
      </w:r>
      <w:r>
        <w:rPr>
          <w:color w:val="231F20"/>
        </w:rPr>
        <w:t>người</w:t>
      </w:r>
      <w:r>
        <w:rPr>
          <w:color w:val="231F20"/>
          <w:spacing w:val="-10"/>
        </w:rPr>
        <w:t xml:space="preserve"> </w:t>
      </w:r>
      <w:r>
        <w:rPr>
          <w:color w:val="231F20"/>
        </w:rPr>
        <w:t>chợt nhìn thấy Lục tổ, bèn mời Ngài giúp phân</w:t>
      </w:r>
      <w:r>
        <w:rPr>
          <w:color w:val="231F20"/>
          <w:spacing w:val="-3"/>
        </w:rPr>
        <w:t xml:space="preserve"> </w:t>
      </w:r>
      <w:r>
        <w:rPr>
          <w:color w:val="231F20"/>
        </w:rPr>
        <w:t>xử.</w:t>
      </w:r>
    </w:p>
    <w:p w:rsidR="00B969E0" w:rsidRDefault="009471F4">
      <w:pPr>
        <w:pStyle w:val="BodyText"/>
        <w:spacing w:before="85"/>
        <w:ind w:left="559"/>
      </w:pPr>
      <w:r>
        <w:rPr>
          <w:color w:val="231F20"/>
        </w:rPr>
        <w:t>Ngài nói:</w:t>
      </w:r>
    </w:p>
    <w:p w:rsidR="00B969E0" w:rsidRDefault="009471F4">
      <w:pPr>
        <w:pStyle w:val="ListParagraph"/>
        <w:numPr>
          <w:ilvl w:val="0"/>
          <w:numId w:val="16"/>
        </w:numPr>
        <w:tabs>
          <w:tab w:val="left" w:pos="713"/>
        </w:tabs>
        <w:spacing w:before="114" w:line="261" w:lineRule="auto"/>
        <w:ind w:right="39" w:firstLine="397"/>
        <w:rPr>
          <w:sz w:val="28"/>
        </w:rPr>
      </w:pPr>
      <w:r>
        <w:rPr>
          <w:color w:val="231F20"/>
          <w:sz w:val="28"/>
        </w:rPr>
        <w:t>Không</w:t>
      </w:r>
      <w:r>
        <w:rPr>
          <w:color w:val="231F20"/>
          <w:spacing w:val="-12"/>
          <w:sz w:val="28"/>
        </w:rPr>
        <w:t xml:space="preserve"> </w:t>
      </w:r>
      <w:r>
        <w:rPr>
          <w:color w:val="231F20"/>
          <w:sz w:val="28"/>
        </w:rPr>
        <w:t>phải</w:t>
      </w:r>
      <w:r>
        <w:rPr>
          <w:color w:val="231F20"/>
          <w:spacing w:val="-11"/>
          <w:sz w:val="28"/>
        </w:rPr>
        <w:t xml:space="preserve"> </w:t>
      </w:r>
      <w:r>
        <w:rPr>
          <w:color w:val="231F20"/>
          <w:sz w:val="28"/>
        </w:rPr>
        <w:t>gió</w:t>
      </w:r>
      <w:r>
        <w:rPr>
          <w:color w:val="231F20"/>
          <w:spacing w:val="-12"/>
          <w:sz w:val="28"/>
        </w:rPr>
        <w:t xml:space="preserve"> </w:t>
      </w:r>
      <w:r>
        <w:rPr>
          <w:color w:val="231F20"/>
          <w:sz w:val="28"/>
        </w:rPr>
        <w:t>động</w:t>
      </w:r>
      <w:r>
        <w:rPr>
          <w:color w:val="231F20"/>
          <w:spacing w:val="-11"/>
          <w:sz w:val="28"/>
        </w:rPr>
        <w:t xml:space="preserve"> </w:t>
      </w:r>
      <w:r>
        <w:rPr>
          <w:color w:val="231F20"/>
          <w:sz w:val="28"/>
        </w:rPr>
        <w:t>cũng</w:t>
      </w:r>
      <w:r>
        <w:rPr>
          <w:color w:val="231F20"/>
          <w:spacing w:val="-12"/>
          <w:sz w:val="28"/>
        </w:rPr>
        <w:t xml:space="preserve"> </w:t>
      </w:r>
      <w:r>
        <w:rPr>
          <w:color w:val="231F20"/>
          <w:sz w:val="28"/>
        </w:rPr>
        <w:t>chẳng</w:t>
      </w:r>
      <w:r>
        <w:rPr>
          <w:color w:val="231F20"/>
          <w:spacing w:val="-11"/>
          <w:sz w:val="28"/>
        </w:rPr>
        <w:t xml:space="preserve"> </w:t>
      </w:r>
      <w:r>
        <w:rPr>
          <w:color w:val="231F20"/>
          <w:sz w:val="28"/>
        </w:rPr>
        <w:t>phải</w:t>
      </w:r>
      <w:r>
        <w:rPr>
          <w:color w:val="231F20"/>
          <w:spacing w:val="-12"/>
          <w:sz w:val="28"/>
        </w:rPr>
        <w:t xml:space="preserve"> </w:t>
      </w:r>
      <w:r>
        <w:rPr>
          <w:color w:val="231F20"/>
          <w:sz w:val="28"/>
        </w:rPr>
        <w:t>phướn</w:t>
      </w:r>
      <w:r>
        <w:rPr>
          <w:color w:val="231F20"/>
          <w:spacing w:val="-11"/>
          <w:sz w:val="28"/>
        </w:rPr>
        <w:t xml:space="preserve"> </w:t>
      </w:r>
      <w:r>
        <w:rPr>
          <w:color w:val="231F20"/>
          <w:sz w:val="28"/>
        </w:rPr>
        <w:t>động, mà chính tâm của hai thầy đang động.</w:t>
      </w:r>
    </w:p>
    <w:p w:rsidR="00B969E0" w:rsidRDefault="009471F4">
      <w:pPr>
        <w:pStyle w:val="BodyText"/>
        <w:spacing w:before="85"/>
        <w:ind w:left="559"/>
      </w:pPr>
      <w:r>
        <w:rPr>
          <w:color w:val="231F20"/>
        </w:rPr>
        <w:t>Hai vị</w:t>
      </w:r>
      <w:r>
        <w:rPr>
          <w:color w:val="231F20"/>
        </w:rPr>
        <w:t xml:space="preserve"> ấy nghe nói liền bái phục.</w:t>
      </w:r>
    </w:p>
    <w:p w:rsidR="00B969E0" w:rsidRDefault="009471F4">
      <w:pPr>
        <w:pStyle w:val="BodyText"/>
        <w:spacing w:before="114" w:line="261" w:lineRule="auto"/>
        <w:ind w:right="38" w:firstLine="396"/>
        <w:jc w:val="both"/>
      </w:pPr>
      <w:r>
        <w:rPr>
          <w:color w:val="231F20"/>
        </w:rPr>
        <w:t xml:space="preserve">Đây là trường hợp cư sĩ nói pháp cho Sa-môn nghe. Chúng ta không nên xem thường cư sĩ, bởi vì có thể </w:t>
      </w:r>
      <w:r>
        <w:rPr>
          <w:color w:val="231F20"/>
          <w:spacing w:val="-10"/>
        </w:rPr>
        <w:t xml:space="preserve">họ </w:t>
      </w:r>
      <w:r>
        <w:rPr>
          <w:color w:val="231F20"/>
        </w:rPr>
        <w:t xml:space="preserve">là hóa thân của Bồ-tát Văn Thù, Phổ Hiền hoặc là Duy Ma, Tuệ Trung hay chư đại Bồ-tát, Cổ Phật trở lại, </w:t>
      </w:r>
      <w:r>
        <w:rPr>
          <w:color w:val="231F20"/>
          <w:spacing w:val="-4"/>
        </w:rPr>
        <w:t xml:space="preserve">hiện </w:t>
      </w:r>
      <w:r>
        <w:rPr>
          <w:color w:val="231F20"/>
        </w:rPr>
        <w:t xml:space="preserve">thân trong sáu </w:t>
      </w:r>
      <w:r>
        <w:rPr>
          <w:color w:val="231F20"/>
        </w:rPr>
        <w:t>nẻo phàm phu để giáo hóa chúng sinh mà mình không biết. Cũng đừng nên xem thường</w:t>
      </w:r>
      <w:r>
        <w:rPr>
          <w:color w:val="231F20"/>
          <w:spacing w:val="-23"/>
        </w:rPr>
        <w:t xml:space="preserve"> </w:t>
      </w:r>
      <w:r>
        <w:rPr>
          <w:color w:val="231F20"/>
          <w:spacing w:val="-3"/>
        </w:rPr>
        <w:t xml:space="preserve">người </w:t>
      </w:r>
      <w:r>
        <w:rPr>
          <w:color w:val="231F20"/>
        </w:rPr>
        <w:t>ngồi</w:t>
      </w:r>
      <w:r>
        <w:rPr>
          <w:color w:val="231F20"/>
          <w:spacing w:val="-5"/>
        </w:rPr>
        <w:t xml:space="preserve"> </w:t>
      </w:r>
      <w:r>
        <w:rPr>
          <w:color w:val="231F20"/>
        </w:rPr>
        <w:t>bên</w:t>
      </w:r>
      <w:r>
        <w:rPr>
          <w:color w:val="231F20"/>
          <w:spacing w:val="-4"/>
        </w:rPr>
        <w:t xml:space="preserve"> </w:t>
      </w:r>
      <w:r>
        <w:rPr>
          <w:color w:val="231F20"/>
        </w:rPr>
        <w:t>cạnh,</w:t>
      </w:r>
      <w:r>
        <w:rPr>
          <w:color w:val="231F20"/>
          <w:spacing w:val="-4"/>
        </w:rPr>
        <w:t xml:space="preserve"> </w:t>
      </w:r>
      <w:r>
        <w:rPr>
          <w:color w:val="231F20"/>
        </w:rPr>
        <w:t>vì</w:t>
      </w:r>
      <w:r>
        <w:rPr>
          <w:color w:val="231F20"/>
          <w:spacing w:val="-5"/>
        </w:rPr>
        <w:t xml:space="preserve"> </w:t>
      </w:r>
      <w:r>
        <w:rPr>
          <w:color w:val="231F20"/>
        </w:rPr>
        <w:t>có</w:t>
      </w:r>
      <w:r>
        <w:rPr>
          <w:color w:val="231F20"/>
          <w:spacing w:val="-4"/>
        </w:rPr>
        <w:t xml:space="preserve"> </w:t>
      </w:r>
      <w:r>
        <w:rPr>
          <w:color w:val="231F20"/>
        </w:rPr>
        <w:t>khi</w:t>
      </w:r>
      <w:r>
        <w:rPr>
          <w:color w:val="231F20"/>
          <w:spacing w:val="-4"/>
        </w:rPr>
        <w:t xml:space="preserve"> </w:t>
      </w:r>
      <w:r>
        <w:rPr>
          <w:color w:val="231F20"/>
        </w:rPr>
        <w:t>sau</w:t>
      </w:r>
      <w:r>
        <w:rPr>
          <w:color w:val="231F20"/>
          <w:spacing w:val="-5"/>
        </w:rPr>
        <w:t xml:space="preserve"> </w:t>
      </w:r>
      <w:r>
        <w:rPr>
          <w:color w:val="231F20"/>
        </w:rPr>
        <w:t>này</w:t>
      </w:r>
      <w:r>
        <w:rPr>
          <w:color w:val="231F20"/>
          <w:spacing w:val="-4"/>
        </w:rPr>
        <w:t xml:space="preserve"> </w:t>
      </w:r>
      <w:r>
        <w:rPr>
          <w:color w:val="231F20"/>
        </w:rPr>
        <w:t>họ</w:t>
      </w:r>
      <w:r>
        <w:rPr>
          <w:color w:val="231F20"/>
          <w:spacing w:val="-4"/>
        </w:rPr>
        <w:t xml:space="preserve"> </w:t>
      </w:r>
      <w:r>
        <w:rPr>
          <w:color w:val="231F20"/>
        </w:rPr>
        <w:t>trở</w:t>
      </w:r>
      <w:r>
        <w:rPr>
          <w:color w:val="231F20"/>
          <w:spacing w:val="-5"/>
        </w:rPr>
        <w:t xml:space="preserve"> </w:t>
      </w:r>
      <w:r>
        <w:rPr>
          <w:color w:val="231F20"/>
        </w:rPr>
        <w:t>thành</w:t>
      </w:r>
      <w:r>
        <w:rPr>
          <w:color w:val="231F20"/>
          <w:spacing w:val="-4"/>
        </w:rPr>
        <w:t xml:space="preserve"> </w:t>
      </w:r>
      <w:r>
        <w:rPr>
          <w:color w:val="231F20"/>
        </w:rPr>
        <w:t>trụ</w:t>
      </w:r>
      <w:r>
        <w:rPr>
          <w:color w:val="231F20"/>
          <w:spacing w:val="-4"/>
        </w:rPr>
        <w:t xml:space="preserve"> </w:t>
      </w:r>
      <w:r>
        <w:rPr>
          <w:color w:val="231F20"/>
        </w:rPr>
        <w:t>cột</w:t>
      </w:r>
      <w:r>
        <w:rPr>
          <w:color w:val="231F20"/>
          <w:spacing w:val="-5"/>
        </w:rPr>
        <w:t xml:space="preserve"> của </w:t>
      </w:r>
      <w:r>
        <w:rPr>
          <w:color w:val="231F20"/>
        </w:rPr>
        <w:t>Phật</w:t>
      </w:r>
      <w:r>
        <w:rPr>
          <w:color w:val="231F20"/>
          <w:spacing w:val="-2"/>
        </w:rPr>
        <w:t xml:space="preserve"> </w:t>
      </w:r>
      <w:r>
        <w:rPr>
          <w:color w:val="231F20"/>
        </w:rPr>
        <w:t>pháp.</w:t>
      </w:r>
    </w:p>
    <w:p w:rsidR="00B969E0" w:rsidRDefault="009471F4">
      <w:pPr>
        <w:pStyle w:val="BodyText"/>
        <w:spacing w:before="85" w:line="261" w:lineRule="auto"/>
        <w:ind w:right="38" w:firstLine="396"/>
        <w:jc w:val="both"/>
      </w:pPr>
      <w:r>
        <w:rPr>
          <w:color w:val="231F20"/>
        </w:rPr>
        <w:t xml:space="preserve">Hòa thượng Trúc Lâm hay Hòa thượng Vạn Đức, mấy chục năm trước cũng là những học Tăng bình thường như chúng ta, cũng có vui buồn hoặc đôi </w:t>
      </w:r>
      <w:r>
        <w:rPr>
          <w:color w:val="231F20"/>
          <w:spacing w:val="-5"/>
        </w:rPr>
        <w:t xml:space="preserve">khi </w:t>
      </w:r>
      <w:r>
        <w:rPr>
          <w:color w:val="231F20"/>
        </w:rPr>
        <w:t xml:space="preserve">cũng có hờn giận, nhưng bây giờ đã là Tông chủ </w:t>
      </w:r>
      <w:r>
        <w:rPr>
          <w:color w:val="231F20"/>
          <w:spacing w:val="-4"/>
        </w:rPr>
        <w:t>của</w:t>
      </w:r>
      <w:r>
        <w:rPr>
          <w:color w:val="231F20"/>
          <w:spacing w:val="62"/>
        </w:rPr>
        <w:t xml:space="preserve"> </w:t>
      </w:r>
      <w:r>
        <w:rPr>
          <w:color w:val="231F20"/>
        </w:rPr>
        <w:t>pháp môn, Trụ cột trong Phật pháp.</w:t>
      </w:r>
    </w:p>
    <w:p w:rsidR="00B969E0" w:rsidRDefault="009471F4">
      <w:pPr>
        <w:pStyle w:val="BodyText"/>
        <w:spacing w:before="85" w:line="261" w:lineRule="auto"/>
        <w:ind w:right="38" w:firstLine="396"/>
        <w:jc w:val="both"/>
      </w:pPr>
      <w:r>
        <w:rPr>
          <w:color w:val="231F20"/>
        </w:rPr>
        <w:t>Trước</w:t>
      </w:r>
      <w:r>
        <w:rPr>
          <w:color w:val="231F20"/>
          <w:spacing w:val="-7"/>
        </w:rPr>
        <w:t xml:space="preserve"> </w:t>
      </w:r>
      <w:r>
        <w:rPr>
          <w:color w:val="231F20"/>
        </w:rPr>
        <w:t>đây</w:t>
      </w:r>
      <w:r>
        <w:rPr>
          <w:color w:val="231F20"/>
          <w:spacing w:val="-7"/>
        </w:rPr>
        <w:t xml:space="preserve"> </w:t>
      </w:r>
      <w:r>
        <w:rPr>
          <w:color w:val="231F20"/>
        </w:rPr>
        <w:t>có</w:t>
      </w:r>
      <w:r>
        <w:rPr>
          <w:color w:val="231F20"/>
          <w:spacing w:val="-7"/>
        </w:rPr>
        <w:t xml:space="preserve"> </w:t>
      </w:r>
      <w:r>
        <w:rPr>
          <w:color w:val="231F20"/>
        </w:rPr>
        <w:t>một</w:t>
      </w:r>
      <w:r>
        <w:rPr>
          <w:color w:val="231F20"/>
          <w:spacing w:val="-7"/>
        </w:rPr>
        <w:t xml:space="preserve"> </w:t>
      </w:r>
      <w:r>
        <w:rPr>
          <w:color w:val="231F20"/>
        </w:rPr>
        <w:t>vị</w:t>
      </w:r>
      <w:r>
        <w:rPr>
          <w:color w:val="231F20"/>
          <w:spacing w:val="-7"/>
        </w:rPr>
        <w:t xml:space="preserve"> </w:t>
      </w:r>
      <w:r>
        <w:rPr>
          <w:color w:val="231F20"/>
        </w:rPr>
        <w:t>thầy</w:t>
      </w:r>
      <w:r>
        <w:rPr>
          <w:color w:val="231F20"/>
          <w:spacing w:val="-7"/>
        </w:rPr>
        <w:t xml:space="preserve"> </w:t>
      </w:r>
      <w:r>
        <w:rPr>
          <w:color w:val="231F20"/>
        </w:rPr>
        <w:t>chu</w:t>
      </w:r>
      <w:r>
        <w:rPr>
          <w:color w:val="231F20"/>
        </w:rPr>
        <w:t>yên</w:t>
      </w:r>
      <w:r>
        <w:rPr>
          <w:color w:val="231F20"/>
          <w:spacing w:val="-7"/>
        </w:rPr>
        <w:t xml:space="preserve"> </w:t>
      </w:r>
      <w:r>
        <w:rPr>
          <w:color w:val="231F20"/>
        </w:rPr>
        <w:t>đi</w:t>
      </w:r>
      <w:r>
        <w:rPr>
          <w:color w:val="231F20"/>
          <w:spacing w:val="-7"/>
        </w:rPr>
        <w:t xml:space="preserve"> </w:t>
      </w:r>
      <w:r>
        <w:rPr>
          <w:color w:val="231F20"/>
        </w:rPr>
        <w:t>tụng</w:t>
      </w:r>
      <w:r>
        <w:rPr>
          <w:color w:val="231F20"/>
          <w:spacing w:val="-7"/>
        </w:rPr>
        <w:t xml:space="preserve"> </w:t>
      </w:r>
      <w:r>
        <w:rPr>
          <w:color w:val="231F20"/>
        </w:rPr>
        <w:t>đám,</w:t>
      </w:r>
      <w:r>
        <w:rPr>
          <w:color w:val="231F20"/>
          <w:spacing w:val="-7"/>
        </w:rPr>
        <w:t xml:space="preserve"> </w:t>
      </w:r>
      <w:r>
        <w:rPr>
          <w:color w:val="231F20"/>
        </w:rPr>
        <w:t>khi</w:t>
      </w:r>
      <w:r>
        <w:rPr>
          <w:color w:val="231F20"/>
          <w:spacing w:val="-7"/>
        </w:rPr>
        <w:t xml:space="preserve"> đi </w:t>
      </w:r>
      <w:r>
        <w:rPr>
          <w:color w:val="231F20"/>
        </w:rPr>
        <w:t xml:space="preserve">đám người nhà có vật gì thì mời, ông đều dùng hết, cho nên có khi ông uống cả rượu. Vì vậy tất cả mọi </w:t>
      </w:r>
      <w:r>
        <w:rPr>
          <w:color w:val="231F20"/>
          <w:spacing w:val="-3"/>
        </w:rPr>
        <w:t xml:space="preserve">người </w:t>
      </w:r>
      <w:r>
        <w:rPr>
          <w:color w:val="231F20"/>
        </w:rPr>
        <w:t>trong chùa đều xem thường ông ta.</w:t>
      </w:r>
    </w:p>
    <w:p w:rsidR="00B969E0" w:rsidRDefault="009471F4">
      <w:pPr>
        <w:pStyle w:val="BodyText"/>
        <w:spacing w:before="86"/>
        <w:ind w:left="559"/>
      </w:pPr>
      <w:r>
        <w:rPr>
          <w:color w:val="231F20"/>
        </w:rPr>
        <w:t>Một hôm, ông nói với huynh đệ đồng tu:</w:t>
      </w:r>
    </w:p>
    <w:p w:rsidR="00B969E0" w:rsidRDefault="009471F4">
      <w:pPr>
        <w:pStyle w:val="ListParagraph"/>
        <w:numPr>
          <w:ilvl w:val="0"/>
          <w:numId w:val="16"/>
        </w:numPr>
        <w:tabs>
          <w:tab w:val="left" w:pos="723"/>
        </w:tabs>
        <w:spacing w:before="88" w:line="326" w:lineRule="auto"/>
        <w:ind w:left="559" w:right="3488" w:firstLine="0"/>
        <w:jc w:val="left"/>
        <w:rPr>
          <w:sz w:val="28"/>
        </w:rPr>
      </w:pPr>
      <w:r>
        <w:rPr>
          <w:color w:val="231F20"/>
          <w:spacing w:val="-1"/>
          <w:sz w:val="28"/>
        </w:rPr>
        <w:br w:type="column"/>
      </w:r>
      <w:r>
        <w:rPr>
          <w:color w:val="231F20"/>
          <w:sz w:val="28"/>
        </w:rPr>
        <w:t xml:space="preserve">Hôm nay tôi sẽ ra </w:t>
      </w:r>
      <w:r>
        <w:rPr>
          <w:color w:val="231F20"/>
          <w:spacing w:val="-5"/>
          <w:sz w:val="28"/>
        </w:rPr>
        <w:t xml:space="preserve">đi. </w:t>
      </w:r>
      <w:r>
        <w:rPr>
          <w:color w:val="231F20"/>
          <w:sz w:val="28"/>
        </w:rPr>
        <w:t>Mấy người mới</w:t>
      </w:r>
      <w:r>
        <w:rPr>
          <w:color w:val="231F20"/>
          <w:spacing w:val="-2"/>
          <w:sz w:val="28"/>
        </w:rPr>
        <w:t xml:space="preserve"> </w:t>
      </w:r>
      <w:r>
        <w:rPr>
          <w:color w:val="231F20"/>
          <w:sz w:val="28"/>
        </w:rPr>
        <w:t>hỏi:</w:t>
      </w:r>
    </w:p>
    <w:p w:rsidR="00B969E0" w:rsidRDefault="009471F4">
      <w:pPr>
        <w:pStyle w:val="ListParagraph"/>
        <w:numPr>
          <w:ilvl w:val="0"/>
          <w:numId w:val="16"/>
        </w:numPr>
        <w:tabs>
          <w:tab w:val="left" w:pos="723"/>
        </w:tabs>
        <w:spacing w:before="2" w:line="326" w:lineRule="auto"/>
        <w:ind w:left="559" w:right="4468" w:firstLine="0"/>
        <w:jc w:val="left"/>
        <w:rPr>
          <w:sz w:val="28"/>
        </w:rPr>
      </w:pPr>
      <w:r>
        <w:rPr>
          <w:color w:val="231F20"/>
          <w:sz w:val="28"/>
        </w:rPr>
        <w:t xml:space="preserve">Ông đi </w:t>
      </w:r>
      <w:r>
        <w:rPr>
          <w:color w:val="231F20"/>
          <w:spacing w:val="-4"/>
          <w:sz w:val="28"/>
        </w:rPr>
        <w:t xml:space="preserve">đâu? </w:t>
      </w:r>
      <w:r>
        <w:rPr>
          <w:color w:val="231F20"/>
          <w:sz w:val="28"/>
        </w:rPr>
        <w:t>Ông</w:t>
      </w:r>
      <w:r>
        <w:rPr>
          <w:color w:val="231F20"/>
          <w:spacing w:val="-2"/>
          <w:sz w:val="28"/>
        </w:rPr>
        <w:t xml:space="preserve"> </w:t>
      </w:r>
      <w:r>
        <w:rPr>
          <w:color w:val="231F20"/>
          <w:sz w:val="28"/>
        </w:rPr>
        <w:t>đáp:</w:t>
      </w:r>
    </w:p>
    <w:p w:rsidR="00B969E0" w:rsidRDefault="009471F4">
      <w:pPr>
        <w:pStyle w:val="ListParagraph"/>
        <w:numPr>
          <w:ilvl w:val="0"/>
          <w:numId w:val="16"/>
        </w:numPr>
        <w:tabs>
          <w:tab w:val="left" w:pos="723"/>
        </w:tabs>
        <w:spacing w:before="2"/>
        <w:ind w:left="722" w:hanging="163"/>
        <w:jc w:val="left"/>
        <w:rPr>
          <w:sz w:val="28"/>
        </w:rPr>
      </w:pPr>
      <w:r>
        <w:rPr>
          <w:color w:val="231F20"/>
          <w:sz w:val="28"/>
        </w:rPr>
        <w:t>Đi</w:t>
      </w:r>
      <w:r>
        <w:rPr>
          <w:color w:val="231F20"/>
          <w:spacing w:val="-2"/>
          <w:sz w:val="28"/>
        </w:rPr>
        <w:t xml:space="preserve"> </w:t>
      </w:r>
      <w:r>
        <w:rPr>
          <w:color w:val="231F20"/>
          <w:sz w:val="28"/>
        </w:rPr>
        <w:t>xa.</w:t>
      </w:r>
    </w:p>
    <w:p w:rsidR="00B969E0" w:rsidRDefault="009471F4">
      <w:pPr>
        <w:pStyle w:val="BodyText"/>
        <w:spacing w:before="117" w:line="264" w:lineRule="auto"/>
        <w:ind w:right="160" w:firstLine="396"/>
        <w:jc w:val="both"/>
      </w:pPr>
      <w:r>
        <w:rPr>
          <w:color w:val="231F20"/>
        </w:rPr>
        <w:t>Mọi</w:t>
      </w:r>
      <w:r>
        <w:rPr>
          <w:color w:val="231F20"/>
          <w:spacing w:val="-8"/>
        </w:rPr>
        <w:t xml:space="preserve"> </w:t>
      </w:r>
      <w:r>
        <w:rPr>
          <w:color w:val="231F20"/>
        </w:rPr>
        <w:t>người</w:t>
      </w:r>
      <w:r>
        <w:rPr>
          <w:color w:val="231F20"/>
          <w:spacing w:val="-7"/>
        </w:rPr>
        <w:t xml:space="preserve"> </w:t>
      </w:r>
      <w:r>
        <w:rPr>
          <w:color w:val="231F20"/>
        </w:rPr>
        <w:t>bèn</w:t>
      </w:r>
      <w:r>
        <w:rPr>
          <w:color w:val="231F20"/>
          <w:spacing w:val="-7"/>
        </w:rPr>
        <w:t xml:space="preserve"> </w:t>
      </w:r>
      <w:r>
        <w:rPr>
          <w:color w:val="231F20"/>
        </w:rPr>
        <w:t>xúm</w:t>
      </w:r>
      <w:r>
        <w:rPr>
          <w:color w:val="231F20"/>
          <w:spacing w:val="-8"/>
        </w:rPr>
        <w:t xml:space="preserve"> </w:t>
      </w:r>
      <w:r>
        <w:rPr>
          <w:color w:val="231F20"/>
        </w:rPr>
        <w:t>lại</w:t>
      </w:r>
      <w:r>
        <w:rPr>
          <w:color w:val="231F20"/>
          <w:spacing w:val="-7"/>
        </w:rPr>
        <w:t xml:space="preserve"> </w:t>
      </w:r>
      <w:r>
        <w:rPr>
          <w:color w:val="231F20"/>
        </w:rPr>
        <w:t>chia</w:t>
      </w:r>
      <w:r>
        <w:rPr>
          <w:color w:val="231F20"/>
          <w:spacing w:val="-7"/>
        </w:rPr>
        <w:t xml:space="preserve"> </w:t>
      </w:r>
      <w:r>
        <w:rPr>
          <w:color w:val="231F20"/>
        </w:rPr>
        <w:t>tay</w:t>
      </w:r>
      <w:r>
        <w:rPr>
          <w:color w:val="231F20"/>
          <w:spacing w:val="-7"/>
        </w:rPr>
        <w:t xml:space="preserve"> </w:t>
      </w:r>
      <w:r>
        <w:rPr>
          <w:color w:val="231F20"/>
        </w:rPr>
        <w:t>với</w:t>
      </w:r>
      <w:r>
        <w:rPr>
          <w:color w:val="231F20"/>
          <w:spacing w:val="-8"/>
        </w:rPr>
        <w:t xml:space="preserve"> </w:t>
      </w:r>
      <w:r>
        <w:rPr>
          <w:color w:val="231F20"/>
        </w:rPr>
        <w:t>ông.</w:t>
      </w:r>
      <w:r>
        <w:rPr>
          <w:color w:val="231F20"/>
          <w:spacing w:val="-7"/>
        </w:rPr>
        <w:t xml:space="preserve"> </w:t>
      </w:r>
      <w:r>
        <w:rPr>
          <w:color w:val="231F20"/>
        </w:rPr>
        <w:t>Khi</w:t>
      </w:r>
      <w:r>
        <w:rPr>
          <w:color w:val="231F20"/>
          <w:spacing w:val="-7"/>
        </w:rPr>
        <w:t xml:space="preserve"> </w:t>
      </w:r>
      <w:r>
        <w:rPr>
          <w:color w:val="231F20"/>
        </w:rPr>
        <w:t>ấy,</w:t>
      </w:r>
      <w:r>
        <w:rPr>
          <w:color w:val="231F20"/>
          <w:spacing w:val="-8"/>
        </w:rPr>
        <w:t xml:space="preserve"> </w:t>
      </w:r>
      <w:r>
        <w:rPr>
          <w:color w:val="231F20"/>
          <w:spacing w:val="-4"/>
        </w:rPr>
        <w:t xml:space="preserve">ông </w:t>
      </w:r>
      <w:r>
        <w:rPr>
          <w:color w:val="231F20"/>
        </w:rPr>
        <w:t>trèo lên bàn, ngồi kiết già và đọc bài kệ:</w:t>
      </w:r>
    </w:p>
    <w:p w:rsidR="00B969E0" w:rsidRDefault="009471F4">
      <w:pPr>
        <w:spacing w:before="113" w:line="264" w:lineRule="auto"/>
        <w:ind w:left="955" w:right="2243"/>
        <w:rPr>
          <w:i/>
          <w:sz w:val="28"/>
        </w:rPr>
      </w:pPr>
      <w:r>
        <w:rPr>
          <w:i/>
          <w:color w:val="231F20"/>
          <w:sz w:val="28"/>
        </w:rPr>
        <w:t>Bình thường say xỉn liên miên Khi say vẫn có phân biệt Sáng nay tỉnh rượu đi</w:t>
      </w:r>
      <w:r>
        <w:rPr>
          <w:i/>
          <w:color w:val="231F20"/>
          <w:spacing w:val="-3"/>
          <w:sz w:val="28"/>
        </w:rPr>
        <w:t xml:space="preserve"> </w:t>
      </w:r>
      <w:r>
        <w:rPr>
          <w:i/>
          <w:color w:val="231F20"/>
          <w:sz w:val="28"/>
        </w:rPr>
        <w:t>đâu?</w:t>
      </w:r>
    </w:p>
    <w:p w:rsidR="00B969E0" w:rsidRDefault="009471F4">
      <w:pPr>
        <w:spacing w:line="321" w:lineRule="exact"/>
        <w:ind w:left="955"/>
        <w:rPr>
          <w:i/>
          <w:sz w:val="28"/>
        </w:rPr>
      </w:pPr>
      <w:r>
        <w:rPr>
          <w:i/>
          <w:color w:val="231F20"/>
          <w:sz w:val="28"/>
        </w:rPr>
        <w:t>Bờ dương liễu trăng tàn gió sớm.</w:t>
      </w:r>
    </w:p>
    <w:p w:rsidR="00B969E0" w:rsidRDefault="009471F4">
      <w:pPr>
        <w:pStyle w:val="BodyText"/>
        <w:spacing w:before="202" w:line="264" w:lineRule="auto"/>
        <w:ind w:right="159" w:firstLine="396"/>
        <w:jc w:val="both"/>
      </w:pPr>
      <w:r>
        <w:rPr>
          <w:color w:val="231F20"/>
        </w:rPr>
        <w:t>Nói</w:t>
      </w:r>
      <w:r>
        <w:rPr>
          <w:color w:val="231F20"/>
          <w:spacing w:val="-14"/>
        </w:rPr>
        <w:t xml:space="preserve"> </w:t>
      </w:r>
      <w:r>
        <w:rPr>
          <w:color w:val="231F20"/>
        </w:rPr>
        <w:t>xong</w:t>
      </w:r>
      <w:r>
        <w:rPr>
          <w:color w:val="231F20"/>
          <w:spacing w:val="-14"/>
        </w:rPr>
        <w:t xml:space="preserve"> </w:t>
      </w:r>
      <w:r>
        <w:rPr>
          <w:color w:val="231F20"/>
        </w:rPr>
        <w:t>liền</w:t>
      </w:r>
      <w:r>
        <w:rPr>
          <w:color w:val="231F20"/>
          <w:spacing w:val="-13"/>
        </w:rPr>
        <w:t xml:space="preserve"> </w:t>
      </w:r>
      <w:r>
        <w:rPr>
          <w:color w:val="231F20"/>
        </w:rPr>
        <w:t>thị</w:t>
      </w:r>
      <w:r>
        <w:rPr>
          <w:color w:val="231F20"/>
          <w:spacing w:val="-14"/>
        </w:rPr>
        <w:t xml:space="preserve"> </w:t>
      </w:r>
      <w:r>
        <w:rPr>
          <w:color w:val="231F20"/>
        </w:rPr>
        <w:t>tịch.</w:t>
      </w:r>
      <w:r>
        <w:rPr>
          <w:color w:val="231F20"/>
          <w:spacing w:val="-13"/>
        </w:rPr>
        <w:t xml:space="preserve"> </w:t>
      </w:r>
      <w:r>
        <w:rPr>
          <w:color w:val="231F20"/>
        </w:rPr>
        <w:t>Lúc</w:t>
      </w:r>
      <w:r>
        <w:rPr>
          <w:color w:val="231F20"/>
          <w:spacing w:val="-14"/>
        </w:rPr>
        <w:t xml:space="preserve"> </w:t>
      </w:r>
      <w:r>
        <w:rPr>
          <w:color w:val="231F20"/>
        </w:rPr>
        <w:t>đó</w:t>
      </w:r>
      <w:r>
        <w:rPr>
          <w:color w:val="231F20"/>
          <w:spacing w:val="-13"/>
        </w:rPr>
        <w:t xml:space="preserve"> </w:t>
      </w:r>
      <w:r>
        <w:rPr>
          <w:color w:val="231F20"/>
        </w:rPr>
        <w:t>mọi</w:t>
      </w:r>
      <w:r>
        <w:rPr>
          <w:color w:val="231F20"/>
          <w:spacing w:val="-14"/>
        </w:rPr>
        <w:t xml:space="preserve"> </w:t>
      </w:r>
      <w:r>
        <w:rPr>
          <w:color w:val="231F20"/>
        </w:rPr>
        <w:t>người</w:t>
      </w:r>
      <w:r>
        <w:rPr>
          <w:color w:val="231F20"/>
          <w:spacing w:val="-13"/>
        </w:rPr>
        <w:t xml:space="preserve"> </w:t>
      </w:r>
      <w:r>
        <w:rPr>
          <w:color w:val="231F20"/>
        </w:rPr>
        <w:t>quỳ</w:t>
      </w:r>
      <w:r>
        <w:rPr>
          <w:color w:val="231F20"/>
          <w:spacing w:val="-14"/>
        </w:rPr>
        <w:t xml:space="preserve"> </w:t>
      </w:r>
      <w:r>
        <w:rPr>
          <w:color w:val="231F20"/>
        </w:rPr>
        <w:t>lạy</w:t>
      </w:r>
      <w:r>
        <w:rPr>
          <w:color w:val="231F20"/>
          <w:spacing w:val="-13"/>
        </w:rPr>
        <w:t xml:space="preserve"> </w:t>
      </w:r>
      <w:r>
        <w:rPr>
          <w:color w:val="231F20"/>
        </w:rPr>
        <w:t xml:space="preserve">sám hối vì khi xưa do không biết nên có tâm khinh </w:t>
      </w:r>
      <w:r>
        <w:rPr>
          <w:color w:val="231F20"/>
          <w:spacing w:val="-3"/>
        </w:rPr>
        <w:t xml:space="preserve">thường, </w:t>
      </w:r>
      <w:r>
        <w:rPr>
          <w:color w:val="231F20"/>
        </w:rPr>
        <w:t>chê bai bậc Bồ-tát hóa thân.</w:t>
      </w:r>
    </w:p>
    <w:p w:rsidR="00B969E0" w:rsidRDefault="009471F4">
      <w:pPr>
        <w:pStyle w:val="BodyText"/>
        <w:spacing w:before="84" w:line="264" w:lineRule="auto"/>
        <w:ind w:right="159" w:firstLine="396"/>
        <w:jc w:val="both"/>
      </w:pPr>
      <w:r>
        <w:rPr>
          <w:color w:val="231F20"/>
        </w:rPr>
        <w:t>Ở đây, chúng ta cần phải hiểu rõ đó là việc làm của bậc Đại nhân, không thể bắt chước say xỉn liên miên như vậy sẽ rơi Địa ngục nhanh như tên bắn.</w:t>
      </w:r>
    </w:p>
    <w:p w:rsidR="00B969E0" w:rsidRDefault="009471F4">
      <w:pPr>
        <w:pStyle w:val="BodyText"/>
        <w:spacing w:before="84" w:line="264" w:lineRule="auto"/>
        <w:ind w:right="158" w:firstLine="396"/>
        <w:jc w:val="both"/>
      </w:pPr>
      <w:r>
        <w:rPr>
          <w:color w:val="231F20"/>
        </w:rPr>
        <w:t xml:space="preserve">Thậm chí ngay đến con chim, con kiến, con cá, con muỗi cũng vậy, tất cả đều có tánh biết giống như </w:t>
      </w:r>
      <w:r>
        <w:rPr>
          <w:color w:val="231F20"/>
          <w:spacing w:val="-3"/>
        </w:rPr>
        <w:t xml:space="preserve">mình, </w:t>
      </w:r>
      <w:r>
        <w:rPr>
          <w:color w:val="231F20"/>
        </w:rPr>
        <w:t>cho</w:t>
      </w:r>
      <w:r>
        <w:rPr>
          <w:color w:val="231F20"/>
          <w:spacing w:val="-20"/>
        </w:rPr>
        <w:t xml:space="preserve"> </w:t>
      </w:r>
      <w:r>
        <w:rPr>
          <w:color w:val="231F20"/>
        </w:rPr>
        <w:t>nên</w:t>
      </w:r>
      <w:r>
        <w:rPr>
          <w:color w:val="231F20"/>
          <w:spacing w:val="-19"/>
        </w:rPr>
        <w:t xml:space="preserve"> </w:t>
      </w:r>
      <w:r>
        <w:rPr>
          <w:color w:val="231F20"/>
        </w:rPr>
        <w:t>phải</w:t>
      </w:r>
      <w:r>
        <w:rPr>
          <w:color w:val="231F20"/>
          <w:spacing w:val="-19"/>
        </w:rPr>
        <w:t xml:space="preserve"> </w:t>
      </w:r>
      <w:r>
        <w:rPr>
          <w:color w:val="231F20"/>
        </w:rPr>
        <w:t>quý</w:t>
      </w:r>
      <w:r>
        <w:rPr>
          <w:color w:val="231F20"/>
          <w:spacing w:val="-19"/>
        </w:rPr>
        <w:t xml:space="preserve"> </w:t>
      </w:r>
      <w:r>
        <w:rPr>
          <w:color w:val="231F20"/>
        </w:rPr>
        <w:t>trọng.</w:t>
      </w:r>
      <w:r>
        <w:rPr>
          <w:color w:val="231F20"/>
          <w:spacing w:val="-19"/>
        </w:rPr>
        <w:t xml:space="preserve"> </w:t>
      </w:r>
      <w:r>
        <w:rPr>
          <w:color w:val="231F20"/>
        </w:rPr>
        <w:t>Trong</w:t>
      </w:r>
      <w:r>
        <w:rPr>
          <w:color w:val="231F20"/>
          <w:spacing w:val="-19"/>
        </w:rPr>
        <w:t xml:space="preserve"> </w:t>
      </w:r>
      <w:r>
        <w:rPr>
          <w:color w:val="231F20"/>
        </w:rPr>
        <w:t>sách</w:t>
      </w:r>
      <w:r>
        <w:rPr>
          <w:color w:val="231F20"/>
          <w:spacing w:val="-20"/>
        </w:rPr>
        <w:t xml:space="preserve"> </w:t>
      </w:r>
      <w:r>
        <w:rPr>
          <w:i/>
          <w:color w:val="231F20"/>
        </w:rPr>
        <w:t>Mấy</w:t>
      </w:r>
      <w:r>
        <w:rPr>
          <w:i/>
          <w:color w:val="231F20"/>
          <w:spacing w:val="-19"/>
        </w:rPr>
        <w:t xml:space="preserve"> </w:t>
      </w:r>
      <w:r>
        <w:rPr>
          <w:i/>
          <w:color w:val="231F20"/>
        </w:rPr>
        <w:t>Điệu</w:t>
      </w:r>
      <w:r>
        <w:rPr>
          <w:i/>
          <w:color w:val="231F20"/>
          <w:spacing w:val="-20"/>
        </w:rPr>
        <w:t xml:space="preserve"> </w:t>
      </w:r>
      <w:r>
        <w:rPr>
          <w:i/>
          <w:color w:val="231F20"/>
        </w:rPr>
        <w:t>Sen</w:t>
      </w:r>
      <w:r>
        <w:rPr>
          <w:i/>
          <w:color w:val="231F20"/>
          <w:spacing w:val="-19"/>
        </w:rPr>
        <w:t xml:space="preserve"> </w:t>
      </w:r>
      <w:r>
        <w:rPr>
          <w:i/>
          <w:color w:val="231F20"/>
        </w:rPr>
        <w:t xml:space="preserve">Thanh </w:t>
      </w:r>
      <w:r>
        <w:rPr>
          <w:color w:val="231F20"/>
        </w:rPr>
        <w:t xml:space="preserve">của cư sĩ Bành Tế Thanh sống vào đời nhà Thanh ghi chép lại những việc tu hành Tịnh độ có được kết </w:t>
      </w:r>
      <w:r>
        <w:rPr>
          <w:color w:val="231F20"/>
          <w:spacing w:val="-4"/>
        </w:rPr>
        <w:t>quả</w:t>
      </w:r>
      <w:r>
        <w:rPr>
          <w:color w:val="231F20"/>
          <w:spacing w:val="62"/>
        </w:rPr>
        <w:t xml:space="preserve"> </w:t>
      </w:r>
      <w:r>
        <w:rPr>
          <w:color w:val="231F20"/>
        </w:rPr>
        <w:t>thực tiễn và được Hòa Thượng thượng Thiền hạ Tâm dịch</w:t>
      </w:r>
      <w:r>
        <w:rPr>
          <w:color w:val="231F20"/>
          <w:spacing w:val="26"/>
        </w:rPr>
        <w:t xml:space="preserve"> </w:t>
      </w:r>
      <w:r>
        <w:rPr>
          <w:color w:val="231F20"/>
        </w:rPr>
        <w:t>ra</w:t>
      </w:r>
      <w:r>
        <w:rPr>
          <w:color w:val="231F20"/>
          <w:spacing w:val="27"/>
        </w:rPr>
        <w:t xml:space="preserve"> </w:t>
      </w:r>
      <w:r>
        <w:rPr>
          <w:color w:val="231F20"/>
        </w:rPr>
        <w:t>tiếng</w:t>
      </w:r>
      <w:r>
        <w:rPr>
          <w:color w:val="231F20"/>
          <w:spacing w:val="26"/>
        </w:rPr>
        <w:t xml:space="preserve"> </w:t>
      </w:r>
      <w:r>
        <w:rPr>
          <w:color w:val="231F20"/>
        </w:rPr>
        <w:t>Việt,</w:t>
      </w:r>
      <w:r>
        <w:rPr>
          <w:color w:val="231F20"/>
          <w:spacing w:val="27"/>
        </w:rPr>
        <w:t xml:space="preserve"> </w:t>
      </w:r>
      <w:r>
        <w:rPr>
          <w:color w:val="231F20"/>
        </w:rPr>
        <w:t>có</w:t>
      </w:r>
      <w:r>
        <w:rPr>
          <w:color w:val="231F20"/>
          <w:spacing w:val="27"/>
        </w:rPr>
        <w:t xml:space="preserve"> </w:t>
      </w:r>
      <w:r>
        <w:rPr>
          <w:color w:val="231F20"/>
        </w:rPr>
        <w:t>dẫn</w:t>
      </w:r>
      <w:r>
        <w:rPr>
          <w:color w:val="231F20"/>
          <w:spacing w:val="26"/>
        </w:rPr>
        <w:t xml:space="preserve"> </w:t>
      </w:r>
      <w:r>
        <w:rPr>
          <w:color w:val="231F20"/>
        </w:rPr>
        <w:t>chứng</w:t>
      </w:r>
      <w:r>
        <w:rPr>
          <w:color w:val="231F20"/>
          <w:spacing w:val="27"/>
        </w:rPr>
        <w:t xml:space="preserve"> </w:t>
      </w:r>
      <w:r>
        <w:rPr>
          <w:color w:val="231F20"/>
        </w:rPr>
        <w:t>nhiều</w:t>
      </w:r>
      <w:r>
        <w:rPr>
          <w:color w:val="231F20"/>
          <w:spacing w:val="26"/>
        </w:rPr>
        <w:t xml:space="preserve"> </w:t>
      </w:r>
      <w:r>
        <w:rPr>
          <w:color w:val="231F20"/>
        </w:rPr>
        <w:t>câu</w:t>
      </w:r>
      <w:r>
        <w:rPr>
          <w:color w:val="231F20"/>
          <w:spacing w:val="27"/>
        </w:rPr>
        <w:t xml:space="preserve"> </w:t>
      </w:r>
      <w:r>
        <w:rPr>
          <w:color w:val="231F20"/>
        </w:rPr>
        <w:t>chuyện</w:t>
      </w:r>
      <w:r>
        <w:rPr>
          <w:color w:val="231F20"/>
          <w:spacing w:val="27"/>
        </w:rPr>
        <w:t xml:space="preserve"> </w:t>
      </w:r>
      <w:r>
        <w:rPr>
          <w:color w:val="231F20"/>
        </w:rPr>
        <w:t>có</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92"/>
          <w:pgSz w:w="16790" w:h="12310" w:orient="landscape"/>
          <w:pgMar w:top="1520" w:right="1000" w:bottom="280" w:left="1000" w:header="1257" w:footer="0" w:gutter="0"/>
          <w:cols w:space="720"/>
        </w:sectPr>
      </w:pPr>
    </w:p>
    <w:p w:rsidR="00B969E0" w:rsidRDefault="009471F4">
      <w:pPr>
        <w:pStyle w:val="BodyText"/>
        <w:spacing w:before="88" w:line="261" w:lineRule="auto"/>
        <w:ind w:right="40"/>
        <w:jc w:val="both"/>
      </w:pPr>
      <w:r>
        <w:rPr>
          <w:color w:val="231F20"/>
        </w:rPr>
        <w:t>thật</w:t>
      </w:r>
      <w:r>
        <w:rPr>
          <w:color w:val="231F20"/>
          <w:spacing w:val="-8"/>
        </w:rPr>
        <w:t xml:space="preserve"> </w:t>
      </w:r>
      <w:r>
        <w:rPr>
          <w:color w:val="231F20"/>
        </w:rPr>
        <w:t>về</w:t>
      </w:r>
      <w:r>
        <w:rPr>
          <w:color w:val="231F20"/>
          <w:spacing w:val="-7"/>
        </w:rPr>
        <w:t xml:space="preserve"> </w:t>
      </w:r>
      <w:r>
        <w:rPr>
          <w:color w:val="231F20"/>
        </w:rPr>
        <w:t>con</w:t>
      </w:r>
      <w:r>
        <w:rPr>
          <w:color w:val="231F20"/>
          <w:spacing w:val="-8"/>
        </w:rPr>
        <w:t xml:space="preserve"> </w:t>
      </w:r>
      <w:r>
        <w:rPr>
          <w:color w:val="231F20"/>
        </w:rPr>
        <w:t>két</w:t>
      </w:r>
      <w:r>
        <w:rPr>
          <w:color w:val="231F20"/>
          <w:spacing w:val="-7"/>
        </w:rPr>
        <w:t xml:space="preserve"> </w:t>
      </w:r>
      <w:r>
        <w:rPr>
          <w:color w:val="231F20"/>
        </w:rPr>
        <w:t>biết</w:t>
      </w:r>
      <w:r>
        <w:rPr>
          <w:color w:val="231F20"/>
          <w:spacing w:val="-8"/>
        </w:rPr>
        <w:t xml:space="preserve"> </w:t>
      </w:r>
      <w:r>
        <w:rPr>
          <w:color w:val="231F20"/>
        </w:rPr>
        <w:t>niệm</w:t>
      </w:r>
      <w:r>
        <w:rPr>
          <w:color w:val="231F20"/>
          <w:spacing w:val="-7"/>
        </w:rPr>
        <w:t xml:space="preserve"> </w:t>
      </w:r>
      <w:r>
        <w:rPr>
          <w:color w:val="231F20"/>
        </w:rPr>
        <w:t>Phật.</w:t>
      </w:r>
      <w:r>
        <w:rPr>
          <w:color w:val="231F20"/>
          <w:spacing w:val="-8"/>
        </w:rPr>
        <w:t xml:space="preserve"> </w:t>
      </w:r>
      <w:r>
        <w:rPr>
          <w:color w:val="231F20"/>
        </w:rPr>
        <w:t>Đến</w:t>
      </w:r>
      <w:r>
        <w:rPr>
          <w:color w:val="231F20"/>
          <w:spacing w:val="-7"/>
        </w:rPr>
        <w:t xml:space="preserve"> </w:t>
      </w:r>
      <w:r>
        <w:rPr>
          <w:color w:val="231F20"/>
        </w:rPr>
        <w:t>khi</w:t>
      </w:r>
      <w:r>
        <w:rPr>
          <w:color w:val="231F20"/>
          <w:spacing w:val="-8"/>
        </w:rPr>
        <w:t xml:space="preserve"> </w:t>
      </w:r>
      <w:r>
        <w:rPr>
          <w:color w:val="231F20"/>
        </w:rPr>
        <w:t>nó</w:t>
      </w:r>
      <w:r>
        <w:rPr>
          <w:color w:val="231F20"/>
          <w:spacing w:val="-7"/>
        </w:rPr>
        <w:t xml:space="preserve"> </w:t>
      </w:r>
      <w:r>
        <w:rPr>
          <w:color w:val="231F20"/>
        </w:rPr>
        <w:t>chết,</w:t>
      </w:r>
      <w:r>
        <w:rPr>
          <w:color w:val="231F20"/>
          <w:spacing w:val="-8"/>
        </w:rPr>
        <w:t xml:space="preserve"> </w:t>
      </w:r>
      <w:r>
        <w:rPr>
          <w:color w:val="231F20"/>
        </w:rPr>
        <w:t>người</w:t>
      </w:r>
      <w:r>
        <w:rPr>
          <w:color w:val="231F20"/>
          <w:spacing w:val="-7"/>
        </w:rPr>
        <w:t xml:space="preserve"> </w:t>
      </w:r>
      <w:r>
        <w:rPr>
          <w:color w:val="231F20"/>
        </w:rPr>
        <w:t>ta đem</w:t>
      </w:r>
      <w:r>
        <w:rPr>
          <w:color w:val="231F20"/>
          <w:spacing w:val="-6"/>
        </w:rPr>
        <w:t xml:space="preserve"> </w:t>
      </w:r>
      <w:r>
        <w:rPr>
          <w:color w:val="231F20"/>
        </w:rPr>
        <w:t>chôn,</w:t>
      </w:r>
      <w:r>
        <w:rPr>
          <w:color w:val="231F20"/>
          <w:spacing w:val="-4"/>
        </w:rPr>
        <w:t xml:space="preserve"> </w:t>
      </w:r>
      <w:r>
        <w:rPr>
          <w:color w:val="231F20"/>
        </w:rPr>
        <w:t>một</w:t>
      </w:r>
      <w:r>
        <w:rPr>
          <w:color w:val="231F20"/>
          <w:spacing w:val="-4"/>
        </w:rPr>
        <w:t xml:space="preserve"> </w:t>
      </w:r>
      <w:r>
        <w:rPr>
          <w:color w:val="231F20"/>
        </w:rPr>
        <w:t>thời</w:t>
      </w:r>
      <w:r>
        <w:rPr>
          <w:color w:val="231F20"/>
          <w:spacing w:val="-5"/>
        </w:rPr>
        <w:t xml:space="preserve"> </w:t>
      </w:r>
      <w:r>
        <w:rPr>
          <w:color w:val="231F20"/>
        </w:rPr>
        <w:t>gian</w:t>
      </w:r>
      <w:r>
        <w:rPr>
          <w:color w:val="231F20"/>
          <w:spacing w:val="-4"/>
        </w:rPr>
        <w:t xml:space="preserve"> </w:t>
      </w:r>
      <w:r>
        <w:rPr>
          <w:color w:val="231F20"/>
        </w:rPr>
        <w:t>sau</w:t>
      </w:r>
      <w:r>
        <w:rPr>
          <w:color w:val="231F20"/>
          <w:spacing w:val="-5"/>
        </w:rPr>
        <w:t xml:space="preserve"> </w:t>
      </w:r>
      <w:r>
        <w:rPr>
          <w:color w:val="231F20"/>
        </w:rPr>
        <w:t>thì</w:t>
      </w:r>
      <w:r>
        <w:rPr>
          <w:color w:val="231F20"/>
          <w:spacing w:val="-5"/>
        </w:rPr>
        <w:t xml:space="preserve"> </w:t>
      </w:r>
      <w:r>
        <w:rPr>
          <w:color w:val="231F20"/>
        </w:rPr>
        <w:t>thấy</w:t>
      </w:r>
      <w:r>
        <w:rPr>
          <w:color w:val="231F20"/>
          <w:spacing w:val="-4"/>
        </w:rPr>
        <w:t xml:space="preserve"> </w:t>
      </w:r>
      <w:r>
        <w:rPr>
          <w:color w:val="231F20"/>
        </w:rPr>
        <w:t>từ</w:t>
      </w:r>
      <w:r>
        <w:rPr>
          <w:color w:val="231F20"/>
          <w:spacing w:val="-4"/>
        </w:rPr>
        <w:t xml:space="preserve"> </w:t>
      </w:r>
      <w:r>
        <w:rPr>
          <w:color w:val="231F20"/>
        </w:rPr>
        <w:t>lưỡi</w:t>
      </w:r>
      <w:r>
        <w:rPr>
          <w:color w:val="231F20"/>
          <w:spacing w:val="-5"/>
        </w:rPr>
        <w:t xml:space="preserve"> </w:t>
      </w:r>
      <w:r>
        <w:rPr>
          <w:color w:val="231F20"/>
        </w:rPr>
        <w:t>của</w:t>
      </w:r>
      <w:r>
        <w:rPr>
          <w:color w:val="231F20"/>
          <w:spacing w:val="-4"/>
        </w:rPr>
        <w:t xml:space="preserve"> </w:t>
      </w:r>
      <w:r>
        <w:rPr>
          <w:color w:val="231F20"/>
        </w:rPr>
        <w:t>nó</w:t>
      </w:r>
      <w:r>
        <w:rPr>
          <w:color w:val="231F20"/>
          <w:spacing w:val="-4"/>
        </w:rPr>
        <w:t xml:space="preserve"> </w:t>
      </w:r>
      <w:r>
        <w:rPr>
          <w:color w:val="231F20"/>
        </w:rPr>
        <w:t>mọc lên hoa</w:t>
      </w:r>
      <w:r>
        <w:rPr>
          <w:color w:val="231F20"/>
          <w:spacing w:val="-1"/>
        </w:rPr>
        <w:t xml:space="preserve"> </w:t>
      </w:r>
      <w:r>
        <w:rPr>
          <w:color w:val="231F20"/>
        </w:rPr>
        <w:t>sen.</w:t>
      </w:r>
    </w:p>
    <w:p w:rsidR="00B969E0" w:rsidRDefault="009471F4">
      <w:pPr>
        <w:pStyle w:val="BodyText"/>
        <w:spacing w:before="84" w:line="261" w:lineRule="auto"/>
        <w:ind w:right="41" w:firstLine="396"/>
        <w:jc w:val="both"/>
      </w:pPr>
      <w:r>
        <w:rPr>
          <w:color w:val="231F20"/>
        </w:rPr>
        <w:t xml:space="preserve">Cũng không nên xem thường cây cỏ, sỏi đá, bởi </w:t>
      </w:r>
      <w:r>
        <w:rPr>
          <w:color w:val="231F20"/>
          <w:spacing w:val="-11"/>
        </w:rPr>
        <w:t xml:space="preserve">vì </w:t>
      </w:r>
      <w:r>
        <w:rPr>
          <w:color w:val="231F20"/>
        </w:rPr>
        <w:t xml:space="preserve">nếu không có đất thì chúng ta đi đứng ở đâu? Hoặc </w:t>
      </w:r>
      <w:r>
        <w:rPr>
          <w:color w:val="231F20"/>
          <w:spacing w:val="-5"/>
        </w:rPr>
        <w:t xml:space="preserve">chỉ </w:t>
      </w:r>
      <w:r>
        <w:rPr>
          <w:color w:val="231F20"/>
        </w:rPr>
        <w:t>cần</w:t>
      </w:r>
      <w:r>
        <w:rPr>
          <w:color w:val="231F20"/>
          <w:spacing w:val="-19"/>
        </w:rPr>
        <w:t xml:space="preserve"> </w:t>
      </w:r>
      <w:r>
        <w:rPr>
          <w:color w:val="231F20"/>
        </w:rPr>
        <w:t>mặt</w:t>
      </w:r>
      <w:r>
        <w:rPr>
          <w:color w:val="231F20"/>
          <w:spacing w:val="-19"/>
        </w:rPr>
        <w:t xml:space="preserve"> </w:t>
      </w:r>
      <w:r>
        <w:rPr>
          <w:color w:val="231F20"/>
        </w:rPr>
        <w:t>đất</w:t>
      </w:r>
      <w:r>
        <w:rPr>
          <w:color w:val="231F20"/>
          <w:spacing w:val="-18"/>
        </w:rPr>
        <w:t xml:space="preserve"> </w:t>
      </w:r>
      <w:r>
        <w:rPr>
          <w:color w:val="231F20"/>
        </w:rPr>
        <w:t>chấn</w:t>
      </w:r>
      <w:r>
        <w:rPr>
          <w:color w:val="231F20"/>
          <w:spacing w:val="-19"/>
        </w:rPr>
        <w:t xml:space="preserve"> </w:t>
      </w:r>
      <w:r>
        <w:rPr>
          <w:color w:val="231F20"/>
        </w:rPr>
        <w:t>động</w:t>
      </w:r>
      <w:r>
        <w:rPr>
          <w:color w:val="231F20"/>
          <w:spacing w:val="-18"/>
        </w:rPr>
        <w:t xml:space="preserve"> </w:t>
      </w:r>
      <w:r>
        <w:rPr>
          <w:color w:val="231F20"/>
        </w:rPr>
        <w:t>mạnh</w:t>
      </w:r>
      <w:r>
        <w:rPr>
          <w:color w:val="231F20"/>
          <w:spacing w:val="-19"/>
        </w:rPr>
        <w:t xml:space="preserve"> </w:t>
      </w:r>
      <w:r>
        <w:rPr>
          <w:color w:val="231F20"/>
        </w:rPr>
        <w:t>thì</w:t>
      </w:r>
      <w:r>
        <w:rPr>
          <w:color w:val="231F20"/>
          <w:spacing w:val="-18"/>
        </w:rPr>
        <w:t xml:space="preserve"> </w:t>
      </w:r>
      <w:r>
        <w:rPr>
          <w:color w:val="231F20"/>
        </w:rPr>
        <w:t>tất</w:t>
      </w:r>
      <w:r>
        <w:rPr>
          <w:color w:val="231F20"/>
          <w:spacing w:val="-19"/>
        </w:rPr>
        <w:t xml:space="preserve"> </w:t>
      </w:r>
      <w:r>
        <w:rPr>
          <w:color w:val="231F20"/>
        </w:rPr>
        <w:t>cả</w:t>
      </w:r>
      <w:r>
        <w:rPr>
          <w:color w:val="231F20"/>
          <w:spacing w:val="-19"/>
        </w:rPr>
        <w:t xml:space="preserve"> </w:t>
      </w:r>
      <w:r>
        <w:rPr>
          <w:color w:val="231F20"/>
        </w:rPr>
        <w:t>đều</w:t>
      </w:r>
      <w:r>
        <w:rPr>
          <w:color w:val="231F20"/>
          <w:spacing w:val="-18"/>
        </w:rPr>
        <w:t xml:space="preserve"> </w:t>
      </w:r>
      <w:r>
        <w:rPr>
          <w:color w:val="231F20"/>
        </w:rPr>
        <w:t>sụp</w:t>
      </w:r>
      <w:r>
        <w:rPr>
          <w:color w:val="231F20"/>
          <w:spacing w:val="-19"/>
        </w:rPr>
        <w:t xml:space="preserve"> </w:t>
      </w:r>
      <w:r>
        <w:rPr>
          <w:color w:val="231F20"/>
        </w:rPr>
        <w:t>đổ.</w:t>
      </w:r>
      <w:r>
        <w:rPr>
          <w:color w:val="231F20"/>
          <w:spacing w:val="-18"/>
        </w:rPr>
        <w:t xml:space="preserve"> </w:t>
      </w:r>
      <w:r>
        <w:rPr>
          <w:color w:val="231F20"/>
        </w:rPr>
        <w:t xml:space="preserve">Những cây xanh trong vườn hay bên đường dường như </w:t>
      </w:r>
      <w:r>
        <w:rPr>
          <w:color w:val="231F20"/>
          <w:spacing w:val="-4"/>
        </w:rPr>
        <w:t>chẳng</w:t>
      </w:r>
      <w:r>
        <w:rPr>
          <w:color w:val="231F20"/>
          <w:spacing w:val="62"/>
        </w:rPr>
        <w:t xml:space="preserve"> </w:t>
      </w:r>
      <w:r>
        <w:rPr>
          <w:color w:val="231F20"/>
        </w:rPr>
        <w:t>có</w:t>
      </w:r>
      <w:r>
        <w:rPr>
          <w:color w:val="231F20"/>
          <w:spacing w:val="-9"/>
        </w:rPr>
        <w:t xml:space="preserve"> </w:t>
      </w:r>
      <w:r>
        <w:rPr>
          <w:color w:val="231F20"/>
        </w:rPr>
        <w:t>gì</w:t>
      </w:r>
      <w:r>
        <w:rPr>
          <w:color w:val="231F20"/>
          <w:spacing w:val="-9"/>
        </w:rPr>
        <w:t xml:space="preserve"> </w:t>
      </w:r>
      <w:r>
        <w:rPr>
          <w:color w:val="231F20"/>
        </w:rPr>
        <w:t>liên</w:t>
      </w:r>
      <w:r>
        <w:rPr>
          <w:color w:val="231F20"/>
          <w:spacing w:val="-9"/>
        </w:rPr>
        <w:t xml:space="preserve"> </w:t>
      </w:r>
      <w:r>
        <w:rPr>
          <w:color w:val="231F20"/>
        </w:rPr>
        <w:t>quan</w:t>
      </w:r>
      <w:r>
        <w:rPr>
          <w:color w:val="231F20"/>
          <w:spacing w:val="-9"/>
        </w:rPr>
        <w:t xml:space="preserve"> </w:t>
      </w:r>
      <w:r>
        <w:rPr>
          <w:color w:val="231F20"/>
        </w:rPr>
        <w:t>tới</w:t>
      </w:r>
      <w:r>
        <w:rPr>
          <w:color w:val="231F20"/>
          <w:spacing w:val="-9"/>
        </w:rPr>
        <w:t xml:space="preserve"> </w:t>
      </w:r>
      <w:r>
        <w:rPr>
          <w:color w:val="231F20"/>
        </w:rPr>
        <w:t>chúng</w:t>
      </w:r>
      <w:r>
        <w:rPr>
          <w:color w:val="231F20"/>
          <w:spacing w:val="-9"/>
        </w:rPr>
        <w:t xml:space="preserve"> </w:t>
      </w:r>
      <w:r>
        <w:rPr>
          <w:color w:val="231F20"/>
        </w:rPr>
        <w:t>ta</w:t>
      </w:r>
      <w:r>
        <w:rPr>
          <w:color w:val="231F20"/>
          <w:spacing w:val="-9"/>
        </w:rPr>
        <w:t xml:space="preserve"> </w:t>
      </w:r>
      <w:r>
        <w:rPr>
          <w:color w:val="231F20"/>
        </w:rPr>
        <w:t>cho</w:t>
      </w:r>
      <w:r>
        <w:rPr>
          <w:color w:val="231F20"/>
          <w:spacing w:val="-9"/>
        </w:rPr>
        <w:t xml:space="preserve"> </w:t>
      </w:r>
      <w:r>
        <w:rPr>
          <w:color w:val="231F20"/>
        </w:rPr>
        <w:t>nên</w:t>
      </w:r>
      <w:r>
        <w:rPr>
          <w:color w:val="231F20"/>
          <w:spacing w:val="-9"/>
        </w:rPr>
        <w:t xml:space="preserve"> </w:t>
      </w:r>
      <w:r>
        <w:rPr>
          <w:color w:val="231F20"/>
        </w:rPr>
        <w:t>không</w:t>
      </w:r>
      <w:r>
        <w:rPr>
          <w:color w:val="231F20"/>
          <w:spacing w:val="-9"/>
        </w:rPr>
        <w:t xml:space="preserve"> </w:t>
      </w:r>
      <w:r>
        <w:rPr>
          <w:color w:val="231F20"/>
        </w:rPr>
        <w:t>cần</w:t>
      </w:r>
      <w:r>
        <w:rPr>
          <w:color w:val="231F20"/>
          <w:spacing w:val="-9"/>
        </w:rPr>
        <w:t xml:space="preserve"> </w:t>
      </w:r>
      <w:r>
        <w:rPr>
          <w:color w:val="231F20"/>
        </w:rPr>
        <w:t>quan</w:t>
      </w:r>
      <w:r>
        <w:rPr>
          <w:color w:val="231F20"/>
          <w:spacing w:val="-9"/>
        </w:rPr>
        <w:t xml:space="preserve"> </w:t>
      </w:r>
      <w:r>
        <w:rPr>
          <w:color w:val="231F20"/>
        </w:rPr>
        <w:t xml:space="preserve">tâm chăm sóc, bảo vệ. Tuy nhiên, nếu không có chúng thì khí hậu biến đổi, thiên tai xảy ra liên miên. Cũng </w:t>
      </w:r>
      <w:r>
        <w:rPr>
          <w:color w:val="231F20"/>
          <w:spacing w:val="-4"/>
        </w:rPr>
        <w:t xml:space="preserve">vậy, </w:t>
      </w:r>
      <w:r>
        <w:rPr>
          <w:color w:val="231F20"/>
        </w:rPr>
        <w:t>nếu</w:t>
      </w:r>
      <w:r>
        <w:rPr>
          <w:color w:val="231F20"/>
          <w:spacing w:val="-11"/>
        </w:rPr>
        <w:t xml:space="preserve"> </w:t>
      </w:r>
      <w:r>
        <w:rPr>
          <w:color w:val="231F20"/>
        </w:rPr>
        <w:t>không</w:t>
      </w:r>
      <w:r>
        <w:rPr>
          <w:color w:val="231F20"/>
          <w:spacing w:val="-10"/>
        </w:rPr>
        <w:t xml:space="preserve"> </w:t>
      </w:r>
      <w:r>
        <w:rPr>
          <w:color w:val="231F20"/>
        </w:rPr>
        <w:t>có</w:t>
      </w:r>
      <w:r>
        <w:rPr>
          <w:color w:val="231F20"/>
          <w:spacing w:val="-11"/>
        </w:rPr>
        <w:t xml:space="preserve"> </w:t>
      </w:r>
      <w:r>
        <w:rPr>
          <w:color w:val="231F20"/>
        </w:rPr>
        <w:t>nước,</w:t>
      </w:r>
      <w:r>
        <w:rPr>
          <w:color w:val="231F20"/>
          <w:spacing w:val="-10"/>
        </w:rPr>
        <w:t xml:space="preserve"> </w:t>
      </w:r>
      <w:r>
        <w:rPr>
          <w:color w:val="231F20"/>
        </w:rPr>
        <w:t>lửa,</w:t>
      </w:r>
      <w:r>
        <w:rPr>
          <w:color w:val="231F20"/>
          <w:spacing w:val="-10"/>
        </w:rPr>
        <w:t xml:space="preserve"> </w:t>
      </w:r>
      <w:r>
        <w:rPr>
          <w:color w:val="231F20"/>
        </w:rPr>
        <w:t>không</w:t>
      </w:r>
      <w:r>
        <w:rPr>
          <w:color w:val="231F20"/>
          <w:spacing w:val="-11"/>
        </w:rPr>
        <w:t xml:space="preserve"> </w:t>
      </w:r>
      <w:r>
        <w:rPr>
          <w:color w:val="231F20"/>
        </w:rPr>
        <w:t>khí...</w:t>
      </w:r>
      <w:r>
        <w:rPr>
          <w:color w:val="231F20"/>
          <w:spacing w:val="-10"/>
        </w:rPr>
        <w:t xml:space="preserve"> </w:t>
      </w:r>
      <w:r>
        <w:rPr>
          <w:color w:val="231F20"/>
        </w:rPr>
        <w:t>thì</w:t>
      </w:r>
      <w:r>
        <w:rPr>
          <w:color w:val="231F20"/>
          <w:spacing w:val="-10"/>
        </w:rPr>
        <w:t xml:space="preserve"> </w:t>
      </w:r>
      <w:r>
        <w:rPr>
          <w:color w:val="231F20"/>
        </w:rPr>
        <w:t>sự</w:t>
      </w:r>
      <w:r>
        <w:rPr>
          <w:color w:val="231F20"/>
          <w:spacing w:val="-11"/>
        </w:rPr>
        <w:t xml:space="preserve"> </w:t>
      </w:r>
      <w:r>
        <w:rPr>
          <w:color w:val="231F20"/>
        </w:rPr>
        <w:t>sống</w:t>
      </w:r>
      <w:r>
        <w:rPr>
          <w:color w:val="231F20"/>
          <w:spacing w:val="-10"/>
        </w:rPr>
        <w:t xml:space="preserve"> </w:t>
      </w:r>
      <w:r>
        <w:rPr>
          <w:color w:val="231F20"/>
        </w:rPr>
        <w:t>của</w:t>
      </w:r>
      <w:r>
        <w:rPr>
          <w:color w:val="231F20"/>
          <w:spacing w:val="-10"/>
        </w:rPr>
        <w:t xml:space="preserve"> </w:t>
      </w:r>
      <w:r>
        <w:rPr>
          <w:color w:val="231F20"/>
        </w:rPr>
        <w:t>con người không thể tồn tại.</w:t>
      </w:r>
    </w:p>
    <w:p w:rsidR="00B969E0" w:rsidRDefault="009471F4">
      <w:pPr>
        <w:pStyle w:val="BodyText"/>
        <w:spacing w:before="81" w:line="261" w:lineRule="auto"/>
        <w:ind w:right="38" w:firstLine="396"/>
        <w:jc w:val="both"/>
      </w:pPr>
      <w:r>
        <w:rPr>
          <w:color w:val="231F20"/>
        </w:rPr>
        <w:t>Người thấy được pháp sẽ thấy lý Duyên khởi trùm khắp cả vũ trụ vạn vật:</w:t>
      </w:r>
      <w:r>
        <w:rPr>
          <w:i/>
          <w:color w:val="231F20"/>
        </w:rPr>
        <w:t>“Tất cả đều nương tựa nhau mà sống”</w:t>
      </w:r>
      <w:r>
        <w:rPr>
          <w:color w:val="231F20"/>
        </w:rPr>
        <w:t xml:space="preserve">. Người biết tu thì sẽ thấy vũ trụ là một bàn </w:t>
      </w:r>
      <w:r>
        <w:rPr>
          <w:color w:val="231F20"/>
          <w:spacing w:val="2"/>
        </w:rPr>
        <w:t xml:space="preserve">thờ </w:t>
      </w:r>
      <w:r>
        <w:rPr>
          <w:color w:val="231F20"/>
        </w:rPr>
        <w:t>khổng lồ, trời đất vạn vật đều đáng để cho mình cung kính, biết ơn. Nhờ có vạn vật mà chúng ta mới c</w:t>
      </w:r>
      <w:r>
        <w:rPr>
          <w:color w:val="231F20"/>
        </w:rPr>
        <w:t xml:space="preserve">ó </w:t>
      </w:r>
      <w:r>
        <w:rPr>
          <w:color w:val="231F20"/>
          <w:spacing w:val="2"/>
        </w:rPr>
        <w:t xml:space="preserve">thể </w:t>
      </w:r>
      <w:r>
        <w:rPr>
          <w:color w:val="231F20"/>
        </w:rPr>
        <w:t>tồn tại, cho nên khi dùng cần phải có tâm biết ơn và  tiết</w:t>
      </w:r>
      <w:r>
        <w:rPr>
          <w:color w:val="231F20"/>
          <w:spacing w:val="5"/>
        </w:rPr>
        <w:t xml:space="preserve"> </w:t>
      </w:r>
      <w:r>
        <w:rPr>
          <w:color w:val="231F20"/>
        </w:rPr>
        <w:t>kiệm.</w:t>
      </w:r>
    </w:p>
    <w:p w:rsidR="00B969E0" w:rsidRDefault="009471F4">
      <w:pPr>
        <w:pStyle w:val="BodyText"/>
        <w:spacing w:before="82" w:line="261" w:lineRule="auto"/>
        <w:ind w:right="41" w:firstLine="396"/>
        <w:jc w:val="both"/>
      </w:pPr>
      <w:r>
        <w:rPr>
          <w:color w:val="231F20"/>
        </w:rPr>
        <w:t>Tổ</w:t>
      </w:r>
      <w:r>
        <w:rPr>
          <w:color w:val="231F20"/>
          <w:spacing w:val="-6"/>
        </w:rPr>
        <w:t xml:space="preserve"> </w:t>
      </w:r>
      <w:r>
        <w:rPr>
          <w:color w:val="231F20"/>
        </w:rPr>
        <w:t>của</w:t>
      </w:r>
      <w:r>
        <w:rPr>
          <w:color w:val="231F20"/>
          <w:spacing w:val="-6"/>
        </w:rPr>
        <w:t xml:space="preserve"> </w:t>
      </w:r>
      <w:r>
        <w:rPr>
          <w:color w:val="231F20"/>
        </w:rPr>
        <w:t>tông</w:t>
      </w:r>
      <w:r>
        <w:rPr>
          <w:color w:val="231F20"/>
          <w:spacing w:val="-5"/>
        </w:rPr>
        <w:t xml:space="preserve"> </w:t>
      </w:r>
      <w:r>
        <w:rPr>
          <w:color w:val="231F20"/>
        </w:rPr>
        <w:t>Hoa</w:t>
      </w:r>
      <w:r>
        <w:rPr>
          <w:color w:val="231F20"/>
          <w:spacing w:val="-6"/>
        </w:rPr>
        <w:t xml:space="preserve"> </w:t>
      </w:r>
      <w:r>
        <w:rPr>
          <w:color w:val="231F20"/>
        </w:rPr>
        <w:t>Nghiêm</w:t>
      </w:r>
      <w:r>
        <w:rPr>
          <w:color w:val="231F20"/>
          <w:spacing w:val="-6"/>
        </w:rPr>
        <w:t xml:space="preserve"> </w:t>
      </w:r>
      <w:r>
        <w:rPr>
          <w:color w:val="231F20"/>
        </w:rPr>
        <w:t>đã</w:t>
      </w:r>
      <w:r>
        <w:rPr>
          <w:color w:val="231F20"/>
          <w:spacing w:val="-5"/>
        </w:rPr>
        <w:t xml:space="preserve"> </w:t>
      </w:r>
      <w:r>
        <w:rPr>
          <w:color w:val="231F20"/>
        </w:rPr>
        <w:t>lấy</w:t>
      </w:r>
      <w:r>
        <w:rPr>
          <w:color w:val="231F20"/>
          <w:spacing w:val="-6"/>
        </w:rPr>
        <w:t xml:space="preserve"> </w:t>
      </w:r>
      <w:r>
        <w:rPr>
          <w:color w:val="231F20"/>
        </w:rPr>
        <w:t>một</w:t>
      </w:r>
      <w:r>
        <w:rPr>
          <w:color w:val="231F20"/>
          <w:spacing w:val="-5"/>
        </w:rPr>
        <w:t xml:space="preserve"> </w:t>
      </w:r>
      <w:r>
        <w:rPr>
          <w:color w:val="231F20"/>
        </w:rPr>
        <w:t>hạt</w:t>
      </w:r>
      <w:r>
        <w:rPr>
          <w:color w:val="231F20"/>
          <w:spacing w:val="-6"/>
        </w:rPr>
        <w:t xml:space="preserve"> </w:t>
      </w:r>
      <w:r>
        <w:rPr>
          <w:color w:val="231F20"/>
        </w:rPr>
        <w:t>bụi</w:t>
      </w:r>
      <w:r>
        <w:rPr>
          <w:color w:val="231F20"/>
          <w:spacing w:val="-6"/>
        </w:rPr>
        <w:t xml:space="preserve"> </w:t>
      </w:r>
      <w:r>
        <w:rPr>
          <w:color w:val="231F20"/>
        </w:rPr>
        <w:t>để</w:t>
      </w:r>
      <w:r>
        <w:rPr>
          <w:color w:val="231F20"/>
          <w:spacing w:val="-5"/>
        </w:rPr>
        <w:t xml:space="preserve"> </w:t>
      </w:r>
      <w:r>
        <w:rPr>
          <w:color w:val="231F20"/>
        </w:rPr>
        <w:t>phân tích thành một trăm pháp nghĩa gọi là “Hoa Nghiêm Nghĩa Hải Bách Môn”, một trăm pháp nghĩa trong một hạt bụi. Tu hành có được trí huệ t</w:t>
      </w:r>
      <w:r>
        <w:rPr>
          <w:color w:val="231F20"/>
        </w:rPr>
        <w:t xml:space="preserve">hì khi nhìn tất cả sự một thể tánh rỗng lặng, chỉ do nhân duyên sinh </w:t>
      </w:r>
      <w:r>
        <w:rPr>
          <w:color w:val="231F20"/>
          <w:spacing w:val="-4"/>
        </w:rPr>
        <w:t>khởi</w:t>
      </w:r>
      <w:r>
        <w:rPr>
          <w:color w:val="231F20"/>
          <w:spacing w:val="62"/>
        </w:rPr>
        <w:t xml:space="preserve"> </w:t>
      </w:r>
      <w:r>
        <w:rPr>
          <w:color w:val="231F20"/>
        </w:rPr>
        <w:t>trùng điệp vô tận liên kết với nhau tạo thành. Một sự việc tưởng chừng như thường tình, nhưng nếu xét kỹ</w:t>
      </w:r>
      <w:r>
        <w:rPr>
          <w:color w:val="231F20"/>
          <w:spacing w:val="15"/>
        </w:rPr>
        <w:t xml:space="preserve"> </w:t>
      </w:r>
      <w:r>
        <w:rPr>
          <w:color w:val="231F20"/>
          <w:spacing w:val="-11"/>
        </w:rPr>
        <w:t>sẽ</w:t>
      </w:r>
    </w:p>
    <w:p w:rsidR="00B969E0" w:rsidRDefault="009471F4">
      <w:pPr>
        <w:pStyle w:val="BodyText"/>
        <w:spacing w:before="88" w:line="259" w:lineRule="auto"/>
        <w:ind w:right="159"/>
        <w:jc w:val="both"/>
      </w:pPr>
      <w:r>
        <w:br w:type="column"/>
      </w:r>
      <w:r>
        <w:rPr>
          <w:color w:val="231F20"/>
        </w:rPr>
        <w:t xml:space="preserve">cần phải có nhiều nhân duyên hợp lại, không thể </w:t>
      </w:r>
      <w:r>
        <w:rPr>
          <w:color w:val="231F20"/>
          <w:spacing w:val="-3"/>
        </w:rPr>
        <w:t xml:space="preserve">thiếu, </w:t>
      </w:r>
      <w:r>
        <w:rPr>
          <w:color w:val="231F20"/>
        </w:rPr>
        <w:t xml:space="preserve">chẳng hạn như vừa </w:t>
      </w:r>
      <w:r>
        <w:rPr>
          <w:color w:val="231F20"/>
        </w:rPr>
        <w:t xml:space="preserve">nói một hay hai câu thì giận </w:t>
      </w:r>
      <w:r>
        <w:rPr>
          <w:color w:val="231F20"/>
          <w:spacing w:val="-4"/>
        </w:rPr>
        <w:t>hờn,</w:t>
      </w:r>
      <w:r>
        <w:rPr>
          <w:color w:val="231F20"/>
          <w:spacing w:val="62"/>
        </w:rPr>
        <w:t xml:space="preserve"> </w:t>
      </w:r>
      <w:r>
        <w:rPr>
          <w:color w:val="231F20"/>
        </w:rPr>
        <w:t xml:space="preserve">nhưng khi buồn thì không biết tâm sự với ai. Khi </w:t>
      </w:r>
      <w:r>
        <w:rPr>
          <w:color w:val="231F20"/>
          <w:spacing w:val="-3"/>
        </w:rPr>
        <w:t xml:space="preserve">thấy </w:t>
      </w:r>
      <w:r>
        <w:rPr>
          <w:color w:val="231F20"/>
        </w:rPr>
        <w:t xml:space="preserve">được lý Duyên khởi thì cuộc sống của chúng ta trở </w:t>
      </w:r>
      <w:r>
        <w:rPr>
          <w:color w:val="231F20"/>
          <w:spacing w:val="-8"/>
        </w:rPr>
        <w:t xml:space="preserve">nên </w:t>
      </w:r>
      <w:r>
        <w:rPr>
          <w:color w:val="231F20"/>
        </w:rPr>
        <w:t>nhẹ nhàng, hài hòa và hữu ích hơn.</w:t>
      </w:r>
    </w:p>
    <w:p w:rsidR="00B969E0" w:rsidRDefault="009471F4">
      <w:pPr>
        <w:pStyle w:val="BodyText"/>
        <w:spacing w:before="82" w:line="259" w:lineRule="auto"/>
        <w:ind w:right="158" w:firstLine="396"/>
        <w:jc w:val="both"/>
      </w:pPr>
      <w:r>
        <w:rPr>
          <w:color w:val="231F20"/>
        </w:rPr>
        <w:t>Trong Kinh, đức Phật có ví dụ về một bó lau sậy. Vì ruột của chúng trống rỗng và yếu ớt, cho nên một cây không đứng riêng lẻ, mà phải nhiều cây nương dựa với nhau thành bụi mới có thể đứng vững và phát triển. Cũng vậy, chúng ta cần phải nương vào đại chúng</w:t>
      </w:r>
      <w:r>
        <w:rPr>
          <w:color w:val="231F20"/>
        </w:rPr>
        <w:t xml:space="preserve"> để tu hành, không thể tách riêng lẻ chỉ vì tư tưởng sai lầm </w:t>
      </w:r>
      <w:r>
        <w:rPr>
          <w:color w:val="231F20"/>
          <w:spacing w:val="-7"/>
        </w:rPr>
        <w:t xml:space="preserve">là </w:t>
      </w:r>
      <w:r>
        <w:rPr>
          <w:color w:val="231F20"/>
        </w:rPr>
        <w:t xml:space="preserve">mình chẳng cần nương dựa ai. Suy nghĩ như vậy là </w:t>
      </w:r>
      <w:r>
        <w:rPr>
          <w:color w:val="231F20"/>
          <w:spacing w:val="-6"/>
        </w:rPr>
        <w:t xml:space="preserve">đã </w:t>
      </w:r>
      <w:r>
        <w:rPr>
          <w:color w:val="231F20"/>
        </w:rPr>
        <w:t xml:space="preserve">bị vô minh che phủ. Khi thấy được sự tương tức tương nhập theo tinh thần của kinh </w:t>
      </w:r>
      <w:r>
        <w:rPr>
          <w:i/>
          <w:color w:val="231F20"/>
        </w:rPr>
        <w:t>Hoa Nghiêm</w:t>
      </w:r>
      <w:r>
        <w:rPr>
          <w:color w:val="231F20"/>
        </w:rPr>
        <w:t xml:space="preserve">, </w:t>
      </w:r>
      <w:r>
        <w:rPr>
          <w:i/>
          <w:color w:val="231F20"/>
        </w:rPr>
        <w:t>“Trong cái này có cái kia, tức là nhau, dựa vớ</w:t>
      </w:r>
      <w:r>
        <w:rPr>
          <w:i/>
          <w:color w:val="231F20"/>
        </w:rPr>
        <w:t xml:space="preserve">i nhau để mà thành” </w:t>
      </w:r>
      <w:r>
        <w:rPr>
          <w:color w:val="231F20"/>
        </w:rPr>
        <w:t>thì tâm sẽ tự nhiên phát sinh hoan hỷ và cung</w:t>
      </w:r>
      <w:r>
        <w:rPr>
          <w:color w:val="231F20"/>
          <w:spacing w:val="-5"/>
        </w:rPr>
        <w:t xml:space="preserve"> </w:t>
      </w:r>
      <w:r>
        <w:rPr>
          <w:color w:val="231F20"/>
        </w:rPr>
        <w:t>kính.</w:t>
      </w:r>
    </w:p>
    <w:p w:rsidR="00B969E0" w:rsidRDefault="009471F4">
      <w:pPr>
        <w:pStyle w:val="Heading3"/>
        <w:spacing w:before="163"/>
      </w:pPr>
      <w:r>
        <w:rPr>
          <w:color w:val="231F20"/>
        </w:rPr>
        <w:t>Không lười biếng và đam mê ngủ nghỉ</w:t>
      </w:r>
    </w:p>
    <w:p w:rsidR="00B969E0" w:rsidRDefault="009471F4">
      <w:pPr>
        <w:pStyle w:val="BodyText"/>
        <w:spacing w:before="111" w:line="259" w:lineRule="auto"/>
        <w:ind w:right="159" w:firstLine="396"/>
        <w:jc w:val="both"/>
      </w:pPr>
      <w:r>
        <w:rPr>
          <w:color w:val="231F20"/>
        </w:rPr>
        <w:t xml:space="preserve">Lười biếng và đam mê ngủ nghỉ là căn bệnh </w:t>
      </w:r>
      <w:r>
        <w:rPr>
          <w:color w:val="231F20"/>
          <w:spacing w:val="-4"/>
        </w:rPr>
        <w:t xml:space="preserve">nặng </w:t>
      </w:r>
      <w:r>
        <w:rPr>
          <w:color w:val="231F20"/>
        </w:rPr>
        <w:t>của đa số chúng sinh. Con ma lười biếng và ngủ nghỉ tuy không ồn náo như tham, sân, nhưng chúng ta ph</w:t>
      </w:r>
      <w:r>
        <w:rPr>
          <w:color w:val="231F20"/>
        </w:rPr>
        <w:t xml:space="preserve">ải dùng hết sức chiến đấu mới mong thắng được chúng. Nhiều khi ngồi bàn luận những chuyện phù phiếm, nói đùa (hý luận) thì tỉnh táo, hào hứng, nhưng vừa tới </w:t>
      </w:r>
      <w:r>
        <w:rPr>
          <w:color w:val="231F20"/>
          <w:spacing w:val="-4"/>
        </w:rPr>
        <w:t xml:space="preserve">giờ </w:t>
      </w:r>
      <w:r>
        <w:rPr>
          <w:color w:val="231F20"/>
        </w:rPr>
        <w:t>nghe</w:t>
      </w:r>
      <w:r>
        <w:rPr>
          <w:color w:val="231F20"/>
          <w:spacing w:val="-10"/>
        </w:rPr>
        <w:t xml:space="preserve"> </w:t>
      </w:r>
      <w:r>
        <w:rPr>
          <w:color w:val="231F20"/>
        </w:rPr>
        <w:t>pháp</w:t>
      </w:r>
      <w:r>
        <w:rPr>
          <w:color w:val="231F20"/>
          <w:spacing w:val="-10"/>
        </w:rPr>
        <w:t xml:space="preserve"> </w:t>
      </w:r>
      <w:r>
        <w:rPr>
          <w:color w:val="231F20"/>
        </w:rPr>
        <w:t>thì</w:t>
      </w:r>
      <w:r>
        <w:rPr>
          <w:color w:val="231F20"/>
          <w:spacing w:val="-10"/>
        </w:rPr>
        <w:t xml:space="preserve"> </w:t>
      </w:r>
      <w:r>
        <w:rPr>
          <w:color w:val="231F20"/>
        </w:rPr>
        <w:t>cảm</w:t>
      </w:r>
      <w:r>
        <w:rPr>
          <w:color w:val="231F20"/>
          <w:spacing w:val="-10"/>
        </w:rPr>
        <w:t xml:space="preserve"> </w:t>
      </w:r>
      <w:r>
        <w:rPr>
          <w:color w:val="231F20"/>
        </w:rPr>
        <w:t>thấy</w:t>
      </w:r>
      <w:r>
        <w:rPr>
          <w:color w:val="231F20"/>
          <w:spacing w:val="-10"/>
        </w:rPr>
        <w:t xml:space="preserve"> </w:t>
      </w:r>
      <w:r>
        <w:rPr>
          <w:color w:val="231F20"/>
        </w:rPr>
        <w:t>uể</w:t>
      </w:r>
      <w:r>
        <w:rPr>
          <w:color w:val="231F20"/>
          <w:spacing w:val="-10"/>
        </w:rPr>
        <w:t xml:space="preserve"> </w:t>
      </w:r>
      <w:r>
        <w:rPr>
          <w:color w:val="231F20"/>
        </w:rPr>
        <w:t>oải,</w:t>
      </w:r>
      <w:r>
        <w:rPr>
          <w:color w:val="231F20"/>
          <w:spacing w:val="-10"/>
        </w:rPr>
        <w:t xml:space="preserve"> </w:t>
      </w:r>
      <w:r>
        <w:rPr>
          <w:color w:val="231F20"/>
        </w:rPr>
        <w:t>buồn</w:t>
      </w:r>
      <w:r>
        <w:rPr>
          <w:color w:val="231F20"/>
          <w:spacing w:val="-10"/>
        </w:rPr>
        <w:t xml:space="preserve"> </w:t>
      </w:r>
      <w:r>
        <w:rPr>
          <w:color w:val="231F20"/>
        </w:rPr>
        <w:t>ngủ</w:t>
      </w:r>
      <w:r>
        <w:rPr>
          <w:color w:val="231F20"/>
          <w:spacing w:val="-10"/>
        </w:rPr>
        <w:t xml:space="preserve"> </w:t>
      </w:r>
      <w:r>
        <w:rPr>
          <w:color w:val="231F20"/>
        </w:rPr>
        <w:t>hoặc</w:t>
      </w:r>
      <w:r>
        <w:rPr>
          <w:color w:val="231F20"/>
          <w:spacing w:val="-10"/>
        </w:rPr>
        <w:t xml:space="preserve"> </w:t>
      </w:r>
      <w:r>
        <w:rPr>
          <w:color w:val="231F20"/>
        </w:rPr>
        <w:t>ngồi</w:t>
      </w:r>
      <w:r>
        <w:rPr>
          <w:color w:val="231F20"/>
          <w:spacing w:val="-10"/>
        </w:rPr>
        <w:t xml:space="preserve"> </w:t>
      </w:r>
      <w:r>
        <w:rPr>
          <w:color w:val="231F20"/>
          <w:spacing w:val="-4"/>
        </w:rPr>
        <w:t xml:space="preserve">niệm </w:t>
      </w:r>
      <w:r>
        <w:rPr>
          <w:color w:val="231F20"/>
        </w:rPr>
        <w:t xml:space="preserve">Phật thì ngủ gục, hôn trầm mù mịt không </w:t>
      </w:r>
      <w:r>
        <w:rPr>
          <w:color w:val="231F20"/>
        </w:rPr>
        <w:t xml:space="preserve">còn biết </w:t>
      </w:r>
      <w:r>
        <w:rPr>
          <w:color w:val="231F20"/>
          <w:spacing w:val="-3"/>
        </w:rPr>
        <w:t xml:space="preserve">mình </w:t>
      </w:r>
      <w:r>
        <w:rPr>
          <w:color w:val="231F20"/>
        </w:rPr>
        <w:t>đang làm gì!</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93"/>
          <w:pgSz w:w="16790" w:h="12310" w:orient="landscape"/>
          <w:pgMar w:top="1520" w:right="1000" w:bottom="280" w:left="1000" w:header="1257" w:footer="0" w:gutter="0"/>
          <w:cols w:space="720"/>
        </w:sectPr>
      </w:pPr>
    </w:p>
    <w:p w:rsidR="00B969E0" w:rsidRDefault="009471F4">
      <w:pPr>
        <w:pStyle w:val="BodyText"/>
        <w:spacing w:before="88" w:line="261" w:lineRule="auto"/>
        <w:ind w:right="38" w:firstLine="396"/>
        <w:jc w:val="both"/>
      </w:pPr>
      <w:r>
        <w:rPr>
          <w:color w:val="231F20"/>
        </w:rPr>
        <w:t>Người xưa có nói:</w:t>
      </w:r>
      <w:r>
        <w:rPr>
          <w:i/>
          <w:color w:val="231F20"/>
        </w:rPr>
        <w:t>“Vọng tình dị tập, chí đạo nan văn”</w:t>
      </w:r>
      <w:r>
        <w:rPr>
          <w:color w:val="231F20"/>
        </w:rPr>
        <w:t>.</w:t>
      </w:r>
      <w:r>
        <w:rPr>
          <w:color w:val="231F20"/>
          <w:spacing w:val="-18"/>
        </w:rPr>
        <w:t xml:space="preserve"> </w:t>
      </w:r>
      <w:r>
        <w:rPr>
          <w:color w:val="231F20"/>
        </w:rPr>
        <w:t>Nghĩa</w:t>
      </w:r>
      <w:r>
        <w:rPr>
          <w:color w:val="231F20"/>
          <w:spacing w:val="-18"/>
        </w:rPr>
        <w:t xml:space="preserve"> </w:t>
      </w:r>
      <w:r>
        <w:rPr>
          <w:color w:val="231F20"/>
        </w:rPr>
        <w:t>là</w:t>
      </w:r>
      <w:r>
        <w:rPr>
          <w:color w:val="231F20"/>
          <w:spacing w:val="-18"/>
        </w:rPr>
        <w:t xml:space="preserve"> </w:t>
      </w:r>
      <w:r>
        <w:rPr>
          <w:color w:val="231F20"/>
        </w:rPr>
        <w:t>Sự</w:t>
      </w:r>
      <w:r>
        <w:rPr>
          <w:color w:val="231F20"/>
          <w:spacing w:val="-18"/>
        </w:rPr>
        <w:t xml:space="preserve"> </w:t>
      </w:r>
      <w:r>
        <w:rPr>
          <w:color w:val="231F20"/>
        </w:rPr>
        <w:t>mê</w:t>
      </w:r>
      <w:r>
        <w:rPr>
          <w:color w:val="231F20"/>
          <w:spacing w:val="-18"/>
        </w:rPr>
        <w:t xml:space="preserve"> </w:t>
      </w:r>
      <w:r>
        <w:rPr>
          <w:color w:val="231F20"/>
        </w:rPr>
        <w:t>vọng</w:t>
      </w:r>
      <w:r>
        <w:rPr>
          <w:color w:val="231F20"/>
          <w:spacing w:val="-17"/>
        </w:rPr>
        <w:t xml:space="preserve"> </w:t>
      </w:r>
      <w:r>
        <w:rPr>
          <w:color w:val="231F20"/>
        </w:rPr>
        <w:t>dễ</w:t>
      </w:r>
      <w:r>
        <w:rPr>
          <w:color w:val="231F20"/>
          <w:spacing w:val="-18"/>
        </w:rPr>
        <w:t xml:space="preserve"> </w:t>
      </w:r>
      <w:r>
        <w:rPr>
          <w:color w:val="231F20"/>
        </w:rPr>
        <w:t>tập,</w:t>
      </w:r>
      <w:r>
        <w:rPr>
          <w:color w:val="231F20"/>
          <w:spacing w:val="-18"/>
        </w:rPr>
        <w:t xml:space="preserve"> </w:t>
      </w:r>
      <w:r>
        <w:rPr>
          <w:color w:val="231F20"/>
        </w:rPr>
        <w:t>còn</w:t>
      </w:r>
      <w:r>
        <w:rPr>
          <w:color w:val="231F20"/>
          <w:spacing w:val="-18"/>
        </w:rPr>
        <w:t xml:space="preserve"> </w:t>
      </w:r>
      <w:r>
        <w:rPr>
          <w:color w:val="231F20"/>
        </w:rPr>
        <w:t>chỗ</w:t>
      </w:r>
      <w:r>
        <w:rPr>
          <w:color w:val="231F20"/>
          <w:spacing w:val="-18"/>
        </w:rPr>
        <w:t xml:space="preserve"> </w:t>
      </w:r>
      <w:r>
        <w:rPr>
          <w:color w:val="231F20"/>
        </w:rPr>
        <w:t>giác</w:t>
      </w:r>
      <w:r>
        <w:rPr>
          <w:color w:val="231F20"/>
          <w:spacing w:val="-17"/>
        </w:rPr>
        <w:t xml:space="preserve"> </w:t>
      </w:r>
      <w:r>
        <w:rPr>
          <w:color w:val="231F20"/>
        </w:rPr>
        <w:t>ngộ</w:t>
      </w:r>
      <w:r>
        <w:rPr>
          <w:color w:val="231F20"/>
          <w:spacing w:val="-18"/>
        </w:rPr>
        <w:t xml:space="preserve"> </w:t>
      </w:r>
      <w:r>
        <w:rPr>
          <w:color w:val="231F20"/>
        </w:rPr>
        <w:t>Phật pháp</w:t>
      </w:r>
      <w:r>
        <w:rPr>
          <w:color w:val="231F20"/>
          <w:spacing w:val="-5"/>
        </w:rPr>
        <w:t xml:space="preserve"> </w:t>
      </w:r>
      <w:r>
        <w:rPr>
          <w:color w:val="231F20"/>
        </w:rPr>
        <w:t>thì</w:t>
      </w:r>
      <w:r>
        <w:rPr>
          <w:color w:val="231F20"/>
          <w:spacing w:val="-5"/>
        </w:rPr>
        <w:t xml:space="preserve"> </w:t>
      </w:r>
      <w:r>
        <w:rPr>
          <w:color w:val="231F20"/>
        </w:rPr>
        <w:t>khó</w:t>
      </w:r>
      <w:r>
        <w:rPr>
          <w:color w:val="231F20"/>
          <w:spacing w:val="-5"/>
        </w:rPr>
        <w:t xml:space="preserve"> </w:t>
      </w:r>
      <w:r>
        <w:rPr>
          <w:color w:val="231F20"/>
        </w:rPr>
        <w:t>nghe.</w:t>
      </w:r>
      <w:r>
        <w:rPr>
          <w:color w:val="231F20"/>
          <w:spacing w:val="-5"/>
        </w:rPr>
        <w:t xml:space="preserve"> </w:t>
      </w:r>
      <w:r>
        <w:rPr>
          <w:color w:val="231F20"/>
        </w:rPr>
        <w:t>Tự</w:t>
      </w:r>
      <w:r>
        <w:rPr>
          <w:color w:val="231F20"/>
          <w:spacing w:val="-5"/>
        </w:rPr>
        <w:t xml:space="preserve"> </w:t>
      </w:r>
      <w:r>
        <w:rPr>
          <w:color w:val="231F20"/>
        </w:rPr>
        <w:t>mình</w:t>
      </w:r>
      <w:r>
        <w:rPr>
          <w:color w:val="231F20"/>
          <w:spacing w:val="-5"/>
        </w:rPr>
        <w:t xml:space="preserve"> </w:t>
      </w:r>
      <w:r>
        <w:rPr>
          <w:color w:val="231F20"/>
        </w:rPr>
        <w:t>phấn</w:t>
      </w:r>
      <w:r>
        <w:rPr>
          <w:color w:val="231F20"/>
          <w:spacing w:val="-5"/>
        </w:rPr>
        <w:t xml:space="preserve"> </w:t>
      </w:r>
      <w:r>
        <w:rPr>
          <w:color w:val="231F20"/>
        </w:rPr>
        <w:t>chấn,</w:t>
      </w:r>
      <w:r>
        <w:rPr>
          <w:color w:val="231F20"/>
          <w:spacing w:val="-5"/>
        </w:rPr>
        <w:t xml:space="preserve"> </w:t>
      </w:r>
      <w:r>
        <w:rPr>
          <w:color w:val="231F20"/>
        </w:rPr>
        <w:t>nỗ</w:t>
      </w:r>
      <w:r>
        <w:rPr>
          <w:color w:val="231F20"/>
          <w:spacing w:val="-5"/>
        </w:rPr>
        <w:t xml:space="preserve"> </w:t>
      </w:r>
      <w:r>
        <w:rPr>
          <w:color w:val="231F20"/>
        </w:rPr>
        <w:t>lực</w:t>
      </w:r>
      <w:r>
        <w:rPr>
          <w:color w:val="231F20"/>
          <w:spacing w:val="-5"/>
        </w:rPr>
        <w:t xml:space="preserve"> </w:t>
      </w:r>
      <w:r>
        <w:rPr>
          <w:color w:val="231F20"/>
        </w:rPr>
        <w:t>không</w:t>
      </w:r>
      <w:r>
        <w:rPr>
          <w:color w:val="231F20"/>
          <w:spacing w:val="-5"/>
        </w:rPr>
        <w:t xml:space="preserve"> </w:t>
      </w:r>
      <w:r>
        <w:rPr>
          <w:color w:val="231F20"/>
        </w:rPr>
        <w:t>để cho</w:t>
      </w:r>
      <w:r>
        <w:rPr>
          <w:color w:val="231F20"/>
          <w:spacing w:val="-8"/>
        </w:rPr>
        <w:t xml:space="preserve"> </w:t>
      </w:r>
      <w:r>
        <w:rPr>
          <w:color w:val="231F20"/>
        </w:rPr>
        <w:t>sự</w:t>
      </w:r>
      <w:r>
        <w:rPr>
          <w:color w:val="231F20"/>
          <w:spacing w:val="-8"/>
        </w:rPr>
        <w:t xml:space="preserve"> </w:t>
      </w:r>
      <w:r>
        <w:rPr>
          <w:color w:val="231F20"/>
        </w:rPr>
        <w:t>lười</w:t>
      </w:r>
      <w:r>
        <w:rPr>
          <w:color w:val="231F20"/>
          <w:spacing w:val="-8"/>
        </w:rPr>
        <w:t xml:space="preserve"> </w:t>
      </w:r>
      <w:r>
        <w:rPr>
          <w:color w:val="231F20"/>
        </w:rPr>
        <w:t>biếng</w:t>
      </w:r>
      <w:r>
        <w:rPr>
          <w:color w:val="231F20"/>
          <w:spacing w:val="-7"/>
        </w:rPr>
        <w:t xml:space="preserve"> </w:t>
      </w:r>
      <w:r>
        <w:rPr>
          <w:color w:val="231F20"/>
        </w:rPr>
        <w:t>làm</w:t>
      </w:r>
      <w:r>
        <w:rPr>
          <w:color w:val="231F20"/>
          <w:spacing w:val="-8"/>
        </w:rPr>
        <w:t xml:space="preserve"> </w:t>
      </w:r>
      <w:r>
        <w:rPr>
          <w:color w:val="231F20"/>
        </w:rPr>
        <w:t>tổn</w:t>
      </w:r>
      <w:r>
        <w:rPr>
          <w:color w:val="231F20"/>
          <w:spacing w:val="-8"/>
        </w:rPr>
        <w:t xml:space="preserve"> </w:t>
      </w:r>
      <w:r>
        <w:rPr>
          <w:color w:val="231F20"/>
        </w:rPr>
        <w:t>hại</w:t>
      </w:r>
      <w:r>
        <w:rPr>
          <w:color w:val="231F20"/>
          <w:spacing w:val="-7"/>
        </w:rPr>
        <w:t xml:space="preserve"> </w:t>
      </w:r>
      <w:r>
        <w:rPr>
          <w:color w:val="231F20"/>
        </w:rPr>
        <w:t>là</w:t>
      </w:r>
      <w:r>
        <w:rPr>
          <w:color w:val="231F20"/>
          <w:spacing w:val="-8"/>
        </w:rPr>
        <w:t xml:space="preserve"> </w:t>
      </w:r>
      <w:r>
        <w:rPr>
          <w:color w:val="231F20"/>
        </w:rPr>
        <w:t>biết</w:t>
      </w:r>
      <w:r>
        <w:rPr>
          <w:color w:val="231F20"/>
          <w:spacing w:val="-8"/>
        </w:rPr>
        <w:t xml:space="preserve"> </w:t>
      </w:r>
      <w:r>
        <w:rPr>
          <w:color w:val="231F20"/>
        </w:rPr>
        <w:t>thương</w:t>
      </w:r>
      <w:r>
        <w:rPr>
          <w:color w:val="231F20"/>
          <w:spacing w:val="-7"/>
        </w:rPr>
        <w:t xml:space="preserve"> </w:t>
      </w:r>
      <w:r>
        <w:rPr>
          <w:color w:val="231F20"/>
        </w:rPr>
        <w:t>chính</w:t>
      </w:r>
      <w:r>
        <w:rPr>
          <w:color w:val="231F20"/>
          <w:spacing w:val="-8"/>
        </w:rPr>
        <w:t xml:space="preserve"> </w:t>
      </w:r>
      <w:r>
        <w:rPr>
          <w:color w:val="231F20"/>
          <w:spacing w:val="-3"/>
        </w:rPr>
        <w:t>mình.</w:t>
      </w:r>
    </w:p>
    <w:p w:rsidR="00B969E0" w:rsidRDefault="009471F4">
      <w:pPr>
        <w:pStyle w:val="BodyText"/>
        <w:spacing w:before="89" w:line="261" w:lineRule="auto"/>
        <w:ind w:right="40" w:firstLine="396"/>
        <w:jc w:val="both"/>
      </w:pPr>
      <w:r>
        <w:rPr>
          <w:color w:val="231F20"/>
        </w:rPr>
        <w:t>Một</w:t>
      </w:r>
      <w:r>
        <w:rPr>
          <w:color w:val="231F20"/>
          <w:spacing w:val="-16"/>
        </w:rPr>
        <w:t xml:space="preserve"> </w:t>
      </w:r>
      <w:r>
        <w:rPr>
          <w:color w:val="231F20"/>
        </w:rPr>
        <w:t>hôm,</w:t>
      </w:r>
      <w:r>
        <w:rPr>
          <w:color w:val="231F20"/>
          <w:spacing w:val="-16"/>
        </w:rPr>
        <w:t xml:space="preserve"> </w:t>
      </w:r>
      <w:r>
        <w:rPr>
          <w:color w:val="231F20"/>
        </w:rPr>
        <w:t>trong</w:t>
      </w:r>
      <w:r>
        <w:rPr>
          <w:color w:val="231F20"/>
          <w:spacing w:val="-16"/>
        </w:rPr>
        <w:t xml:space="preserve"> </w:t>
      </w:r>
      <w:r>
        <w:rPr>
          <w:color w:val="231F20"/>
        </w:rPr>
        <w:t>khi</w:t>
      </w:r>
      <w:r>
        <w:rPr>
          <w:color w:val="231F20"/>
          <w:spacing w:val="-16"/>
        </w:rPr>
        <w:t xml:space="preserve"> </w:t>
      </w:r>
      <w:r>
        <w:rPr>
          <w:color w:val="231F20"/>
        </w:rPr>
        <w:t>đức</w:t>
      </w:r>
      <w:r>
        <w:rPr>
          <w:color w:val="231F20"/>
          <w:spacing w:val="-16"/>
        </w:rPr>
        <w:t xml:space="preserve"> </w:t>
      </w:r>
      <w:r>
        <w:rPr>
          <w:color w:val="231F20"/>
        </w:rPr>
        <w:t>Phật</w:t>
      </w:r>
      <w:r>
        <w:rPr>
          <w:color w:val="231F20"/>
          <w:spacing w:val="-16"/>
        </w:rPr>
        <w:t xml:space="preserve"> </w:t>
      </w:r>
      <w:r>
        <w:rPr>
          <w:color w:val="231F20"/>
        </w:rPr>
        <w:t>giảng</w:t>
      </w:r>
      <w:r>
        <w:rPr>
          <w:color w:val="231F20"/>
          <w:spacing w:val="-16"/>
        </w:rPr>
        <w:t xml:space="preserve"> </w:t>
      </w:r>
      <w:r>
        <w:rPr>
          <w:color w:val="231F20"/>
        </w:rPr>
        <w:t>pháp,</w:t>
      </w:r>
      <w:r>
        <w:rPr>
          <w:color w:val="231F20"/>
          <w:spacing w:val="-15"/>
        </w:rPr>
        <w:t xml:space="preserve"> </w:t>
      </w:r>
      <w:r>
        <w:rPr>
          <w:color w:val="231F20"/>
        </w:rPr>
        <w:t>lúc</w:t>
      </w:r>
      <w:r>
        <w:rPr>
          <w:color w:val="231F20"/>
          <w:spacing w:val="-16"/>
        </w:rPr>
        <w:t xml:space="preserve"> </w:t>
      </w:r>
      <w:r>
        <w:rPr>
          <w:color w:val="231F20"/>
        </w:rPr>
        <w:t>ấy</w:t>
      </w:r>
      <w:r>
        <w:rPr>
          <w:color w:val="231F20"/>
          <w:spacing w:val="-16"/>
        </w:rPr>
        <w:t xml:space="preserve"> </w:t>
      </w:r>
      <w:r>
        <w:rPr>
          <w:color w:val="231F20"/>
        </w:rPr>
        <w:t>Ngài A-na-luật</w:t>
      </w:r>
      <w:r>
        <w:rPr>
          <w:color w:val="231F20"/>
          <w:spacing w:val="-15"/>
        </w:rPr>
        <w:t xml:space="preserve"> </w:t>
      </w:r>
      <w:r>
        <w:rPr>
          <w:color w:val="231F20"/>
        </w:rPr>
        <w:t>vừa</w:t>
      </w:r>
      <w:r>
        <w:rPr>
          <w:color w:val="231F20"/>
          <w:spacing w:val="-15"/>
        </w:rPr>
        <w:t xml:space="preserve"> </w:t>
      </w:r>
      <w:r>
        <w:rPr>
          <w:color w:val="231F20"/>
        </w:rPr>
        <w:t>mới</w:t>
      </w:r>
      <w:r>
        <w:rPr>
          <w:color w:val="231F20"/>
          <w:spacing w:val="-15"/>
        </w:rPr>
        <w:t xml:space="preserve"> </w:t>
      </w:r>
      <w:r>
        <w:rPr>
          <w:color w:val="231F20"/>
        </w:rPr>
        <w:t>xuất</w:t>
      </w:r>
      <w:r>
        <w:rPr>
          <w:color w:val="231F20"/>
          <w:spacing w:val="-15"/>
        </w:rPr>
        <w:t xml:space="preserve"> </w:t>
      </w:r>
      <w:r>
        <w:rPr>
          <w:color w:val="231F20"/>
        </w:rPr>
        <w:t>gia</w:t>
      </w:r>
      <w:r>
        <w:rPr>
          <w:color w:val="231F20"/>
          <w:spacing w:val="-14"/>
        </w:rPr>
        <w:t xml:space="preserve"> </w:t>
      </w:r>
      <w:r>
        <w:rPr>
          <w:color w:val="231F20"/>
        </w:rPr>
        <w:t>ngồi</w:t>
      </w:r>
      <w:r>
        <w:rPr>
          <w:color w:val="231F20"/>
          <w:spacing w:val="-15"/>
        </w:rPr>
        <w:t xml:space="preserve"> </w:t>
      </w:r>
      <w:r>
        <w:rPr>
          <w:color w:val="231F20"/>
        </w:rPr>
        <w:t>ngủ</w:t>
      </w:r>
      <w:r>
        <w:rPr>
          <w:color w:val="231F20"/>
          <w:spacing w:val="-15"/>
        </w:rPr>
        <w:t xml:space="preserve"> </w:t>
      </w:r>
      <w:r>
        <w:rPr>
          <w:color w:val="231F20"/>
        </w:rPr>
        <w:t>gục</w:t>
      </w:r>
      <w:r>
        <w:rPr>
          <w:color w:val="231F20"/>
          <w:spacing w:val="-15"/>
        </w:rPr>
        <w:t xml:space="preserve"> </w:t>
      </w:r>
      <w:r>
        <w:rPr>
          <w:color w:val="231F20"/>
        </w:rPr>
        <w:t>giữa</w:t>
      </w:r>
      <w:r>
        <w:rPr>
          <w:color w:val="231F20"/>
          <w:spacing w:val="-14"/>
        </w:rPr>
        <w:t xml:space="preserve"> </w:t>
      </w:r>
      <w:r>
        <w:rPr>
          <w:color w:val="231F20"/>
        </w:rPr>
        <w:t>đại</w:t>
      </w:r>
      <w:r>
        <w:rPr>
          <w:color w:val="231F20"/>
          <w:spacing w:val="-15"/>
        </w:rPr>
        <w:t xml:space="preserve"> </w:t>
      </w:r>
      <w:r>
        <w:rPr>
          <w:color w:val="231F20"/>
        </w:rPr>
        <w:t>chúng. Đức Thế Tôn thấy vậy bèn gọi và hỏi</w:t>
      </w:r>
      <w:r>
        <w:rPr>
          <w:color w:val="231F20"/>
          <w:spacing w:val="-2"/>
        </w:rPr>
        <w:t xml:space="preserve"> </w:t>
      </w:r>
      <w:r>
        <w:rPr>
          <w:color w:val="231F20"/>
        </w:rPr>
        <w:t>ông:</w:t>
      </w:r>
    </w:p>
    <w:p w:rsidR="00B969E0" w:rsidRDefault="009471F4">
      <w:pPr>
        <w:pStyle w:val="ListParagraph"/>
        <w:numPr>
          <w:ilvl w:val="0"/>
          <w:numId w:val="16"/>
        </w:numPr>
        <w:tabs>
          <w:tab w:val="left" w:pos="713"/>
        </w:tabs>
        <w:spacing w:before="88" w:line="261" w:lineRule="auto"/>
        <w:ind w:right="40" w:firstLine="397"/>
        <w:rPr>
          <w:sz w:val="28"/>
        </w:rPr>
      </w:pPr>
      <w:r>
        <w:rPr>
          <w:color w:val="231F20"/>
          <w:sz w:val="28"/>
        </w:rPr>
        <w:t>Vì</w:t>
      </w:r>
      <w:r>
        <w:rPr>
          <w:color w:val="231F20"/>
          <w:spacing w:val="-10"/>
          <w:sz w:val="28"/>
        </w:rPr>
        <w:t xml:space="preserve"> </w:t>
      </w:r>
      <w:r>
        <w:rPr>
          <w:color w:val="231F20"/>
          <w:sz w:val="28"/>
        </w:rPr>
        <w:t>sao</w:t>
      </w:r>
      <w:r>
        <w:rPr>
          <w:color w:val="231F20"/>
          <w:spacing w:val="-9"/>
          <w:sz w:val="28"/>
        </w:rPr>
        <w:t xml:space="preserve"> </w:t>
      </w:r>
      <w:r>
        <w:rPr>
          <w:color w:val="231F20"/>
          <w:sz w:val="28"/>
        </w:rPr>
        <w:t>ông</w:t>
      </w:r>
      <w:r>
        <w:rPr>
          <w:color w:val="231F20"/>
          <w:spacing w:val="-10"/>
          <w:sz w:val="28"/>
        </w:rPr>
        <w:t xml:space="preserve"> </w:t>
      </w:r>
      <w:r>
        <w:rPr>
          <w:color w:val="231F20"/>
          <w:sz w:val="28"/>
        </w:rPr>
        <w:t>đi</w:t>
      </w:r>
      <w:r>
        <w:rPr>
          <w:color w:val="231F20"/>
          <w:spacing w:val="-9"/>
          <w:sz w:val="28"/>
        </w:rPr>
        <w:t xml:space="preserve"> </w:t>
      </w:r>
      <w:r>
        <w:rPr>
          <w:color w:val="231F20"/>
          <w:sz w:val="28"/>
        </w:rPr>
        <w:t>xuất</w:t>
      </w:r>
      <w:r>
        <w:rPr>
          <w:color w:val="231F20"/>
          <w:spacing w:val="-10"/>
          <w:sz w:val="28"/>
        </w:rPr>
        <w:t xml:space="preserve"> </w:t>
      </w:r>
      <w:r>
        <w:rPr>
          <w:color w:val="231F20"/>
          <w:sz w:val="28"/>
        </w:rPr>
        <w:t>gia?</w:t>
      </w:r>
      <w:r>
        <w:rPr>
          <w:color w:val="231F20"/>
          <w:spacing w:val="-9"/>
          <w:sz w:val="28"/>
        </w:rPr>
        <w:t xml:space="preserve"> </w:t>
      </w:r>
      <w:r>
        <w:rPr>
          <w:color w:val="231F20"/>
          <w:sz w:val="28"/>
        </w:rPr>
        <w:t>Có</w:t>
      </w:r>
      <w:r>
        <w:rPr>
          <w:color w:val="231F20"/>
          <w:spacing w:val="-10"/>
          <w:sz w:val="28"/>
        </w:rPr>
        <w:t xml:space="preserve"> </w:t>
      </w:r>
      <w:r>
        <w:rPr>
          <w:color w:val="231F20"/>
          <w:sz w:val="28"/>
        </w:rPr>
        <w:t>phải</w:t>
      </w:r>
      <w:r>
        <w:rPr>
          <w:color w:val="231F20"/>
          <w:spacing w:val="-9"/>
          <w:sz w:val="28"/>
        </w:rPr>
        <w:t xml:space="preserve"> </w:t>
      </w:r>
      <w:r>
        <w:rPr>
          <w:color w:val="231F20"/>
          <w:sz w:val="28"/>
        </w:rPr>
        <w:t>vì</w:t>
      </w:r>
      <w:r>
        <w:rPr>
          <w:color w:val="231F20"/>
          <w:spacing w:val="-9"/>
          <w:sz w:val="28"/>
        </w:rPr>
        <w:t xml:space="preserve"> </w:t>
      </w:r>
      <w:r>
        <w:rPr>
          <w:color w:val="231F20"/>
          <w:sz w:val="28"/>
        </w:rPr>
        <w:t>ở</w:t>
      </w:r>
      <w:r>
        <w:rPr>
          <w:color w:val="231F20"/>
          <w:spacing w:val="-10"/>
          <w:sz w:val="28"/>
        </w:rPr>
        <w:t xml:space="preserve"> </w:t>
      </w:r>
      <w:r>
        <w:rPr>
          <w:color w:val="231F20"/>
          <w:sz w:val="28"/>
        </w:rPr>
        <w:t>ngoài</w:t>
      </w:r>
      <w:r>
        <w:rPr>
          <w:color w:val="231F20"/>
          <w:spacing w:val="-9"/>
          <w:sz w:val="28"/>
        </w:rPr>
        <w:t xml:space="preserve"> </w:t>
      </w:r>
      <w:r>
        <w:rPr>
          <w:color w:val="231F20"/>
          <w:sz w:val="28"/>
        </w:rPr>
        <w:t>đời</w:t>
      </w:r>
      <w:r>
        <w:rPr>
          <w:color w:val="231F20"/>
          <w:spacing w:val="-10"/>
          <w:sz w:val="28"/>
        </w:rPr>
        <w:t xml:space="preserve"> </w:t>
      </w:r>
      <w:r>
        <w:rPr>
          <w:color w:val="231F20"/>
          <w:spacing w:val="-4"/>
          <w:sz w:val="28"/>
        </w:rPr>
        <w:t xml:space="preserve">thiếu </w:t>
      </w:r>
      <w:r>
        <w:rPr>
          <w:color w:val="231F20"/>
          <w:sz w:val="28"/>
        </w:rPr>
        <w:t>nợ, nên ông vào đây lẩn trốn phải không?</w:t>
      </w:r>
    </w:p>
    <w:p w:rsidR="00B969E0" w:rsidRDefault="009471F4">
      <w:pPr>
        <w:pStyle w:val="BodyText"/>
        <w:spacing w:before="87"/>
        <w:ind w:left="559"/>
      </w:pPr>
      <w:r>
        <w:rPr>
          <w:color w:val="231F20"/>
        </w:rPr>
        <w:t>Ngài A-na-luật đáp:</w:t>
      </w:r>
    </w:p>
    <w:p w:rsidR="00B969E0" w:rsidRDefault="009471F4">
      <w:pPr>
        <w:pStyle w:val="ListParagraph"/>
        <w:numPr>
          <w:ilvl w:val="0"/>
          <w:numId w:val="16"/>
        </w:numPr>
        <w:tabs>
          <w:tab w:val="left" w:pos="723"/>
        </w:tabs>
        <w:spacing w:before="115" w:line="326" w:lineRule="auto"/>
        <w:ind w:left="559" w:right="2566" w:firstLine="0"/>
        <w:jc w:val="left"/>
        <w:rPr>
          <w:sz w:val="28"/>
        </w:rPr>
      </w:pPr>
      <w:r>
        <w:rPr>
          <w:color w:val="231F20"/>
          <w:sz w:val="28"/>
        </w:rPr>
        <w:t xml:space="preserve">Bạch Thế Tôn! Không </w:t>
      </w:r>
      <w:r>
        <w:rPr>
          <w:color w:val="231F20"/>
          <w:spacing w:val="-3"/>
          <w:sz w:val="28"/>
        </w:rPr>
        <w:t xml:space="preserve">phải. </w:t>
      </w:r>
      <w:r>
        <w:rPr>
          <w:color w:val="231F20"/>
          <w:sz w:val="28"/>
        </w:rPr>
        <w:t>Đức Thế Tôn hỏi</w:t>
      </w:r>
      <w:r>
        <w:rPr>
          <w:color w:val="231F20"/>
          <w:spacing w:val="-2"/>
          <w:sz w:val="28"/>
        </w:rPr>
        <w:t xml:space="preserve"> </w:t>
      </w:r>
      <w:r>
        <w:rPr>
          <w:color w:val="231F20"/>
          <w:sz w:val="28"/>
        </w:rPr>
        <w:t>tiếp:</w:t>
      </w:r>
    </w:p>
    <w:p w:rsidR="00B969E0" w:rsidRDefault="009471F4">
      <w:pPr>
        <w:pStyle w:val="ListParagraph"/>
        <w:numPr>
          <w:ilvl w:val="0"/>
          <w:numId w:val="16"/>
        </w:numPr>
        <w:tabs>
          <w:tab w:val="left" w:pos="712"/>
        </w:tabs>
        <w:spacing w:before="0" w:line="261" w:lineRule="auto"/>
        <w:ind w:right="39" w:firstLine="397"/>
        <w:rPr>
          <w:sz w:val="28"/>
        </w:rPr>
      </w:pPr>
      <w:r>
        <w:rPr>
          <w:color w:val="231F20"/>
          <w:sz w:val="28"/>
        </w:rPr>
        <w:t>Ông</w:t>
      </w:r>
      <w:r>
        <w:rPr>
          <w:color w:val="231F20"/>
          <w:spacing w:val="-11"/>
          <w:sz w:val="28"/>
        </w:rPr>
        <w:t xml:space="preserve"> </w:t>
      </w:r>
      <w:r>
        <w:rPr>
          <w:color w:val="231F20"/>
          <w:sz w:val="28"/>
        </w:rPr>
        <w:t>ở</w:t>
      </w:r>
      <w:r>
        <w:rPr>
          <w:color w:val="231F20"/>
          <w:spacing w:val="-10"/>
          <w:sz w:val="28"/>
        </w:rPr>
        <w:t xml:space="preserve"> </w:t>
      </w:r>
      <w:r>
        <w:rPr>
          <w:color w:val="231F20"/>
          <w:sz w:val="28"/>
        </w:rPr>
        <w:t>ngoài</w:t>
      </w:r>
      <w:r>
        <w:rPr>
          <w:color w:val="231F20"/>
          <w:spacing w:val="-10"/>
          <w:sz w:val="28"/>
        </w:rPr>
        <w:t xml:space="preserve"> </w:t>
      </w:r>
      <w:r>
        <w:rPr>
          <w:color w:val="231F20"/>
          <w:sz w:val="28"/>
        </w:rPr>
        <w:t>đời</w:t>
      </w:r>
      <w:r>
        <w:rPr>
          <w:color w:val="231F20"/>
          <w:spacing w:val="-10"/>
          <w:sz w:val="28"/>
        </w:rPr>
        <w:t xml:space="preserve"> </w:t>
      </w:r>
      <w:r>
        <w:rPr>
          <w:color w:val="231F20"/>
          <w:sz w:val="28"/>
        </w:rPr>
        <w:t>quá</w:t>
      </w:r>
      <w:r>
        <w:rPr>
          <w:color w:val="231F20"/>
          <w:spacing w:val="-10"/>
          <w:sz w:val="28"/>
        </w:rPr>
        <w:t xml:space="preserve"> </w:t>
      </w:r>
      <w:r>
        <w:rPr>
          <w:color w:val="231F20"/>
          <w:sz w:val="28"/>
        </w:rPr>
        <w:t>nghèo</w:t>
      </w:r>
      <w:r>
        <w:rPr>
          <w:color w:val="231F20"/>
          <w:spacing w:val="-11"/>
          <w:sz w:val="28"/>
        </w:rPr>
        <w:t xml:space="preserve"> </w:t>
      </w:r>
      <w:r>
        <w:rPr>
          <w:color w:val="231F20"/>
          <w:sz w:val="28"/>
        </w:rPr>
        <w:t>khổ,</w:t>
      </w:r>
      <w:r>
        <w:rPr>
          <w:color w:val="231F20"/>
          <w:spacing w:val="-10"/>
          <w:sz w:val="28"/>
        </w:rPr>
        <w:t xml:space="preserve"> </w:t>
      </w:r>
      <w:r>
        <w:rPr>
          <w:color w:val="231F20"/>
          <w:sz w:val="28"/>
        </w:rPr>
        <w:t>không</w:t>
      </w:r>
      <w:r>
        <w:rPr>
          <w:color w:val="231F20"/>
          <w:spacing w:val="-10"/>
          <w:sz w:val="28"/>
        </w:rPr>
        <w:t xml:space="preserve"> </w:t>
      </w:r>
      <w:r>
        <w:rPr>
          <w:color w:val="231F20"/>
          <w:sz w:val="28"/>
        </w:rPr>
        <w:t>có</w:t>
      </w:r>
      <w:r>
        <w:rPr>
          <w:color w:val="231F20"/>
          <w:spacing w:val="-10"/>
          <w:sz w:val="28"/>
        </w:rPr>
        <w:t xml:space="preserve"> </w:t>
      </w:r>
      <w:r>
        <w:rPr>
          <w:color w:val="231F20"/>
          <w:sz w:val="28"/>
        </w:rPr>
        <w:t>tiền</w:t>
      </w:r>
      <w:r>
        <w:rPr>
          <w:color w:val="231F20"/>
          <w:spacing w:val="-10"/>
          <w:sz w:val="28"/>
        </w:rPr>
        <w:t xml:space="preserve"> </w:t>
      </w:r>
      <w:r>
        <w:rPr>
          <w:color w:val="231F20"/>
          <w:spacing w:val="-6"/>
          <w:sz w:val="28"/>
        </w:rPr>
        <w:t xml:space="preserve">mưu </w:t>
      </w:r>
      <w:r>
        <w:rPr>
          <w:color w:val="231F20"/>
          <w:sz w:val="28"/>
        </w:rPr>
        <w:t>sinh nên vào đây tu phải</w:t>
      </w:r>
      <w:r>
        <w:rPr>
          <w:color w:val="231F20"/>
          <w:spacing w:val="-2"/>
          <w:sz w:val="28"/>
        </w:rPr>
        <w:t xml:space="preserve"> </w:t>
      </w:r>
      <w:r>
        <w:rPr>
          <w:color w:val="231F20"/>
          <w:sz w:val="28"/>
        </w:rPr>
        <w:t>không?</w:t>
      </w:r>
    </w:p>
    <w:p w:rsidR="00B969E0" w:rsidRDefault="009471F4">
      <w:pPr>
        <w:pStyle w:val="BodyText"/>
        <w:spacing w:before="85"/>
        <w:ind w:left="559"/>
      </w:pPr>
      <w:r>
        <w:rPr>
          <w:color w:val="231F20"/>
        </w:rPr>
        <w:t>Ngài A-na-luật</w:t>
      </w:r>
      <w:r>
        <w:rPr>
          <w:color w:val="231F20"/>
          <w:spacing w:val="-13"/>
        </w:rPr>
        <w:t xml:space="preserve"> </w:t>
      </w:r>
      <w:r>
        <w:rPr>
          <w:color w:val="231F20"/>
        </w:rPr>
        <w:t>đáp:</w:t>
      </w:r>
    </w:p>
    <w:p w:rsidR="00B969E0" w:rsidRDefault="009471F4">
      <w:pPr>
        <w:pStyle w:val="ListParagraph"/>
        <w:numPr>
          <w:ilvl w:val="0"/>
          <w:numId w:val="16"/>
        </w:numPr>
        <w:tabs>
          <w:tab w:val="left" w:pos="723"/>
        </w:tabs>
        <w:spacing w:before="115" w:line="326" w:lineRule="auto"/>
        <w:ind w:left="559" w:right="2566" w:firstLine="0"/>
        <w:jc w:val="left"/>
        <w:rPr>
          <w:sz w:val="28"/>
        </w:rPr>
      </w:pPr>
      <w:r>
        <w:rPr>
          <w:color w:val="231F20"/>
          <w:sz w:val="28"/>
        </w:rPr>
        <w:t xml:space="preserve">Bạch Thế Tôn! Không </w:t>
      </w:r>
      <w:r>
        <w:rPr>
          <w:color w:val="231F20"/>
          <w:spacing w:val="-3"/>
          <w:sz w:val="28"/>
        </w:rPr>
        <w:t xml:space="preserve">phải. </w:t>
      </w:r>
      <w:r>
        <w:rPr>
          <w:color w:val="231F20"/>
          <w:sz w:val="28"/>
        </w:rPr>
        <w:t>Đức Thế Tôn hỏi</w:t>
      </w:r>
      <w:r>
        <w:rPr>
          <w:color w:val="231F20"/>
          <w:spacing w:val="-2"/>
          <w:sz w:val="28"/>
        </w:rPr>
        <w:t xml:space="preserve"> </w:t>
      </w:r>
      <w:r>
        <w:rPr>
          <w:color w:val="231F20"/>
          <w:sz w:val="28"/>
        </w:rPr>
        <w:t>tiếp:</w:t>
      </w:r>
    </w:p>
    <w:p w:rsidR="00B969E0" w:rsidRDefault="009471F4">
      <w:pPr>
        <w:pStyle w:val="ListParagraph"/>
        <w:numPr>
          <w:ilvl w:val="0"/>
          <w:numId w:val="16"/>
        </w:numPr>
        <w:tabs>
          <w:tab w:val="left" w:pos="723"/>
        </w:tabs>
        <w:spacing w:before="0" w:line="326" w:lineRule="auto"/>
        <w:ind w:left="559" w:right="403" w:firstLine="0"/>
        <w:jc w:val="left"/>
        <w:rPr>
          <w:sz w:val="28"/>
        </w:rPr>
      </w:pPr>
      <w:r>
        <w:rPr>
          <w:color w:val="231F20"/>
          <w:sz w:val="28"/>
        </w:rPr>
        <w:t xml:space="preserve">Ông vì trốn đi lính, nên vào đây tu phải </w:t>
      </w:r>
      <w:r>
        <w:rPr>
          <w:color w:val="231F20"/>
          <w:spacing w:val="-3"/>
          <w:sz w:val="28"/>
        </w:rPr>
        <w:t xml:space="preserve">không? </w:t>
      </w:r>
      <w:r>
        <w:rPr>
          <w:color w:val="231F20"/>
          <w:sz w:val="28"/>
        </w:rPr>
        <w:t>Ngài A-na-luật</w:t>
      </w:r>
      <w:r>
        <w:rPr>
          <w:color w:val="231F20"/>
          <w:spacing w:val="-3"/>
          <w:sz w:val="28"/>
        </w:rPr>
        <w:t xml:space="preserve"> </w:t>
      </w:r>
      <w:r>
        <w:rPr>
          <w:color w:val="231F20"/>
          <w:sz w:val="28"/>
        </w:rPr>
        <w:t>đáp:</w:t>
      </w:r>
    </w:p>
    <w:p w:rsidR="00B969E0" w:rsidRDefault="009471F4">
      <w:pPr>
        <w:pStyle w:val="ListParagraph"/>
        <w:numPr>
          <w:ilvl w:val="0"/>
          <w:numId w:val="16"/>
        </w:numPr>
        <w:tabs>
          <w:tab w:val="left" w:pos="723"/>
        </w:tabs>
        <w:spacing w:before="0" w:line="326" w:lineRule="auto"/>
        <w:ind w:left="559" w:right="2566" w:firstLine="0"/>
        <w:jc w:val="left"/>
        <w:rPr>
          <w:sz w:val="28"/>
        </w:rPr>
      </w:pPr>
      <w:r>
        <w:rPr>
          <w:color w:val="231F20"/>
          <w:sz w:val="28"/>
        </w:rPr>
        <w:t xml:space="preserve">Bạch Thế Tôn! Không </w:t>
      </w:r>
      <w:r>
        <w:rPr>
          <w:color w:val="231F20"/>
          <w:spacing w:val="-3"/>
          <w:sz w:val="28"/>
        </w:rPr>
        <w:t xml:space="preserve">phải. </w:t>
      </w:r>
      <w:r>
        <w:rPr>
          <w:color w:val="231F20"/>
          <w:sz w:val="28"/>
        </w:rPr>
        <w:t>Đức Thế Tôn hỏi</w:t>
      </w:r>
      <w:r>
        <w:rPr>
          <w:color w:val="231F20"/>
          <w:spacing w:val="-2"/>
          <w:sz w:val="28"/>
        </w:rPr>
        <w:t xml:space="preserve"> </w:t>
      </w:r>
      <w:r>
        <w:rPr>
          <w:color w:val="231F20"/>
          <w:sz w:val="28"/>
        </w:rPr>
        <w:t>tiếp:</w:t>
      </w:r>
    </w:p>
    <w:p w:rsidR="00B969E0" w:rsidRDefault="009471F4">
      <w:pPr>
        <w:pStyle w:val="ListParagraph"/>
        <w:numPr>
          <w:ilvl w:val="0"/>
          <w:numId w:val="16"/>
        </w:numPr>
        <w:tabs>
          <w:tab w:val="left" w:pos="723"/>
        </w:tabs>
        <w:spacing w:before="0" w:line="326" w:lineRule="auto"/>
        <w:ind w:left="559" w:right="2286" w:firstLine="0"/>
        <w:jc w:val="left"/>
        <w:rPr>
          <w:sz w:val="28"/>
        </w:rPr>
      </w:pPr>
      <w:r>
        <w:rPr>
          <w:color w:val="231F20"/>
          <w:sz w:val="28"/>
        </w:rPr>
        <w:t xml:space="preserve">Vậy ông vì cái gì mà xuất </w:t>
      </w:r>
      <w:r>
        <w:rPr>
          <w:color w:val="231F20"/>
          <w:spacing w:val="-4"/>
          <w:sz w:val="28"/>
        </w:rPr>
        <w:t xml:space="preserve">gia? </w:t>
      </w:r>
      <w:r>
        <w:rPr>
          <w:color w:val="231F20"/>
          <w:sz w:val="28"/>
        </w:rPr>
        <w:t>Ngài A-na-luật</w:t>
      </w:r>
      <w:r>
        <w:rPr>
          <w:color w:val="231F20"/>
          <w:spacing w:val="-3"/>
          <w:sz w:val="28"/>
        </w:rPr>
        <w:t xml:space="preserve"> </w:t>
      </w:r>
      <w:r>
        <w:rPr>
          <w:color w:val="231F20"/>
          <w:sz w:val="28"/>
        </w:rPr>
        <w:t>đáp:</w:t>
      </w:r>
    </w:p>
    <w:p w:rsidR="00B969E0" w:rsidRDefault="009471F4">
      <w:pPr>
        <w:pStyle w:val="ListParagraph"/>
        <w:numPr>
          <w:ilvl w:val="0"/>
          <w:numId w:val="16"/>
        </w:numPr>
        <w:tabs>
          <w:tab w:val="left" w:pos="723"/>
        </w:tabs>
        <w:spacing w:before="88" w:line="324" w:lineRule="auto"/>
        <w:ind w:left="559" w:right="1139" w:firstLine="0"/>
        <w:jc w:val="left"/>
        <w:rPr>
          <w:sz w:val="28"/>
        </w:rPr>
      </w:pPr>
      <w:r>
        <w:rPr>
          <w:color w:val="231F20"/>
          <w:sz w:val="28"/>
        </w:rPr>
        <w:br w:type="column"/>
      </w:r>
      <w:r>
        <w:rPr>
          <w:color w:val="231F20"/>
          <w:sz w:val="28"/>
        </w:rPr>
        <w:t xml:space="preserve">Con vì giác ngộ giải thoát nên đi xuất </w:t>
      </w:r>
      <w:r>
        <w:rPr>
          <w:color w:val="231F20"/>
          <w:spacing w:val="-5"/>
          <w:sz w:val="28"/>
        </w:rPr>
        <w:t xml:space="preserve">gia. </w:t>
      </w:r>
      <w:r>
        <w:rPr>
          <w:color w:val="231F20"/>
          <w:sz w:val="28"/>
        </w:rPr>
        <w:t>Đức Thế Tôn hỏi</w:t>
      </w:r>
      <w:r>
        <w:rPr>
          <w:color w:val="231F20"/>
          <w:spacing w:val="-2"/>
          <w:sz w:val="28"/>
        </w:rPr>
        <w:t xml:space="preserve"> </w:t>
      </w:r>
      <w:r>
        <w:rPr>
          <w:color w:val="231F20"/>
          <w:sz w:val="28"/>
        </w:rPr>
        <w:t>tiếp:</w:t>
      </w:r>
    </w:p>
    <w:p w:rsidR="00B969E0" w:rsidRDefault="009471F4">
      <w:pPr>
        <w:pStyle w:val="ListParagraph"/>
        <w:numPr>
          <w:ilvl w:val="0"/>
          <w:numId w:val="16"/>
        </w:numPr>
        <w:tabs>
          <w:tab w:val="left" w:pos="724"/>
        </w:tabs>
        <w:spacing w:before="3" w:line="261" w:lineRule="auto"/>
        <w:ind w:right="160" w:firstLine="397"/>
        <w:rPr>
          <w:sz w:val="28"/>
        </w:rPr>
      </w:pPr>
      <w:r>
        <w:rPr>
          <w:color w:val="231F20"/>
          <w:sz w:val="28"/>
        </w:rPr>
        <w:t xml:space="preserve">Nếu ông vì giác ngộ giải thoát nên đi xuất gia, </w:t>
      </w:r>
      <w:r>
        <w:rPr>
          <w:color w:val="231F20"/>
          <w:spacing w:val="-4"/>
          <w:sz w:val="28"/>
        </w:rPr>
        <w:t xml:space="preserve">vậy </w:t>
      </w:r>
      <w:r>
        <w:rPr>
          <w:color w:val="231F20"/>
          <w:sz w:val="28"/>
        </w:rPr>
        <w:t>tại sao ngay lúc Như Lai nói pháp, ông lại ngủ</w:t>
      </w:r>
      <w:r>
        <w:rPr>
          <w:color w:val="231F20"/>
          <w:spacing w:val="-5"/>
          <w:sz w:val="28"/>
        </w:rPr>
        <w:t xml:space="preserve"> </w:t>
      </w:r>
      <w:r>
        <w:rPr>
          <w:color w:val="231F20"/>
          <w:sz w:val="28"/>
        </w:rPr>
        <w:t>gục?</w:t>
      </w:r>
    </w:p>
    <w:p w:rsidR="00B969E0" w:rsidRDefault="009471F4">
      <w:pPr>
        <w:pStyle w:val="BodyText"/>
        <w:spacing w:before="85" w:line="261" w:lineRule="auto"/>
        <w:ind w:right="159" w:firstLine="396"/>
        <w:jc w:val="both"/>
      </w:pPr>
      <w:r>
        <w:rPr>
          <w:color w:val="231F20"/>
        </w:rPr>
        <w:t>Lúc ấy, Ngài hổ thẹn đứng lên thành tâm sám hối</w:t>
      </w:r>
      <w:r>
        <w:rPr>
          <w:color w:val="231F20"/>
          <w:spacing w:val="-49"/>
        </w:rPr>
        <w:t xml:space="preserve"> </w:t>
      </w:r>
      <w:r>
        <w:rPr>
          <w:color w:val="231F20"/>
        </w:rPr>
        <w:t>và phát nguyện trước đại chúng:</w:t>
      </w:r>
    </w:p>
    <w:p w:rsidR="00B969E0" w:rsidRDefault="009471F4">
      <w:pPr>
        <w:pStyle w:val="ListParagraph"/>
        <w:numPr>
          <w:ilvl w:val="0"/>
          <w:numId w:val="16"/>
        </w:numPr>
        <w:tabs>
          <w:tab w:val="left" w:pos="725"/>
        </w:tabs>
        <w:spacing w:before="85" w:line="261" w:lineRule="auto"/>
        <w:ind w:right="160" w:firstLine="397"/>
        <w:rPr>
          <w:sz w:val="28"/>
        </w:rPr>
      </w:pPr>
      <w:r>
        <w:rPr>
          <w:color w:val="231F20"/>
          <w:sz w:val="28"/>
        </w:rPr>
        <w:t>Bạch T</w:t>
      </w:r>
      <w:r>
        <w:rPr>
          <w:color w:val="231F20"/>
          <w:sz w:val="28"/>
        </w:rPr>
        <w:t>hế Tôn! Con xin phát nguyện từ nay về sau sẽ không bao giờ</w:t>
      </w:r>
      <w:r>
        <w:rPr>
          <w:color w:val="231F20"/>
          <w:spacing w:val="-2"/>
          <w:sz w:val="28"/>
        </w:rPr>
        <w:t xml:space="preserve"> </w:t>
      </w:r>
      <w:r>
        <w:rPr>
          <w:color w:val="231F20"/>
          <w:sz w:val="28"/>
        </w:rPr>
        <w:t>ngủ.</w:t>
      </w:r>
    </w:p>
    <w:p w:rsidR="00B969E0" w:rsidRDefault="009471F4">
      <w:pPr>
        <w:pStyle w:val="BodyText"/>
        <w:spacing w:before="85" w:line="261" w:lineRule="auto"/>
        <w:ind w:right="159" w:firstLine="396"/>
        <w:jc w:val="both"/>
      </w:pPr>
      <w:r>
        <w:rPr>
          <w:color w:val="231F20"/>
        </w:rPr>
        <w:t xml:space="preserve">Ngài thực hiện lời nguyện tới ngày thứ bảy thì đôi mắt bị bệnh rất nặng. Vị lương y giỏi nhất thời bấy giờ là ông Kỳ Bà khám mắt cho ngài và khuyên rằng </w:t>
      </w:r>
      <w:r>
        <w:rPr>
          <w:color w:val="231F20"/>
          <w:spacing w:val="-4"/>
        </w:rPr>
        <w:t>chỉ</w:t>
      </w:r>
      <w:r>
        <w:rPr>
          <w:color w:val="231F20"/>
          <w:spacing w:val="62"/>
        </w:rPr>
        <w:t xml:space="preserve"> </w:t>
      </w:r>
      <w:r>
        <w:rPr>
          <w:color w:val="231F20"/>
        </w:rPr>
        <w:t>cần</w:t>
      </w:r>
      <w:r>
        <w:rPr>
          <w:color w:val="231F20"/>
          <w:spacing w:val="-8"/>
        </w:rPr>
        <w:t xml:space="preserve"> </w:t>
      </w:r>
      <w:r>
        <w:rPr>
          <w:color w:val="231F20"/>
        </w:rPr>
        <w:t>ngủ</w:t>
      </w:r>
      <w:r>
        <w:rPr>
          <w:color w:val="231F20"/>
          <w:spacing w:val="-7"/>
        </w:rPr>
        <w:t xml:space="preserve"> </w:t>
      </w:r>
      <w:r>
        <w:rPr>
          <w:color w:val="231F20"/>
        </w:rPr>
        <w:t>một</w:t>
      </w:r>
      <w:r>
        <w:rPr>
          <w:color w:val="231F20"/>
          <w:spacing w:val="-7"/>
        </w:rPr>
        <w:t xml:space="preserve"> </w:t>
      </w:r>
      <w:r>
        <w:rPr>
          <w:color w:val="231F20"/>
        </w:rPr>
        <w:t>giấc</w:t>
      </w:r>
      <w:r>
        <w:rPr>
          <w:color w:val="231F20"/>
          <w:spacing w:val="-8"/>
        </w:rPr>
        <w:t xml:space="preserve"> </w:t>
      </w:r>
      <w:r>
        <w:rPr>
          <w:color w:val="231F20"/>
        </w:rPr>
        <w:t>thì</w:t>
      </w:r>
      <w:r>
        <w:rPr>
          <w:color w:val="231F20"/>
          <w:spacing w:val="-7"/>
        </w:rPr>
        <w:t xml:space="preserve"> </w:t>
      </w:r>
      <w:r>
        <w:rPr>
          <w:color w:val="231F20"/>
        </w:rPr>
        <w:t>bệnh</w:t>
      </w:r>
      <w:r>
        <w:rPr>
          <w:color w:val="231F20"/>
          <w:spacing w:val="-7"/>
        </w:rPr>
        <w:t xml:space="preserve"> </w:t>
      </w:r>
      <w:r>
        <w:rPr>
          <w:color w:val="231F20"/>
        </w:rPr>
        <w:t>sẽ</w:t>
      </w:r>
      <w:r>
        <w:rPr>
          <w:color w:val="231F20"/>
          <w:spacing w:val="-8"/>
        </w:rPr>
        <w:t xml:space="preserve"> </w:t>
      </w:r>
      <w:r>
        <w:rPr>
          <w:color w:val="231F20"/>
        </w:rPr>
        <w:t>trị</w:t>
      </w:r>
      <w:r>
        <w:rPr>
          <w:color w:val="231F20"/>
          <w:spacing w:val="-7"/>
        </w:rPr>
        <w:t xml:space="preserve"> </w:t>
      </w:r>
      <w:r>
        <w:rPr>
          <w:color w:val="231F20"/>
        </w:rPr>
        <w:t>kh</w:t>
      </w:r>
      <w:r>
        <w:rPr>
          <w:color w:val="231F20"/>
        </w:rPr>
        <w:t>ỏi.</w:t>
      </w:r>
      <w:r>
        <w:rPr>
          <w:color w:val="231F20"/>
          <w:spacing w:val="-7"/>
        </w:rPr>
        <w:t xml:space="preserve"> </w:t>
      </w:r>
      <w:r>
        <w:rPr>
          <w:color w:val="231F20"/>
        </w:rPr>
        <w:t>Tuy</w:t>
      </w:r>
      <w:r>
        <w:rPr>
          <w:color w:val="231F20"/>
          <w:spacing w:val="-8"/>
        </w:rPr>
        <w:t xml:space="preserve"> </w:t>
      </w:r>
      <w:r>
        <w:rPr>
          <w:color w:val="231F20"/>
        </w:rPr>
        <w:t>vậy,</w:t>
      </w:r>
      <w:r>
        <w:rPr>
          <w:color w:val="231F20"/>
          <w:spacing w:val="-7"/>
        </w:rPr>
        <w:t xml:space="preserve"> </w:t>
      </w:r>
      <w:r>
        <w:rPr>
          <w:color w:val="231F20"/>
        </w:rPr>
        <w:t>Ngài</w:t>
      </w:r>
      <w:r>
        <w:rPr>
          <w:color w:val="231F20"/>
          <w:spacing w:val="-7"/>
        </w:rPr>
        <w:t xml:space="preserve"> </w:t>
      </w:r>
      <w:r>
        <w:rPr>
          <w:color w:val="231F20"/>
        </w:rPr>
        <w:t xml:space="preserve">vẫn kiên quyết giữ đúng lời nguyện, cho nên cuối cùng </w:t>
      </w:r>
      <w:r>
        <w:rPr>
          <w:color w:val="231F20"/>
          <w:spacing w:val="-8"/>
        </w:rPr>
        <w:t xml:space="preserve">bị </w:t>
      </w:r>
      <w:r>
        <w:rPr>
          <w:color w:val="231F20"/>
        </w:rPr>
        <w:t>mù cả hai mắt.</w:t>
      </w:r>
    </w:p>
    <w:p w:rsidR="00B969E0" w:rsidRDefault="009471F4">
      <w:pPr>
        <w:pStyle w:val="BodyText"/>
        <w:spacing w:before="85" w:line="261" w:lineRule="auto"/>
        <w:ind w:right="154" w:firstLine="396"/>
        <w:jc w:val="both"/>
      </w:pPr>
      <w:r>
        <w:rPr>
          <w:color w:val="231F20"/>
        </w:rPr>
        <w:t>Đức Phật thấy vậy thương xót, nên đã chỉ dạy cho ông môn chánh định “Nhạo Kiến Chiếu Minh Tam Muội”, là chánh định soi sáng thấy rõ hết tất cả. Ngài liền áp dụng tu hành, một thời gian sau thì chứng đắc quả A-la-hán, mở được Thiên nhãn nhìn thấy cả ba ngàn</w:t>
      </w:r>
      <w:r>
        <w:rPr>
          <w:color w:val="231F20"/>
        </w:rPr>
        <w:t xml:space="preserve"> Đại thiên thế giới giống như nhìn một trái quýt trong lòng bàn tay. Do hy sinh con mắt thịt để thành tựu con mắt pháp, nên Ngài đã được đức Phật tán dương “Thiên nhãn Đệ nhất” trước đại chúng.</w:t>
      </w:r>
    </w:p>
    <w:p w:rsidR="00B969E0" w:rsidRDefault="009471F4">
      <w:pPr>
        <w:pStyle w:val="BodyText"/>
        <w:spacing w:before="85" w:line="261" w:lineRule="auto"/>
        <w:ind w:right="162" w:firstLine="396"/>
        <w:jc w:val="both"/>
      </w:pPr>
      <w:r>
        <w:rPr>
          <w:color w:val="231F20"/>
          <w:spacing w:val="-4"/>
        </w:rPr>
        <w:t xml:space="preserve">Đây </w:t>
      </w:r>
      <w:r>
        <w:rPr>
          <w:color w:val="231F20"/>
          <w:spacing w:val="-3"/>
        </w:rPr>
        <w:t xml:space="preserve">là </w:t>
      </w:r>
      <w:r>
        <w:rPr>
          <w:color w:val="231F20"/>
          <w:spacing w:val="-4"/>
        </w:rPr>
        <w:t xml:space="preserve">một tấm gương sáng </w:t>
      </w:r>
      <w:r>
        <w:rPr>
          <w:color w:val="231F20"/>
          <w:spacing w:val="-3"/>
        </w:rPr>
        <w:t xml:space="preserve">để </w:t>
      </w:r>
      <w:r>
        <w:rPr>
          <w:color w:val="231F20"/>
          <w:spacing w:val="-4"/>
        </w:rPr>
        <w:t xml:space="preserve">cho chúng </w:t>
      </w:r>
      <w:r>
        <w:rPr>
          <w:color w:val="231F20"/>
          <w:spacing w:val="-3"/>
        </w:rPr>
        <w:t xml:space="preserve">ta </w:t>
      </w:r>
      <w:r>
        <w:rPr>
          <w:color w:val="231F20"/>
          <w:spacing w:val="-4"/>
        </w:rPr>
        <w:t xml:space="preserve">soi </w:t>
      </w:r>
      <w:r>
        <w:rPr>
          <w:color w:val="231F20"/>
          <w:spacing w:val="-5"/>
        </w:rPr>
        <w:t xml:space="preserve">theo </w:t>
      </w:r>
      <w:r>
        <w:rPr>
          <w:color w:val="231F20"/>
          <w:spacing w:val="-3"/>
        </w:rPr>
        <w:t xml:space="preserve">đó mà </w:t>
      </w:r>
      <w:r>
        <w:rPr>
          <w:color w:val="231F20"/>
          <w:spacing w:val="-4"/>
        </w:rPr>
        <w:t xml:space="preserve">tinh tấn trừ </w:t>
      </w:r>
      <w:r>
        <w:rPr>
          <w:color w:val="231F20"/>
          <w:spacing w:val="-3"/>
        </w:rPr>
        <w:t xml:space="preserve">bỏ </w:t>
      </w:r>
      <w:r>
        <w:rPr>
          <w:color w:val="231F20"/>
          <w:spacing w:val="-4"/>
        </w:rPr>
        <w:t xml:space="preserve">thói quen tham ngủ nghỉ. Bởi </w:t>
      </w:r>
      <w:r>
        <w:rPr>
          <w:color w:val="231F20"/>
          <w:spacing w:val="-3"/>
        </w:rPr>
        <w:t xml:space="preserve">vì </w:t>
      </w:r>
      <w:r>
        <w:rPr>
          <w:color w:val="231F20"/>
          <w:spacing w:val="-5"/>
        </w:rPr>
        <w:t>nó</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94"/>
          <w:pgSz w:w="16790" w:h="12310" w:orient="landscape"/>
          <w:pgMar w:top="1520" w:right="1000" w:bottom="280" w:left="1000" w:header="1257" w:footer="0" w:gutter="0"/>
          <w:cols w:space="720"/>
        </w:sectPr>
      </w:pPr>
    </w:p>
    <w:p w:rsidR="00B969E0" w:rsidRDefault="009471F4">
      <w:pPr>
        <w:pStyle w:val="BodyText"/>
        <w:spacing w:before="88" w:line="256" w:lineRule="auto"/>
        <w:ind w:right="44"/>
        <w:jc w:val="both"/>
      </w:pPr>
      <w:r>
        <w:rPr>
          <w:color w:val="231F20"/>
          <w:spacing w:val="-4"/>
        </w:rPr>
        <w:t>chỉ</w:t>
      </w:r>
      <w:r>
        <w:rPr>
          <w:color w:val="231F20"/>
          <w:spacing w:val="-8"/>
        </w:rPr>
        <w:t xml:space="preserve"> </w:t>
      </w:r>
      <w:r>
        <w:rPr>
          <w:color w:val="231F20"/>
          <w:spacing w:val="-4"/>
        </w:rPr>
        <w:t>làm</w:t>
      </w:r>
      <w:r>
        <w:rPr>
          <w:color w:val="231F20"/>
          <w:spacing w:val="-8"/>
        </w:rPr>
        <w:t xml:space="preserve"> </w:t>
      </w:r>
      <w:r>
        <w:rPr>
          <w:color w:val="231F20"/>
          <w:spacing w:val="-4"/>
        </w:rPr>
        <w:t>đắm</w:t>
      </w:r>
      <w:r>
        <w:rPr>
          <w:color w:val="231F20"/>
          <w:spacing w:val="-8"/>
        </w:rPr>
        <w:t xml:space="preserve"> </w:t>
      </w:r>
      <w:r>
        <w:rPr>
          <w:color w:val="231F20"/>
          <w:spacing w:val="-4"/>
        </w:rPr>
        <w:t>chìm</w:t>
      </w:r>
      <w:r>
        <w:rPr>
          <w:color w:val="231F20"/>
          <w:spacing w:val="-8"/>
        </w:rPr>
        <w:t xml:space="preserve"> </w:t>
      </w:r>
      <w:r>
        <w:rPr>
          <w:color w:val="231F20"/>
          <w:spacing w:val="-4"/>
        </w:rPr>
        <w:t>trong</w:t>
      </w:r>
      <w:r>
        <w:rPr>
          <w:color w:val="231F20"/>
          <w:spacing w:val="-7"/>
        </w:rPr>
        <w:t xml:space="preserve"> </w:t>
      </w:r>
      <w:r>
        <w:rPr>
          <w:color w:val="231F20"/>
          <w:spacing w:val="-3"/>
        </w:rPr>
        <w:t>mờ</w:t>
      </w:r>
      <w:r>
        <w:rPr>
          <w:color w:val="231F20"/>
          <w:spacing w:val="-8"/>
        </w:rPr>
        <w:t xml:space="preserve"> </w:t>
      </w:r>
      <w:r>
        <w:rPr>
          <w:color w:val="231F20"/>
          <w:spacing w:val="-4"/>
        </w:rPr>
        <w:t>tối,</w:t>
      </w:r>
      <w:r>
        <w:rPr>
          <w:color w:val="231F20"/>
          <w:spacing w:val="-8"/>
        </w:rPr>
        <w:t xml:space="preserve"> </w:t>
      </w:r>
      <w:r>
        <w:rPr>
          <w:color w:val="231F20"/>
          <w:spacing w:val="-3"/>
        </w:rPr>
        <w:t>si</w:t>
      </w:r>
      <w:r>
        <w:rPr>
          <w:color w:val="231F20"/>
          <w:spacing w:val="-8"/>
        </w:rPr>
        <w:t xml:space="preserve"> </w:t>
      </w:r>
      <w:r>
        <w:rPr>
          <w:color w:val="231F20"/>
          <w:spacing w:val="-4"/>
        </w:rPr>
        <w:t>mê,</w:t>
      </w:r>
      <w:r>
        <w:rPr>
          <w:color w:val="231F20"/>
          <w:spacing w:val="-7"/>
        </w:rPr>
        <w:t xml:space="preserve"> </w:t>
      </w:r>
      <w:r>
        <w:rPr>
          <w:color w:val="231F20"/>
          <w:spacing w:val="-4"/>
        </w:rPr>
        <w:t>không</w:t>
      </w:r>
      <w:r>
        <w:rPr>
          <w:color w:val="231F20"/>
          <w:spacing w:val="-8"/>
        </w:rPr>
        <w:t xml:space="preserve"> </w:t>
      </w:r>
      <w:r>
        <w:rPr>
          <w:color w:val="231F20"/>
          <w:spacing w:val="-3"/>
        </w:rPr>
        <w:t>đủ</w:t>
      </w:r>
      <w:r>
        <w:rPr>
          <w:color w:val="231F20"/>
          <w:spacing w:val="-8"/>
        </w:rPr>
        <w:t xml:space="preserve"> </w:t>
      </w:r>
      <w:r>
        <w:rPr>
          <w:color w:val="231F20"/>
          <w:spacing w:val="-4"/>
        </w:rPr>
        <w:t>trí</w:t>
      </w:r>
      <w:r>
        <w:rPr>
          <w:color w:val="231F20"/>
          <w:spacing w:val="-8"/>
        </w:rPr>
        <w:t xml:space="preserve"> </w:t>
      </w:r>
      <w:r>
        <w:rPr>
          <w:color w:val="231F20"/>
          <w:spacing w:val="-4"/>
        </w:rPr>
        <w:t>tuệ</w:t>
      </w:r>
      <w:r>
        <w:rPr>
          <w:color w:val="231F20"/>
          <w:spacing w:val="-7"/>
        </w:rPr>
        <w:t xml:space="preserve"> </w:t>
      </w:r>
      <w:r>
        <w:rPr>
          <w:color w:val="231F20"/>
          <w:spacing w:val="-5"/>
        </w:rPr>
        <w:t xml:space="preserve">để </w:t>
      </w:r>
      <w:r>
        <w:rPr>
          <w:color w:val="231F20"/>
          <w:spacing w:val="-3"/>
        </w:rPr>
        <w:t xml:space="preserve">tu </w:t>
      </w:r>
      <w:r>
        <w:rPr>
          <w:color w:val="231F20"/>
          <w:spacing w:val="-4"/>
        </w:rPr>
        <w:t xml:space="preserve">hành. Người vừa ngồi xuống liền </w:t>
      </w:r>
      <w:r>
        <w:rPr>
          <w:color w:val="231F20"/>
        </w:rPr>
        <w:t>ngủ là hiện tướng si mê</w:t>
      </w:r>
      <w:r>
        <w:rPr>
          <w:color w:val="231F20"/>
          <w:spacing w:val="-12"/>
        </w:rPr>
        <w:t xml:space="preserve"> </w:t>
      </w:r>
      <w:r>
        <w:rPr>
          <w:color w:val="231F20"/>
        </w:rPr>
        <w:t>rất</w:t>
      </w:r>
      <w:r>
        <w:rPr>
          <w:color w:val="231F20"/>
          <w:spacing w:val="-12"/>
        </w:rPr>
        <w:t xml:space="preserve"> </w:t>
      </w:r>
      <w:r>
        <w:rPr>
          <w:color w:val="231F20"/>
        </w:rPr>
        <w:t>nặng.</w:t>
      </w:r>
      <w:r>
        <w:rPr>
          <w:color w:val="231F20"/>
          <w:spacing w:val="-11"/>
        </w:rPr>
        <w:t xml:space="preserve"> </w:t>
      </w:r>
      <w:r>
        <w:rPr>
          <w:color w:val="231F20"/>
        </w:rPr>
        <w:t>Người</w:t>
      </w:r>
      <w:r>
        <w:rPr>
          <w:color w:val="231F20"/>
          <w:spacing w:val="-12"/>
        </w:rPr>
        <w:t xml:space="preserve"> </w:t>
      </w:r>
      <w:r>
        <w:rPr>
          <w:color w:val="231F20"/>
        </w:rPr>
        <w:t>bị</w:t>
      </w:r>
      <w:r>
        <w:rPr>
          <w:color w:val="231F20"/>
          <w:spacing w:val="-12"/>
        </w:rPr>
        <w:t xml:space="preserve"> </w:t>
      </w:r>
      <w:r>
        <w:rPr>
          <w:color w:val="231F20"/>
        </w:rPr>
        <w:t>vướng</w:t>
      </w:r>
      <w:r>
        <w:rPr>
          <w:color w:val="231F20"/>
          <w:spacing w:val="-11"/>
        </w:rPr>
        <w:t xml:space="preserve"> </w:t>
      </w:r>
      <w:r>
        <w:rPr>
          <w:color w:val="231F20"/>
        </w:rPr>
        <w:t>vào</w:t>
      </w:r>
      <w:r>
        <w:rPr>
          <w:color w:val="231F20"/>
          <w:spacing w:val="-12"/>
        </w:rPr>
        <w:t xml:space="preserve"> </w:t>
      </w:r>
      <w:r>
        <w:rPr>
          <w:color w:val="231F20"/>
        </w:rPr>
        <w:t>bệnh</w:t>
      </w:r>
      <w:r>
        <w:rPr>
          <w:color w:val="231F20"/>
          <w:spacing w:val="-11"/>
        </w:rPr>
        <w:t xml:space="preserve"> </w:t>
      </w:r>
      <w:r>
        <w:rPr>
          <w:color w:val="231F20"/>
        </w:rPr>
        <w:t>này</w:t>
      </w:r>
      <w:r>
        <w:rPr>
          <w:color w:val="231F20"/>
          <w:spacing w:val="-12"/>
        </w:rPr>
        <w:t xml:space="preserve"> </w:t>
      </w:r>
      <w:r>
        <w:rPr>
          <w:color w:val="231F20"/>
        </w:rPr>
        <w:t>cần</w:t>
      </w:r>
      <w:r>
        <w:rPr>
          <w:color w:val="231F20"/>
          <w:spacing w:val="-12"/>
        </w:rPr>
        <w:t xml:space="preserve"> </w:t>
      </w:r>
      <w:r>
        <w:rPr>
          <w:color w:val="231F20"/>
        </w:rPr>
        <w:t>phải</w:t>
      </w:r>
      <w:r>
        <w:rPr>
          <w:color w:val="231F20"/>
          <w:spacing w:val="-11"/>
        </w:rPr>
        <w:t xml:space="preserve"> </w:t>
      </w:r>
      <w:r>
        <w:rPr>
          <w:color w:val="231F20"/>
        </w:rPr>
        <w:t>sám hối thật nhiều và dùng pháp quán để đối trị không để chúng ngăn trở đường tu của</w:t>
      </w:r>
      <w:r>
        <w:rPr>
          <w:color w:val="231F20"/>
          <w:spacing w:val="1"/>
        </w:rPr>
        <w:t xml:space="preserve"> </w:t>
      </w:r>
      <w:r>
        <w:rPr>
          <w:color w:val="231F20"/>
        </w:rPr>
        <w:t>mình.</w:t>
      </w:r>
    </w:p>
    <w:p w:rsidR="00B969E0" w:rsidRDefault="009471F4">
      <w:pPr>
        <w:pStyle w:val="BodyText"/>
        <w:spacing w:before="81" w:line="256" w:lineRule="auto"/>
        <w:ind w:right="42" w:firstLine="396"/>
        <w:jc w:val="both"/>
      </w:pPr>
      <w:r>
        <w:rPr>
          <w:color w:val="231F20"/>
        </w:rPr>
        <w:t>Thời bây giờ, đa phần người tu phải làm rất nhiều việc trong một ngày. Buổi sáng thì đi học hoặc đi làm; buổi trưa thì ăn cơm và đi nằm nghỉ; thức dậy thì học bài hoặc là tiếp tục làm việc; buổi chiều thì tắm giặt và ăn cơm, thế là hết trọn một ngày. Chỉ c</w:t>
      </w:r>
      <w:r>
        <w:rPr>
          <w:color w:val="231F20"/>
        </w:rPr>
        <w:t>òn được hai thời công phu vào buổi tối và lúc khuya. Đây là giờ phút thiêng liêng nhất để tu hành, nhưng lại ngồi ngủ gục thì xem như suốt một ngày trôi qua uổng phí mà chẳng thu hoạch được gì.</w:t>
      </w:r>
    </w:p>
    <w:p w:rsidR="00B969E0" w:rsidRDefault="009471F4">
      <w:pPr>
        <w:pStyle w:val="BodyText"/>
        <w:spacing w:before="78" w:line="256" w:lineRule="auto"/>
        <w:ind w:right="43" w:firstLine="396"/>
        <w:jc w:val="both"/>
      </w:pPr>
      <w:r>
        <w:rPr>
          <w:color w:val="231F20"/>
        </w:rPr>
        <w:t>Vào những giờ phút đó, tâm của chúng ta lơ lửng, chìm trong si</w:t>
      </w:r>
      <w:r>
        <w:rPr>
          <w:color w:val="231F20"/>
        </w:rPr>
        <w:t xml:space="preserve"> ám không biết hiện mình đang ở đâu.</w:t>
      </w:r>
      <w:r>
        <w:rPr>
          <w:color w:val="231F20"/>
          <w:spacing w:val="-24"/>
        </w:rPr>
        <w:t xml:space="preserve"> </w:t>
      </w:r>
      <w:r>
        <w:rPr>
          <w:color w:val="231F20"/>
          <w:spacing w:val="-6"/>
        </w:rPr>
        <w:t xml:space="preserve">Nhà </w:t>
      </w:r>
      <w:r>
        <w:rPr>
          <w:color w:val="231F20"/>
        </w:rPr>
        <w:t>Thiền gọi trạng thái như thế là rơi vào cái hố đen, hoặc cái hầm tăm tối rất nguy hiểm. Mọi người càng tu hành thì trí tuệ càng sáng, quán chiếu càng sâu sắc, tỉnh giác càng rõ ràng, chỉ có riêng mình càng ngày càng</w:t>
      </w:r>
      <w:r>
        <w:rPr>
          <w:color w:val="231F20"/>
        </w:rPr>
        <w:t xml:space="preserve"> ngủ nhiều, ngồi đâu ngủ đó thì muôn đời cũng không </w:t>
      </w:r>
      <w:r>
        <w:rPr>
          <w:color w:val="231F20"/>
          <w:spacing w:val="-4"/>
        </w:rPr>
        <w:t>thể</w:t>
      </w:r>
      <w:r>
        <w:rPr>
          <w:color w:val="231F20"/>
          <w:spacing w:val="62"/>
        </w:rPr>
        <w:t xml:space="preserve"> </w:t>
      </w:r>
      <w:r>
        <w:rPr>
          <w:color w:val="231F20"/>
        </w:rPr>
        <w:t>sáng</w:t>
      </w:r>
      <w:r>
        <w:rPr>
          <w:color w:val="231F20"/>
          <w:spacing w:val="-2"/>
        </w:rPr>
        <w:t xml:space="preserve"> </w:t>
      </w:r>
      <w:r>
        <w:rPr>
          <w:color w:val="231F20"/>
        </w:rPr>
        <w:t>Đạo.</w:t>
      </w:r>
    </w:p>
    <w:p w:rsidR="00B969E0" w:rsidRDefault="009471F4">
      <w:pPr>
        <w:pStyle w:val="BodyText"/>
        <w:spacing w:before="79"/>
        <w:ind w:left="559"/>
      </w:pPr>
      <w:r>
        <w:rPr>
          <w:color w:val="231F20"/>
        </w:rPr>
        <w:t xml:space="preserve">Có hai cách trị căn bệnh này về </w:t>
      </w:r>
      <w:r>
        <w:rPr>
          <w:i/>
          <w:color w:val="231F20"/>
        </w:rPr>
        <w:t xml:space="preserve">Sự </w:t>
      </w:r>
      <w:r>
        <w:rPr>
          <w:color w:val="231F20"/>
        </w:rPr>
        <w:t xml:space="preserve">và </w:t>
      </w:r>
      <w:r>
        <w:rPr>
          <w:i/>
          <w:color w:val="231F20"/>
        </w:rPr>
        <w:t>Lý</w:t>
      </w:r>
      <w:r>
        <w:rPr>
          <w:color w:val="231F20"/>
        </w:rPr>
        <w:t>.</w:t>
      </w:r>
    </w:p>
    <w:p w:rsidR="00B969E0" w:rsidRDefault="009471F4">
      <w:pPr>
        <w:pStyle w:val="Heading4"/>
        <w:spacing w:before="107"/>
      </w:pPr>
      <w:r>
        <w:rPr>
          <w:color w:val="231F20"/>
        </w:rPr>
        <w:t>Phần sự tướng</w:t>
      </w:r>
    </w:p>
    <w:p w:rsidR="00B969E0" w:rsidRDefault="009471F4">
      <w:pPr>
        <w:pStyle w:val="BodyText"/>
        <w:spacing w:before="106" w:line="256" w:lineRule="auto"/>
        <w:ind w:right="38" w:firstLine="396"/>
        <w:jc w:val="both"/>
      </w:pPr>
      <w:r>
        <w:rPr>
          <w:color w:val="231F20"/>
        </w:rPr>
        <w:t>Khi niệm Phật thầm rất dễ ngủ gục nhất là vào những buổi khuya thì nên chuyển qua sử dụng phương</w:t>
      </w:r>
    </w:p>
    <w:p w:rsidR="00B969E0" w:rsidRDefault="009471F4">
      <w:pPr>
        <w:pStyle w:val="BodyText"/>
        <w:spacing w:before="88" w:line="261" w:lineRule="auto"/>
        <w:ind w:right="152"/>
        <w:jc w:val="both"/>
      </w:pPr>
      <w:r>
        <w:br w:type="column"/>
      </w:r>
      <w:r>
        <w:rPr>
          <w:color w:val="231F20"/>
          <w:spacing w:val="3"/>
        </w:rPr>
        <w:t xml:space="preserve">pháp </w:t>
      </w:r>
      <w:r>
        <w:rPr>
          <w:color w:val="231F20"/>
          <w:spacing w:val="4"/>
        </w:rPr>
        <w:t xml:space="preserve">“niệm </w:t>
      </w:r>
      <w:r>
        <w:rPr>
          <w:color w:val="231F20"/>
          <w:spacing w:val="3"/>
        </w:rPr>
        <w:t xml:space="preserve">khẽ động môi” (Kim cang </w:t>
      </w:r>
      <w:r>
        <w:rPr>
          <w:color w:val="231F20"/>
          <w:spacing w:val="4"/>
        </w:rPr>
        <w:t>trì). Nhưng</w:t>
      </w:r>
      <w:r>
        <w:rPr>
          <w:color w:val="231F20"/>
          <w:spacing w:val="-47"/>
        </w:rPr>
        <w:t xml:space="preserve"> </w:t>
      </w:r>
      <w:r>
        <w:rPr>
          <w:color w:val="231F20"/>
          <w:spacing w:val="5"/>
        </w:rPr>
        <w:t xml:space="preserve">nếu </w:t>
      </w:r>
      <w:r>
        <w:rPr>
          <w:color w:val="231F20"/>
          <w:spacing w:val="3"/>
        </w:rPr>
        <w:t xml:space="preserve">sau khi </w:t>
      </w:r>
      <w:r>
        <w:rPr>
          <w:color w:val="231F20"/>
          <w:spacing w:val="2"/>
        </w:rPr>
        <w:t xml:space="preserve">sử </w:t>
      </w:r>
      <w:r>
        <w:rPr>
          <w:color w:val="231F20"/>
          <w:spacing w:val="3"/>
        </w:rPr>
        <w:t xml:space="preserve">dụng </w:t>
      </w:r>
      <w:r>
        <w:rPr>
          <w:color w:val="231F20"/>
          <w:spacing w:val="4"/>
        </w:rPr>
        <w:t xml:space="preserve">phương </w:t>
      </w:r>
      <w:r>
        <w:rPr>
          <w:color w:val="231F20"/>
          <w:spacing w:val="3"/>
        </w:rPr>
        <w:t xml:space="preserve">pháp này </w:t>
      </w:r>
      <w:r>
        <w:rPr>
          <w:color w:val="231F20"/>
          <w:spacing w:val="2"/>
        </w:rPr>
        <w:t xml:space="preserve">mà </w:t>
      </w:r>
      <w:r>
        <w:rPr>
          <w:color w:val="231F20"/>
          <w:spacing w:val="3"/>
        </w:rPr>
        <w:t xml:space="preserve">vẫn còn </w:t>
      </w:r>
      <w:r>
        <w:rPr>
          <w:color w:val="231F20"/>
          <w:spacing w:val="2"/>
        </w:rPr>
        <w:t xml:space="preserve">bị </w:t>
      </w:r>
      <w:r>
        <w:rPr>
          <w:color w:val="231F20"/>
          <w:spacing w:val="5"/>
        </w:rPr>
        <w:t xml:space="preserve">hôn </w:t>
      </w:r>
      <w:r>
        <w:rPr>
          <w:color w:val="231F20"/>
          <w:spacing w:val="3"/>
        </w:rPr>
        <w:t xml:space="preserve">trầm thì nên </w:t>
      </w:r>
      <w:r>
        <w:rPr>
          <w:color w:val="231F20"/>
          <w:spacing w:val="4"/>
        </w:rPr>
        <w:t xml:space="preserve">chuyển </w:t>
      </w:r>
      <w:r>
        <w:rPr>
          <w:color w:val="231F20"/>
          <w:spacing w:val="3"/>
        </w:rPr>
        <w:t xml:space="preserve">sang niệm nhỏ </w:t>
      </w:r>
      <w:r>
        <w:rPr>
          <w:color w:val="231F20"/>
          <w:spacing w:val="4"/>
        </w:rPr>
        <w:t xml:space="preserve">tiếng. </w:t>
      </w:r>
      <w:r>
        <w:rPr>
          <w:color w:val="231F20"/>
          <w:spacing w:val="3"/>
        </w:rPr>
        <w:t xml:space="preserve">Nếu </w:t>
      </w:r>
      <w:r>
        <w:rPr>
          <w:color w:val="231F20"/>
          <w:spacing w:val="5"/>
        </w:rPr>
        <w:t xml:space="preserve">vẫn </w:t>
      </w:r>
      <w:r>
        <w:rPr>
          <w:color w:val="231F20"/>
          <w:spacing w:val="4"/>
        </w:rPr>
        <w:t xml:space="preserve">không </w:t>
      </w:r>
      <w:r>
        <w:rPr>
          <w:color w:val="231F20"/>
          <w:spacing w:val="2"/>
        </w:rPr>
        <w:t xml:space="preserve">có </w:t>
      </w:r>
      <w:r>
        <w:rPr>
          <w:color w:val="231F20"/>
          <w:spacing w:val="3"/>
        </w:rPr>
        <w:t xml:space="preserve">hiệu quả thì niệm lớn </w:t>
      </w:r>
      <w:r>
        <w:rPr>
          <w:color w:val="231F20"/>
          <w:spacing w:val="4"/>
        </w:rPr>
        <w:t xml:space="preserve">tiếng. </w:t>
      </w:r>
      <w:r>
        <w:rPr>
          <w:color w:val="231F20"/>
          <w:spacing w:val="3"/>
        </w:rPr>
        <w:t xml:space="preserve">Niệm lớn </w:t>
      </w:r>
      <w:r>
        <w:rPr>
          <w:color w:val="231F20"/>
          <w:spacing w:val="5"/>
        </w:rPr>
        <w:t xml:space="preserve">mà </w:t>
      </w:r>
      <w:r>
        <w:rPr>
          <w:color w:val="231F20"/>
          <w:spacing w:val="3"/>
        </w:rPr>
        <w:t xml:space="preserve">vẫn còn </w:t>
      </w:r>
      <w:r>
        <w:rPr>
          <w:color w:val="231F20"/>
          <w:spacing w:val="2"/>
        </w:rPr>
        <w:t xml:space="preserve">uể </w:t>
      </w:r>
      <w:r>
        <w:rPr>
          <w:color w:val="231F20"/>
          <w:spacing w:val="3"/>
        </w:rPr>
        <w:t xml:space="preserve">oải thì nên đứng dậy </w:t>
      </w:r>
      <w:r>
        <w:rPr>
          <w:color w:val="231F20"/>
          <w:spacing w:val="2"/>
        </w:rPr>
        <w:t xml:space="preserve">đi </w:t>
      </w:r>
      <w:r>
        <w:rPr>
          <w:color w:val="231F20"/>
          <w:spacing w:val="3"/>
        </w:rPr>
        <w:t xml:space="preserve">kinh </w:t>
      </w:r>
      <w:r>
        <w:rPr>
          <w:color w:val="231F20"/>
          <w:spacing w:val="4"/>
        </w:rPr>
        <w:t xml:space="preserve">hành, </w:t>
      </w:r>
      <w:r>
        <w:rPr>
          <w:color w:val="231F20"/>
          <w:spacing w:val="5"/>
        </w:rPr>
        <w:t xml:space="preserve">mỗi </w:t>
      </w:r>
      <w:r>
        <w:rPr>
          <w:color w:val="231F20"/>
          <w:spacing w:val="3"/>
        </w:rPr>
        <w:t xml:space="preserve">bước niệm một câu danh hiệu </w:t>
      </w:r>
      <w:r>
        <w:rPr>
          <w:color w:val="231F20"/>
          <w:spacing w:val="4"/>
        </w:rPr>
        <w:t xml:space="preserve">Phật. </w:t>
      </w:r>
      <w:r>
        <w:rPr>
          <w:color w:val="231F20"/>
          <w:spacing w:val="3"/>
        </w:rPr>
        <w:t>Tới mức</w:t>
      </w:r>
      <w:r>
        <w:rPr>
          <w:color w:val="231F20"/>
          <w:spacing w:val="3"/>
        </w:rPr>
        <w:t xml:space="preserve"> </w:t>
      </w:r>
      <w:r>
        <w:rPr>
          <w:color w:val="231F20"/>
          <w:spacing w:val="2"/>
        </w:rPr>
        <w:t xml:space="preserve">độ </w:t>
      </w:r>
      <w:r>
        <w:rPr>
          <w:color w:val="231F20"/>
          <w:spacing w:val="5"/>
        </w:rPr>
        <w:t xml:space="preserve">này </w:t>
      </w:r>
      <w:r>
        <w:rPr>
          <w:color w:val="231F20"/>
          <w:spacing w:val="2"/>
        </w:rPr>
        <w:t xml:space="preserve">mà </w:t>
      </w:r>
      <w:r>
        <w:rPr>
          <w:color w:val="231F20"/>
          <w:spacing w:val="3"/>
        </w:rPr>
        <w:t xml:space="preserve">vẫn </w:t>
      </w:r>
      <w:r>
        <w:rPr>
          <w:color w:val="231F20"/>
          <w:spacing w:val="4"/>
        </w:rPr>
        <w:t xml:space="preserve">không </w:t>
      </w:r>
      <w:r>
        <w:rPr>
          <w:color w:val="231F20"/>
          <w:spacing w:val="3"/>
        </w:rPr>
        <w:t xml:space="preserve">trị được “con </w:t>
      </w:r>
      <w:r>
        <w:rPr>
          <w:color w:val="231F20"/>
          <w:spacing w:val="2"/>
        </w:rPr>
        <w:t xml:space="preserve">ma </w:t>
      </w:r>
      <w:r>
        <w:rPr>
          <w:color w:val="231F20"/>
          <w:spacing w:val="3"/>
        </w:rPr>
        <w:t xml:space="preserve">ngủ” thì chỉ còn </w:t>
      </w:r>
      <w:r>
        <w:rPr>
          <w:color w:val="231F20"/>
          <w:spacing w:val="5"/>
        </w:rPr>
        <w:t xml:space="preserve">cách </w:t>
      </w:r>
      <w:r>
        <w:rPr>
          <w:color w:val="231F20"/>
          <w:spacing w:val="3"/>
        </w:rPr>
        <w:t xml:space="preserve">cuối cùng </w:t>
      </w:r>
      <w:r>
        <w:rPr>
          <w:color w:val="231F20"/>
          <w:spacing w:val="2"/>
        </w:rPr>
        <w:t xml:space="preserve">là </w:t>
      </w:r>
      <w:r>
        <w:rPr>
          <w:color w:val="231F20"/>
          <w:spacing w:val="3"/>
        </w:rPr>
        <w:t xml:space="preserve">vừa lạy Phật vừa </w:t>
      </w:r>
      <w:r>
        <w:rPr>
          <w:color w:val="231F20"/>
          <w:spacing w:val="4"/>
        </w:rPr>
        <w:t xml:space="preserve">niệm. </w:t>
      </w:r>
      <w:r>
        <w:rPr>
          <w:color w:val="231F20"/>
          <w:spacing w:val="3"/>
        </w:rPr>
        <w:t xml:space="preserve">Tuy </w:t>
      </w:r>
      <w:r>
        <w:rPr>
          <w:color w:val="231F20"/>
          <w:spacing w:val="4"/>
        </w:rPr>
        <w:t xml:space="preserve">nhiên, </w:t>
      </w:r>
      <w:r>
        <w:rPr>
          <w:color w:val="231F20"/>
          <w:spacing w:val="5"/>
        </w:rPr>
        <w:t xml:space="preserve">cũng </w:t>
      </w:r>
      <w:r>
        <w:rPr>
          <w:color w:val="231F20"/>
          <w:spacing w:val="2"/>
        </w:rPr>
        <w:t xml:space="preserve">có </w:t>
      </w:r>
      <w:r>
        <w:rPr>
          <w:color w:val="231F20"/>
          <w:spacing w:val="4"/>
        </w:rPr>
        <w:t xml:space="preserve">những người </w:t>
      </w:r>
      <w:r>
        <w:rPr>
          <w:color w:val="231F20"/>
          <w:spacing w:val="3"/>
        </w:rPr>
        <w:t xml:space="preserve">bịnh nặng </w:t>
      </w:r>
      <w:r>
        <w:rPr>
          <w:color w:val="231F20"/>
          <w:spacing w:val="2"/>
        </w:rPr>
        <w:t xml:space="preserve">về </w:t>
      </w:r>
      <w:r>
        <w:rPr>
          <w:color w:val="231F20"/>
          <w:spacing w:val="3"/>
        </w:rPr>
        <w:t xml:space="preserve">hôn </w:t>
      </w:r>
      <w:r>
        <w:rPr>
          <w:color w:val="231F20"/>
          <w:spacing w:val="4"/>
        </w:rPr>
        <w:t xml:space="preserve">trầm, </w:t>
      </w:r>
      <w:r>
        <w:rPr>
          <w:color w:val="231F20"/>
          <w:spacing w:val="3"/>
        </w:rPr>
        <w:t xml:space="preserve">tuy đứng </w:t>
      </w:r>
      <w:r>
        <w:rPr>
          <w:color w:val="231F20"/>
          <w:spacing w:val="5"/>
        </w:rPr>
        <w:t xml:space="preserve">lên </w:t>
      </w:r>
      <w:r>
        <w:rPr>
          <w:color w:val="231F20"/>
          <w:spacing w:val="3"/>
        </w:rPr>
        <w:t xml:space="preserve">lạy </w:t>
      </w:r>
      <w:r>
        <w:rPr>
          <w:color w:val="231F20"/>
          <w:spacing w:val="4"/>
        </w:rPr>
        <w:t xml:space="preserve">xuống, nhưng </w:t>
      </w:r>
      <w:r>
        <w:rPr>
          <w:color w:val="231F20"/>
          <w:spacing w:val="3"/>
        </w:rPr>
        <w:t xml:space="preserve">chỉ được vài lần thì nằm dưới </w:t>
      </w:r>
      <w:r>
        <w:rPr>
          <w:color w:val="231F20"/>
          <w:spacing w:val="5"/>
        </w:rPr>
        <w:t xml:space="preserve">đất </w:t>
      </w:r>
      <w:r>
        <w:rPr>
          <w:color w:val="231F20"/>
          <w:spacing w:val="3"/>
        </w:rPr>
        <w:t xml:space="preserve">ngủ </w:t>
      </w:r>
      <w:r>
        <w:rPr>
          <w:color w:val="231F20"/>
          <w:spacing w:val="5"/>
        </w:rPr>
        <w:t>luôn.</w:t>
      </w:r>
    </w:p>
    <w:p w:rsidR="00B969E0" w:rsidRDefault="009471F4">
      <w:pPr>
        <w:pStyle w:val="BodyText"/>
        <w:spacing w:before="80" w:line="261" w:lineRule="auto"/>
        <w:ind w:right="158" w:firstLine="396"/>
        <w:jc w:val="both"/>
      </w:pPr>
      <w:r>
        <w:rPr>
          <w:color w:val="231F20"/>
        </w:rPr>
        <w:t xml:space="preserve">Hoặc vào những lúc muốn ngủ thì </w:t>
      </w:r>
      <w:r>
        <w:rPr>
          <w:color w:val="231F20"/>
        </w:rPr>
        <w:t>lấy tay nhéo vào đùi thật mạnh hoặc đưa vai ra xin người Giám thiền đánh thật đau để tỉnh ngủ. Những lúc bị ăn Thiền bảng, chúng ta phải cảm ơn vì họ đã cứu mình ra khỏi con đường tăm tối để quay về sự tỉnh giác. Cũng có một vài người có tâm phàm mê muội c</w:t>
      </w:r>
      <w:r>
        <w:rPr>
          <w:color w:val="231F20"/>
        </w:rPr>
        <w:t>hẳng những không biết ơn mà còn nổi sân. Họ không biết rằng cũng từ cây gậy đó mà rất nhiều người phàm trở thành Phật, thành Tổ, Thánh nhân.</w:t>
      </w:r>
    </w:p>
    <w:p w:rsidR="00B969E0" w:rsidRDefault="009471F4">
      <w:pPr>
        <w:pStyle w:val="Heading4"/>
        <w:spacing w:before="82"/>
      </w:pPr>
      <w:r>
        <w:rPr>
          <w:color w:val="231F20"/>
        </w:rPr>
        <w:t>Phần lý tánh</w:t>
      </w:r>
    </w:p>
    <w:p w:rsidR="00B969E0" w:rsidRDefault="009471F4">
      <w:pPr>
        <w:spacing w:before="113" w:line="261" w:lineRule="auto"/>
        <w:ind w:left="162" w:right="158" w:firstLine="396"/>
        <w:jc w:val="both"/>
        <w:rPr>
          <w:i/>
          <w:sz w:val="28"/>
        </w:rPr>
      </w:pPr>
      <w:r>
        <w:rPr>
          <w:color w:val="231F20"/>
          <w:sz w:val="28"/>
        </w:rPr>
        <w:t>Dùng đạo lý vô thường để quán xét và cảnh tỉnh, sách tấn mình phải nỗ lực vượt qua chướng nạn “ma ngủ”</w:t>
      </w:r>
      <w:r>
        <w:rPr>
          <w:color w:val="231F20"/>
          <w:sz w:val="28"/>
        </w:rPr>
        <w:t>. Trong Kinh, đức Phật có dạy rằng:</w:t>
      </w:r>
      <w:r>
        <w:rPr>
          <w:i/>
          <w:color w:val="231F20"/>
          <w:sz w:val="28"/>
        </w:rPr>
        <w:t>“Lúc sắp tối phải tỉnh tọa, kinh hành. Ban đêm nằm nghiêng về bên phải, hai chân đặt ngang nhau, nghĩ kỹ về việc muốn</w:t>
      </w:r>
    </w:p>
    <w:p w:rsidR="00B969E0" w:rsidRDefault="00B969E0">
      <w:pPr>
        <w:spacing w:line="261" w:lineRule="auto"/>
        <w:jc w:val="both"/>
        <w:rPr>
          <w:sz w:val="28"/>
        </w:rPr>
        <w:sectPr w:rsidR="00B969E0">
          <w:type w:val="continuous"/>
          <w:pgSz w:w="16790" w:h="12310" w:orient="landscape"/>
          <w:pgMar w:top="1140" w:right="1000" w:bottom="280" w:left="1000" w:header="720" w:footer="720" w:gutter="0"/>
          <w:cols w:num="2" w:space="720" w:equalWidth="0">
            <w:col w:w="6445" w:space="1775"/>
            <w:col w:w="6570"/>
          </w:cols>
        </w:sectPr>
      </w:pPr>
    </w:p>
    <w:p w:rsidR="00B969E0" w:rsidRDefault="00B969E0">
      <w:pPr>
        <w:pStyle w:val="BodyText"/>
        <w:spacing w:before="1"/>
        <w:ind w:left="0"/>
        <w:rPr>
          <w:i/>
          <w:sz w:val="18"/>
        </w:rPr>
      </w:pPr>
    </w:p>
    <w:p w:rsidR="00B969E0" w:rsidRDefault="00B969E0">
      <w:pPr>
        <w:rPr>
          <w:sz w:val="18"/>
        </w:rPr>
        <w:sectPr w:rsidR="00B969E0">
          <w:headerReference w:type="default" r:id="rId95"/>
          <w:pgSz w:w="16790" w:h="12310" w:orient="landscape"/>
          <w:pgMar w:top="1520" w:right="1000" w:bottom="280" w:left="1000" w:header="1257" w:footer="0" w:gutter="0"/>
          <w:cols w:space="720"/>
        </w:sectPr>
      </w:pPr>
    </w:p>
    <w:p w:rsidR="00B969E0" w:rsidRDefault="009471F4">
      <w:pPr>
        <w:spacing w:before="88" w:line="261" w:lineRule="auto"/>
        <w:ind w:left="162"/>
        <w:rPr>
          <w:i/>
          <w:sz w:val="28"/>
        </w:rPr>
      </w:pPr>
      <w:r>
        <w:rPr>
          <w:i/>
          <w:color w:val="231F20"/>
          <w:sz w:val="28"/>
        </w:rPr>
        <w:t>làm sau khi thức dậy rồi tĩnh lặng ngủ yên. Lúc bình minh lại phải tĩnh tọa hoặc kinh hành”.</w:t>
      </w:r>
    </w:p>
    <w:p w:rsidR="00B969E0" w:rsidRDefault="009471F4">
      <w:pPr>
        <w:pStyle w:val="BodyText"/>
        <w:spacing w:before="84" w:line="261" w:lineRule="auto"/>
        <w:ind w:right="38" w:firstLine="396"/>
        <w:jc w:val="both"/>
      </w:pPr>
      <w:r>
        <w:rPr>
          <w:color w:val="231F20"/>
        </w:rPr>
        <w:t>Một điều rất cần thiết trong sự tu hành là sau một ngày hoạt động lăng xăng, khi trời tối chúng ta cần</w:t>
      </w:r>
      <w:r>
        <w:rPr>
          <w:color w:val="231F20"/>
          <w:spacing w:val="-33"/>
        </w:rPr>
        <w:t xml:space="preserve"> </w:t>
      </w:r>
      <w:r>
        <w:rPr>
          <w:color w:val="231F20"/>
        </w:rPr>
        <w:t xml:space="preserve">phải có thời gian ngồi yên để nhìn lại </w:t>
      </w:r>
      <w:r>
        <w:rPr>
          <w:color w:val="231F20"/>
        </w:rPr>
        <w:t>tâm của mình. Chỉ khi thân và miệng yên lặng mới dễ dàng nhìn thấy rõ hoạt động của tâm ở sâu bên</w:t>
      </w:r>
      <w:r>
        <w:rPr>
          <w:color w:val="231F20"/>
          <w:spacing w:val="-1"/>
        </w:rPr>
        <w:t xml:space="preserve"> </w:t>
      </w:r>
      <w:r>
        <w:rPr>
          <w:color w:val="231F20"/>
        </w:rPr>
        <w:t>trong.</w:t>
      </w:r>
    </w:p>
    <w:p w:rsidR="00B969E0" w:rsidRDefault="009471F4">
      <w:pPr>
        <w:pStyle w:val="BodyText"/>
        <w:spacing w:before="83" w:line="261" w:lineRule="auto"/>
        <w:ind w:right="38" w:firstLine="396"/>
        <w:jc w:val="both"/>
      </w:pPr>
      <w:r>
        <w:rPr>
          <w:color w:val="231F20"/>
        </w:rPr>
        <w:t>Khi đang ngồi xe chạy trên đường cao tốc thì khó có thể nhìn rõ mọi sự vật ở dọc hai bên đường. Muốn ngắm nhìn rõ khung cảnh hay sự vật thì chúng ta cầ</w:t>
      </w:r>
      <w:r>
        <w:rPr>
          <w:color w:val="231F20"/>
        </w:rPr>
        <w:t xml:space="preserve">n phải dừng xe, bước xuống đất hoặc có khi còn phải </w:t>
      </w:r>
      <w:r>
        <w:rPr>
          <w:color w:val="231F20"/>
          <w:spacing w:val="-3"/>
        </w:rPr>
        <w:t xml:space="preserve">tiến </w:t>
      </w:r>
      <w:r>
        <w:rPr>
          <w:color w:val="231F20"/>
        </w:rPr>
        <w:t xml:space="preserve">đến gần mới thấy rõ hình dáng của sự vật. Cũng </w:t>
      </w:r>
      <w:r>
        <w:rPr>
          <w:color w:val="231F20"/>
          <w:spacing w:val="-4"/>
        </w:rPr>
        <w:t>như</w:t>
      </w:r>
      <w:r>
        <w:rPr>
          <w:color w:val="231F20"/>
          <w:spacing w:val="62"/>
        </w:rPr>
        <w:t xml:space="preserve"> </w:t>
      </w:r>
      <w:r>
        <w:rPr>
          <w:color w:val="231F20"/>
        </w:rPr>
        <w:t>vậy, muốn nhìn thấu tận bên trong bản chất của vọng tưởng thì cần phải ngồi yên tĩnh để xét sâu vào cấu</w:t>
      </w:r>
      <w:r>
        <w:rPr>
          <w:color w:val="231F20"/>
          <w:spacing w:val="-40"/>
        </w:rPr>
        <w:t xml:space="preserve"> </w:t>
      </w:r>
      <w:r>
        <w:rPr>
          <w:color w:val="231F20"/>
          <w:spacing w:val="-4"/>
        </w:rPr>
        <w:t xml:space="preserve">trúc, </w:t>
      </w:r>
      <w:r>
        <w:rPr>
          <w:color w:val="231F20"/>
        </w:rPr>
        <w:t>bản chất của chúng. Cho nên giờ tĩnh t</w:t>
      </w:r>
      <w:r>
        <w:rPr>
          <w:color w:val="231F20"/>
        </w:rPr>
        <w:t xml:space="preserve">ọa là quan trọng, thiêng liêng bậc nhất so với tất cả các giờ khác. Việc tu hành phải có thứ bậc từ thô đến tế, từ cạn đến sâu, từ ngoài vào trong, từ xa tới gần. Chỗ vi tế tận cùng là </w:t>
      </w:r>
      <w:r>
        <w:rPr>
          <w:color w:val="231F20"/>
          <w:spacing w:val="-5"/>
        </w:rPr>
        <w:t xml:space="preserve">chỗ </w:t>
      </w:r>
      <w:r>
        <w:rPr>
          <w:color w:val="231F20"/>
        </w:rPr>
        <w:t>thấy biết của tâm.</w:t>
      </w:r>
    </w:p>
    <w:p w:rsidR="00B969E0" w:rsidRDefault="009471F4">
      <w:pPr>
        <w:pStyle w:val="BodyText"/>
        <w:spacing w:before="80" w:line="261" w:lineRule="auto"/>
        <w:ind w:right="38" w:firstLine="396"/>
        <w:jc w:val="both"/>
        <w:rPr>
          <w:i/>
        </w:rPr>
      </w:pPr>
      <w:r>
        <w:rPr>
          <w:color w:val="231F20"/>
        </w:rPr>
        <w:t>Phải</w:t>
      </w:r>
      <w:r>
        <w:rPr>
          <w:color w:val="231F20"/>
          <w:spacing w:val="-7"/>
        </w:rPr>
        <w:t xml:space="preserve"> </w:t>
      </w:r>
      <w:r>
        <w:rPr>
          <w:color w:val="231F20"/>
        </w:rPr>
        <w:t>thấy</w:t>
      </w:r>
      <w:r>
        <w:rPr>
          <w:color w:val="231F20"/>
          <w:spacing w:val="-6"/>
        </w:rPr>
        <w:t xml:space="preserve"> </w:t>
      </w:r>
      <w:r>
        <w:rPr>
          <w:color w:val="231F20"/>
        </w:rPr>
        <w:t>được</w:t>
      </w:r>
      <w:r>
        <w:rPr>
          <w:color w:val="231F20"/>
          <w:spacing w:val="-6"/>
        </w:rPr>
        <w:t xml:space="preserve"> </w:t>
      </w:r>
      <w:r>
        <w:rPr>
          <w:color w:val="231F20"/>
        </w:rPr>
        <w:t>giá</w:t>
      </w:r>
      <w:r>
        <w:rPr>
          <w:color w:val="231F20"/>
          <w:spacing w:val="-7"/>
        </w:rPr>
        <w:t xml:space="preserve"> </w:t>
      </w:r>
      <w:r>
        <w:rPr>
          <w:color w:val="231F20"/>
        </w:rPr>
        <w:t>trị</w:t>
      </w:r>
      <w:r>
        <w:rPr>
          <w:color w:val="231F20"/>
          <w:spacing w:val="-6"/>
        </w:rPr>
        <w:t xml:space="preserve"> </w:t>
      </w:r>
      <w:r>
        <w:rPr>
          <w:color w:val="231F20"/>
        </w:rPr>
        <w:t>của</w:t>
      </w:r>
      <w:r>
        <w:rPr>
          <w:color w:val="231F20"/>
          <w:spacing w:val="-6"/>
        </w:rPr>
        <w:t xml:space="preserve"> </w:t>
      </w:r>
      <w:r>
        <w:rPr>
          <w:color w:val="231F20"/>
        </w:rPr>
        <w:t>sự</w:t>
      </w:r>
      <w:r>
        <w:rPr>
          <w:color w:val="231F20"/>
          <w:spacing w:val="-7"/>
        </w:rPr>
        <w:t xml:space="preserve"> </w:t>
      </w:r>
      <w:r>
        <w:rPr>
          <w:color w:val="231F20"/>
        </w:rPr>
        <w:t>tĩnh</w:t>
      </w:r>
      <w:r>
        <w:rPr>
          <w:color w:val="231F20"/>
          <w:spacing w:val="-6"/>
        </w:rPr>
        <w:t xml:space="preserve"> </w:t>
      </w:r>
      <w:r>
        <w:rPr>
          <w:color w:val="231F20"/>
        </w:rPr>
        <w:t>tọa</w:t>
      </w:r>
      <w:r>
        <w:rPr>
          <w:color w:val="231F20"/>
          <w:spacing w:val="-6"/>
        </w:rPr>
        <w:t xml:space="preserve"> </w:t>
      </w:r>
      <w:r>
        <w:rPr>
          <w:color w:val="231F20"/>
        </w:rPr>
        <w:t>quý</w:t>
      </w:r>
      <w:r>
        <w:rPr>
          <w:color w:val="231F20"/>
          <w:spacing w:val="-7"/>
        </w:rPr>
        <w:t xml:space="preserve"> </w:t>
      </w:r>
      <w:r>
        <w:rPr>
          <w:color w:val="231F20"/>
        </w:rPr>
        <w:t>báu</w:t>
      </w:r>
      <w:r>
        <w:rPr>
          <w:color w:val="231F20"/>
          <w:spacing w:val="-6"/>
        </w:rPr>
        <w:t xml:space="preserve"> </w:t>
      </w:r>
      <w:r>
        <w:rPr>
          <w:color w:val="231F20"/>
        </w:rPr>
        <w:t>hơn</w:t>
      </w:r>
      <w:r>
        <w:rPr>
          <w:color w:val="231F20"/>
          <w:spacing w:val="-6"/>
        </w:rPr>
        <w:t xml:space="preserve"> </w:t>
      </w:r>
      <w:r>
        <w:rPr>
          <w:color w:val="231F20"/>
        </w:rPr>
        <w:t>cả kim cương, hột xoàn để đem hết tấm lòng mà tu hành. Những giờ tụng kinh, niệm Phật, hoặc nghe pháp cũng như vậy, cần phải đặt trọn tâm tư để thực hành thì sẽ thấy</w:t>
      </w:r>
      <w:r>
        <w:rPr>
          <w:color w:val="231F20"/>
          <w:spacing w:val="-6"/>
        </w:rPr>
        <w:t xml:space="preserve"> </w:t>
      </w:r>
      <w:r>
        <w:rPr>
          <w:color w:val="231F20"/>
        </w:rPr>
        <w:t>hiệu</w:t>
      </w:r>
      <w:r>
        <w:rPr>
          <w:color w:val="231F20"/>
          <w:spacing w:val="-7"/>
        </w:rPr>
        <w:t xml:space="preserve"> </w:t>
      </w:r>
      <w:r>
        <w:rPr>
          <w:color w:val="231F20"/>
        </w:rPr>
        <w:t>quả,</w:t>
      </w:r>
      <w:r>
        <w:rPr>
          <w:color w:val="231F20"/>
          <w:spacing w:val="-7"/>
        </w:rPr>
        <w:t xml:space="preserve"> </w:t>
      </w:r>
      <w:r>
        <w:rPr>
          <w:color w:val="231F20"/>
        </w:rPr>
        <w:t>công</w:t>
      </w:r>
      <w:r>
        <w:rPr>
          <w:color w:val="231F20"/>
          <w:spacing w:val="-6"/>
        </w:rPr>
        <w:t xml:space="preserve"> </w:t>
      </w:r>
      <w:r>
        <w:rPr>
          <w:color w:val="231F20"/>
        </w:rPr>
        <w:t>năng</w:t>
      </w:r>
      <w:r>
        <w:rPr>
          <w:color w:val="231F20"/>
          <w:spacing w:val="-7"/>
        </w:rPr>
        <w:t xml:space="preserve"> </w:t>
      </w:r>
      <w:r>
        <w:rPr>
          <w:color w:val="231F20"/>
        </w:rPr>
        <w:t>chẳng</w:t>
      </w:r>
      <w:r>
        <w:rPr>
          <w:color w:val="231F20"/>
          <w:spacing w:val="-7"/>
        </w:rPr>
        <w:t xml:space="preserve"> </w:t>
      </w:r>
      <w:r>
        <w:rPr>
          <w:color w:val="231F20"/>
        </w:rPr>
        <w:t>thể</w:t>
      </w:r>
      <w:r>
        <w:rPr>
          <w:color w:val="231F20"/>
          <w:spacing w:val="-6"/>
        </w:rPr>
        <w:t xml:space="preserve"> </w:t>
      </w:r>
      <w:r>
        <w:rPr>
          <w:color w:val="231F20"/>
        </w:rPr>
        <w:t>nghĩ</w:t>
      </w:r>
      <w:r>
        <w:rPr>
          <w:color w:val="231F20"/>
          <w:spacing w:val="-7"/>
        </w:rPr>
        <w:t xml:space="preserve"> </w:t>
      </w:r>
      <w:r>
        <w:rPr>
          <w:color w:val="231F20"/>
        </w:rPr>
        <w:t>bàn</w:t>
      </w:r>
      <w:r>
        <w:rPr>
          <w:color w:val="231F20"/>
          <w:spacing w:val="-7"/>
        </w:rPr>
        <w:t xml:space="preserve"> </w:t>
      </w:r>
      <w:r>
        <w:rPr>
          <w:color w:val="231F20"/>
        </w:rPr>
        <w:t>và</w:t>
      </w:r>
      <w:r>
        <w:rPr>
          <w:color w:val="231F20"/>
          <w:spacing w:val="-7"/>
        </w:rPr>
        <w:t xml:space="preserve"> </w:t>
      </w:r>
      <w:r>
        <w:rPr>
          <w:color w:val="231F20"/>
        </w:rPr>
        <w:t>có</w:t>
      </w:r>
      <w:r>
        <w:rPr>
          <w:color w:val="231F20"/>
          <w:spacing w:val="-6"/>
        </w:rPr>
        <w:t xml:space="preserve"> </w:t>
      </w:r>
      <w:r>
        <w:rPr>
          <w:color w:val="231F20"/>
        </w:rPr>
        <w:t>được vô lượng vô biên pháp lạc. Đức Thế T</w:t>
      </w:r>
      <w:r>
        <w:rPr>
          <w:color w:val="231F20"/>
        </w:rPr>
        <w:t>ôn dạy rằng:</w:t>
      </w:r>
      <w:r>
        <w:rPr>
          <w:i/>
          <w:color w:val="231F20"/>
        </w:rPr>
        <w:t>“Đi, đứng, ngồi, nằm thường giữ tâm ngay thẳng. Nên</w:t>
      </w:r>
      <w:r>
        <w:rPr>
          <w:i/>
          <w:color w:val="231F20"/>
          <w:spacing w:val="5"/>
        </w:rPr>
        <w:t xml:space="preserve"> </w:t>
      </w:r>
      <w:r>
        <w:rPr>
          <w:i/>
          <w:color w:val="231F20"/>
          <w:spacing w:val="-4"/>
        </w:rPr>
        <w:t>chọn</w:t>
      </w:r>
    </w:p>
    <w:p w:rsidR="00B969E0" w:rsidRDefault="009471F4">
      <w:pPr>
        <w:spacing w:before="88" w:line="261" w:lineRule="auto"/>
        <w:ind w:left="162" w:right="157"/>
        <w:jc w:val="both"/>
        <w:rPr>
          <w:i/>
          <w:sz w:val="28"/>
        </w:rPr>
      </w:pPr>
      <w:r>
        <w:br w:type="column"/>
      </w:r>
      <w:r>
        <w:rPr>
          <w:i/>
          <w:color w:val="231F20"/>
          <w:sz w:val="28"/>
        </w:rPr>
        <w:t xml:space="preserve">lựa chỗ yên tĩnh ngồi kiết già làm cho thân tâm </w:t>
      </w:r>
      <w:r>
        <w:rPr>
          <w:i/>
          <w:color w:val="231F20"/>
          <w:spacing w:val="-4"/>
          <w:sz w:val="28"/>
        </w:rPr>
        <w:t xml:space="preserve">ngay </w:t>
      </w:r>
      <w:r>
        <w:rPr>
          <w:i/>
          <w:color w:val="231F20"/>
          <w:sz w:val="28"/>
        </w:rPr>
        <w:t>thẳng,</w:t>
      </w:r>
      <w:r>
        <w:rPr>
          <w:i/>
          <w:color w:val="231F20"/>
          <w:spacing w:val="-9"/>
          <w:sz w:val="28"/>
        </w:rPr>
        <w:t xml:space="preserve"> </w:t>
      </w:r>
      <w:r>
        <w:rPr>
          <w:i/>
          <w:color w:val="231F20"/>
          <w:sz w:val="28"/>
        </w:rPr>
        <w:t>xa</w:t>
      </w:r>
      <w:r>
        <w:rPr>
          <w:i/>
          <w:color w:val="231F20"/>
          <w:spacing w:val="-8"/>
          <w:sz w:val="28"/>
        </w:rPr>
        <w:t xml:space="preserve"> </w:t>
      </w:r>
      <w:r>
        <w:rPr>
          <w:i/>
          <w:color w:val="231F20"/>
          <w:sz w:val="28"/>
        </w:rPr>
        <w:t>lìa</w:t>
      </w:r>
      <w:r>
        <w:rPr>
          <w:i/>
          <w:color w:val="231F20"/>
          <w:spacing w:val="-9"/>
          <w:sz w:val="28"/>
        </w:rPr>
        <w:t xml:space="preserve"> </w:t>
      </w:r>
      <w:r>
        <w:rPr>
          <w:i/>
          <w:color w:val="231F20"/>
          <w:sz w:val="28"/>
        </w:rPr>
        <w:t>tham</w:t>
      </w:r>
      <w:r>
        <w:rPr>
          <w:i/>
          <w:color w:val="231F20"/>
          <w:spacing w:val="-8"/>
          <w:sz w:val="28"/>
        </w:rPr>
        <w:t xml:space="preserve"> </w:t>
      </w:r>
      <w:r>
        <w:rPr>
          <w:i/>
          <w:color w:val="231F20"/>
          <w:sz w:val="28"/>
        </w:rPr>
        <w:t>dục,</w:t>
      </w:r>
      <w:r>
        <w:rPr>
          <w:i/>
          <w:color w:val="231F20"/>
          <w:spacing w:val="-8"/>
          <w:sz w:val="28"/>
        </w:rPr>
        <w:t xml:space="preserve"> </w:t>
      </w:r>
      <w:r>
        <w:rPr>
          <w:i/>
          <w:color w:val="231F20"/>
          <w:sz w:val="28"/>
        </w:rPr>
        <w:t>sân</w:t>
      </w:r>
      <w:r>
        <w:rPr>
          <w:i/>
          <w:color w:val="231F20"/>
          <w:spacing w:val="-9"/>
          <w:sz w:val="28"/>
        </w:rPr>
        <w:t xml:space="preserve"> </w:t>
      </w:r>
      <w:r>
        <w:rPr>
          <w:i/>
          <w:color w:val="231F20"/>
          <w:sz w:val="28"/>
        </w:rPr>
        <w:t>hận,</w:t>
      </w:r>
      <w:r>
        <w:rPr>
          <w:i/>
          <w:color w:val="231F20"/>
          <w:spacing w:val="-8"/>
          <w:sz w:val="28"/>
        </w:rPr>
        <w:t xml:space="preserve"> </w:t>
      </w:r>
      <w:r>
        <w:rPr>
          <w:i/>
          <w:color w:val="231F20"/>
          <w:sz w:val="28"/>
        </w:rPr>
        <w:t>ngu</w:t>
      </w:r>
      <w:r>
        <w:rPr>
          <w:i/>
          <w:color w:val="231F20"/>
          <w:spacing w:val="-8"/>
          <w:sz w:val="28"/>
        </w:rPr>
        <w:t xml:space="preserve"> </w:t>
      </w:r>
      <w:r>
        <w:rPr>
          <w:i/>
          <w:color w:val="231F20"/>
          <w:sz w:val="28"/>
        </w:rPr>
        <w:t>si,</w:t>
      </w:r>
      <w:r>
        <w:rPr>
          <w:i/>
          <w:color w:val="231F20"/>
          <w:spacing w:val="-9"/>
          <w:sz w:val="28"/>
        </w:rPr>
        <w:t xml:space="preserve"> </w:t>
      </w:r>
      <w:r>
        <w:rPr>
          <w:i/>
          <w:color w:val="231F20"/>
          <w:sz w:val="28"/>
        </w:rPr>
        <w:t>ngủ</w:t>
      </w:r>
      <w:r>
        <w:rPr>
          <w:i/>
          <w:color w:val="231F20"/>
          <w:spacing w:val="-8"/>
          <w:sz w:val="28"/>
        </w:rPr>
        <w:t xml:space="preserve"> </w:t>
      </w:r>
      <w:r>
        <w:rPr>
          <w:i/>
          <w:color w:val="231F20"/>
          <w:sz w:val="28"/>
        </w:rPr>
        <w:t>nghỉ,</w:t>
      </w:r>
      <w:r>
        <w:rPr>
          <w:i/>
          <w:color w:val="231F20"/>
          <w:spacing w:val="-8"/>
          <w:sz w:val="28"/>
        </w:rPr>
        <w:t xml:space="preserve"> </w:t>
      </w:r>
      <w:r>
        <w:rPr>
          <w:i/>
          <w:color w:val="231F20"/>
          <w:sz w:val="28"/>
        </w:rPr>
        <w:t>phóng tâm,</w:t>
      </w:r>
      <w:r>
        <w:rPr>
          <w:i/>
          <w:color w:val="231F20"/>
          <w:spacing w:val="-13"/>
          <w:sz w:val="28"/>
        </w:rPr>
        <w:t xml:space="preserve"> </w:t>
      </w:r>
      <w:r>
        <w:rPr>
          <w:i/>
          <w:color w:val="231F20"/>
          <w:sz w:val="28"/>
        </w:rPr>
        <w:t>hối</w:t>
      </w:r>
      <w:r>
        <w:rPr>
          <w:i/>
          <w:color w:val="231F20"/>
          <w:spacing w:val="-12"/>
          <w:sz w:val="28"/>
        </w:rPr>
        <w:t xml:space="preserve"> </w:t>
      </w:r>
      <w:r>
        <w:rPr>
          <w:i/>
          <w:color w:val="231F20"/>
          <w:sz w:val="28"/>
        </w:rPr>
        <w:t>hận,</w:t>
      </w:r>
      <w:r>
        <w:rPr>
          <w:i/>
          <w:color w:val="231F20"/>
          <w:spacing w:val="-13"/>
          <w:sz w:val="28"/>
        </w:rPr>
        <w:t xml:space="preserve"> </w:t>
      </w:r>
      <w:r>
        <w:rPr>
          <w:i/>
          <w:color w:val="231F20"/>
          <w:sz w:val="28"/>
        </w:rPr>
        <w:t>nghi</w:t>
      </w:r>
      <w:r>
        <w:rPr>
          <w:i/>
          <w:color w:val="231F20"/>
          <w:spacing w:val="-12"/>
          <w:sz w:val="28"/>
        </w:rPr>
        <w:t xml:space="preserve"> </w:t>
      </w:r>
      <w:r>
        <w:rPr>
          <w:i/>
          <w:color w:val="231F20"/>
          <w:sz w:val="28"/>
        </w:rPr>
        <w:t>hoặc</w:t>
      </w:r>
      <w:r>
        <w:rPr>
          <w:i/>
          <w:color w:val="231F20"/>
          <w:spacing w:val="-13"/>
          <w:sz w:val="28"/>
        </w:rPr>
        <w:t xml:space="preserve"> </w:t>
      </w:r>
      <w:r>
        <w:rPr>
          <w:i/>
          <w:color w:val="231F20"/>
          <w:sz w:val="28"/>
        </w:rPr>
        <w:t>để</w:t>
      </w:r>
      <w:r>
        <w:rPr>
          <w:i/>
          <w:color w:val="231F20"/>
          <w:spacing w:val="-12"/>
          <w:sz w:val="28"/>
        </w:rPr>
        <w:t xml:space="preserve"> </w:t>
      </w:r>
      <w:r>
        <w:rPr>
          <w:i/>
          <w:color w:val="231F20"/>
          <w:sz w:val="28"/>
        </w:rPr>
        <w:t>làm</w:t>
      </w:r>
      <w:r>
        <w:rPr>
          <w:i/>
          <w:color w:val="231F20"/>
          <w:spacing w:val="-13"/>
          <w:sz w:val="28"/>
        </w:rPr>
        <w:t xml:space="preserve"> </w:t>
      </w:r>
      <w:r>
        <w:rPr>
          <w:i/>
          <w:color w:val="231F20"/>
          <w:sz w:val="28"/>
        </w:rPr>
        <w:t>cho</w:t>
      </w:r>
      <w:r>
        <w:rPr>
          <w:i/>
          <w:color w:val="231F20"/>
          <w:spacing w:val="-12"/>
          <w:sz w:val="28"/>
        </w:rPr>
        <w:t xml:space="preserve"> </w:t>
      </w:r>
      <w:r>
        <w:rPr>
          <w:i/>
          <w:color w:val="231F20"/>
          <w:sz w:val="28"/>
        </w:rPr>
        <w:t>thanh</w:t>
      </w:r>
      <w:r>
        <w:rPr>
          <w:i/>
          <w:color w:val="231F20"/>
          <w:spacing w:val="-12"/>
          <w:sz w:val="28"/>
        </w:rPr>
        <w:t xml:space="preserve"> </w:t>
      </w:r>
      <w:r>
        <w:rPr>
          <w:i/>
          <w:color w:val="231F20"/>
          <w:sz w:val="28"/>
        </w:rPr>
        <w:t>tịnh</w:t>
      </w:r>
      <w:r>
        <w:rPr>
          <w:i/>
          <w:color w:val="231F20"/>
          <w:spacing w:val="-13"/>
          <w:sz w:val="28"/>
        </w:rPr>
        <w:t xml:space="preserve"> </w:t>
      </w:r>
      <w:r>
        <w:rPr>
          <w:i/>
          <w:color w:val="231F20"/>
          <w:sz w:val="28"/>
        </w:rPr>
        <w:t>tâm</w:t>
      </w:r>
      <w:r>
        <w:rPr>
          <w:i/>
          <w:color w:val="231F20"/>
          <w:spacing w:val="-12"/>
          <w:sz w:val="28"/>
        </w:rPr>
        <w:t xml:space="preserve"> </w:t>
      </w:r>
      <w:r>
        <w:rPr>
          <w:i/>
          <w:color w:val="231F20"/>
          <w:sz w:val="28"/>
        </w:rPr>
        <w:t>mình. Sự nhiếp tâm như thế được trí tuệ thù thắng, đoạn trừ phiền não hướng tới Niết-bàn”.</w:t>
      </w:r>
    </w:p>
    <w:p w:rsidR="00B969E0" w:rsidRDefault="009471F4">
      <w:pPr>
        <w:pStyle w:val="BodyText"/>
        <w:spacing w:before="83" w:line="261" w:lineRule="auto"/>
        <w:ind w:right="158" w:firstLine="396"/>
        <w:jc w:val="both"/>
      </w:pPr>
      <w:r>
        <w:rPr>
          <w:color w:val="231F20"/>
        </w:rPr>
        <w:t>Nếu để ý kỹ, chúng ta sẽ thấy những thứ tham dục, sân</w:t>
      </w:r>
      <w:r>
        <w:rPr>
          <w:color w:val="231F20"/>
          <w:spacing w:val="-10"/>
        </w:rPr>
        <w:t xml:space="preserve"> </w:t>
      </w:r>
      <w:r>
        <w:rPr>
          <w:color w:val="231F20"/>
        </w:rPr>
        <w:t>hận,</w:t>
      </w:r>
      <w:r>
        <w:rPr>
          <w:color w:val="231F20"/>
          <w:spacing w:val="-9"/>
        </w:rPr>
        <w:t xml:space="preserve"> </w:t>
      </w:r>
      <w:r>
        <w:rPr>
          <w:color w:val="231F20"/>
        </w:rPr>
        <w:t>ngu</w:t>
      </w:r>
      <w:r>
        <w:rPr>
          <w:color w:val="231F20"/>
          <w:spacing w:val="-10"/>
        </w:rPr>
        <w:t xml:space="preserve"> </w:t>
      </w:r>
      <w:r>
        <w:rPr>
          <w:color w:val="231F20"/>
        </w:rPr>
        <w:t>si,</w:t>
      </w:r>
      <w:r>
        <w:rPr>
          <w:color w:val="231F20"/>
          <w:spacing w:val="-9"/>
        </w:rPr>
        <w:t xml:space="preserve"> </w:t>
      </w:r>
      <w:r>
        <w:rPr>
          <w:color w:val="231F20"/>
        </w:rPr>
        <w:t>ngủ</w:t>
      </w:r>
      <w:r>
        <w:rPr>
          <w:color w:val="231F20"/>
          <w:spacing w:val="-9"/>
        </w:rPr>
        <w:t xml:space="preserve"> </w:t>
      </w:r>
      <w:r>
        <w:rPr>
          <w:color w:val="231F20"/>
        </w:rPr>
        <w:t>nghỉ,</w:t>
      </w:r>
      <w:r>
        <w:rPr>
          <w:color w:val="231F20"/>
          <w:spacing w:val="-10"/>
        </w:rPr>
        <w:t xml:space="preserve"> </w:t>
      </w:r>
      <w:r>
        <w:rPr>
          <w:color w:val="231F20"/>
        </w:rPr>
        <w:t>phóng</w:t>
      </w:r>
      <w:r>
        <w:rPr>
          <w:color w:val="231F20"/>
          <w:spacing w:val="-9"/>
        </w:rPr>
        <w:t xml:space="preserve"> </w:t>
      </w:r>
      <w:r>
        <w:rPr>
          <w:color w:val="231F20"/>
        </w:rPr>
        <w:t>tâm,</w:t>
      </w:r>
      <w:r>
        <w:rPr>
          <w:color w:val="231F20"/>
          <w:spacing w:val="-9"/>
        </w:rPr>
        <w:t xml:space="preserve"> </w:t>
      </w:r>
      <w:r>
        <w:rPr>
          <w:color w:val="231F20"/>
        </w:rPr>
        <w:t>hối</w:t>
      </w:r>
      <w:r>
        <w:rPr>
          <w:color w:val="231F20"/>
          <w:spacing w:val="-10"/>
        </w:rPr>
        <w:t xml:space="preserve"> </w:t>
      </w:r>
      <w:r>
        <w:rPr>
          <w:color w:val="231F20"/>
        </w:rPr>
        <w:t>hận,</w:t>
      </w:r>
      <w:r>
        <w:rPr>
          <w:color w:val="231F20"/>
          <w:spacing w:val="-9"/>
        </w:rPr>
        <w:t xml:space="preserve"> </w:t>
      </w:r>
      <w:r>
        <w:rPr>
          <w:color w:val="231F20"/>
        </w:rPr>
        <w:t>nghi</w:t>
      </w:r>
      <w:r>
        <w:rPr>
          <w:color w:val="231F20"/>
          <w:spacing w:val="-9"/>
        </w:rPr>
        <w:t xml:space="preserve"> </w:t>
      </w:r>
      <w:r>
        <w:rPr>
          <w:color w:val="231F20"/>
        </w:rPr>
        <w:t xml:space="preserve">hoặc có rất nhiều ở trong nội tâm. Trong các tâm niệm </w:t>
      </w:r>
      <w:r>
        <w:rPr>
          <w:color w:val="231F20"/>
          <w:spacing w:val="-7"/>
        </w:rPr>
        <w:t xml:space="preserve">xấu </w:t>
      </w:r>
      <w:r>
        <w:rPr>
          <w:color w:val="231F20"/>
        </w:rPr>
        <w:t>ác th</w:t>
      </w:r>
      <w:r>
        <w:rPr>
          <w:color w:val="231F20"/>
        </w:rPr>
        <w:t>ì thô phù và dễ thấy nhất là tâm sân. Lúc nóng</w:t>
      </w:r>
      <w:r>
        <w:rPr>
          <w:color w:val="231F20"/>
          <w:spacing w:val="-42"/>
        </w:rPr>
        <w:t xml:space="preserve"> </w:t>
      </w:r>
      <w:r>
        <w:rPr>
          <w:color w:val="231F20"/>
        </w:rPr>
        <w:t>giận thì gương mặt đổi màu, hai lỗ tai lùng bùng, hai mắt</w:t>
      </w:r>
      <w:r>
        <w:rPr>
          <w:color w:val="231F20"/>
          <w:spacing w:val="-48"/>
        </w:rPr>
        <w:t xml:space="preserve"> </w:t>
      </w:r>
      <w:r>
        <w:rPr>
          <w:color w:val="231F20"/>
          <w:spacing w:val="-6"/>
        </w:rPr>
        <w:t xml:space="preserve">mờ </w:t>
      </w:r>
      <w:r>
        <w:rPr>
          <w:color w:val="231F20"/>
        </w:rPr>
        <w:t>mờ, miệng thốt ra những lời thô xấu và quơ tay múa chân... đấu khẩu xong rồi tới đấu võ.</w:t>
      </w:r>
    </w:p>
    <w:p w:rsidR="00B969E0" w:rsidRDefault="009471F4">
      <w:pPr>
        <w:pStyle w:val="BodyText"/>
        <w:spacing w:before="82" w:line="261" w:lineRule="auto"/>
        <w:ind w:right="158" w:firstLine="396"/>
        <w:jc w:val="both"/>
      </w:pPr>
      <w:r>
        <w:rPr>
          <w:color w:val="231F20"/>
        </w:rPr>
        <w:t xml:space="preserve">Vi tế hơn một chút là tâm tham muốn. Ở mức </w:t>
      </w:r>
      <w:r>
        <w:rPr>
          <w:color w:val="231F20"/>
          <w:spacing w:val="-5"/>
        </w:rPr>
        <w:t xml:space="preserve">thô </w:t>
      </w:r>
      <w:r>
        <w:rPr>
          <w:color w:val="231F20"/>
        </w:rPr>
        <w:t xml:space="preserve">thì mỗi khi thấy vật có hình dáng đẹp, lạ mắt hay có </w:t>
      </w:r>
      <w:r>
        <w:rPr>
          <w:color w:val="231F20"/>
          <w:spacing w:val="-5"/>
        </w:rPr>
        <w:t xml:space="preserve">giá </w:t>
      </w:r>
      <w:r>
        <w:rPr>
          <w:color w:val="231F20"/>
        </w:rPr>
        <w:t xml:space="preserve">trị thì đứng ngắm mãi không chịu đi. Mắt và tâm của mình dính chặt vào những thứ ấy. Thậm chí, những đồ vật mẫu không được sờ để trong phòng trưng bày, </w:t>
      </w:r>
      <w:r>
        <w:rPr>
          <w:color w:val="231F20"/>
          <w:spacing w:val="-3"/>
        </w:rPr>
        <w:t xml:space="preserve">cũng </w:t>
      </w:r>
      <w:r>
        <w:rPr>
          <w:color w:val="231F20"/>
        </w:rPr>
        <w:t>lén đụng chạm. Ở mức tế hơn nữa là nhìn th</w:t>
      </w:r>
      <w:r>
        <w:rPr>
          <w:color w:val="231F20"/>
        </w:rPr>
        <w:t xml:space="preserve">ấy vật </w:t>
      </w:r>
      <w:r>
        <w:rPr>
          <w:color w:val="231F20"/>
          <w:spacing w:val="-5"/>
        </w:rPr>
        <w:t xml:space="preserve">hay </w:t>
      </w:r>
      <w:r>
        <w:rPr>
          <w:color w:val="231F20"/>
        </w:rPr>
        <w:t xml:space="preserve">người vừa ý, tuy không dừng lại ngắm nghía, chỉ nhìn phớt qua, nhưng khi trở về nhà cứ nhớ mãi những </w:t>
      </w:r>
      <w:r>
        <w:rPr>
          <w:color w:val="231F20"/>
          <w:spacing w:val="-5"/>
        </w:rPr>
        <w:t xml:space="preserve">hình </w:t>
      </w:r>
      <w:r>
        <w:rPr>
          <w:color w:val="231F20"/>
        </w:rPr>
        <w:t>dáng đó.</w:t>
      </w:r>
    </w:p>
    <w:p w:rsidR="00B969E0" w:rsidRDefault="009471F4">
      <w:pPr>
        <w:pStyle w:val="BodyText"/>
        <w:spacing w:before="81" w:line="261" w:lineRule="auto"/>
        <w:ind w:right="155" w:firstLine="396"/>
        <w:jc w:val="both"/>
      </w:pPr>
      <w:r>
        <w:rPr>
          <w:color w:val="231F20"/>
        </w:rPr>
        <w:t>Tâm tham ở mức thô thì người khác vừa nhìn liền có thể biết, nhưng ở mức tế thì không những người ngoài mà thậm chí chính mình nếu</w:t>
      </w:r>
      <w:r>
        <w:rPr>
          <w:color w:val="231F20"/>
        </w:rPr>
        <w:t xml:space="preserve"> không chú ý cũng không thể nhìn thấy.  Giống như lửa  than  cháy  âm  ỉ ở</w:t>
      </w:r>
      <w:r>
        <w:rPr>
          <w:color w:val="231F20"/>
          <w:spacing w:val="40"/>
        </w:rPr>
        <w:t xml:space="preserve"> </w:t>
      </w:r>
      <w:r>
        <w:rPr>
          <w:color w:val="231F20"/>
        </w:rPr>
        <w:t>bên</w:t>
      </w:r>
      <w:r>
        <w:rPr>
          <w:color w:val="231F20"/>
          <w:spacing w:val="40"/>
        </w:rPr>
        <w:t xml:space="preserve"> </w:t>
      </w:r>
      <w:r>
        <w:rPr>
          <w:color w:val="231F20"/>
        </w:rPr>
        <w:t>dưới</w:t>
      </w:r>
      <w:r>
        <w:rPr>
          <w:color w:val="231F20"/>
          <w:spacing w:val="41"/>
        </w:rPr>
        <w:t xml:space="preserve"> </w:t>
      </w:r>
      <w:r>
        <w:rPr>
          <w:color w:val="231F20"/>
        </w:rPr>
        <w:t>lớp</w:t>
      </w:r>
      <w:r>
        <w:rPr>
          <w:color w:val="231F20"/>
          <w:spacing w:val="40"/>
        </w:rPr>
        <w:t xml:space="preserve"> </w:t>
      </w:r>
      <w:r>
        <w:rPr>
          <w:color w:val="231F20"/>
        </w:rPr>
        <w:t>tro</w:t>
      </w:r>
      <w:r>
        <w:rPr>
          <w:color w:val="231F20"/>
          <w:spacing w:val="41"/>
        </w:rPr>
        <w:t xml:space="preserve"> </w:t>
      </w:r>
      <w:r>
        <w:rPr>
          <w:color w:val="231F20"/>
        </w:rPr>
        <w:t>nguội.</w:t>
      </w:r>
      <w:r>
        <w:rPr>
          <w:color w:val="231F20"/>
          <w:spacing w:val="40"/>
        </w:rPr>
        <w:t xml:space="preserve"> </w:t>
      </w:r>
      <w:r>
        <w:rPr>
          <w:color w:val="231F20"/>
        </w:rPr>
        <w:t>Nhìn</w:t>
      </w:r>
      <w:r>
        <w:rPr>
          <w:color w:val="231F20"/>
          <w:spacing w:val="41"/>
        </w:rPr>
        <w:t xml:space="preserve"> </w:t>
      </w:r>
      <w:r>
        <w:rPr>
          <w:color w:val="231F20"/>
        </w:rPr>
        <w:t>bên</w:t>
      </w:r>
      <w:r>
        <w:rPr>
          <w:color w:val="231F20"/>
          <w:spacing w:val="40"/>
        </w:rPr>
        <w:t xml:space="preserve"> </w:t>
      </w:r>
      <w:r>
        <w:rPr>
          <w:color w:val="231F20"/>
        </w:rPr>
        <w:t>ngoài</w:t>
      </w:r>
      <w:r>
        <w:rPr>
          <w:color w:val="231F20"/>
          <w:spacing w:val="41"/>
        </w:rPr>
        <w:t xml:space="preserve"> </w:t>
      </w:r>
      <w:r>
        <w:rPr>
          <w:color w:val="231F20"/>
        </w:rPr>
        <w:t>lầm</w:t>
      </w:r>
      <w:r>
        <w:rPr>
          <w:color w:val="231F20"/>
          <w:spacing w:val="40"/>
        </w:rPr>
        <w:t xml:space="preserve"> </w:t>
      </w:r>
      <w:r>
        <w:rPr>
          <w:color w:val="231F20"/>
        </w:rPr>
        <w:t>tưởng</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96"/>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không có lửa, nhưng nếu vô ý dẫm đạp sẽ bị phỏng. Tâm tham muốn của chúng ta cũng ngấm ngầm ở bên trong giống như thế.</w:t>
      </w:r>
    </w:p>
    <w:p w:rsidR="00B969E0" w:rsidRDefault="009471F4">
      <w:pPr>
        <w:pStyle w:val="BodyText"/>
        <w:spacing w:before="84" w:line="261" w:lineRule="auto"/>
        <w:ind w:right="41" w:firstLine="396"/>
        <w:jc w:val="both"/>
      </w:pPr>
      <w:r>
        <w:rPr>
          <w:color w:val="231F20"/>
        </w:rPr>
        <w:t>Tâm tham đã vi tế như thế, mà tâm si còn vi tế khó nhận thấy hơn nữa. Trong sinh hoạt hằng ngày, tất cả mọi việc đều diễn ra bình thường,</w:t>
      </w:r>
      <w:r>
        <w:rPr>
          <w:color w:val="231F20"/>
        </w:rPr>
        <w:t xml:space="preserve"> dường như không có chuyện gì nghiêm trọng, tới giờ thì đi làm việc </w:t>
      </w:r>
      <w:r>
        <w:rPr>
          <w:color w:val="231F20"/>
          <w:spacing w:val="-4"/>
        </w:rPr>
        <w:t xml:space="preserve">hoặc </w:t>
      </w:r>
      <w:r>
        <w:rPr>
          <w:color w:val="231F20"/>
        </w:rPr>
        <w:t xml:space="preserve">công phu, nghe kẻng thì đi ăn cơm... Ngày tháng trôi qua êm đềm, nên chúng ta lầm tưởng sự tu hành an </w:t>
      </w:r>
      <w:r>
        <w:rPr>
          <w:color w:val="231F20"/>
          <w:spacing w:val="-5"/>
        </w:rPr>
        <w:t xml:space="preserve">ổn, </w:t>
      </w:r>
      <w:r>
        <w:rPr>
          <w:color w:val="231F20"/>
        </w:rPr>
        <w:t>nhưng không ngờ là đang sống trong si mê. Đầu óc vẫn tỉnh</w:t>
      </w:r>
      <w:r>
        <w:rPr>
          <w:color w:val="231F20"/>
          <w:spacing w:val="-10"/>
        </w:rPr>
        <w:t xml:space="preserve"> </w:t>
      </w:r>
      <w:r>
        <w:rPr>
          <w:color w:val="231F20"/>
        </w:rPr>
        <w:t>táo,</w:t>
      </w:r>
      <w:r>
        <w:rPr>
          <w:color w:val="231F20"/>
          <w:spacing w:val="-10"/>
        </w:rPr>
        <w:t xml:space="preserve"> </w:t>
      </w:r>
      <w:r>
        <w:rPr>
          <w:color w:val="231F20"/>
        </w:rPr>
        <w:t>mắt</w:t>
      </w:r>
      <w:r>
        <w:rPr>
          <w:color w:val="231F20"/>
          <w:spacing w:val="-10"/>
        </w:rPr>
        <w:t xml:space="preserve"> </w:t>
      </w:r>
      <w:r>
        <w:rPr>
          <w:color w:val="231F20"/>
        </w:rPr>
        <w:t>thấy,</w:t>
      </w:r>
      <w:r>
        <w:rPr>
          <w:color w:val="231F20"/>
          <w:spacing w:val="-10"/>
        </w:rPr>
        <w:t xml:space="preserve"> </w:t>
      </w:r>
      <w:r>
        <w:rPr>
          <w:color w:val="231F20"/>
        </w:rPr>
        <w:t>tai</w:t>
      </w:r>
      <w:r>
        <w:rPr>
          <w:color w:val="231F20"/>
          <w:spacing w:val="-10"/>
        </w:rPr>
        <w:t xml:space="preserve"> </w:t>
      </w:r>
      <w:r>
        <w:rPr>
          <w:color w:val="231F20"/>
        </w:rPr>
        <w:t>nghe</w:t>
      </w:r>
      <w:r>
        <w:rPr>
          <w:color w:val="231F20"/>
          <w:spacing w:val="-9"/>
        </w:rPr>
        <w:t xml:space="preserve"> </w:t>
      </w:r>
      <w:r>
        <w:rPr>
          <w:color w:val="231F20"/>
        </w:rPr>
        <w:t>như</w:t>
      </w:r>
      <w:r>
        <w:rPr>
          <w:color w:val="231F20"/>
          <w:spacing w:val="-10"/>
        </w:rPr>
        <w:t xml:space="preserve"> </w:t>
      </w:r>
      <w:r>
        <w:rPr>
          <w:color w:val="231F20"/>
        </w:rPr>
        <w:t>bình</w:t>
      </w:r>
      <w:r>
        <w:rPr>
          <w:color w:val="231F20"/>
          <w:spacing w:val="-10"/>
        </w:rPr>
        <w:t xml:space="preserve"> </w:t>
      </w:r>
      <w:r>
        <w:rPr>
          <w:color w:val="231F20"/>
        </w:rPr>
        <w:t>thường,</w:t>
      </w:r>
      <w:r>
        <w:rPr>
          <w:color w:val="231F20"/>
          <w:spacing w:val="-10"/>
        </w:rPr>
        <w:t xml:space="preserve"> </w:t>
      </w:r>
      <w:r>
        <w:rPr>
          <w:color w:val="231F20"/>
        </w:rPr>
        <w:t>nhưng</w:t>
      </w:r>
      <w:r>
        <w:rPr>
          <w:color w:val="231F20"/>
          <w:spacing w:val="-10"/>
        </w:rPr>
        <w:t xml:space="preserve"> </w:t>
      </w:r>
      <w:r>
        <w:rPr>
          <w:color w:val="231F20"/>
          <w:spacing w:val="-4"/>
        </w:rPr>
        <w:t xml:space="preserve">thấy </w:t>
      </w:r>
      <w:r>
        <w:rPr>
          <w:color w:val="231F20"/>
        </w:rPr>
        <w:t xml:space="preserve">hoặc nghe cái gì cũng cho là thật. Như thế là đang sống trong si mê mà không hay biết. Tâm si mê rất khó </w:t>
      </w:r>
      <w:r>
        <w:rPr>
          <w:color w:val="231F20"/>
          <w:spacing w:val="-3"/>
        </w:rPr>
        <w:t xml:space="preserve">nhận </w:t>
      </w:r>
      <w:r>
        <w:rPr>
          <w:color w:val="231F20"/>
        </w:rPr>
        <w:t>thấy hơn tâm tham và sân chính là chỗ</w:t>
      </w:r>
      <w:r>
        <w:rPr>
          <w:color w:val="231F20"/>
          <w:spacing w:val="-2"/>
        </w:rPr>
        <w:t xml:space="preserve"> </w:t>
      </w:r>
      <w:r>
        <w:rPr>
          <w:color w:val="231F20"/>
        </w:rPr>
        <w:t>này.</w:t>
      </w:r>
    </w:p>
    <w:p w:rsidR="00B969E0" w:rsidRDefault="009471F4">
      <w:pPr>
        <w:pStyle w:val="BodyText"/>
        <w:spacing w:before="80" w:line="261" w:lineRule="auto"/>
        <w:ind w:right="41" w:firstLine="396"/>
        <w:jc w:val="both"/>
      </w:pPr>
      <w:r>
        <w:rPr>
          <w:color w:val="231F20"/>
        </w:rPr>
        <w:t>Vậy làm sao để phá vỡ tâm si? Phải thấy được thân này đang vay mượn từ</w:t>
      </w:r>
      <w:r>
        <w:rPr>
          <w:color w:val="231F20"/>
        </w:rPr>
        <w:t xml:space="preserve">ng hơi thở, phải thấy rõ tính </w:t>
      </w:r>
      <w:r>
        <w:rPr>
          <w:color w:val="231F20"/>
          <w:spacing w:val="-6"/>
        </w:rPr>
        <w:t xml:space="preserve">chất </w:t>
      </w:r>
      <w:r>
        <w:rPr>
          <w:color w:val="231F20"/>
        </w:rPr>
        <w:t xml:space="preserve">biến đổi vô thường của tất cả sự vật. Mỗi khi gặp </w:t>
      </w:r>
      <w:r>
        <w:rPr>
          <w:color w:val="231F20"/>
          <w:spacing w:val="-3"/>
        </w:rPr>
        <w:t xml:space="preserve">việc </w:t>
      </w:r>
      <w:r>
        <w:rPr>
          <w:color w:val="231F20"/>
        </w:rPr>
        <w:t>gì cũng đều dùng trí để soi sáng; tiếp xúc với vật gì cũng</w:t>
      </w:r>
      <w:r>
        <w:rPr>
          <w:color w:val="231F20"/>
          <w:spacing w:val="-9"/>
        </w:rPr>
        <w:t xml:space="preserve"> </w:t>
      </w:r>
      <w:r>
        <w:rPr>
          <w:color w:val="231F20"/>
        </w:rPr>
        <w:t>phải</w:t>
      </w:r>
      <w:r>
        <w:rPr>
          <w:color w:val="231F20"/>
          <w:spacing w:val="-9"/>
        </w:rPr>
        <w:t xml:space="preserve"> </w:t>
      </w:r>
      <w:r>
        <w:rPr>
          <w:color w:val="231F20"/>
        </w:rPr>
        <w:t>nhìn</w:t>
      </w:r>
      <w:r>
        <w:rPr>
          <w:color w:val="231F20"/>
          <w:spacing w:val="-9"/>
        </w:rPr>
        <w:t xml:space="preserve"> </w:t>
      </w:r>
      <w:r>
        <w:rPr>
          <w:color w:val="231F20"/>
        </w:rPr>
        <w:t>thấu</w:t>
      </w:r>
      <w:r>
        <w:rPr>
          <w:color w:val="231F20"/>
          <w:spacing w:val="-9"/>
        </w:rPr>
        <w:t xml:space="preserve"> </w:t>
      </w:r>
      <w:r>
        <w:rPr>
          <w:color w:val="231F20"/>
        </w:rPr>
        <w:t>bản</w:t>
      </w:r>
      <w:r>
        <w:rPr>
          <w:color w:val="231F20"/>
          <w:spacing w:val="-9"/>
        </w:rPr>
        <w:t xml:space="preserve"> </w:t>
      </w:r>
      <w:r>
        <w:rPr>
          <w:color w:val="231F20"/>
        </w:rPr>
        <w:t>chất</w:t>
      </w:r>
      <w:r>
        <w:rPr>
          <w:color w:val="231F20"/>
          <w:spacing w:val="-9"/>
        </w:rPr>
        <w:t xml:space="preserve"> </w:t>
      </w:r>
      <w:r>
        <w:rPr>
          <w:color w:val="231F20"/>
        </w:rPr>
        <w:t>bất</w:t>
      </w:r>
      <w:r>
        <w:rPr>
          <w:color w:val="231F20"/>
          <w:spacing w:val="-9"/>
        </w:rPr>
        <w:t xml:space="preserve"> </w:t>
      </w:r>
      <w:r>
        <w:rPr>
          <w:color w:val="231F20"/>
        </w:rPr>
        <w:t>định,</w:t>
      </w:r>
      <w:r>
        <w:rPr>
          <w:color w:val="231F20"/>
          <w:spacing w:val="-9"/>
        </w:rPr>
        <w:t xml:space="preserve"> </w:t>
      </w:r>
      <w:r>
        <w:rPr>
          <w:color w:val="231F20"/>
        </w:rPr>
        <w:t>giả</w:t>
      </w:r>
      <w:r>
        <w:rPr>
          <w:color w:val="231F20"/>
          <w:spacing w:val="-9"/>
        </w:rPr>
        <w:t xml:space="preserve"> </w:t>
      </w:r>
      <w:r>
        <w:rPr>
          <w:color w:val="231F20"/>
        </w:rPr>
        <w:t>dối</w:t>
      </w:r>
      <w:r>
        <w:rPr>
          <w:color w:val="231F20"/>
          <w:spacing w:val="-9"/>
        </w:rPr>
        <w:t xml:space="preserve"> </w:t>
      </w:r>
      <w:r>
        <w:rPr>
          <w:color w:val="231F20"/>
        </w:rPr>
        <w:t>của</w:t>
      </w:r>
      <w:r>
        <w:rPr>
          <w:color w:val="231F20"/>
          <w:spacing w:val="-9"/>
        </w:rPr>
        <w:t xml:space="preserve"> </w:t>
      </w:r>
      <w:r>
        <w:rPr>
          <w:color w:val="231F20"/>
        </w:rPr>
        <w:t>chúng như</w:t>
      </w:r>
      <w:r>
        <w:rPr>
          <w:color w:val="231F20"/>
          <w:spacing w:val="-5"/>
        </w:rPr>
        <w:t xml:space="preserve"> </w:t>
      </w:r>
      <w:r>
        <w:rPr>
          <w:color w:val="231F20"/>
        </w:rPr>
        <w:t>vậy</w:t>
      </w:r>
      <w:r>
        <w:rPr>
          <w:color w:val="231F20"/>
          <w:spacing w:val="-4"/>
        </w:rPr>
        <w:t xml:space="preserve"> </w:t>
      </w:r>
      <w:r>
        <w:rPr>
          <w:color w:val="231F20"/>
        </w:rPr>
        <w:t>mới</w:t>
      </w:r>
      <w:r>
        <w:rPr>
          <w:color w:val="231F20"/>
          <w:spacing w:val="-4"/>
        </w:rPr>
        <w:t xml:space="preserve"> </w:t>
      </w:r>
      <w:r>
        <w:rPr>
          <w:color w:val="231F20"/>
        </w:rPr>
        <w:t>là</w:t>
      </w:r>
      <w:r>
        <w:rPr>
          <w:color w:val="231F20"/>
          <w:spacing w:val="-4"/>
        </w:rPr>
        <w:t xml:space="preserve"> </w:t>
      </w:r>
      <w:r>
        <w:rPr>
          <w:color w:val="231F20"/>
        </w:rPr>
        <w:t>đang</w:t>
      </w:r>
      <w:r>
        <w:rPr>
          <w:color w:val="231F20"/>
          <w:spacing w:val="-5"/>
        </w:rPr>
        <w:t xml:space="preserve"> </w:t>
      </w:r>
      <w:r>
        <w:rPr>
          <w:color w:val="231F20"/>
        </w:rPr>
        <w:t>sống</w:t>
      </w:r>
      <w:r>
        <w:rPr>
          <w:color w:val="231F20"/>
          <w:spacing w:val="-4"/>
        </w:rPr>
        <w:t xml:space="preserve"> </w:t>
      </w:r>
      <w:r>
        <w:rPr>
          <w:color w:val="231F20"/>
        </w:rPr>
        <w:t>trong</w:t>
      </w:r>
      <w:r>
        <w:rPr>
          <w:color w:val="231F20"/>
          <w:spacing w:val="-4"/>
        </w:rPr>
        <w:t xml:space="preserve"> </w:t>
      </w:r>
      <w:r>
        <w:rPr>
          <w:color w:val="231F20"/>
        </w:rPr>
        <w:t>tuệ</w:t>
      </w:r>
      <w:r>
        <w:rPr>
          <w:color w:val="231F20"/>
          <w:spacing w:val="-4"/>
        </w:rPr>
        <w:t xml:space="preserve"> </w:t>
      </w:r>
      <w:r>
        <w:rPr>
          <w:color w:val="231F20"/>
        </w:rPr>
        <w:t>giác.</w:t>
      </w:r>
      <w:r>
        <w:rPr>
          <w:color w:val="231F20"/>
          <w:spacing w:val="-5"/>
        </w:rPr>
        <w:t xml:space="preserve"> </w:t>
      </w:r>
      <w:r>
        <w:rPr>
          <w:color w:val="231F20"/>
        </w:rPr>
        <w:t>Bất</w:t>
      </w:r>
      <w:r>
        <w:rPr>
          <w:color w:val="231F20"/>
          <w:spacing w:val="-4"/>
        </w:rPr>
        <w:t xml:space="preserve"> </w:t>
      </w:r>
      <w:r>
        <w:rPr>
          <w:color w:val="231F20"/>
        </w:rPr>
        <w:t>cứ</w:t>
      </w:r>
      <w:r>
        <w:rPr>
          <w:color w:val="231F20"/>
          <w:spacing w:val="-4"/>
        </w:rPr>
        <w:t xml:space="preserve"> </w:t>
      </w:r>
      <w:r>
        <w:rPr>
          <w:color w:val="231F20"/>
        </w:rPr>
        <w:t>lúc</w:t>
      </w:r>
      <w:r>
        <w:rPr>
          <w:color w:val="231F20"/>
          <w:spacing w:val="-4"/>
        </w:rPr>
        <w:t xml:space="preserve"> </w:t>
      </w:r>
      <w:r>
        <w:rPr>
          <w:color w:val="231F20"/>
        </w:rPr>
        <w:t>nào chúng ta quên lãng, không thấy sự thật là si</w:t>
      </w:r>
      <w:r>
        <w:rPr>
          <w:color w:val="231F20"/>
          <w:spacing w:val="-3"/>
        </w:rPr>
        <w:t xml:space="preserve"> </w:t>
      </w:r>
      <w:r>
        <w:rPr>
          <w:color w:val="231F20"/>
        </w:rPr>
        <w:t>mê.</w:t>
      </w:r>
    </w:p>
    <w:p w:rsidR="00B969E0" w:rsidRDefault="009471F4">
      <w:pPr>
        <w:pStyle w:val="BodyText"/>
        <w:spacing w:before="82" w:line="261" w:lineRule="auto"/>
        <w:ind w:right="41" w:firstLine="396"/>
        <w:jc w:val="both"/>
      </w:pPr>
      <w:r>
        <w:rPr>
          <w:color w:val="231F20"/>
        </w:rPr>
        <w:t>Hơn nữa, trong tất cả các sự chấp trước, thì mê lầm bám chấp về thân là nặng nhất. Cho nên phương pháp niệm</w:t>
      </w:r>
      <w:r>
        <w:rPr>
          <w:color w:val="231F20"/>
          <w:spacing w:val="-8"/>
        </w:rPr>
        <w:t xml:space="preserve"> </w:t>
      </w:r>
      <w:r>
        <w:rPr>
          <w:color w:val="231F20"/>
        </w:rPr>
        <w:t>Phật</w:t>
      </w:r>
      <w:r>
        <w:rPr>
          <w:color w:val="231F20"/>
          <w:spacing w:val="-7"/>
        </w:rPr>
        <w:t xml:space="preserve"> </w:t>
      </w:r>
      <w:r>
        <w:rPr>
          <w:color w:val="231F20"/>
        </w:rPr>
        <w:t>theo</w:t>
      </w:r>
      <w:r>
        <w:rPr>
          <w:color w:val="231F20"/>
          <w:spacing w:val="-6"/>
        </w:rPr>
        <w:t xml:space="preserve"> </w:t>
      </w:r>
      <w:r>
        <w:rPr>
          <w:color w:val="231F20"/>
        </w:rPr>
        <w:t>hơi</w:t>
      </w:r>
      <w:r>
        <w:rPr>
          <w:color w:val="231F20"/>
          <w:spacing w:val="-7"/>
        </w:rPr>
        <w:t xml:space="preserve"> </w:t>
      </w:r>
      <w:r>
        <w:rPr>
          <w:color w:val="231F20"/>
        </w:rPr>
        <w:t>thở:</w:t>
      </w:r>
      <w:r>
        <w:rPr>
          <w:i/>
          <w:color w:val="231F20"/>
        </w:rPr>
        <w:t>“Hít</w:t>
      </w:r>
      <w:r>
        <w:rPr>
          <w:i/>
          <w:color w:val="231F20"/>
          <w:spacing w:val="-7"/>
        </w:rPr>
        <w:t xml:space="preserve"> </w:t>
      </w:r>
      <w:r>
        <w:rPr>
          <w:i/>
          <w:color w:val="231F20"/>
        </w:rPr>
        <w:t>vào</w:t>
      </w:r>
      <w:r>
        <w:rPr>
          <w:i/>
          <w:color w:val="231F20"/>
          <w:spacing w:val="-6"/>
        </w:rPr>
        <w:t xml:space="preserve"> </w:t>
      </w:r>
      <w:r>
        <w:rPr>
          <w:i/>
          <w:color w:val="231F20"/>
        </w:rPr>
        <w:t>niệm</w:t>
      </w:r>
      <w:r>
        <w:rPr>
          <w:i/>
          <w:color w:val="231F20"/>
          <w:spacing w:val="-8"/>
        </w:rPr>
        <w:t xml:space="preserve"> </w:t>
      </w:r>
      <w:r>
        <w:rPr>
          <w:i/>
          <w:color w:val="231F20"/>
        </w:rPr>
        <w:t>thầm</w:t>
      </w:r>
      <w:r>
        <w:rPr>
          <w:i/>
          <w:color w:val="231F20"/>
          <w:spacing w:val="-6"/>
        </w:rPr>
        <w:t xml:space="preserve"> </w:t>
      </w:r>
      <w:r>
        <w:rPr>
          <w:i/>
          <w:color w:val="231F20"/>
        </w:rPr>
        <w:t>A</w:t>
      </w:r>
      <w:r>
        <w:rPr>
          <w:i/>
          <w:color w:val="231F20"/>
          <w:spacing w:val="-6"/>
        </w:rPr>
        <w:t xml:space="preserve"> </w:t>
      </w:r>
      <w:r>
        <w:rPr>
          <w:i/>
          <w:color w:val="231F20"/>
        </w:rPr>
        <w:t>Di;</w:t>
      </w:r>
      <w:r>
        <w:rPr>
          <w:i/>
          <w:color w:val="231F20"/>
          <w:spacing w:val="-7"/>
        </w:rPr>
        <w:t xml:space="preserve"> </w:t>
      </w:r>
      <w:r>
        <w:rPr>
          <w:i/>
          <w:color w:val="231F20"/>
        </w:rPr>
        <w:t>thở</w:t>
      </w:r>
      <w:r>
        <w:rPr>
          <w:i/>
          <w:color w:val="231F20"/>
          <w:spacing w:val="-6"/>
        </w:rPr>
        <w:t xml:space="preserve"> </w:t>
      </w:r>
      <w:r>
        <w:rPr>
          <w:i/>
          <w:color w:val="231F20"/>
        </w:rPr>
        <w:t>ra niệm thầm Đà Phật”</w:t>
      </w:r>
      <w:r>
        <w:rPr>
          <w:color w:val="231F20"/>
        </w:rPr>
        <w:t xml:space="preserve">giúp chúng ta thấy rõ mạng </w:t>
      </w:r>
      <w:r>
        <w:rPr>
          <w:color w:val="231F20"/>
        </w:rPr>
        <w:t>sống này</w:t>
      </w:r>
      <w:r>
        <w:rPr>
          <w:color w:val="231F20"/>
          <w:spacing w:val="13"/>
        </w:rPr>
        <w:t xml:space="preserve"> </w:t>
      </w:r>
      <w:r>
        <w:rPr>
          <w:color w:val="231F20"/>
        </w:rPr>
        <w:t>luôn</w:t>
      </w:r>
      <w:r>
        <w:rPr>
          <w:color w:val="231F20"/>
          <w:spacing w:val="14"/>
        </w:rPr>
        <w:t xml:space="preserve"> </w:t>
      </w:r>
      <w:r>
        <w:rPr>
          <w:color w:val="231F20"/>
        </w:rPr>
        <w:t>vay</w:t>
      </w:r>
      <w:r>
        <w:rPr>
          <w:color w:val="231F20"/>
          <w:spacing w:val="13"/>
        </w:rPr>
        <w:t xml:space="preserve"> </w:t>
      </w:r>
      <w:r>
        <w:rPr>
          <w:color w:val="231F20"/>
        </w:rPr>
        <w:t>mượn</w:t>
      </w:r>
      <w:r>
        <w:rPr>
          <w:color w:val="231F20"/>
          <w:spacing w:val="14"/>
        </w:rPr>
        <w:t xml:space="preserve"> </w:t>
      </w:r>
      <w:r>
        <w:rPr>
          <w:color w:val="231F20"/>
        </w:rPr>
        <w:t>từng</w:t>
      </w:r>
      <w:r>
        <w:rPr>
          <w:color w:val="231F20"/>
          <w:spacing w:val="14"/>
        </w:rPr>
        <w:t xml:space="preserve"> </w:t>
      </w:r>
      <w:r>
        <w:rPr>
          <w:color w:val="231F20"/>
        </w:rPr>
        <w:t>hơi</w:t>
      </w:r>
      <w:r>
        <w:rPr>
          <w:color w:val="231F20"/>
          <w:spacing w:val="13"/>
        </w:rPr>
        <w:t xml:space="preserve"> </w:t>
      </w:r>
      <w:r>
        <w:rPr>
          <w:color w:val="231F20"/>
        </w:rPr>
        <w:t>thở.</w:t>
      </w:r>
      <w:r>
        <w:rPr>
          <w:color w:val="231F20"/>
          <w:spacing w:val="14"/>
        </w:rPr>
        <w:t xml:space="preserve"> </w:t>
      </w:r>
      <w:r>
        <w:rPr>
          <w:color w:val="231F20"/>
        </w:rPr>
        <w:t>Khi</w:t>
      </w:r>
      <w:r>
        <w:rPr>
          <w:color w:val="231F20"/>
          <w:spacing w:val="14"/>
        </w:rPr>
        <w:t xml:space="preserve"> </w:t>
      </w:r>
      <w:r>
        <w:rPr>
          <w:color w:val="231F20"/>
        </w:rPr>
        <w:t>thấy</w:t>
      </w:r>
      <w:r>
        <w:rPr>
          <w:color w:val="231F20"/>
          <w:spacing w:val="13"/>
        </w:rPr>
        <w:t xml:space="preserve"> </w:t>
      </w:r>
      <w:r>
        <w:rPr>
          <w:color w:val="231F20"/>
        </w:rPr>
        <w:t>rõ</w:t>
      </w:r>
      <w:r>
        <w:rPr>
          <w:color w:val="231F20"/>
          <w:spacing w:val="14"/>
        </w:rPr>
        <w:t xml:space="preserve"> </w:t>
      </w:r>
      <w:r>
        <w:rPr>
          <w:color w:val="231F20"/>
        </w:rPr>
        <w:t>như</w:t>
      </w:r>
      <w:r>
        <w:rPr>
          <w:color w:val="231F20"/>
          <w:spacing w:val="13"/>
        </w:rPr>
        <w:t xml:space="preserve"> </w:t>
      </w:r>
      <w:r>
        <w:rPr>
          <w:color w:val="231F20"/>
          <w:spacing w:val="-4"/>
        </w:rPr>
        <w:t>vậy,</w:t>
      </w:r>
    </w:p>
    <w:p w:rsidR="00B969E0" w:rsidRDefault="009471F4">
      <w:pPr>
        <w:pStyle w:val="BodyText"/>
        <w:spacing w:before="88" w:line="261" w:lineRule="auto"/>
      </w:pPr>
      <w:r>
        <w:br w:type="column"/>
      </w:r>
      <w:r>
        <w:rPr>
          <w:color w:val="231F20"/>
        </w:rPr>
        <w:t>không còn nghi ngờ thì sẽ bứng được cội gốc của chấp ngã vô minh.</w:t>
      </w:r>
    </w:p>
    <w:p w:rsidR="00B969E0" w:rsidRDefault="009471F4">
      <w:pPr>
        <w:pStyle w:val="BodyText"/>
        <w:spacing w:before="84" w:line="261" w:lineRule="auto"/>
        <w:ind w:right="159" w:firstLine="396"/>
        <w:jc w:val="both"/>
      </w:pPr>
      <w:r>
        <w:rPr>
          <w:color w:val="231F20"/>
        </w:rPr>
        <w:t>Phương pháp niệm Phật theo hơi thở này rất quan trọng. Vì niệm Phật chỉ mới đình chỉ vọng niệm và mới được ở phần định tâm. Muốn thấy sâu sắc hơn, thì phải có trí tuệ soi chiếu. Khi chúng ta nhìn thấy rõ được bản chất của sự vật thì mọi vấn đề rắc rối sẽ t</w:t>
      </w:r>
      <w:r>
        <w:rPr>
          <w:color w:val="231F20"/>
        </w:rPr>
        <w:t>ự hóa giải.</w:t>
      </w:r>
    </w:p>
    <w:p w:rsidR="00B969E0" w:rsidRDefault="009471F4">
      <w:pPr>
        <w:pStyle w:val="BodyText"/>
        <w:spacing w:before="83" w:line="261" w:lineRule="auto"/>
        <w:ind w:right="158" w:firstLine="396"/>
        <w:jc w:val="both"/>
      </w:pPr>
      <w:r>
        <w:rPr>
          <w:color w:val="231F20"/>
        </w:rPr>
        <w:t>Trong</w:t>
      </w:r>
      <w:r>
        <w:rPr>
          <w:color w:val="231F20"/>
          <w:spacing w:val="-12"/>
        </w:rPr>
        <w:t xml:space="preserve"> </w:t>
      </w:r>
      <w:r>
        <w:rPr>
          <w:color w:val="231F20"/>
        </w:rPr>
        <w:t>khi</w:t>
      </w:r>
      <w:r>
        <w:rPr>
          <w:color w:val="231F20"/>
          <w:spacing w:val="-12"/>
        </w:rPr>
        <w:t xml:space="preserve"> </w:t>
      </w:r>
      <w:r>
        <w:rPr>
          <w:color w:val="231F20"/>
        </w:rPr>
        <w:t>thực</w:t>
      </w:r>
      <w:r>
        <w:rPr>
          <w:color w:val="231F20"/>
          <w:spacing w:val="-12"/>
        </w:rPr>
        <w:t xml:space="preserve"> </w:t>
      </w:r>
      <w:r>
        <w:rPr>
          <w:color w:val="231F20"/>
        </w:rPr>
        <w:t>hành,</w:t>
      </w:r>
      <w:r>
        <w:rPr>
          <w:color w:val="231F20"/>
          <w:spacing w:val="-12"/>
        </w:rPr>
        <w:t xml:space="preserve"> </w:t>
      </w:r>
      <w:r>
        <w:rPr>
          <w:color w:val="231F20"/>
        </w:rPr>
        <w:t>đừng</w:t>
      </w:r>
      <w:r>
        <w:rPr>
          <w:color w:val="231F20"/>
          <w:spacing w:val="-12"/>
        </w:rPr>
        <w:t xml:space="preserve"> </w:t>
      </w:r>
      <w:r>
        <w:rPr>
          <w:color w:val="231F20"/>
        </w:rPr>
        <w:t>nên</w:t>
      </w:r>
      <w:r>
        <w:rPr>
          <w:color w:val="231F20"/>
          <w:spacing w:val="-12"/>
        </w:rPr>
        <w:t xml:space="preserve"> </w:t>
      </w:r>
      <w:r>
        <w:rPr>
          <w:color w:val="231F20"/>
        </w:rPr>
        <w:t>rút</w:t>
      </w:r>
      <w:r>
        <w:rPr>
          <w:color w:val="231F20"/>
          <w:spacing w:val="-12"/>
        </w:rPr>
        <w:t xml:space="preserve"> </w:t>
      </w:r>
      <w:r>
        <w:rPr>
          <w:color w:val="231F20"/>
        </w:rPr>
        <w:t>ngắn</w:t>
      </w:r>
      <w:r>
        <w:rPr>
          <w:color w:val="231F20"/>
          <w:spacing w:val="-12"/>
        </w:rPr>
        <w:t xml:space="preserve"> </w:t>
      </w:r>
      <w:r>
        <w:rPr>
          <w:color w:val="231F20"/>
        </w:rPr>
        <w:t>hoặc</w:t>
      </w:r>
      <w:r>
        <w:rPr>
          <w:color w:val="231F20"/>
          <w:spacing w:val="-12"/>
        </w:rPr>
        <w:t xml:space="preserve"> </w:t>
      </w:r>
      <w:r>
        <w:rPr>
          <w:color w:val="231F20"/>
        </w:rPr>
        <w:t>kéo</w:t>
      </w:r>
      <w:r>
        <w:rPr>
          <w:color w:val="231F20"/>
          <w:spacing w:val="-12"/>
        </w:rPr>
        <w:t xml:space="preserve"> </w:t>
      </w:r>
      <w:r>
        <w:rPr>
          <w:color w:val="231F20"/>
          <w:spacing w:val="-4"/>
        </w:rPr>
        <w:t xml:space="preserve">dài </w:t>
      </w:r>
      <w:r>
        <w:rPr>
          <w:color w:val="231F20"/>
        </w:rPr>
        <w:t>hơi thở, mà cứ để cho nó ra vào một cách tự nhiên.</w:t>
      </w:r>
      <w:r>
        <w:rPr>
          <w:color w:val="231F20"/>
          <w:spacing w:val="-43"/>
        </w:rPr>
        <w:t xml:space="preserve"> </w:t>
      </w:r>
      <w:r>
        <w:rPr>
          <w:color w:val="231F20"/>
          <w:spacing w:val="-7"/>
        </w:rPr>
        <w:t xml:space="preserve">Mấy </w:t>
      </w:r>
      <w:r>
        <w:rPr>
          <w:color w:val="231F20"/>
        </w:rPr>
        <w:t xml:space="preserve">mươi năm qua, chúng ta luôn luôn hít thở, nhưng </w:t>
      </w:r>
      <w:r>
        <w:rPr>
          <w:color w:val="231F20"/>
          <w:spacing w:val="-4"/>
        </w:rPr>
        <w:t xml:space="preserve">chưa </w:t>
      </w:r>
      <w:r>
        <w:rPr>
          <w:color w:val="231F20"/>
        </w:rPr>
        <w:t xml:space="preserve">từng chú ý hơi thở. Bây giờ việc quan trọng duy </w:t>
      </w:r>
      <w:r>
        <w:rPr>
          <w:color w:val="231F20"/>
          <w:spacing w:val="-5"/>
        </w:rPr>
        <w:t xml:space="preserve">nhất  </w:t>
      </w:r>
      <w:r>
        <w:rPr>
          <w:color w:val="231F20"/>
        </w:rPr>
        <w:t>là chỉ cần nhận biết rõ mình đ</w:t>
      </w:r>
      <w:r>
        <w:rPr>
          <w:color w:val="231F20"/>
        </w:rPr>
        <w:t xml:space="preserve">ang thở và lồng thêm </w:t>
      </w:r>
      <w:r>
        <w:rPr>
          <w:color w:val="231F20"/>
          <w:spacing w:val="-5"/>
        </w:rPr>
        <w:t xml:space="preserve">câu </w:t>
      </w:r>
      <w:r>
        <w:rPr>
          <w:color w:val="231F20"/>
        </w:rPr>
        <w:t>Phật hiệu vào nữa thì rất khó quên. Thực hành như vậy thì</w:t>
      </w:r>
      <w:r>
        <w:rPr>
          <w:color w:val="231F20"/>
          <w:spacing w:val="-11"/>
        </w:rPr>
        <w:t xml:space="preserve"> </w:t>
      </w:r>
      <w:r>
        <w:rPr>
          <w:color w:val="231F20"/>
        </w:rPr>
        <w:t>không</w:t>
      </w:r>
      <w:r>
        <w:rPr>
          <w:color w:val="231F20"/>
          <w:spacing w:val="-10"/>
        </w:rPr>
        <w:t xml:space="preserve"> </w:t>
      </w:r>
      <w:r>
        <w:rPr>
          <w:color w:val="231F20"/>
        </w:rPr>
        <w:t>cần</w:t>
      </w:r>
      <w:r>
        <w:rPr>
          <w:color w:val="231F20"/>
          <w:spacing w:val="-11"/>
        </w:rPr>
        <w:t xml:space="preserve"> </w:t>
      </w:r>
      <w:r>
        <w:rPr>
          <w:color w:val="231F20"/>
        </w:rPr>
        <w:t>kiềm</w:t>
      </w:r>
      <w:r>
        <w:rPr>
          <w:color w:val="231F20"/>
          <w:spacing w:val="-10"/>
        </w:rPr>
        <w:t xml:space="preserve"> </w:t>
      </w:r>
      <w:r>
        <w:rPr>
          <w:color w:val="231F20"/>
        </w:rPr>
        <w:t>chế</w:t>
      </w:r>
      <w:r>
        <w:rPr>
          <w:color w:val="231F20"/>
          <w:spacing w:val="-11"/>
        </w:rPr>
        <w:t xml:space="preserve"> </w:t>
      </w:r>
      <w:r>
        <w:rPr>
          <w:color w:val="231F20"/>
        </w:rPr>
        <w:t>mà</w:t>
      </w:r>
      <w:r>
        <w:rPr>
          <w:color w:val="231F20"/>
          <w:spacing w:val="-10"/>
        </w:rPr>
        <w:t xml:space="preserve"> </w:t>
      </w:r>
      <w:r>
        <w:rPr>
          <w:color w:val="231F20"/>
        </w:rPr>
        <w:t>vẫn</w:t>
      </w:r>
      <w:r>
        <w:rPr>
          <w:color w:val="231F20"/>
          <w:spacing w:val="-11"/>
        </w:rPr>
        <w:t xml:space="preserve"> </w:t>
      </w:r>
      <w:r>
        <w:rPr>
          <w:color w:val="231F20"/>
        </w:rPr>
        <w:t>có</w:t>
      </w:r>
      <w:r>
        <w:rPr>
          <w:color w:val="231F20"/>
          <w:spacing w:val="-10"/>
        </w:rPr>
        <w:t xml:space="preserve"> </w:t>
      </w:r>
      <w:r>
        <w:rPr>
          <w:color w:val="231F20"/>
        </w:rPr>
        <w:t>thể</w:t>
      </w:r>
      <w:r>
        <w:rPr>
          <w:color w:val="231F20"/>
          <w:spacing w:val="-10"/>
        </w:rPr>
        <w:t xml:space="preserve"> </w:t>
      </w:r>
      <w:r>
        <w:rPr>
          <w:color w:val="231F20"/>
        </w:rPr>
        <w:t>nhẫn</w:t>
      </w:r>
      <w:r>
        <w:rPr>
          <w:color w:val="231F20"/>
          <w:spacing w:val="-11"/>
        </w:rPr>
        <w:t xml:space="preserve"> </w:t>
      </w:r>
      <w:r>
        <w:rPr>
          <w:color w:val="231F20"/>
        </w:rPr>
        <w:t>nhịn;</w:t>
      </w:r>
      <w:r>
        <w:rPr>
          <w:color w:val="231F20"/>
          <w:spacing w:val="-10"/>
        </w:rPr>
        <w:t xml:space="preserve"> </w:t>
      </w:r>
      <w:r>
        <w:rPr>
          <w:color w:val="231F20"/>
        </w:rPr>
        <w:t xml:space="preserve">Không cần đè nén mà cũng có thể vượt qua mọi tham muốn </w:t>
      </w:r>
      <w:r>
        <w:rPr>
          <w:color w:val="231F20"/>
          <w:spacing w:val="-7"/>
        </w:rPr>
        <w:t xml:space="preserve">và </w:t>
      </w:r>
      <w:r>
        <w:rPr>
          <w:color w:val="231F20"/>
        </w:rPr>
        <w:t>cũng</w:t>
      </w:r>
      <w:r>
        <w:rPr>
          <w:color w:val="231F20"/>
          <w:spacing w:val="-10"/>
        </w:rPr>
        <w:t xml:space="preserve"> </w:t>
      </w:r>
      <w:r>
        <w:rPr>
          <w:color w:val="231F20"/>
        </w:rPr>
        <w:t>không</w:t>
      </w:r>
      <w:r>
        <w:rPr>
          <w:color w:val="231F20"/>
          <w:spacing w:val="-9"/>
        </w:rPr>
        <w:t xml:space="preserve"> </w:t>
      </w:r>
      <w:r>
        <w:rPr>
          <w:color w:val="231F20"/>
        </w:rPr>
        <w:t>cần</w:t>
      </w:r>
      <w:r>
        <w:rPr>
          <w:color w:val="231F20"/>
          <w:spacing w:val="-9"/>
        </w:rPr>
        <w:t xml:space="preserve"> </w:t>
      </w:r>
      <w:r>
        <w:rPr>
          <w:color w:val="231F20"/>
        </w:rPr>
        <w:t>phải</w:t>
      </w:r>
      <w:r>
        <w:rPr>
          <w:color w:val="231F20"/>
          <w:spacing w:val="-9"/>
        </w:rPr>
        <w:t xml:space="preserve"> </w:t>
      </w:r>
      <w:r>
        <w:rPr>
          <w:color w:val="231F20"/>
        </w:rPr>
        <w:t>tranh</w:t>
      </w:r>
      <w:r>
        <w:rPr>
          <w:color w:val="231F20"/>
          <w:spacing w:val="-9"/>
        </w:rPr>
        <w:t xml:space="preserve"> </w:t>
      </w:r>
      <w:r>
        <w:rPr>
          <w:color w:val="231F20"/>
        </w:rPr>
        <w:t>đấu</w:t>
      </w:r>
      <w:r>
        <w:rPr>
          <w:color w:val="231F20"/>
          <w:spacing w:val="-9"/>
        </w:rPr>
        <w:t xml:space="preserve"> </w:t>
      </w:r>
      <w:r>
        <w:rPr>
          <w:color w:val="231F20"/>
        </w:rPr>
        <w:t>giằng</w:t>
      </w:r>
      <w:r>
        <w:rPr>
          <w:color w:val="231F20"/>
          <w:spacing w:val="-9"/>
        </w:rPr>
        <w:t xml:space="preserve"> </w:t>
      </w:r>
      <w:r>
        <w:rPr>
          <w:color w:val="231F20"/>
        </w:rPr>
        <w:t>co</w:t>
      </w:r>
      <w:r>
        <w:rPr>
          <w:color w:val="231F20"/>
          <w:spacing w:val="-9"/>
        </w:rPr>
        <w:t xml:space="preserve"> </w:t>
      </w:r>
      <w:r>
        <w:rPr>
          <w:color w:val="231F20"/>
        </w:rPr>
        <w:t>với</w:t>
      </w:r>
      <w:r>
        <w:rPr>
          <w:color w:val="231F20"/>
          <w:spacing w:val="-9"/>
        </w:rPr>
        <w:t xml:space="preserve"> </w:t>
      </w:r>
      <w:r>
        <w:rPr>
          <w:color w:val="231F20"/>
        </w:rPr>
        <w:t>vọng</w:t>
      </w:r>
      <w:r>
        <w:rPr>
          <w:color w:val="231F20"/>
          <w:spacing w:val="-9"/>
        </w:rPr>
        <w:t xml:space="preserve"> </w:t>
      </w:r>
      <w:r>
        <w:rPr>
          <w:color w:val="231F20"/>
          <w:spacing w:val="-4"/>
        </w:rPr>
        <w:t xml:space="preserve">tưởng, </w:t>
      </w:r>
      <w:r>
        <w:rPr>
          <w:color w:val="231F20"/>
        </w:rPr>
        <w:t>mà vẫn thấy được bản chất giả dối của vạn vật.</w:t>
      </w:r>
    </w:p>
    <w:p w:rsidR="00B969E0" w:rsidRDefault="009471F4">
      <w:pPr>
        <w:pStyle w:val="BodyText"/>
        <w:spacing w:before="81" w:line="261" w:lineRule="auto"/>
        <w:ind w:right="158" w:firstLine="396"/>
        <w:jc w:val="both"/>
      </w:pPr>
      <w:r>
        <w:rPr>
          <w:color w:val="231F20"/>
        </w:rPr>
        <w:t xml:space="preserve">Có rất nhiều Phật tử tâm sự rằng, khi trước dù cố gắng nhiếp tâm niệm Phật, nhưng vẫn bị quên hoặc khi gặp chuyện bất như ý, cũng cố gắng niệm Phật để </w:t>
      </w:r>
      <w:r>
        <w:rPr>
          <w:color w:val="231F20"/>
          <w:spacing w:val="-3"/>
        </w:rPr>
        <w:t xml:space="preserve">kiềm </w:t>
      </w:r>
      <w:r>
        <w:rPr>
          <w:color w:val="231F20"/>
        </w:rPr>
        <w:t>chế,</w:t>
      </w:r>
      <w:r>
        <w:rPr>
          <w:color w:val="231F20"/>
          <w:spacing w:val="-9"/>
        </w:rPr>
        <w:t xml:space="preserve"> </w:t>
      </w:r>
      <w:r>
        <w:rPr>
          <w:color w:val="231F20"/>
        </w:rPr>
        <w:t>nhưng</w:t>
      </w:r>
      <w:r>
        <w:rPr>
          <w:color w:val="231F20"/>
          <w:spacing w:val="-8"/>
        </w:rPr>
        <w:t xml:space="preserve"> </w:t>
      </w:r>
      <w:r>
        <w:rPr>
          <w:color w:val="231F20"/>
        </w:rPr>
        <w:t>gần</w:t>
      </w:r>
      <w:r>
        <w:rPr>
          <w:color w:val="231F20"/>
          <w:spacing w:val="-9"/>
        </w:rPr>
        <w:t xml:space="preserve"> </w:t>
      </w:r>
      <w:r>
        <w:rPr>
          <w:color w:val="231F20"/>
        </w:rPr>
        <w:t>như</w:t>
      </w:r>
      <w:r>
        <w:rPr>
          <w:color w:val="231F20"/>
          <w:spacing w:val="-8"/>
        </w:rPr>
        <w:t xml:space="preserve"> </w:t>
      </w:r>
      <w:r>
        <w:rPr>
          <w:color w:val="231F20"/>
        </w:rPr>
        <w:t>không</w:t>
      </w:r>
      <w:r>
        <w:rPr>
          <w:color w:val="231F20"/>
          <w:spacing w:val="-8"/>
        </w:rPr>
        <w:t xml:space="preserve"> </w:t>
      </w:r>
      <w:r>
        <w:rPr>
          <w:color w:val="231F20"/>
        </w:rPr>
        <w:t>thể</w:t>
      </w:r>
      <w:r>
        <w:rPr>
          <w:color w:val="231F20"/>
          <w:spacing w:val="-9"/>
        </w:rPr>
        <w:t xml:space="preserve"> </w:t>
      </w:r>
      <w:r>
        <w:rPr>
          <w:color w:val="231F20"/>
        </w:rPr>
        <w:t>kiểm</w:t>
      </w:r>
      <w:r>
        <w:rPr>
          <w:color w:val="231F20"/>
          <w:spacing w:val="-8"/>
        </w:rPr>
        <w:t xml:space="preserve"> </w:t>
      </w:r>
      <w:r>
        <w:rPr>
          <w:color w:val="231F20"/>
        </w:rPr>
        <w:t>soát.</w:t>
      </w:r>
      <w:r>
        <w:rPr>
          <w:color w:val="231F20"/>
          <w:spacing w:val="-9"/>
        </w:rPr>
        <w:t xml:space="preserve"> </w:t>
      </w:r>
      <w:r>
        <w:rPr>
          <w:color w:val="231F20"/>
        </w:rPr>
        <w:t>Tuy</w:t>
      </w:r>
      <w:r>
        <w:rPr>
          <w:color w:val="231F20"/>
          <w:spacing w:val="-7"/>
        </w:rPr>
        <w:t xml:space="preserve"> </w:t>
      </w:r>
      <w:r>
        <w:rPr>
          <w:color w:val="231F20"/>
        </w:rPr>
        <w:t>nhiên</w:t>
      </w:r>
      <w:r>
        <w:rPr>
          <w:color w:val="231F20"/>
          <w:spacing w:val="-8"/>
        </w:rPr>
        <w:t xml:space="preserve"> </w:t>
      </w:r>
      <w:r>
        <w:rPr>
          <w:color w:val="231F20"/>
        </w:rPr>
        <w:t>đến</w:t>
      </w:r>
      <w:r>
        <w:rPr>
          <w:color w:val="231F20"/>
        </w:rPr>
        <w:t xml:space="preserve"> khi ứng dụng phương pháp Niệm Phật theo hơi thở</w:t>
      </w:r>
      <w:r>
        <w:rPr>
          <w:color w:val="231F20"/>
          <w:spacing w:val="-37"/>
        </w:rPr>
        <w:t xml:space="preserve"> </w:t>
      </w:r>
      <w:r>
        <w:rPr>
          <w:color w:val="231F20"/>
          <w:spacing w:val="-3"/>
        </w:rPr>
        <w:t xml:space="preserve">thấy </w:t>
      </w:r>
      <w:r>
        <w:rPr>
          <w:color w:val="231F20"/>
        </w:rPr>
        <w:t xml:space="preserve">rõ mạng sống này chỉ vay mượn trong từng hơi thở </w:t>
      </w:r>
      <w:r>
        <w:rPr>
          <w:color w:val="231F20"/>
          <w:spacing w:val="-7"/>
        </w:rPr>
        <w:t xml:space="preserve">thì </w:t>
      </w:r>
      <w:r>
        <w:rPr>
          <w:color w:val="231F20"/>
        </w:rPr>
        <w:t>dù bận rộn, vẫn duy trì được danh hiệu Phật, vì lúc nào cũng thở. Huân tập mãi như vậy thì lâu ngày sẽ có</w:t>
      </w:r>
      <w:r>
        <w:rPr>
          <w:color w:val="231F20"/>
          <w:spacing w:val="-32"/>
        </w:rPr>
        <w:t xml:space="preserve"> </w:t>
      </w:r>
      <w:r>
        <w:rPr>
          <w:color w:val="231F20"/>
          <w:spacing w:val="-4"/>
        </w:rPr>
        <w:t xml:space="preserve">được </w:t>
      </w:r>
      <w:r>
        <w:rPr>
          <w:color w:val="231F20"/>
        </w:rPr>
        <w:t>sức mạnh trong câu danh hiệu</w:t>
      </w:r>
      <w:r>
        <w:rPr>
          <w:color w:val="231F20"/>
          <w:spacing w:val="-3"/>
        </w:rPr>
        <w:t xml:space="preserve"> </w:t>
      </w:r>
      <w:r>
        <w:rPr>
          <w:color w:val="231F20"/>
        </w:rPr>
        <w:t>Phật.</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97"/>
          <w:pgSz w:w="16790" w:h="12310" w:orient="landscape"/>
          <w:pgMar w:top="1520" w:right="1000" w:bottom="280" w:left="1000" w:header="1257" w:footer="0" w:gutter="0"/>
          <w:cols w:space="720"/>
        </w:sectPr>
      </w:pPr>
    </w:p>
    <w:p w:rsidR="00B969E0" w:rsidRDefault="009471F4">
      <w:pPr>
        <w:pStyle w:val="BodyText"/>
        <w:spacing w:before="88" w:line="254" w:lineRule="auto"/>
        <w:ind w:right="40" w:firstLine="396"/>
        <w:jc w:val="both"/>
      </w:pPr>
      <w:r>
        <w:rPr>
          <w:color w:val="231F20"/>
        </w:rPr>
        <w:t>Trong khi tu hành người tu thường nhớ nguyện lực của Phật A-di-đà và sự tự lực của mình mà quên sức mạnh</w:t>
      </w:r>
      <w:r>
        <w:rPr>
          <w:color w:val="231F20"/>
          <w:spacing w:val="-13"/>
        </w:rPr>
        <w:t xml:space="preserve"> </w:t>
      </w:r>
      <w:r>
        <w:rPr>
          <w:color w:val="231F20"/>
        </w:rPr>
        <w:t>của</w:t>
      </w:r>
      <w:r>
        <w:rPr>
          <w:color w:val="231F20"/>
          <w:spacing w:val="-13"/>
        </w:rPr>
        <w:t xml:space="preserve"> </w:t>
      </w:r>
      <w:r>
        <w:rPr>
          <w:color w:val="231F20"/>
        </w:rPr>
        <w:t>chánh</w:t>
      </w:r>
      <w:r>
        <w:rPr>
          <w:color w:val="231F20"/>
          <w:spacing w:val="-13"/>
        </w:rPr>
        <w:t xml:space="preserve"> </w:t>
      </w:r>
      <w:r>
        <w:rPr>
          <w:color w:val="231F20"/>
        </w:rPr>
        <w:t>pháp</w:t>
      </w:r>
      <w:r>
        <w:rPr>
          <w:color w:val="231F20"/>
          <w:spacing w:val="-12"/>
        </w:rPr>
        <w:t xml:space="preserve"> </w:t>
      </w:r>
      <w:r>
        <w:rPr>
          <w:color w:val="231F20"/>
        </w:rPr>
        <w:t>(Pháp</w:t>
      </w:r>
      <w:r>
        <w:rPr>
          <w:color w:val="231F20"/>
          <w:spacing w:val="-13"/>
        </w:rPr>
        <w:t xml:space="preserve"> </w:t>
      </w:r>
      <w:r>
        <w:rPr>
          <w:color w:val="231F20"/>
        </w:rPr>
        <w:t>lực),</w:t>
      </w:r>
      <w:r>
        <w:rPr>
          <w:color w:val="231F20"/>
          <w:spacing w:val="-13"/>
        </w:rPr>
        <w:t xml:space="preserve"> </w:t>
      </w:r>
      <w:r>
        <w:rPr>
          <w:color w:val="231F20"/>
        </w:rPr>
        <w:t>cho</w:t>
      </w:r>
      <w:r>
        <w:rPr>
          <w:color w:val="231F20"/>
          <w:spacing w:val="-13"/>
        </w:rPr>
        <w:t xml:space="preserve"> </w:t>
      </w:r>
      <w:r>
        <w:rPr>
          <w:color w:val="231F20"/>
        </w:rPr>
        <w:t>nên</w:t>
      </w:r>
      <w:r>
        <w:rPr>
          <w:color w:val="231F20"/>
          <w:spacing w:val="-12"/>
        </w:rPr>
        <w:t xml:space="preserve"> </w:t>
      </w:r>
      <w:r>
        <w:rPr>
          <w:color w:val="231F20"/>
        </w:rPr>
        <w:t>dù</w:t>
      </w:r>
      <w:r>
        <w:rPr>
          <w:color w:val="231F20"/>
          <w:spacing w:val="-13"/>
        </w:rPr>
        <w:t xml:space="preserve"> </w:t>
      </w:r>
      <w:r>
        <w:rPr>
          <w:color w:val="231F20"/>
        </w:rPr>
        <w:t>cố</w:t>
      </w:r>
      <w:r>
        <w:rPr>
          <w:color w:val="231F20"/>
          <w:spacing w:val="-13"/>
        </w:rPr>
        <w:t xml:space="preserve"> </w:t>
      </w:r>
      <w:r>
        <w:rPr>
          <w:color w:val="231F20"/>
          <w:spacing w:val="-4"/>
        </w:rPr>
        <w:t>gắng</w:t>
      </w:r>
      <w:r>
        <w:rPr>
          <w:color w:val="231F20"/>
          <w:spacing w:val="-21"/>
        </w:rPr>
        <w:t xml:space="preserve"> </w:t>
      </w:r>
      <w:r>
        <w:rPr>
          <w:color w:val="231F20"/>
          <w:spacing w:val="-4"/>
        </w:rPr>
        <w:t>hết sức</w:t>
      </w:r>
      <w:r>
        <w:rPr>
          <w:color w:val="231F20"/>
          <w:spacing w:val="-10"/>
        </w:rPr>
        <w:t xml:space="preserve"> </w:t>
      </w:r>
      <w:r>
        <w:rPr>
          <w:color w:val="231F20"/>
          <w:spacing w:val="-4"/>
        </w:rPr>
        <w:t>công</w:t>
      </w:r>
      <w:r>
        <w:rPr>
          <w:color w:val="231F20"/>
          <w:spacing w:val="-10"/>
        </w:rPr>
        <w:t xml:space="preserve"> </w:t>
      </w:r>
      <w:r>
        <w:rPr>
          <w:color w:val="231F20"/>
          <w:spacing w:val="-4"/>
        </w:rPr>
        <w:t>phu,</w:t>
      </w:r>
      <w:r>
        <w:rPr>
          <w:color w:val="231F20"/>
          <w:spacing w:val="-10"/>
        </w:rPr>
        <w:t xml:space="preserve"> </w:t>
      </w:r>
      <w:r>
        <w:rPr>
          <w:color w:val="231F20"/>
          <w:spacing w:val="-4"/>
        </w:rPr>
        <w:t>nhưng</w:t>
      </w:r>
      <w:r>
        <w:rPr>
          <w:color w:val="231F20"/>
          <w:spacing w:val="-10"/>
        </w:rPr>
        <w:t xml:space="preserve"> </w:t>
      </w:r>
      <w:r>
        <w:rPr>
          <w:color w:val="231F20"/>
          <w:spacing w:val="-4"/>
        </w:rPr>
        <w:t>kết</w:t>
      </w:r>
      <w:r>
        <w:rPr>
          <w:color w:val="231F20"/>
          <w:spacing w:val="-10"/>
        </w:rPr>
        <w:t xml:space="preserve"> </w:t>
      </w:r>
      <w:r>
        <w:rPr>
          <w:color w:val="231F20"/>
          <w:spacing w:val="-4"/>
        </w:rPr>
        <w:t>quả</w:t>
      </w:r>
      <w:r>
        <w:rPr>
          <w:color w:val="231F20"/>
          <w:spacing w:val="-10"/>
        </w:rPr>
        <w:t xml:space="preserve"> </w:t>
      </w:r>
      <w:r>
        <w:rPr>
          <w:color w:val="231F20"/>
          <w:spacing w:val="-4"/>
        </w:rPr>
        <w:t>đạt</w:t>
      </w:r>
      <w:r>
        <w:rPr>
          <w:color w:val="231F20"/>
          <w:spacing w:val="-10"/>
        </w:rPr>
        <w:t xml:space="preserve"> </w:t>
      </w:r>
      <w:r>
        <w:rPr>
          <w:color w:val="231F20"/>
          <w:spacing w:val="-4"/>
        </w:rPr>
        <w:t>được</w:t>
      </w:r>
      <w:r>
        <w:rPr>
          <w:color w:val="231F20"/>
          <w:spacing w:val="-10"/>
        </w:rPr>
        <w:t xml:space="preserve"> </w:t>
      </w:r>
      <w:r>
        <w:rPr>
          <w:color w:val="231F20"/>
          <w:spacing w:val="-4"/>
        </w:rPr>
        <w:t>không</w:t>
      </w:r>
      <w:r>
        <w:rPr>
          <w:color w:val="231F20"/>
          <w:spacing w:val="-10"/>
        </w:rPr>
        <w:t xml:space="preserve"> </w:t>
      </w:r>
      <w:r>
        <w:rPr>
          <w:color w:val="231F20"/>
          <w:spacing w:val="-4"/>
        </w:rPr>
        <w:t>tương</w:t>
      </w:r>
      <w:r>
        <w:rPr>
          <w:color w:val="231F20"/>
          <w:spacing w:val="-10"/>
        </w:rPr>
        <w:t xml:space="preserve"> </w:t>
      </w:r>
      <w:r>
        <w:rPr>
          <w:color w:val="231F20"/>
          <w:spacing w:val="-5"/>
        </w:rPr>
        <w:t xml:space="preserve">xứng. </w:t>
      </w:r>
      <w:r>
        <w:rPr>
          <w:color w:val="231F20"/>
          <w:spacing w:val="-4"/>
        </w:rPr>
        <w:t xml:space="preserve">Sức mạnh của chánh pháp tức </w:t>
      </w:r>
      <w:r>
        <w:rPr>
          <w:color w:val="231F20"/>
          <w:spacing w:val="-3"/>
        </w:rPr>
        <w:t xml:space="preserve">là </w:t>
      </w:r>
      <w:r>
        <w:rPr>
          <w:color w:val="231F20"/>
          <w:spacing w:val="-4"/>
        </w:rPr>
        <w:t xml:space="preserve">thấy </w:t>
      </w:r>
      <w:r>
        <w:rPr>
          <w:color w:val="231F20"/>
        </w:rPr>
        <w:t xml:space="preserve">được sự thật tất cả mọi sự mọi vật đều vay mượn, nương dựa, không </w:t>
      </w:r>
      <w:r>
        <w:rPr>
          <w:color w:val="231F20"/>
          <w:spacing w:val="-3"/>
        </w:rPr>
        <w:t xml:space="preserve">thật </w:t>
      </w:r>
      <w:r>
        <w:rPr>
          <w:color w:val="231F20"/>
        </w:rPr>
        <w:t xml:space="preserve">có và thân này tồn tại trong từng hơi thở nên không </w:t>
      </w:r>
      <w:r>
        <w:rPr>
          <w:color w:val="231F20"/>
          <w:spacing w:val="-8"/>
        </w:rPr>
        <w:t xml:space="preserve">còn </w:t>
      </w:r>
      <w:r>
        <w:rPr>
          <w:color w:val="231F20"/>
        </w:rPr>
        <w:t>chấp ngã. Cần phải hội tụ đủ ba lực này thì sự tu hành mới thành công.</w:t>
      </w:r>
    </w:p>
    <w:p w:rsidR="00B969E0" w:rsidRDefault="009471F4">
      <w:pPr>
        <w:pStyle w:val="BodyText"/>
        <w:spacing w:before="73" w:line="254" w:lineRule="auto"/>
        <w:ind w:right="40" w:firstLine="396"/>
        <w:jc w:val="both"/>
      </w:pPr>
      <w:r>
        <w:rPr>
          <w:color w:val="231F20"/>
        </w:rPr>
        <w:t>Giống như cái đỉnh ba chân rất vững vàng, người tu có đủ ba sức mạnh này thì dù tu theo pháp môn niệm Phật, trì chú hoặc ngồi thiền cho đến học pháp, công quả, bố thí cúng dường, lễ lạy</w:t>
      </w:r>
      <w:r>
        <w:rPr>
          <w:color w:val="231F20"/>
        </w:rPr>
        <w:t xml:space="preserve">. v.v... đều có thể </w:t>
      </w:r>
      <w:r>
        <w:rPr>
          <w:color w:val="231F20"/>
          <w:spacing w:val="-4"/>
        </w:rPr>
        <w:t xml:space="preserve">giác </w:t>
      </w:r>
      <w:r>
        <w:rPr>
          <w:color w:val="231F20"/>
        </w:rPr>
        <w:t xml:space="preserve">ngộ. Không thấy được điều này thì tu mãi cũng chỉ làm cho “cái Ngã” càng lớn và lẫn quẩn trong luân hồi sinh tử khổ đau. Ứng dụng tu hành theo ba yếu tố này </w:t>
      </w:r>
      <w:r>
        <w:rPr>
          <w:color w:val="231F20"/>
          <w:spacing w:val="-3"/>
        </w:rPr>
        <w:t xml:space="preserve">trong </w:t>
      </w:r>
      <w:r>
        <w:rPr>
          <w:color w:val="231F20"/>
        </w:rPr>
        <w:t>từng</w:t>
      </w:r>
      <w:r>
        <w:rPr>
          <w:color w:val="231F20"/>
          <w:spacing w:val="-8"/>
        </w:rPr>
        <w:t xml:space="preserve"> </w:t>
      </w:r>
      <w:r>
        <w:rPr>
          <w:color w:val="231F20"/>
        </w:rPr>
        <w:t>giây,</w:t>
      </w:r>
      <w:r>
        <w:rPr>
          <w:color w:val="231F20"/>
          <w:spacing w:val="-7"/>
        </w:rPr>
        <w:t xml:space="preserve"> </w:t>
      </w:r>
      <w:r>
        <w:rPr>
          <w:color w:val="231F20"/>
        </w:rPr>
        <w:t>từng</w:t>
      </w:r>
      <w:r>
        <w:rPr>
          <w:color w:val="231F20"/>
          <w:spacing w:val="-8"/>
        </w:rPr>
        <w:t xml:space="preserve"> </w:t>
      </w:r>
      <w:r>
        <w:rPr>
          <w:color w:val="231F20"/>
        </w:rPr>
        <w:t>phút</w:t>
      </w:r>
      <w:r>
        <w:rPr>
          <w:color w:val="231F20"/>
          <w:spacing w:val="-7"/>
        </w:rPr>
        <w:t xml:space="preserve"> </w:t>
      </w:r>
      <w:r>
        <w:rPr>
          <w:color w:val="231F20"/>
        </w:rPr>
        <w:t>thì</w:t>
      </w:r>
      <w:r>
        <w:rPr>
          <w:color w:val="231F20"/>
          <w:spacing w:val="-7"/>
        </w:rPr>
        <w:t xml:space="preserve"> </w:t>
      </w:r>
      <w:r>
        <w:rPr>
          <w:color w:val="231F20"/>
        </w:rPr>
        <w:t>tự</w:t>
      </w:r>
      <w:r>
        <w:rPr>
          <w:color w:val="231F20"/>
          <w:spacing w:val="-8"/>
        </w:rPr>
        <w:t xml:space="preserve"> </w:t>
      </w:r>
      <w:r>
        <w:rPr>
          <w:color w:val="231F20"/>
        </w:rPr>
        <w:t>nhiên</w:t>
      </w:r>
      <w:r>
        <w:rPr>
          <w:color w:val="231F20"/>
          <w:spacing w:val="-7"/>
        </w:rPr>
        <w:t xml:space="preserve"> </w:t>
      </w:r>
      <w:r>
        <w:rPr>
          <w:color w:val="231F20"/>
        </w:rPr>
        <w:t>trong</w:t>
      </w:r>
      <w:r>
        <w:rPr>
          <w:color w:val="231F20"/>
          <w:spacing w:val="-7"/>
        </w:rPr>
        <w:t xml:space="preserve"> </w:t>
      </w:r>
      <w:r>
        <w:rPr>
          <w:color w:val="231F20"/>
        </w:rPr>
        <w:t>nội</w:t>
      </w:r>
      <w:r>
        <w:rPr>
          <w:color w:val="231F20"/>
          <w:spacing w:val="-8"/>
        </w:rPr>
        <w:t xml:space="preserve"> </w:t>
      </w:r>
      <w:r>
        <w:rPr>
          <w:color w:val="231F20"/>
        </w:rPr>
        <w:t>tâm</w:t>
      </w:r>
      <w:r>
        <w:rPr>
          <w:color w:val="231F20"/>
          <w:spacing w:val="-7"/>
        </w:rPr>
        <w:t xml:space="preserve"> </w:t>
      </w:r>
      <w:r>
        <w:rPr>
          <w:color w:val="231F20"/>
        </w:rPr>
        <w:t>phát</w:t>
      </w:r>
      <w:r>
        <w:rPr>
          <w:color w:val="231F20"/>
          <w:spacing w:val="-7"/>
        </w:rPr>
        <w:t xml:space="preserve"> </w:t>
      </w:r>
      <w:r>
        <w:rPr>
          <w:color w:val="231F20"/>
        </w:rPr>
        <w:t>sinh ra sức mạn</w:t>
      </w:r>
      <w:r>
        <w:rPr>
          <w:color w:val="231F20"/>
        </w:rPr>
        <w:t>h rất lớn để công phá phiền</w:t>
      </w:r>
      <w:r>
        <w:rPr>
          <w:color w:val="231F20"/>
          <w:spacing w:val="-2"/>
        </w:rPr>
        <w:t xml:space="preserve"> </w:t>
      </w:r>
      <w:r>
        <w:rPr>
          <w:color w:val="231F20"/>
        </w:rPr>
        <w:t>não.</w:t>
      </w:r>
    </w:p>
    <w:p w:rsidR="00B969E0" w:rsidRDefault="009471F4">
      <w:pPr>
        <w:pStyle w:val="BodyText"/>
        <w:spacing w:before="74" w:line="254" w:lineRule="auto"/>
        <w:ind w:right="38" w:firstLine="396"/>
        <w:jc w:val="both"/>
      </w:pPr>
      <w:r>
        <w:rPr>
          <w:color w:val="231F20"/>
        </w:rPr>
        <w:t>Còn nữa, sự nghiền ngẫm suy tư về lẽ thật (Tư huệ) mới tạo ra được một sức mạnh thật sự từ sự thấy biết của</w:t>
      </w:r>
      <w:r>
        <w:rPr>
          <w:color w:val="231F20"/>
          <w:spacing w:val="-8"/>
        </w:rPr>
        <w:t xml:space="preserve"> </w:t>
      </w:r>
      <w:r>
        <w:rPr>
          <w:color w:val="231F20"/>
        </w:rPr>
        <w:t>mình,</w:t>
      </w:r>
      <w:r>
        <w:rPr>
          <w:color w:val="231F20"/>
          <w:spacing w:val="-8"/>
        </w:rPr>
        <w:t xml:space="preserve"> </w:t>
      </w:r>
      <w:r>
        <w:rPr>
          <w:color w:val="231F20"/>
        </w:rPr>
        <w:t>không</w:t>
      </w:r>
      <w:r>
        <w:rPr>
          <w:color w:val="231F20"/>
          <w:spacing w:val="-8"/>
        </w:rPr>
        <w:t xml:space="preserve"> </w:t>
      </w:r>
      <w:r>
        <w:rPr>
          <w:color w:val="231F20"/>
        </w:rPr>
        <w:t>còn</w:t>
      </w:r>
      <w:r>
        <w:rPr>
          <w:color w:val="231F20"/>
          <w:spacing w:val="-7"/>
        </w:rPr>
        <w:t xml:space="preserve"> </w:t>
      </w:r>
      <w:r>
        <w:rPr>
          <w:color w:val="231F20"/>
        </w:rPr>
        <w:t>nương</w:t>
      </w:r>
      <w:r>
        <w:rPr>
          <w:color w:val="231F20"/>
          <w:spacing w:val="-8"/>
        </w:rPr>
        <w:t xml:space="preserve"> </w:t>
      </w:r>
      <w:r>
        <w:rPr>
          <w:color w:val="231F20"/>
        </w:rPr>
        <w:t>dựa</w:t>
      </w:r>
      <w:r>
        <w:rPr>
          <w:color w:val="231F20"/>
          <w:spacing w:val="-8"/>
        </w:rPr>
        <w:t xml:space="preserve"> </w:t>
      </w:r>
      <w:r>
        <w:rPr>
          <w:color w:val="231F20"/>
        </w:rPr>
        <w:t>trên</w:t>
      </w:r>
      <w:r>
        <w:rPr>
          <w:color w:val="231F20"/>
          <w:spacing w:val="-8"/>
        </w:rPr>
        <w:t xml:space="preserve"> </w:t>
      </w:r>
      <w:r>
        <w:rPr>
          <w:color w:val="231F20"/>
        </w:rPr>
        <w:t>lời</w:t>
      </w:r>
      <w:r>
        <w:rPr>
          <w:color w:val="231F20"/>
          <w:spacing w:val="-7"/>
        </w:rPr>
        <w:t xml:space="preserve"> </w:t>
      </w:r>
      <w:r>
        <w:rPr>
          <w:color w:val="231F20"/>
        </w:rPr>
        <w:t>kinh</w:t>
      </w:r>
      <w:r>
        <w:rPr>
          <w:color w:val="231F20"/>
          <w:spacing w:val="-8"/>
        </w:rPr>
        <w:t xml:space="preserve"> </w:t>
      </w:r>
      <w:r>
        <w:rPr>
          <w:color w:val="231F20"/>
        </w:rPr>
        <w:t>câu</w:t>
      </w:r>
      <w:r>
        <w:rPr>
          <w:color w:val="231F20"/>
          <w:spacing w:val="-8"/>
        </w:rPr>
        <w:t xml:space="preserve"> </w:t>
      </w:r>
      <w:r>
        <w:rPr>
          <w:color w:val="231F20"/>
        </w:rPr>
        <w:t>giảng. Khi</w:t>
      </w:r>
      <w:r>
        <w:rPr>
          <w:color w:val="231F20"/>
          <w:spacing w:val="-7"/>
        </w:rPr>
        <w:t xml:space="preserve"> </w:t>
      </w:r>
      <w:r>
        <w:rPr>
          <w:color w:val="231F20"/>
        </w:rPr>
        <w:t>mở</w:t>
      </w:r>
      <w:r>
        <w:rPr>
          <w:color w:val="231F20"/>
          <w:spacing w:val="-7"/>
        </w:rPr>
        <w:t xml:space="preserve"> </w:t>
      </w:r>
      <w:r>
        <w:rPr>
          <w:color w:val="231F20"/>
        </w:rPr>
        <w:t>kinh</w:t>
      </w:r>
      <w:r>
        <w:rPr>
          <w:color w:val="231F20"/>
          <w:spacing w:val="-6"/>
        </w:rPr>
        <w:t xml:space="preserve"> </w:t>
      </w:r>
      <w:r>
        <w:rPr>
          <w:color w:val="231F20"/>
        </w:rPr>
        <w:t>ra</w:t>
      </w:r>
      <w:r>
        <w:rPr>
          <w:color w:val="231F20"/>
          <w:spacing w:val="-7"/>
        </w:rPr>
        <w:t xml:space="preserve"> </w:t>
      </w:r>
      <w:r>
        <w:rPr>
          <w:color w:val="231F20"/>
        </w:rPr>
        <w:t>đọc</w:t>
      </w:r>
      <w:r>
        <w:rPr>
          <w:color w:val="231F20"/>
          <w:spacing w:val="-6"/>
        </w:rPr>
        <w:t xml:space="preserve"> </w:t>
      </w:r>
      <w:r>
        <w:rPr>
          <w:color w:val="231F20"/>
        </w:rPr>
        <w:t>hoặc</w:t>
      </w:r>
      <w:r>
        <w:rPr>
          <w:color w:val="231F20"/>
          <w:spacing w:val="-7"/>
        </w:rPr>
        <w:t xml:space="preserve"> </w:t>
      </w:r>
      <w:r>
        <w:rPr>
          <w:color w:val="231F20"/>
        </w:rPr>
        <w:t>nghe</w:t>
      </w:r>
      <w:r>
        <w:rPr>
          <w:color w:val="231F20"/>
          <w:spacing w:val="-7"/>
        </w:rPr>
        <w:t xml:space="preserve"> </w:t>
      </w:r>
      <w:r>
        <w:rPr>
          <w:color w:val="231F20"/>
        </w:rPr>
        <w:t>giảng</w:t>
      </w:r>
      <w:r>
        <w:rPr>
          <w:color w:val="231F20"/>
          <w:spacing w:val="-6"/>
        </w:rPr>
        <w:t xml:space="preserve"> </w:t>
      </w:r>
      <w:r>
        <w:rPr>
          <w:color w:val="231F20"/>
        </w:rPr>
        <w:t>pháp</w:t>
      </w:r>
      <w:r>
        <w:rPr>
          <w:color w:val="231F20"/>
          <w:spacing w:val="-7"/>
        </w:rPr>
        <w:t xml:space="preserve"> </w:t>
      </w:r>
      <w:r>
        <w:rPr>
          <w:color w:val="231F20"/>
        </w:rPr>
        <w:t>mà</w:t>
      </w:r>
      <w:r>
        <w:rPr>
          <w:color w:val="231F20"/>
          <w:spacing w:val="-6"/>
        </w:rPr>
        <w:t xml:space="preserve"> </w:t>
      </w:r>
      <w:r>
        <w:rPr>
          <w:color w:val="231F20"/>
        </w:rPr>
        <w:t>thấy</w:t>
      </w:r>
      <w:r>
        <w:rPr>
          <w:color w:val="231F20"/>
          <w:spacing w:val="-7"/>
        </w:rPr>
        <w:t xml:space="preserve"> </w:t>
      </w:r>
      <w:r>
        <w:rPr>
          <w:color w:val="231F20"/>
        </w:rPr>
        <w:t>được sự thật thì chỉ mới là vay mượn kiến thức ở bên ngoài (Văn huệ), chưa phải là cái thấy bằng con mắt và tự đi bằng đôi chân của mình. Tự mình thấy và sống được sự thật, không còn lầm lẫn, chính là sức mạnh của người tu (Tu</w:t>
      </w:r>
      <w:r>
        <w:rPr>
          <w:color w:val="231F20"/>
          <w:spacing w:val="4"/>
        </w:rPr>
        <w:t xml:space="preserve"> </w:t>
      </w:r>
      <w:r>
        <w:rPr>
          <w:color w:val="231F20"/>
        </w:rPr>
        <w:t>huệ).</w:t>
      </w:r>
    </w:p>
    <w:p w:rsidR="00B969E0" w:rsidRDefault="009471F4">
      <w:pPr>
        <w:pStyle w:val="BodyText"/>
        <w:spacing w:before="88" w:line="276" w:lineRule="auto"/>
        <w:ind w:right="159" w:firstLine="396"/>
        <w:jc w:val="both"/>
      </w:pPr>
      <w:r>
        <w:br w:type="column"/>
      </w:r>
      <w:r>
        <w:rPr>
          <w:color w:val="231F20"/>
        </w:rPr>
        <w:t>Một</w:t>
      </w:r>
      <w:r>
        <w:rPr>
          <w:color w:val="231F20"/>
          <w:spacing w:val="-6"/>
        </w:rPr>
        <w:t xml:space="preserve"> </w:t>
      </w:r>
      <w:r>
        <w:rPr>
          <w:color w:val="231F20"/>
        </w:rPr>
        <w:t>điểm</w:t>
      </w:r>
      <w:r>
        <w:rPr>
          <w:color w:val="231F20"/>
          <w:spacing w:val="-5"/>
        </w:rPr>
        <w:t xml:space="preserve"> </w:t>
      </w:r>
      <w:r>
        <w:rPr>
          <w:color w:val="231F20"/>
        </w:rPr>
        <w:t>sâu</w:t>
      </w:r>
      <w:r>
        <w:rPr>
          <w:color w:val="231F20"/>
          <w:spacing w:val="-5"/>
        </w:rPr>
        <w:t xml:space="preserve"> </w:t>
      </w:r>
      <w:r>
        <w:rPr>
          <w:color w:val="231F20"/>
        </w:rPr>
        <w:t>sắc</w:t>
      </w:r>
      <w:r>
        <w:rPr>
          <w:color w:val="231F20"/>
          <w:spacing w:val="-6"/>
        </w:rPr>
        <w:t xml:space="preserve"> </w:t>
      </w:r>
      <w:r>
        <w:rPr>
          <w:color w:val="231F20"/>
        </w:rPr>
        <w:t>nữa</w:t>
      </w:r>
      <w:r>
        <w:rPr>
          <w:color w:val="231F20"/>
          <w:spacing w:val="-5"/>
        </w:rPr>
        <w:t xml:space="preserve"> </w:t>
      </w:r>
      <w:r>
        <w:rPr>
          <w:color w:val="231F20"/>
        </w:rPr>
        <w:t>m</w:t>
      </w:r>
      <w:r>
        <w:rPr>
          <w:color w:val="231F20"/>
        </w:rPr>
        <w:t>à</w:t>
      </w:r>
      <w:r>
        <w:rPr>
          <w:color w:val="231F20"/>
          <w:spacing w:val="-4"/>
        </w:rPr>
        <w:t xml:space="preserve"> </w:t>
      </w:r>
      <w:r>
        <w:rPr>
          <w:color w:val="231F20"/>
        </w:rPr>
        <w:t>đa</w:t>
      </w:r>
      <w:r>
        <w:rPr>
          <w:color w:val="231F20"/>
          <w:spacing w:val="-5"/>
        </w:rPr>
        <w:t xml:space="preserve"> </w:t>
      </w:r>
      <w:r>
        <w:rPr>
          <w:color w:val="231F20"/>
        </w:rPr>
        <w:t>số</w:t>
      </w:r>
      <w:r>
        <w:rPr>
          <w:color w:val="231F20"/>
          <w:spacing w:val="-4"/>
        </w:rPr>
        <w:t xml:space="preserve"> </w:t>
      </w:r>
      <w:r>
        <w:rPr>
          <w:color w:val="231F20"/>
        </w:rPr>
        <w:t>chúng</w:t>
      </w:r>
      <w:r>
        <w:rPr>
          <w:color w:val="231F20"/>
          <w:spacing w:val="-5"/>
        </w:rPr>
        <w:t xml:space="preserve"> </w:t>
      </w:r>
      <w:r>
        <w:rPr>
          <w:color w:val="231F20"/>
        </w:rPr>
        <w:t>ta</w:t>
      </w:r>
      <w:r>
        <w:rPr>
          <w:color w:val="231F20"/>
          <w:spacing w:val="-5"/>
        </w:rPr>
        <w:t xml:space="preserve"> </w:t>
      </w:r>
      <w:r>
        <w:rPr>
          <w:color w:val="231F20"/>
        </w:rPr>
        <w:t>không</w:t>
      </w:r>
      <w:r>
        <w:rPr>
          <w:color w:val="231F20"/>
          <w:spacing w:val="-4"/>
        </w:rPr>
        <w:t xml:space="preserve"> </w:t>
      </w:r>
      <w:r>
        <w:rPr>
          <w:color w:val="231F20"/>
        </w:rPr>
        <w:t xml:space="preserve">nhìn thấy. Đó là việc thường tự cho rằng mình hiểu biết </w:t>
      </w:r>
      <w:r>
        <w:rPr>
          <w:color w:val="231F20"/>
          <w:spacing w:val="-4"/>
        </w:rPr>
        <w:t xml:space="preserve">rất </w:t>
      </w:r>
      <w:r>
        <w:rPr>
          <w:color w:val="231F20"/>
        </w:rPr>
        <w:t xml:space="preserve">nhiều, nhưng thực chất thì không hiểu biết gì cả. </w:t>
      </w:r>
      <w:r>
        <w:rPr>
          <w:color w:val="231F20"/>
          <w:spacing w:val="-5"/>
        </w:rPr>
        <w:t xml:space="preserve">Lúc </w:t>
      </w:r>
      <w:r>
        <w:rPr>
          <w:color w:val="231F20"/>
        </w:rPr>
        <w:t xml:space="preserve">hai, ba tuổi, chúng ta nhìn thấy cây đèn, nhưng </w:t>
      </w:r>
      <w:r>
        <w:rPr>
          <w:color w:val="231F20"/>
          <w:spacing w:val="-3"/>
        </w:rPr>
        <w:t xml:space="preserve">không </w:t>
      </w:r>
      <w:r>
        <w:rPr>
          <w:color w:val="231F20"/>
        </w:rPr>
        <w:t>biết</w:t>
      </w:r>
      <w:r>
        <w:rPr>
          <w:color w:val="231F20"/>
          <w:spacing w:val="-7"/>
        </w:rPr>
        <w:t xml:space="preserve"> </w:t>
      </w:r>
      <w:r>
        <w:rPr>
          <w:color w:val="231F20"/>
        </w:rPr>
        <w:t>đó</w:t>
      </w:r>
      <w:r>
        <w:rPr>
          <w:color w:val="231F20"/>
          <w:spacing w:val="-6"/>
        </w:rPr>
        <w:t xml:space="preserve"> </w:t>
      </w:r>
      <w:r>
        <w:rPr>
          <w:color w:val="231F20"/>
        </w:rPr>
        <w:t>là</w:t>
      </w:r>
      <w:r>
        <w:rPr>
          <w:color w:val="231F20"/>
          <w:spacing w:val="-6"/>
        </w:rPr>
        <w:t xml:space="preserve"> </w:t>
      </w:r>
      <w:r>
        <w:rPr>
          <w:color w:val="231F20"/>
        </w:rPr>
        <w:t>cây</w:t>
      </w:r>
      <w:r>
        <w:rPr>
          <w:color w:val="231F20"/>
          <w:spacing w:val="-6"/>
        </w:rPr>
        <w:t xml:space="preserve"> </w:t>
      </w:r>
      <w:r>
        <w:rPr>
          <w:color w:val="231F20"/>
        </w:rPr>
        <w:t>đèn.</w:t>
      </w:r>
      <w:r>
        <w:rPr>
          <w:color w:val="231F20"/>
          <w:spacing w:val="-6"/>
        </w:rPr>
        <w:t xml:space="preserve"> </w:t>
      </w:r>
      <w:r>
        <w:rPr>
          <w:color w:val="231F20"/>
        </w:rPr>
        <w:t>Sau</w:t>
      </w:r>
      <w:r>
        <w:rPr>
          <w:color w:val="231F20"/>
          <w:spacing w:val="-6"/>
        </w:rPr>
        <w:t xml:space="preserve"> </w:t>
      </w:r>
      <w:r>
        <w:rPr>
          <w:color w:val="231F20"/>
        </w:rPr>
        <w:t>khi</w:t>
      </w:r>
      <w:r>
        <w:rPr>
          <w:color w:val="231F20"/>
          <w:spacing w:val="-6"/>
        </w:rPr>
        <w:t xml:space="preserve"> </w:t>
      </w:r>
      <w:r>
        <w:rPr>
          <w:color w:val="231F20"/>
        </w:rPr>
        <w:t>được</w:t>
      </w:r>
      <w:r>
        <w:rPr>
          <w:color w:val="231F20"/>
          <w:spacing w:val="-7"/>
        </w:rPr>
        <w:t xml:space="preserve"> </w:t>
      </w:r>
      <w:r>
        <w:rPr>
          <w:color w:val="231F20"/>
        </w:rPr>
        <w:t>ba</w:t>
      </w:r>
      <w:r>
        <w:rPr>
          <w:color w:val="231F20"/>
          <w:spacing w:val="-6"/>
        </w:rPr>
        <w:t xml:space="preserve"> </w:t>
      </w:r>
      <w:r>
        <w:rPr>
          <w:color w:val="231F20"/>
        </w:rPr>
        <w:t>mẹ</w:t>
      </w:r>
      <w:r>
        <w:rPr>
          <w:color w:val="231F20"/>
          <w:spacing w:val="-6"/>
        </w:rPr>
        <w:t xml:space="preserve"> </w:t>
      </w:r>
      <w:r>
        <w:rPr>
          <w:color w:val="231F20"/>
        </w:rPr>
        <w:t>chỉ</w:t>
      </w:r>
      <w:r>
        <w:rPr>
          <w:color w:val="231F20"/>
          <w:spacing w:val="-6"/>
        </w:rPr>
        <w:t xml:space="preserve"> </w:t>
      </w:r>
      <w:r>
        <w:rPr>
          <w:color w:val="231F20"/>
        </w:rPr>
        <w:t>dạy</w:t>
      </w:r>
      <w:r>
        <w:rPr>
          <w:color w:val="231F20"/>
          <w:spacing w:val="-6"/>
        </w:rPr>
        <w:t xml:space="preserve"> </w:t>
      </w:r>
      <w:r>
        <w:rPr>
          <w:color w:val="231F20"/>
        </w:rPr>
        <w:t>đó</w:t>
      </w:r>
      <w:r>
        <w:rPr>
          <w:color w:val="231F20"/>
          <w:spacing w:val="-6"/>
        </w:rPr>
        <w:t xml:space="preserve"> </w:t>
      </w:r>
      <w:r>
        <w:rPr>
          <w:color w:val="231F20"/>
        </w:rPr>
        <w:t>là</w:t>
      </w:r>
      <w:r>
        <w:rPr>
          <w:color w:val="231F20"/>
          <w:spacing w:val="-6"/>
        </w:rPr>
        <w:t xml:space="preserve"> </w:t>
      </w:r>
      <w:r>
        <w:rPr>
          <w:color w:val="231F20"/>
        </w:rPr>
        <w:t xml:space="preserve">cây đèn thì </w:t>
      </w:r>
      <w:r>
        <w:rPr>
          <w:color w:val="231F20"/>
        </w:rPr>
        <w:t xml:space="preserve">bắt đầu nhận biết và gọi đúng tên của nó, từ </w:t>
      </w:r>
      <w:r>
        <w:rPr>
          <w:color w:val="231F20"/>
          <w:spacing w:val="-7"/>
        </w:rPr>
        <w:t xml:space="preserve">đó </w:t>
      </w:r>
      <w:r>
        <w:rPr>
          <w:color w:val="231F20"/>
        </w:rPr>
        <w:t>mình</w:t>
      </w:r>
      <w:r>
        <w:rPr>
          <w:color w:val="231F20"/>
          <w:spacing w:val="-7"/>
        </w:rPr>
        <w:t xml:space="preserve"> </w:t>
      </w:r>
      <w:r>
        <w:rPr>
          <w:color w:val="231F20"/>
        </w:rPr>
        <w:t>tự</w:t>
      </w:r>
      <w:r>
        <w:rPr>
          <w:color w:val="231F20"/>
          <w:spacing w:val="-6"/>
        </w:rPr>
        <w:t xml:space="preserve"> </w:t>
      </w:r>
      <w:r>
        <w:rPr>
          <w:color w:val="231F20"/>
        </w:rPr>
        <w:t>cho</w:t>
      </w:r>
      <w:r>
        <w:rPr>
          <w:color w:val="231F20"/>
          <w:spacing w:val="-6"/>
        </w:rPr>
        <w:t xml:space="preserve"> </w:t>
      </w:r>
      <w:r>
        <w:rPr>
          <w:color w:val="231F20"/>
        </w:rPr>
        <w:t>là</w:t>
      </w:r>
      <w:r>
        <w:rPr>
          <w:color w:val="231F20"/>
          <w:spacing w:val="-6"/>
        </w:rPr>
        <w:t xml:space="preserve"> </w:t>
      </w:r>
      <w:r>
        <w:rPr>
          <w:color w:val="231F20"/>
        </w:rPr>
        <w:t>đã</w:t>
      </w:r>
      <w:r>
        <w:rPr>
          <w:color w:val="231F20"/>
          <w:spacing w:val="-6"/>
        </w:rPr>
        <w:t xml:space="preserve"> </w:t>
      </w:r>
      <w:r>
        <w:rPr>
          <w:color w:val="231F20"/>
        </w:rPr>
        <w:t>hiểu</w:t>
      </w:r>
      <w:r>
        <w:rPr>
          <w:color w:val="231F20"/>
          <w:spacing w:val="-6"/>
        </w:rPr>
        <w:t xml:space="preserve"> </w:t>
      </w:r>
      <w:r>
        <w:rPr>
          <w:color w:val="231F20"/>
        </w:rPr>
        <w:t>biết.</w:t>
      </w:r>
      <w:r>
        <w:rPr>
          <w:color w:val="231F20"/>
          <w:spacing w:val="-6"/>
        </w:rPr>
        <w:t xml:space="preserve"> </w:t>
      </w:r>
      <w:r>
        <w:rPr>
          <w:color w:val="231F20"/>
        </w:rPr>
        <w:t>Suy</w:t>
      </w:r>
      <w:r>
        <w:rPr>
          <w:color w:val="231F20"/>
          <w:spacing w:val="-7"/>
        </w:rPr>
        <w:t xml:space="preserve"> </w:t>
      </w:r>
      <w:r>
        <w:rPr>
          <w:color w:val="231F20"/>
        </w:rPr>
        <w:t>rộng</w:t>
      </w:r>
      <w:r>
        <w:rPr>
          <w:color w:val="231F20"/>
          <w:spacing w:val="-6"/>
        </w:rPr>
        <w:t xml:space="preserve"> </w:t>
      </w:r>
      <w:r>
        <w:rPr>
          <w:color w:val="231F20"/>
        </w:rPr>
        <w:t>ra</w:t>
      </w:r>
      <w:r>
        <w:rPr>
          <w:color w:val="231F20"/>
          <w:spacing w:val="-6"/>
        </w:rPr>
        <w:t xml:space="preserve"> </w:t>
      </w:r>
      <w:r>
        <w:rPr>
          <w:color w:val="231F20"/>
        </w:rPr>
        <w:t>với</w:t>
      </w:r>
      <w:r>
        <w:rPr>
          <w:color w:val="231F20"/>
          <w:spacing w:val="-6"/>
        </w:rPr>
        <w:t xml:space="preserve"> </w:t>
      </w:r>
      <w:r>
        <w:rPr>
          <w:color w:val="231F20"/>
        </w:rPr>
        <w:t>tất</w:t>
      </w:r>
      <w:r>
        <w:rPr>
          <w:color w:val="231F20"/>
          <w:spacing w:val="-6"/>
        </w:rPr>
        <w:t xml:space="preserve"> </w:t>
      </w:r>
      <w:r>
        <w:rPr>
          <w:color w:val="231F20"/>
        </w:rPr>
        <w:t>cả</w:t>
      </w:r>
      <w:r>
        <w:rPr>
          <w:color w:val="231F20"/>
          <w:spacing w:val="-6"/>
        </w:rPr>
        <w:t xml:space="preserve"> </w:t>
      </w:r>
      <w:r>
        <w:rPr>
          <w:color w:val="231F20"/>
        </w:rPr>
        <w:t>đồ</w:t>
      </w:r>
      <w:r>
        <w:rPr>
          <w:color w:val="231F20"/>
          <w:spacing w:val="-6"/>
        </w:rPr>
        <w:t xml:space="preserve"> </w:t>
      </w:r>
      <w:r>
        <w:rPr>
          <w:color w:val="231F20"/>
        </w:rPr>
        <w:t xml:space="preserve">vật và con người, nhìn đến là biết tên gọi và biết cách sử dụng... nên lầm tưởng là đã biết tất cả, nhưng xét kỹ </w:t>
      </w:r>
      <w:r>
        <w:rPr>
          <w:color w:val="231F20"/>
          <w:spacing w:val="-7"/>
        </w:rPr>
        <w:t xml:space="preserve">thì </w:t>
      </w:r>
      <w:r>
        <w:rPr>
          <w:color w:val="231F20"/>
        </w:rPr>
        <w:t>chúng ta không hề hiểu biết bất cứ thứ gì.</w:t>
      </w:r>
    </w:p>
    <w:p w:rsidR="00B969E0" w:rsidRDefault="009471F4">
      <w:pPr>
        <w:pStyle w:val="BodyText"/>
        <w:spacing w:before="69" w:line="276" w:lineRule="auto"/>
        <w:ind w:right="159" w:firstLine="396"/>
        <w:jc w:val="both"/>
      </w:pPr>
      <w:r>
        <w:rPr>
          <w:color w:val="231F20"/>
        </w:rPr>
        <w:t>Vì không thể nhìn thấu được bản chất thật sự của</w:t>
      </w:r>
      <w:r>
        <w:rPr>
          <w:color w:val="231F20"/>
          <w:spacing w:val="-24"/>
        </w:rPr>
        <w:t xml:space="preserve"> </w:t>
      </w:r>
      <w:r>
        <w:rPr>
          <w:color w:val="231F20"/>
        </w:rPr>
        <w:t>tất cả</w:t>
      </w:r>
      <w:r>
        <w:rPr>
          <w:color w:val="231F20"/>
          <w:spacing w:val="-7"/>
        </w:rPr>
        <w:t xml:space="preserve"> </w:t>
      </w:r>
      <w:r>
        <w:rPr>
          <w:color w:val="231F20"/>
        </w:rPr>
        <w:t>sự</w:t>
      </w:r>
      <w:r>
        <w:rPr>
          <w:color w:val="231F20"/>
          <w:spacing w:val="-6"/>
        </w:rPr>
        <w:t xml:space="preserve"> </w:t>
      </w:r>
      <w:r>
        <w:rPr>
          <w:color w:val="231F20"/>
        </w:rPr>
        <w:t>vật</w:t>
      </w:r>
      <w:r>
        <w:rPr>
          <w:color w:val="231F20"/>
          <w:spacing w:val="-6"/>
        </w:rPr>
        <w:t xml:space="preserve"> </w:t>
      </w:r>
      <w:r>
        <w:rPr>
          <w:color w:val="231F20"/>
        </w:rPr>
        <w:t>trong</w:t>
      </w:r>
      <w:r>
        <w:rPr>
          <w:color w:val="231F20"/>
          <w:spacing w:val="-6"/>
        </w:rPr>
        <w:t xml:space="preserve"> </w:t>
      </w:r>
      <w:r>
        <w:rPr>
          <w:color w:val="231F20"/>
        </w:rPr>
        <w:t>vũ</w:t>
      </w:r>
      <w:r>
        <w:rPr>
          <w:color w:val="231F20"/>
          <w:spacing w:val="-6"/>
        </w:rPr>
        <w:t xml:space="preserve"> </w:t>
      </w:r>
      <w:r>
        <w:rPr>
          <w:color w:val="231F20"/>
        </w:rPr>
        <w:t>trụ</w:t>
      </w:r>
      <w:r>
        <w:rPr>
          <w:color w:val="231F20"/>
          <w:spacing w:val="-6"/>
        </w:rPr>
        <w:t xml:space="preserve"> </w:t>
      </w:r>
      <w:r>
        <w:rPr>
          <w:color w:val="231F20"/>
        </w:rPr>
        <w:t>này,</w:t>
      </w:r>
      <w:r>
        <w:rPr>
          <w:color w:val="231F20"/>
          <w:spacing w:val="-6"/>
        </w:rPr>
        <w:t xml:space="preserve"> </w:t>
      </w:r>
      <w:r>
        <w:rPr>
          <w:color w:val="231F20"/>
        </w:rPr>
        <w:t>cho</w:t>
      </w:r>
      <w:r>
        <w:rPr>
          <w:color w:val="231F20"/>
          <w:spacing w:val="-6"/>
        </w:rPr>
        <w:t xml:space="preserve"> </w:t>
      </w:r>
      <w:r>
        <w:rPr>
          <w:color w:val="231F20"/>
        </w:rPr>
        <w:t>nên</w:t>
      </w:r>
      <w:r>
        <w:rPr>
          <w:color w:val="231F20"/>
          <w:spacing w:val="-6"/>
        </w:rPr>
        <w:t xml:space="preserve"> </w:t>
      </w:r>
      <w:r>
        <w:rPr>
          <w:color w:val="231F20"/>
        </w:rPr>
        <w:t>không</w:t>
      </w:r>
      <w:r>
        <w:rPr>
          <w:color w:val="231F20"/>
          <w:spacing w:val="-6"/>
        </w:rPr>
        <w:t xml:space="preserve"> </w:t>
      </w:r>
      <w:r>
        <w:rPr>
          <w:color w:val="231F20"/>
        </w:rPr>
        <w:t>thể</w:t>
      </w:r>
      <w:r>
        <w:rPr>
          <w:color w:val="231F20"/>
          <w:spacing w:val="-6"/>
        </w:rPr>
        <w:t xml:space="preserve"> </w:t>
      </w:r>
      <w:r>
        <w:rPr>
          <w:color w:val="231F20"/>
        </w:rPr>
        <w:t>gọi</w:t>
      </w:r>
      <w:r>
        <w:rPr>
          <w:color w:val="231F20"/>
          <w:spacing w:val="-6"/>
        </w:rPr>
        <w:t xml:space="preserve"> </w:t>
      </w:r>
      <w:r>
        <w:rPr>
          <w:color w:val="231F20"/>
        </w:rPr>
        <w:t>là</w:t>
      </w:r>
      <w:r>
        <w:rPr>
          <w:color w:val="231F20"/>
          <w:spacing w:val="-6"/>
        </w:rPr>
        <w:t xml:space="preserve"> </w:t>
      </w:r>
      <w:r>
        <w:rPr>
          <w:color w:val="231F20"/>
          <w:spacing w:val="-3"/>
        </w:rPr>
        <w:t xml:space="preserve">hiểu </w:t>
      </w:r>
      <w:r>
        <w:rPr>
          <w:color w:val="231F20"/>
        </w:rPr>
        <w:t xml:space="preserve">biết tất cả. Chỉ cần thấu rõ được bản chất của một </w:t>
      </w:r>
      <w:r>
        <w:rPr>
          <w:color w:val="231F20"/>
          <w:spacing w:val="-4"/>
        </w:rPr>
        <w:t xml:space="preserve">hạt </w:t>
      </w:r>
      <w:r>
        <w:rPr>
          <w:color w:val="231F20"/>
        </w:rPr>
        <w:t>cát thì có thể biết được bản chất của tất cả vạ</w:t>
      </w:r>
      <w:r>
        <w:rPr>
          <w:color w:val="231F20"/>
        </w:rPr>
        <w:t xml:space="preserve">n vật. </w:t>
      </w:r>
      <w:r>
        <w:rPr>
          <w:color w:val="231F20"/>
          <w:spacing w:val="-4"/>
        </w:rPr>
        <w:t xml:space="preserve">Biết </w:t>
      </w:r>
      <w:r>
        <w:rPr>
          <w:color w:val="231F20"/>
        </w:rPr>
        <w:t>được như vậy mới gọi là thật biết.</w:t>
      </w:r>
    </w:p>
    <w:p w:rsidR="00B969E0" w:rsidRDefault="009471F4">
      <w:pPr>
        <w:pStyle w:val="BodyText"/>
        <w:spacing w:before="77" w:line="276" w:lineRule="auto"/>
        <w:ind w:right="158" w:firstLine="396"/>
        <w:jc w:val="both"/>
      </w:pPr>
      <w:r>
        <w:rPr>
          <w:color w:val="231F20"/>
        </w:rPr>
        <w:t>Hiện</w:t>
      </w:r>
      <w:r>
        <w:rPr>
          <w:color w:val="231F20"/>
          <w:spacing w:val="-11"/>
        </w:rPr>
        <w:t xml:space="preserve"> </w:t>
      </w:r>
      <w:r>
        <w:rPr>
          <w:color w:val="231F20"/>
        </w:rPr>
        <w:t>tại</w:t>
      </w:r>
      <w:r>
        <w:rPr>
          <w:color w:val="231F20"/>
          <w:spacing w:val="-10"/>
        </w:rPr>
        <w:t xml:space="preserve"> </w:t>
      </w:r>
      <w:r>
        <w:rPr>
          <w:color w:val="231F20"/>
        </w:rPr>
        <w:t>cái</w:t>
      </w:r>
      <w:r>
        <w:rPr>
          <w:color w:val="231F20"/>
          <w:spacing w:val="-10"/>
        </w:rPr>
        <w:t xml:space="preserve"> </w:t>
      </w:r>
      <w:r>
        <w:rPr>
          <w:color w:val="231F20"/>
        </w:rPr>
        <w:t>biết</w:t>
      </w:r>
      <w:r>
        <w:rPr>
          <w:color w:val="231F20"/>
          <w:spacing w:val="-10"/>
        </w:rPr>
        <w:t xml:space="preserve"> </w:t>
      </w:r>
      <w:r>
        <w:rPr>
          <w:color w:val="231F20"/>
        </w:rPr>
        <w:t>của</w:t>
      </w:r>
      <w:r>
        <w:rPr>
          <w:color w:val="231F20"/>
          <w:spacing w:val="-11"/>
        </w:rPr>
        <w:t xml:space="preserve"> </w:t>
      </w:r>
      <w:r>
        <w:rPr>
          <w:color w:val="231F20"/>
        </w:rPr>
        <w:t>mình</w:t>
      </w:r>
      <w:r>
        <w:rPr>
          <w:color w:val="231F20"/>
          <w:spacing w:val="-10"/>
        </w:rPr>
        <w:t xml:space="preserve"> </w:t>
      </w:r>
      <w:r>
        <w:rPr>
          <w:color w:val="231F20"/>
        </w:rPr>
        <w:t>chỉ</w:t>
      </w:r>
      <w:r>
        <w:rPr>
          <w:color w:val="231F20"/>
          <w:spacing w:val="-10"/>
        </w:rPr>
        <w:t xml:space="preserve"> </w:t>
      </w:r>
      <w:r>
        <w:rPr>
          <w:color w:val="231F20"/>
        </w:rPr>
        <w:t>là</w:t>
      </w:r>
      <w:r>
        <w:rPr>
          <w:color w:val="231F20"/>
          <w:spacing w:val="-10"/>
        </w:rPr>
        <w:t xml:space="preserve"> </w:t>
      </w:r>
      <w:r>
        <w:rPr>
          <w:color w:val="231F20"/>
        </w:rPr>
        <w:t>nằm</w:t>
      </w:r>
      <w:r>
        <w:rPr>
          <w:color w:val="231F20"/>
          <w:spacing w:val="-11"/>
        </w:rPr>
        <w:t xml:space="preserve"> </w:t>
      </w:r>
      <w:r>
        <w:rPr>
          <w:color w:val="231F20"/>
        </w:rPr>
        <w:t>trên</w:t>
      </w:r>
      <w:r>
        <w:rPr>
          <w:color w:val="231F20"/>
          <w:spacing w:val="-10"/>
        </w:rPr>
        <w:t xml:space="preserve"> </w:t>
      </w:r>
      <w:r>
        <w:rPr>
          <w:color w:val="231F20"/>
        </w:rPr>
        <w:t>danh</w:t>
      </w:r>
      <w:r>
        <w:rPr>
          <w:color w:val="231F20"/>
          <w:spacing w:val="-10"/>
        </w:rPr>
        <w:t xml:space="preserve"> </w:t>
      </w:r>
      <w:r>
        <w:rPr>
          <w:color w:val="231F20"/>
        </w:rPr>
        <w:t>từ</w:t>
      </w:r>
      <w:r>
        <w:rPr>
          <w:color w:val="231F20"/>
          <w:spacing w:val="-10"/>
        </w:rPr>
        <w:t xml:space="preserve"> </w:t>
      </w:r>
      <w:r>
        <w:rPr>
          <w:color w:val="231F20"/>
        </w:rPr>
        <w:t>giả tạm hoặc giả danh, mà không biết được nghĩa lý chân thật của sự vật. Chẳng hạn như chúng ta quen được</w:t>
      </w:r>
      <w:r>
        <w:rPr>
          <w:color w:val="231F20"/>
          <w:spacing w:val="-23"/>
        </w:rPr>
        <w:t xml:space="preserve"> </w:t>
      </w:r>
      <w:r>
        <w:rPr>
          <w:color w:val="231F20"/>
        </w:rPr>
        <w:t xml:space="preserve">một người bạn thì chỉ biết tên là A, tánh tình của người </w:t>
      </w:r>
      <w:r>
        <w:rPr>
          <w:color w:val="231F20"/>
          <w:spacing w:val="-6"/>
        </w:rPr>
        <w:t xml:space="preserve">ấy </w:t>
      </w:r>
      <w:r>
        <w:rPr>
          <w:color w:val="231F20"/>
        </w:rPr>
        <w:t>tốt bụng, rộng lượng,... nhưng không biết được bản</w:t>
      </w:r>
      <w:r>
        <w:rPr>
          <w:color w:val="231F20"/>
          <w:spacing w:val="-45"/>
        </w:rPr>
        <w:t xml:space="preserve"> </w:t>
      </w:r>
      <w:r>
        <w:rPr>
          <w:color w:val="231F20"/>
        </w:rPr>
        <w:t xml:space="preserve">chất thật sự của họ. Tuy thế, chúng ta vẫn khẳng định là đã hiểu biết rất nhiều và đi guốc trong bụng của họ. </w:t>
      </w:r>
      <w:r>
        <w:rPr>
          <w:color w:val="231F20"/>
          <w:spacing w:val="-3"/>
        </w:rPr>
        <w:t xml:space="preserve">Chính </w:t>
      </w:r>
      <w:r>
        <w:rPr>
          <w:color w:val="231F20"/>
        </w:rPr>
        <w:t>vì lầm cho đã biết, biết nhiề</w:t>
      </w:r>
      <w:r>
        <w:rPr>
          <w:color w:val="231F20"/>
        </w:rPr>
        <w:t xml:space="preserve">u, biết hết, nên cuối cùng không biết gì. Suốt cả đời chỉ sống trong si mê. Trong kinh </w:t>
      </w:r>
      <w:r>
        <w:rPr>
          <w:i/>
          <w:color w:val="231F20"/>
        </w:rPr>
        <w:t xml:space="preserve">Pháp Cú </w:t>
      </w:r>
      <w:r>
        <w:rPr>
          <w:color w:val="231F20"/>
        </w:rPr>
        <w:t>có đoạn</w:t>
      </w:r>
      <w:r>
        <w:rPr>
          <w:color w:val="231F20"/>
          <w:spacing w:val="-2"/>
        </w:rPr>
        <w:t xml:space="preserve"> </w:t>
      </w:r>
      <w:r>
        <w:rPr>
          <w:color w:val="231F20"/>
        </w:rPr>
        <w:t>viết:</w:t>
      </w:r>
    </w:p>
    <w:p w:rsidR="00B969E0" w:rsidRDefault="00B969E0">
      <w:pPr>
        <w:spacing w:line="276" w:lineRule="auto"/>
        <w:jc w:val="both"/>
        <w:sectPr w:rsidR="00B969E0">
          <w:type w:val="continuous"/>
          <w:pgSz w:w="16790" w:h="12310" w:orient="landscape"/>
          <w:pgMar w:top="1140" w:right="1000" w:bottom="280" w:left="1000" w:header="720" w:footer="720" w:gutter="0"/>
          <w:cols w:num="2" w:space="720" w:equalWidth="0">
            <w:col w:w="6443" w:space="1778"/>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98"/>
          <w:pgSz w:w="16790" w:h="12310" w:orient="landscape"/>
          <w:pgMar w:top="1520" w:right="1000" w:bottom="280" w:left="1000" w:header="1257" w:footer="0" w:gutter="0"/>
          <w:cols w:space="720"/>
        </w:sectPr>
      </w:pPr>
    </w:p>
    <w:p w:rsidR="00B969E0" w:rsidRDefault="009471F4">
      <w:pPr>
        <w:spacing w:before="88" w:line="254" w:lineRule="auto"/>
        <w:ind w:left="955" w:right="2442"/>
        <w:rPr>
          <w:i/>
          <w:sz w:val="28"/>
        </w:rPr>
      </w:pPr>
      <w:r>
        <w:rPr>
          <w:i/>
          <w:color w:val="231F20"/>
          <w:sz w:val="28"/>
        </w:rPr>
        <w:t xml:space="preserve">“Người ngu nghĩ mình ngu </w:t>
      </w:r>
      <w:r>
        <w:rPr>
          <w:i/>
          <w:color w:val="231F20"/>
          <w:sz w:val="28"/>
        </w:rPr>
        <w:t>Nhờ vậy thành có trí Người ngu tưởng có trí Thật xứng gọi chí</w:t>
      </w:r>
      <w:r>
        <w:rPr>
          <w:i/>
          <w:color w:val="231F20"/>
          <w:spacing w:val="-3"/>
          <w:sz w:val="28"/>
        </w:rPr>
        <w:t xml:space="preserve"> </w:t>
      </w:r>
      <w:r>
        <w:rPr>
          <w:i/>
          <w:color w:val="231F20"/>
          <w:sz w:val="28"/>
        </w:rPr>
        <w:t>ngu”</w:t>
      </w:r>
    </w:p>
    <w:p w:rsidR="00B969E0" w:rsidRDefault="009471F4">
      <w:pPr>
        <w:pStyle w:val="BodyText"/>
        <w:spacing w:before="165" w:line="254" w:lineRule="auto"/>
        <w:ind w:right="38" w:firstLine="396"/>
        <w:jc w:val="both"/>
      </w:pPr>
      <w:r>
        <w:rPr>
          <w:color w:val="231F20"/>
          <w:spacing w:val="-4"/>
        </w:rPr>
        <w:t xml:space="preserve">Nếu thật </w:t>
      </w:r>
      <w:r>
        <w:rPr>
          <w:color w:val="231F20"/>
          <w:spacing w:val="-3"/>
        </w:rPr>
        <w:t xml:space="preserve">sự </w:t>
      </w:r>
      <w:r>
        <w:rPr>
          <w:color w:val="231F20"/>
          <w:spacing w:val="-4"/>
        </w:rPr>
        <w:t xml:space="preserve">biết thì phải thấu suốt được bản chất </w:t>
      </w:r>
      <w:r>
        <w:rPr>
          <w:color w:val="231F20"/>
          <w:spacing w:val="-5"/>
        </w:rPr>
        <w:t xml:space="preserve">của </w:t>
      </w:r>
      <w:r>
        <w:rPr>
          <w:color w:val="231F20"/>
          <w:spacing w:val="-4"/>
        </w:rPr>
        <w:t xml:space="preserve">mọi vật đều </w:t>
      </w:r>
      <w:r>
        <w:rPr>
          <w:color w:val="231F20"/>
          <w:spacing w:val="-3"/>
        </w:rPr>
        <w:t xml:space="preserve">là sự </w:t>
      </w:r>
      <w:r>
        <w:rPr>
          <w:color w:val="231F20"/>
          <w:spacing w:val="-4"/>
        </w:rPr>
        <w:t xml:space="preserve">kết hợp của </w:t>
      </w:r>
      <w:r>
        <w:rPr>
          <w:color w:val="231F20"/>
          <w:spacing w:val="-3"/>
        </w:rPr>
        <w:t xml:space="preserve">vô số </w:t>
      </w:r>
      <w:r>
        <w:rPr>
          <w:color w:val="231F20"/>
          <w:spacing w:val="-4"/>
        </w:rPr>
        <w:t xml:space="preserve">nhân duyên </w:t>
      </w:r>
      <w:r>
        <w:rPr>
          <w:color w:val="231F20"/>
          <w:spacing w:val="-3"/>
        </w:rPr>
        <w:t xml:space="preserve">mà </w:t>
      </w:r>
      <w:r>
        <w:rPr>
          <w:color w:val="231F20"/>
          <w:spacing w:val="-5"/>
        </w:rPr>
        <w:t xml:space="preserve">thành </w:t>
      </w:r>
      <w:r>
        <w:rPr>
          <w:color w:val="231F20"/>
          <w:spacing w:val="-3"/>
        </w:rPr>
        <w:t xml:space="preserve">và </w:t>
      </w:r>
      <w:r>
        <w:rPr>
          <w:color w:val="231F20"/>
          <w:spacing w:val="-4"/>
        </w:rPr>
        <w:t xml:space="preserve">luôn biến đổi trong từng giây từng phút. </w:t>
      </w:r>
      <w:r>
        <w:rPr>
          <w:color w:val="231F20"/>
          <w:spacing w:val="-5"/>
        </w:rPr>
        <w:t xml:space="preserve">Thấy </w:t>
      </w:r>
      <w:r>
        <w:rPr>
          <w:color w:val="231F20"/>
          <w:spacing w:val="-7"/>
        </w:rPr>
        <w:t xml:space="preserve">biết </w:t>
      </w:r>
      <w:r>
        <w:rPr>
          <w:color w:val="231F20"/>
          <w:spacing w:val="-5"/>
        </w:rPr>
        <w:t xml:space="preserve">sự </w:t>
      </w:r>
      <w:r>
        <w:rPr>
          <w:color w:val="231F20"/>
          <w:spacing w:val="-7"/>
        </w:rPr>
        <w:t xml:space="preserve">thật </w:t>
      </w:r>
      <w:r>
        <w:rPr>
          <w:color w:val="231F20"/>
          <w:spacing w:val="-8"/>
        </w:rPr>
        <w:t xml:space="preserve">(Kiến </w:t>
      </w:r>
      <w:r>
        <w:rPr>
          <w:color w:val="231F20"/>
          <w:spacing w:val="-7"/>
        </w:rPr>
        <w:t xml:space="preserve">đế), </w:t>
      </w:r>
      <w:r>
        <w:rPr>
          <w:color w:val="231F20"/>
          <w:spacing w:val="-6"/>
        </w:rPr>
        <w:t xml:space="preserve">hết </w:t>
      </w:r>
      <w:r>
        <w:rPr>
          <w:color w:val="231F20"/>
          <w:spacing w:val="-7"/>
        </w:rPr>
        <w:t xml:space="preserve">sạch </w:t>
      </w:r>
      <w:r>
        <w:rPr>
          <w:color w:val="231F20"/>
          <w:spacing w:val="-5"/>
        </w:rPr>
        <w:t xml:space="preserve">mê </w:t>
      </w:r>
      <w:r>
        <w:rPr>
          <w:color w:val="231F20"/>
          <w:spacing w:val="-6"/>
        </w:rPr>
        <w:t xml:space="preserve">lầm như vậy </w:t>
      </w:r>
      <w:r>
        <w:rPr>
          <w:color w:val="231F20"/>
          <w:spacing w:val="-5"/>
        </w:rPr>
        <w:t xml:space="preserve">là </w:t>
      </w:r>
      <w:r>
        <w:rPr>
          <w:color w:val="231F20"/>
          <w:spacing w:val="-6"/>
        </w:rPr>
        <w:t xml:space="preserve">vào </w:t>
      </w:r>
      <w:r>
        <w:rPr>
          <w:color w:val="231F20"/>
          <w:spacing w:val="-7"/>
        </w:rPr>
        <w:t xml:space="preserve">dòng </w:t>
      </w:r>
      <w:r>
        <w:rPr>
          <w:color w:val="231F20"/>
          <w:spacing w:val="-9"/>
        </w:rPr>
        <w:t xml:space="preserve">chánh </w:t>
      </w:r>
      <w:r>
        <w:rPr>
          <w:color w:val="231F20"/>
          <w:spacing w:val="-8"/>
        </w:rPr>
        <w:t xml:space="preserve">pháp. </w:t>
      </w:r>
      <w:r>
        <w:rPr>
          <w:color w:val="231F20"/>
          <w:spacing w:val="-6"/>
        </w:rPr>
        <w:t xml:space="preserve">Cho nên </w:t>
      </w:r>
      <w:r>
        <w:rPr>
          <w:color w:val="231F20"/>
          <w:spacing w:val="-8"/>
        </w:rPr>
        <w:t xml:space="preserve">những người </w:t>
      </w:r>
      <w:r>
        <w:rPr>
          <w:color w:val="231F20"/>
          <w:spacing w:val="-5"/>
        </w:rPr>
        <w:t xml:space="preserve">có sự tu </w:t>
      </w:r>
      <w:r>
        <w:rPr>
          <w:color w:val="231F20"/>
          <w:spacing w:val="-7"/>
        </w:rPr>
        <w:t xml:space="preserve">hành càng </w:t>
      </w:r>
      <w:r>
        <w:rPr>
          <w:color w:val="231F20"/>
          <w:spacing w:val="-6"/>
        </w:rPr>
        <w:t xml:space="preserve">cao </w:t>
      </w:r>
      <w:r>
        <w:rPr>
          <w:color w:val="231F20"/>
          <w:spacing w:val="-9"/>
        </w:rPr>
        <w:t xml:space="preserve">thâm </w:t>
      </w:r>
      <w:r>
        <w:rPr>
          <w:color w:val="231F20"/>
          <w:spacing w:val="-7"/>
        </w:rPr>
        <w:t xml:space="preserve">nhìn </w:t>
      </w:r>
      <w:r>
        <w:rPr>
          <w:color w:val="231F20"/>
          <w:spacing w:val="-8"/>
        </w:rPr>
        <w:t xml:space="preserve">giống </w:t>
      </w:r>
      <w:r>
        <w:rPr>
          <w:color w:val="231F20"/>
          <w:spacing w:val="-6"/>
        </w:rPr>
        <w:t xml:space="preserve">như khờ </w:t>
      </w:r>
      <w:r>
        <w:rPr>
          <w:color w:val="231F20"/>
          <w:spacing w:val="-7"/>
        </w:rPr>
        <w:t xml:space="preserve">khạo </w:t>
      </w:r>
      <w:r>
        <w:rPr>
          <w:color w:val="231F20"/>
          <w:spacing w:val="-6"/>
        </w:rPr>
        <w:t xml:space="preserve">không </w:t>
      </w:r>
      <w:r>
        <w:rPr>
          <w:color w:val="231F20"/>
        </w:rPr>
        <w:t>biết, nhưng khi cần biết thì thấu suốt đến chỗ tận</w:t>
      </w:r>
      <w:r>
        <w:rPr>
          <w:color w:val="231F20"/>
          <w:spacing w:val="-2"/>
        </w:rPr>
        <w:t xml:space="preserve"> </w:t>
      </w:r>
      <w:r>
        <w:rPr>
          <w:color w:val="231F20"/>
        </w:rPr>
        <w:t>cùng.</w:t>
      </w:r>
    </w:p>
    <w:p w:rsidR="00B969E0" w:rsidRDefault="009471F4">
      <w:pPr>
        <w:pStyle w:val="BodyText"/>
        <w:spacing w:before="76" w:line="254" w:lineRule="auto"/>
        <w:ind w:right="38" w:firstLine="396"/>
        <w:jc w:val="both"/>
      </w:pPr>
      <w:r>
        <w:rPr>
          <w:color w:val="231F20"/>
        </w:rPr>
        <w:t>Ngày</w:t>
      </w:r>
      <w:r>
        <w:rPr>
          <w:color w:val="231F20"/>
          <w:spacing w:val="-13"/>
        </w:rPr>
        <w:t xml:space="preserve"> </w:t>
      </w:r>
      <w:r>
        <w:rPr>
          <w:color w:val="231F20"/>
        </w:rPr>
        <w:t>xưa</w:t>
      </w:r>
      <w:r>
        <w:rPr>
          <w:color w:val="231F20"/>
          <w:spacing w:val="-12"/>
        </w:rPr>
        <w:t xml:space="preserve"> </w:t>
      </w:r>
      <w:r>
        <w:rPr>
          <w:color w:val="231F20"/>
        </w:rPr>
        <w:t>vào</w:t>
      </w:r>
      <w:r>
        <w:rPr>
          <w:color w:val="231F20"/>
          <w:spacing w:val="-13"/>
        </w:rPr>
        <w:t xml:space="preserve"> </w:t>
      </w:r>
      <w:r>
        <w:rPr>
          <w:color w:val="231F20"/>
        </w:rPr>
        <w:t>thời</w:t>
      </w:r>
      <w:r>
        <w:rPr>
          <w:color w:val="231F20"/>
          <w:spacing w:val="-12"/>
        </w:rPr>
        <w:t xml:space="preserve"> </w:t>
      </w:r>
      <w:r>
        <w:rPr>
          <w:color w:val="231F20"/>
        </w:rPr>
        <w:t>không</w:t>
      </w:r>
      <w:r>
        <w:rPr>
          <w:color w:val="231F20"/>
          <w:spacing w:val="-13"/>
        </w:rPr>
        <w:t xml:space="preserve"> </w:t>
      </w:r>
      <w:r>
        <w:rPr>
          <w:color w:val="231F20"/>
        </w:rPr>
        <w:t>có</w:t>
      </w:r>
      <w:r>
        <w:rPr>
          <w:color w:val="231F20"/>
          <w:spacing w:val="-12"/>
        </w:rPr>
        <w:t xml:space="preserve"> </w:t>
      </w:r>
      <w:r>
        <w:rPr>
          <w:color w:val="231F20"/>
        </w:rPr>
        <w:t>đức</w:t>
      </w:r>
      <w:r>
        <w:rPr>
          <w:color w:val="231F20"/>
          <w:spacing w:val="-13"/>
        </w:rPr>
        <w:t xml:space="preserve"> </w:t>
      </w:r>
      <w:r>
        <w:rPr>
          <w:color w:val="231F20"/>
        </w:rPr>
        <w:t>Phật</w:t>
      </w:r>
      <w:r>
        <w:rPr>
          <w:color w:val="231F20"/>
          <w:spacing w:val="-12"/>
        </w:rPr>
        <w:t xml:space="preserve"> </w:t>
      </w:r>
      <w:r>
        <w:rPr>
          <w:color w:val="231F20"/>
        </w:rPr>
        <w:t>ra</w:t>
      </w:r>
      <w:r>
        <w:rPr>
          <w:color w:val="231F20"/>
          <w:spacing w:val="-13"/>
        </w:rPr>
        <w:t xml:space="preserve"> </w:t>
      </w:r>
      <w:r>
        <w:rPr>
          <w:color w:val="231F20"/>
        </w:rPr>
        <w:t>đời</w:t>
      </w:r>
      <w:r>
        <w:rPr>
          <w:color w:val="231F20"/>
          <w:spacing w:val="-12"/>
        </w:rPr>
        <w:t xml:space="preserve"> </w:t>
      </w:r>
      <w:r>
        <w:rPr>
          <w:color w:val="231F20"/>
        </w:rPr>
        <w:t>các</w:t>
      </w:r>
      <w:r>
        <w:rPr>
          <w:color w:val="231F20"/>
          <w:spacing w:val="-13"/>
        </w:rPr>
        <w:t xml:space="preserve"> </w:t>
      </w:r>
      <w:r>
        <w:rPr>
          <w:color w:val="231F20"/>
        </w:rPr>
        <w:t>vị</w:t>
      </w:r>
      <w:r>
        <w:rPr>
          <w:color w:val="231F20"/>
          <w:spacing w:val="-12"/>
        </w:rPr>
        <w:t xml:space="preserve"> </w:t>
      </w:r>
      <w:r>
        <w:rPr>
          <w:color w:val="231F20"/>
        </w:rPr>
        <w:t>tu hành thường một mình ở d</w:t>
      </w:r>
      <w:r>
        <w:rPr>
          <w:color w:val="231F20"/>
        </w:rPr>
        <w:t xml:space="preserve">ưới gốc cây hay bên bờ </w:t>
      </w:r>
      <w:r>
        <w:rPr>
          <w:color w:val="231F20"/>
          <w:spacing w:val="-6"/>
        </w:rPr>
        <w:t xml:space="preserve">suối </w:t>
      </w:r>
      <w:r>
        <w:rPr>
          <w:color w:val="231F20"/>
        </w:rPr>
        <w:t>nhìn hoa rơi, lá rụng mà quán chiếu thấy rõ lý duyên khởi</w:t>
      </w:r>
      <w:r>
        <w:rPr>
          <w:color w:val="231F20"/>
          <w:spacing w:val="-12"/>
        </w:rPr>
        <w:t xml:space="preserve"> </w:t>
      </w:r>
      <w:r>
        <w:rPr>
          <w:color w:val="231F20"/>
        </w:rPr>
        <w:t>mà</w:t>
      </w:r>
      <w:r>
        <w:rPr>
          <w:color w:val="231F20"/>
          <w:spacing w:val="-12"/>
        </w:rPr>
        <w:t xml:space="preserve"> </w:t>
      </w:r>
      <w:r>
        <w:rPr>
          <w:color w:val="231F20"/>
        </w:rPr>
        <w:t>đạt</w:t>
      </w:r>
      <w:r>
        <w:rPr>
          <w:color w:val="231F20"/>
          <w:spacing w:val="-11"/>
        </w:rPr>
        <w:t xml:space="preserve"> </w:t>
      </w:r>
      <w:r>
        <w:rPr>
          <w:color w:val="231F20"/>
        </w:rPr>
        <w:t>tới</w:t>
      </w:r>
      <w:r>
        <w:rPr>
          <w:color w:val="231F20"/>
          <w:spacing w:val="-12"/>
        </w:rPr>
        <w:t xml:space="preserve"> </w:t>
      </w:r>
      <w:r>
        <w:rPr>
          <w:color w:val="231F20"/>
        </w:rPr>
        <w:t>quả</w:t>
      </w:r>
      <w:r>
        <w:rPr>
          <w:color w:val="231F20"/>
          <w:spacing w:val="-12"/>
        </w:rPr>
        <w:t xml:space="preserve"> </w:t>
      </w:r>
      <w:r>
        <w:rPr>
          <w:color w:val="231F20"/>
        </w:rPr>
        <w:t>vị</w:t>
      </w:r>
      <w:r>
        <w:rPr>
          <w:color w:val="231F20"/>
          <w:spacing w:val="-11"/>
        </w:rPr>
        <w:t xml:space="preserve"> </w:t>
      </w:r>
      <w:r>
        <w:rPr>
          <w:color w:val="231F20"/>
        </w:rPr>
        <w:t>Phật.</w:t>
      </w:r>
      <w:r>
        <w:rPr>
          <w:color w:val="231F20"/>
          <w:spacing w:val="-12"/>
        </w:rPr>
        <w:t xml:space="preserve"> </w:t>
      </w:r>
      <w:r>
        <w:rPr>
          <w:color w:val="231F20"/>
        </w:rPr>
        <w:t>Do</w:t>
      </w:r>
      <w:r>
        <w:rPr>
          <w:color w:val="231F20"/>
          <w:spacing w:val="-12"/>
        </w:rPr>
        <w:t xml:space="preserve"> </w:t>
      </w:r>
      <w:r>
        <w:rPr>
          <w:color w:val="231F20"/>
        </w:rPr>
        <w:t>tự</w:t>
      </w:r>
      <w:r>
        <w:rPr>
          <w:color w:val="231F20"/>
          <w:spacing w:val="-11"/>
        </w:rPr>
        <w:t xml:space="preserve"> </w:t>
      </w:r>
      <w:r>
        <w:rPr>
          <w:color w:val="231F20"/>
        </w:rPr>
        <w:t>mình</w:t>
      </w:r>
      <w:r>
        <w:rPr>
          <w:color w:val="231F20"/>
          <w:spacing w:val="-12"/>
        </w:rPr>
        <w:t xml:space="preserve"> </w:t>
      </w:r>
      <w:r>
        <w:rPr>
          <w:color w:val="231F20"/>
        </w:rPr>
        <w:t>giác</w:t>
      </w:r>
      <w:r>
        <w:rPr>
          <w:color w:val="231F20"/>
          <w:spacing w:val="-12"/>
        </w:rPr>
        <w:t xml:space="preserve"> </w:t>
      </w:r>
      <w:r>
        <w:rPr>
          <w:color w:val="231F20"/>
        </w:rPr>
        <w:t>ngộ</w:t>
      </w:r>
      <w:r>
        <w:rPr>
          <w:color w:val="231F20"/>
          <w:spacing w:val="-11"/>
        </w:rPr>
        <w:t xml:space="preserve"> </w:t>
      </w:r>
      <w:r>
        <w:rPr>
          <w:color w:val="231F20"/>
        </w:rPr>
        <w:t>nên</w:t>
      </w:r>
      <w:r>
        <w:rPr>
          <w:color w:val="231F20"/>
          <w:spacing w:val="-12"/>
        </w:rPr>
        <w:t xml:space="preserve"> </w:t>
      </w:r>
      <w:r>
        <w:rPr>
          <w:color w:val="231F20"/>
          <w:spacing w:val="-6"/>
        </w:rPr>
        <w:t xml:space="preserve">gọi </w:t>
      </w:r>
      <w:r>
        <w:rPr>
          <w:color w:val="231F20"/>
        </w:rPr>
        <w:t>là Độc giác (Bích Chi Phật); nếu chuyên tâm quán xét lý duyên sinh của vạn pháp mà được giác ngộ thì gọi là Duyên</w:t>
      </w:r>
      <w:r>
        <w:rPr>
          <w:color w:val="231F20"/>
          <w:spacing w:val="-11"/>
        </w:rPr>
        <w:t xml:space="preserve"> </w:t>
      </w:r>
      <w:r>
        <w:rPr>
          <w:color w:val="231F20"/>
        </w:rPr>
        <w:t>giác.</w:t>
      </w:r>
      <w:r>
        <w:rPr>
          <w:color w:val="231F20"/>
          <w:spacing w:val="-11"/>
        </w:rPr>
        <w:t xml:space="preserve"> </w:t>
      </w:r>
      <w:r>
        <w:rPr>
          <w:color w:val="231F20"/>
        </w:rPr>
        <w:t>Trong</w:t>
      </w:r>
      <w:r>
        <w:rPr>
          <w:color w:val="231F20"/>
          <w:spacing w:val="-11"/>
        </w:rPr>
        <w:t xml:space="preserve"> </w:t>
      </w:r>
      <w:r>
        <w:rPr>
          <w:color w:val="231F20"/>
        </w:rPr>
        <w:t>sinh</w:t>
      </w:r>
      <w:r>
        <w:rPr>
          <w:color w:val="231F20"/>
          <w:spacing w:val="-10"/>
        </w:rPr>
        <w:t xml:space="preserve"> </w:t>
      </w:r>
      <w:r>
        <w:rPr>
          <w:color w:val="231F20"/>
        </w:rPr>
        <w:t>hoạt</w:t>
      </w:r>
      <w:r>
        <w:rPr>
          <w:color w:val="231F20"/>
          <w:spacing w:val="-11"/>
        </w:rPr>
        <w:t xml:space="preserve"> </w:t>
      </w:r>
      <w:r>
        <w:rPr>
          <w:color w:val="231F20"/>
        </w:rPr>
        <w:t>hằng</w:t>
      </w:r>
      <w:r>
        <w:rPr>
          <w:color w:val="231F20"/>
          <w:spacing w:val="-11"/>
        </w:rPr>
        <w:t xml:space="preserve"> </w:t>
      </w:r>
      <w:r>
        <w:rPr>
          <w:color w:val="231F20"/>
        </w:rPr>
        <w:t>ngày,</w:t>
      </w:r>
      <w:r>
        <w:rPr>
          <w:color w:val="231F20"/>
          <w:spacing w:val="-10"/>
        </w:rPr>
        <w:t xml:space="preserve"> </w:t>
      </w:r>
      <w:r>
        <w:rPr>
          <w:color w:val="231F20"/>
        </w:rPr>
        <w:t>nếu</w:t>
      </w:r>
      <w:r>
        <w:rPr>
          <w:color w:val="231F20"/>
          <w:spacing w:val="-11"/>
        </w:rPr>
        <w:t xml:space="preserve"> </w:t>
      </w:r>
      <w:r>
        <w:rPr>
          <w:color w:val="231F20"/>
        </w:rPr>
        <w:t>chúng</w:t>
      </w:r>
      <w:r>
        <w:rPr>
          <w:color w:val="231F20"/>
          <w:spacing w:val="-11"/>
        </w:rPr>
        <w:t xml:space="preserve"> </w:t>
      </w:r>
      <w:r>
        <w:rPr>
          <w:color w:val="231F20"/>
        </w:rPr>
        <w:t>ta</w:t>
      </w:r>
      <w:r>
        <w:rPr>
          <w:color w:val="231F20"/>
          <w:spacing w:val="-10"/>
        </w:rPr>
        <w:t xml:space="preserve"> </w:t>
      </w:r>
      <w:r>
        <w:rPr>
          <w:color w:val="231F20"/>
        </w:rPr>
        <w:t>có thể ứng dụng đạo lý của Phật dạy mà nghiền ngẫm xét nét thì trong lúc quét sân hoặc khi lau nhà cũng có thể ngộ đạo. Tuy nhiên, điều đó không phải dễ làm! Người tu</w:t>
      </w:r>
      <w:r>
        <w:rPr>
          <w:color w:val="231F20"/>
          <w:spacing w:val="-10"/>
        </w:rPr>
        <w:t xml:space="preserve"> </w:t>
      </w:r>
      <w:r>
        <w:rPr>
          <w:color w:val="231F20"/>
        </w:rPr>
        <w:t>ngộ</w:t>
      </w:r>
      <w:r>
        <w:rPr>
          <w:color w:val="231F20"/>
          <w:spacing w:val="-10"/>
        </w:rPr>
        <w:t xml:space="preserve"> </w:t>
      </w:r>
      <w:r>
        <w:rPr>
          <w:color w:val="231F20"/>
        </w:rPr>
        <w:t>đạo</w:t>
      </w:r>
      <w:r>
        <w:rPr>
          <w:color w:val="231F20"/>
          <w:spacing w:val="-10"/>
        </w:rPr>
        <w:t xml:space="preserve"> </w:t>
      </w:r>
      <w:r>
        <w:rPr>
          <w:color w:val="231F20"/>
        </w:rPr>
        <w:t>thì</w:t>
      </w:r>
      <w:r>
        <w:rPr>
          <w:color w:val="231F20"/>
          <w:spacing w:val="-10"/>
        </w:rPr>
        <w:t xml:space="preserve"> </w:t>
      </w:r>
      <w:r>
        <w:rPr>
          <w:color w:val="231F20"/>
        </w:rPr>
        <w:t>ít</w:t>
      </w:r>
      <w:r>
        <w:rPr>
          <w:color w:val="231F20"/>
          <w:spacing w:val="-10"/>
        </w:rPr>
        <w:t xml:space="preserve"> </w:t>
      </w:r>
      <w:r>
        <w:rPr>
          <w:color w:val="231F20"/>
        </w:rPr>
        <w:t>thấy,</w:t>
      </w:r>
      <w:r>
        <w:rPr>
          <w:color w:val="231F20"/>
          <w:spacing w:val="-10"/>
        </w:rPr>
        <w:t xml:space="preserve"> </w:t>
      </w:r>
      <w:r>
        <w:rPr>
          <w:color w:val="231F20"/>
        </w:rPr>
        <w:t>mà</w:t>
      </w:r>
      <w:r>
        <w:rPr>
          <w:color w:val="231F20"/>
          <w:spacing w:val="-10"/>
        </w:rPr>
        <w:t xml:space="preserve"> </w:t>
      </w:r>
      <w:r>
        <w:rPr>
          <w:color w:val="231F20"/>
        </w:rPr>
        <w:t>bị</w:t>
      </w:r>
      <w:r>
        <w:rPr>
          <w:color w:val="231F20"/>
          <w:spacing w:val="-10"/>
        </w:rPr>
        <w:t xml:space="preserve"> </w:t>
      </w:r>
      <w:r>
        <w:rPr>
          <w:color w:val="231F20"/>
        </w:rPr>
        <w:t>“ngộ</w:t>
      </w:r>
      <w:r>
        <w:rPr>
          <w:color w:val="231F20"/>
          <w:spacing w:val="-10"/>
        </w:rPr>
        <w:t xml:space="preserve"> </w:t>
      </w:r>
      <w:r>
        <w:rPr>
          <w:color w:val="231F20"/>
        </w:rPr>
        <w:t>độc”</w:t>
      </w:r>
      <w:r>
        <w:rPr>
          <w:color w:val="231F20"/>
          <w:spacing w:val="-7"/>
        </w:rPr>
        <w:t xml:space="preserve"> </w:t>
      </w:r>
      <w:r>
        <w:rPr>
          <w:color w:val="231F20"/>
        </w:rPr>
        <w:t>thì</w:t>
      </w:r>
      <w:r>
        <w:rPr>
          <w:color w:val="231F20"/>
          <w:spacing w:val="-10"/>
        </w:rPr>
        <w:t xml:space="preserve"> </w:t>
      </w:r>
      <w:r>
        <w:rPr>
          <w:color w:val="231F20"/>
        </w:rPr>
        <w:t>th</w:t>
      </w:r>
      <w:r>
        <w:rPr>
          <w:color w:val="231F20"/>
        </w:rPr>
        <w:t>ấy</w:t>
      </w:r>
      <w:r>
        <w:rPr>
          <w:color w:val="231F20"/>
          <w:spacing w:val="-10"/>
        </w:rPr>
        <w:t xml:space="preserve"> </w:t>
      </w:r>
      <w:r>
        <w:rPr>
          <w:color w:val="231F20"/>
        </w:rPr>
        <w:t>rất</w:t>
      </w:r>
      <w:r>
        <w:rPr>
          <w:color w:val="231F20"/>
          <w:spacing w:val="-10"/>
        </w:rPr>
        <w:t xml:space="preserve"> </w:t>
      </w:r>
      <w:r>
        <w:rPr>
          <w:color w:val="231F20"/>
        </w:rPr>
        <w:t>nhiều.</w:t>
      </w:r>
    </w:p>
    <w:p w:rsidR="00B969E0" w:rsidRDefault="009471F4">
      <w:pPr>
        <w:pStyle w:val="BodyText"/>
        <w:ind w:left="0"/>
        <w:rPr>
          <w:sz w:val="48"/>
        </w:rPr>
      </w:pPr>
      <w:r>
        <w:br w:type="column"/>
      </w: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901"/>
      </w:pPr>
      <w:bookmarkStart w:id="5" w:name="_TOC_250000"/>
      <w:bookmarkEnd w:id="5"/>
      <w:r>
        <w:rPr>
          <w:color w:val="231F20"/>
        </w:rPr>
        <w:t>LÒNG TIN SÂU S</w:t>
      </w:r>
      <w:r>
        <w:rPr>
          <w:color w:val="231F20"/>
        </w:rPr>
        <w:t>Ắ</w:t>
      </w:r>
      <w:r>
        <w:rPr>
          <w:color w:val="231F20"/>
        </w:rPr>
        <w:t>C</w:t>
      </w:r>
    </w:p>
    <w:p w:rsidR="00B969E0" w:rsidRDefault="00B969E0">
      <w:pPr>
        <w:pStyle w:val="BodyText"/>
        <w:spacing w:before="1"/>
        <w:ind w:left="0"/>
        <w:rPr>
          <w:rFonts w:ascii="UTM Daxline"/>
          <w:b/>
          <w:sz w:val="71"/>
        </w:rPr>
      </w:pPr>
    </w:p>
    <w:p w:rsidR="00B969E0" w:rsidRDefault="009471F4">
      <w:pPr>
        <w:pStyle w:val="BodyText"/>
        <w:spacing w:line="259" w:lineRule="auto"/>
        <w:ind w:right="159" w:firstLine="396"/>
        <w:jc w:val="both"/>
      </w:pPr>
      <w:r>
        <w:rPr>
          <w:color w:val="231F20"/>
        </w:rPr>
        <w:t xml:space="preserve">Đức Phật nhắc nhở người xuất gia phải tự tin vào </w:t>
      </w:r>
      <w:r>
        <w:rPr>
          <w:color w:val="231F20"/>
          <w:spacing w:val="-8"/>
        </w:rPr>
        <w:t xml:space="preserve">vị </w:t>
      </w:r>
      <w:r>
        <w:rPr>
          <w:color w:val="231F20"/>
        </w:rPr>
        <w:t xml:space="preserve">trí, bổn phận của mình. Khi có người hỏi rằng: </w:t>
      </w:r>
      <w:r>
        <w:rPr>
          <w:color w:val="231F20"/>
          <w:spacing w:val="-3"/>
        </w:rPr>
        <w:t xml:space="preserve">“Thầy  </w:t>
      </w:r>
      <w:r>
        <w:rPr>
          <w:color w:val="231F20"/>
        </w:rPr>
        <w:t>là người xuất gia phải không?”</w:t>
      </w:r>
      <w:r>
        <w:rPr>
          <w:i/>
          <w:color w:val="231F20"/>
        </w:rPr>
        <w:t xml:space="preserve">. </w:t>
      </w:r>
      <w:r>
        <w:rPr>
          <w:color w:val="231F20"/>
        </w:rPr>
        <w:t xml:space="preserve">Chúng ta phải đáp </w:t>
      </w:r>
      <w:r>
        <w:rPr>
          <w:color w:val="231F20"/>
          <w:spacing w:val="-6"/>
        </w:rPr>
        <w:t xml:space="preserve">một </w:t>
      </w:r>
      <w:r>
        <w:rPr>
          <w:color w:val="231F20"/>
        </w:rPr>
        <w:t xml:space="preserve">cách quả quyết, mạnh mẽ rằng: “Tôi là người xuất </w:t>
      </w:r>
      <w:r>
        <w:rPr>
          <w:color w:val="231F20"/>
          <w:spacing w:val="-3"/>
        </w:rPr>
        <w:t xml:space="preserve">gia”. </w:t>
      </w:r>
      <w:r>
        <w:rPr>
          <w:color w:val="231F20"/>
        </w:rPr>
        <w:t>Hoặc là một vị Sa-di hay Tỳ-kheo một cách tự</w:t>
      </w:r>
      <w:r>
        <w:rPr>
          <w:color w:val="231F20"/>
          <w:spacing w:val="-6"/>
        </w:rPr>
        <w:t xml:space="preserve"> </w:t>
      </w:r>
      <w:r>
        <w:rPr>
          <w:color w:val="231F20"/>
        </w:rPr>
        <w:t>tin.</w:t>
      </w:r>
    </w:p>
    <w:p w:rsidR="00B969E0" w:rsidRDefault="009471F4">
      <w:pPr>
        <w:pStyle w:val="BodyText"/>
        <w:spacing w:before="78" w:line="259" w:lineRule="auto"/>
        <w:ind w:right="158" w:firstLine="396"/>
        <w:jc w:val="both"/>
      </w:pPr>
      <w:r>
        <w:rPr>
          <w:color w:val="231F20"/>
        </w:rPr>
        <w:t xml:space="preserve">Tu tập bằng tấm lòng chân thành để giúp cho người thí chủ được phước báu lớn và đồng thời hoàn </w:t>
      </w:r>
      <w:r>
        <w:rPr>
          <w:color w:val="231F20"/>
          <w:spacing w:val="-3"/>
        </w:rPr>
        <w:t xml:space="preserve">thành </w:t>
      </w:r>
      <w:r>
        <w:rPr>
          <w:color w:val="231F20"/>
        </w:rPr>
        <w:t xml:space="preserve">được mục đích chính yếu của một người xuất gia. </w:t>
      </w:r>
      <w:r>
        <w:rPr>
          <w:color w:val="231F20"/>
          <w:spacing w:val="-7"/>
        </w:rPr>
        <w:t xml:space="preserve">Tự </w:t>
      </w:r>
      <w:r>
        <w:rPr>
          <w:color w:val="231F20"/>
        </w:rPr>
        <w:t xml:space="preserve">tin vào chính mình là một vấn đề quyết định trong sự </w:t>
      </w:r>
      <w:r>
        <w:rPr>
          <w:color w:val="231F20"/>
          <w:spacing w:val="-6"/>
        </w:rPr>
        <w:t xml:space="preserve">tu </w:t>
      </w:r>
      <w:r>
        <w:rPr>
          <w:color w:val="231F20"/>
        </w:rPr>
        <w:t>hành đạt tới mục đích cứu cánh của phạm hạnh.</w:t>
      </w:r>
    </w:p>
    <w:p w:rsidR="00B969E0" w:rsidRDefault="009471F4">
      <w:pPr>
        <w:pStyle w:val="BodyText"/>
        <w:spacing w:before="78" w:line="259" w:lineRule="auto"/>
        <w:ind w:right="159" w:firstLine="396"/>
        <w:jc w:val="both"/>
      </w:pPr>
      <w:r>
        <w:rPr>
          <w:color w:val="231F20"/>
        </w:rPr>
        <w:t xml:space="preserve">Từ những việc làm ở thế gian cho đến sự tu </w:t>
      </w:r>
      <w:r>
        <w:rPr>
          <w:color w:val="231F20"/>
          <w:spacing w:val="-5"/>
        </w:rPr>
        <w:t xml:space="preserve">hành </w:t>
      </w:r>
      <w:r>
        <w:rPr>
          <w:color w:val="231F20"/>
        </w:rPr>
        <w:t>trong</w:t>
      </w:r>
      <w:r>
        <w:rPr>
          <w:color w:val="231F20"/>
          <w:spacing w:val="-6"/>
        </w:rPr>
        <w:t xml:space="preserve"> </w:t>
      </w:r>
      <w:r>
        <w:rPr>
          <w:color w:val="231F20"/>
        </w:rPr>
        <w:t>đạo</w:t>
      </w:r>
      <w:r>
        <w:rPr>
          <w:color w:val="231F20"/>
          <w:spacing w:val="-5"/>
        </w:rPr>
        <w:t xml:space="preserve"> </w:t>
      </w:r>
      <w:r>
        <w:rPr>
          <w:color w:val="231F20"/>
        </w:rPr>
        <w:t>Phật,</w:t>
      </w:r>
      <w:r>
        <w:rPr>
          <w:color w:val="231F20"/>
          <w:spacing w:val="-5"/>
        </w:rPr>
        <w:t xml:space="preserve"> </w:t>
      </w:r>
      <w:r>
        <w:rPr>
          <w:color w:val="231F20"/>
        </w:rPr>
        <w:t>việc</w:t>
      </w:r>
      <w:r>
        <w:rPr>
          <w:color w:val="231F20"/>
          <w:spacing w:val="-6"/>
        </w:rPr>
        <w:t xml:space="preserve"> </w:t>
      </w:r>
      <w:r>
        <w:rPr>
          <w:color w:val="231F20"/>
        </w:rPr>
        <w:t>xác</w:t>
      </w:r>
      <w:r>
        <w:rPr>
          <w:color w:val="231F20"/>
          <w:spacing w:val="-5"/>
        </w:rPr>
        <w:t xml:space="preserve"> </w:t>
      </w:r>
      <w:r>
        <w:rPr>
          <w:color w:val="231F20"/>
        </w:rPr>
        <w:t>lập</w:t>
      </w:r>
      <w:r>
        <w:rPr>
          <w:color w:val="231F20"/>
          <w:spacing w:val="-5"/>
        </w:rPr>
        <w:t xml:space="preserve"> </w:t>
      </w:r>
      <w:r>
        <w:rPr>
          <w:color w:val="231F20"/>
        </w:rPr>
        <w:t>lòng</w:t>
      </w:r>
      <w:r>
        <w:rPr>
          <w:color w:val="231F20"/>
          <w:spacing w:val="-6"/>
        </w:rPr>
        <w:t xml:space="preserve"> </w:t>
      </w:r>
      <w:r>
        <w:rPr>
          <w:color w:val="231F20"/>
        </w:rPr>
        <w:t>tin</w:t>
      </w:r>
      <w:r>
        <w:rPr>
          <w:color w:val="231F20"/>
          <w:spacing w:val="-5"/>
        </w:rPr>
        <w:t xml:space="preserve"> </w:t>
      </w:r>
      <w:r>
        <w:rPr>
          <w:color w:val="231F20"/>
        </w:rPr>
        <w:t>ngay</w:t>
      </w:r>
      <w:r>
        <w:rPr>
          <w:color w:val="231F20"/>
          <w:spacing w:val="-5"/>
        </w:rPr>
        <w:t xml:space="preserve"> </w:t>
      </w:r>
      <w:r>
        <w:rPr>
          <w:color w:val="231F20"/>
        </w:rPr>
        <w:t>lúc</w:t>
      </w:r>
      <w:r>
        <w:rPr>
          <w:color w:val="231F20"/>
          <w:spacing w:val="-6"/>
        </w:rPr>
        <w:t xml:space="preserve"> </w:t>
      </w:r>
      <w:r>
        <w:rPr>
          <w:color w:val="231F20"/>
        </w:rPr>
        <w:t>ban</w:t>
      </w:r>
      <w:r>
        <w:rPr>
          <w:color w:val="231F20"/>
          <w:spacing w:val="-5"/>
        </w:rPr>
        <w:t xml:space="preserve"> </w:t>
      </w:r>
      <w:r>
        <w:rPr>
          <w:color w:val="231F20"/>
        </w:rPr>
        <w:t>đầu</w:t>
      </w:r>
      <w:r>
        <w:rPr>
          <w:color w:val="231F20"/>
          <w:spacing w:val="-5"/>
        </w:rPr>
        <w:t xml:space="preserve"> </w:t>
      </w:r>
      <w:r>
        <w:rPr>
          <w:color w:val="231F20"/>
        </w:rPr>
        <w:t>là điều</w:t>
      </w:r>
      <w:r>
        <w:rPr>
          <w:color w:val="231F20"/>
          <w:spacing w:val="-11"/>
        </w:rPr>
        <w:t xml:space="preserve"> </w:t>
      </w:r>
      <w:r>
        <w:rPr>
          <w:color w:val="231F20"/>
        </w:rPr>
        <w:t>xác</w:t>
      </w:r>
      <w:r>
        <w:rPr>
          <w:color w:val="231F20"/>
          <w:spacing w:val="-10"/>
        </w:rPr>
        <w:t xml:space="preserve"> </w:t>
      </w:r>
      <w:r>
        <w:rPr>
          <w:color w:val="231F20"/>
        </w:rPr>
        <w:t>quyết</w:t>
      </w:r>
      <w:r>
        <w:rPr>
          <w:color w:val="231F20"/>
          <w:spacing w:val="-10"/>
        </w:rPr>
        <w:t xml:space="preserve"> </w:t>
      </w:r>
      <w:r>
        <w:rPr>
          <w:color w:val="231F20"/>
        </w:rPr>
        <w:t>để</w:t>
      </w:r>
      <w:r>
        <w:rPr>
          <w:color w:val="231F20"/>
          <w:spacing w:val="-10"/>
        </w:rPr>
        <w:t xml:space="preserve"> </w:t>
      </w:r>
      <w:r>
        <w:rPr>
          <w:color w:val="231F20"/>
        </w:rPr>
        <w:t>có</w:t>
      </w:r>
      <w:r>
        <w:rPr>
          <w:color w:val="231F20"/>
          <w:spacing w:val="-11"/>
        </w:rPr>
        <w:t xml:space="preserve"> </w:t>
      </w:r>
      <w:r>
        <w:rPr>
          <w:color w:val="231F20"/>
        </w:rPr>
        <w:t>được</w:t>
      </w:r>
      <w:r>
        <w:rPr>
          <w:color w:val="231F20"/>
          <w:spacing w:val="-10"/>
        </w:rPr>
        <w:t xml:space="preserve"> </w:t>
      </w:r>
      <w:r>
        <w:rPr>
          <w:color w:val="231F20"/>
        </w:rPr>
        <w:t>kết</w:t>
      </w:r>
      <w:r>
        <w:rPr>
          <w:color w:val="231F20"/>
          <w:spacing w:val="-10"/>
        </w:rPr>
        <w:t xml:space="preserve"> </w:t>
      </w:r>
      <w:r>
        <w:rPr>
          <w:color w:val="231F20"/>
        </w:rPr>
        <w:t>quả</w:t>
      </w:r>
      <w:r>
        <w:rPr>
          <w:color w:val="231F20"/>
          <w:spacing w:val="-10"/>
        </w:rPr>
        <w:t xml:space="preserve"> </w:t>
      </w:r>
      <w:r>
        <w:rPr>
          <w:color w:val="231F20"/>
        </w:rPr>
        <w:t>tốt</w:t>
      </w:r>
      <w:r>
        <w:rPr>
          <w:color w:val="231F20"/>
          <w:spacing w:val="-11"/>
        </w:rPr>
        <w:t xml:space="preserve"> </w:t>
      </w:r>
      <w:r>
        <w:rPr>
          <w:color w:val="231F20"/>
        </w:rPr>
        <w:t>về</w:t>
      </w:r>
      <w:r>
        <w:rPr>
          <w:color w:val="231F20"/>
          <w:spacing w:val="-10"/>
        </w:rPr>
        <w:t xml:space="preserve"> </w:t>
      </w:r>
      <w:r>
        <w:rPr>
          <w:color w:val="231F20"/>
        </w:rPr>
        <w:t>sau.</w:t>
      </w:r>
      <w:r>
        <w:rPr>
          <w:color w:val="231F20"/>
          <w:spacing w:val="-10"/>
        </w:rPr>
        <w:t xml:space="preserve"> </w:t>
      </w:r>
      <w:r>
        <w:rPr>
          <w:color w:val="231F20"/>
        </w:rPr>
        <w:t>Từ</w:t>
      </w:r>
      <w:r>
        <w:rPr>
          <w:color w:val="231F20"/>
          <w:spacing w:val="-10"/>
        </w:rPr>
        <w:t xml:space="preserve"> </w:t>
      </w:r>
      <w:r>
        <w:rPr>
          <w:color w:val="231F20"/>
        </w:rPr>
        <w:t>lòng</w:t>
      </w:r>
      <w:r>
        <w:rPr>
          <w:color w:val="231F20"/>
          <w:spacing w:val="-10"/>
        </w:rPr>
        <w:t xml:space="preserve"> </w:t>
      </w:r>
      <w:r>
        <w:rPr>
          <w:color w:val="231F20"/>
        </w:rPr>
        <w:t>tin vững</w:t>
      </w:r>
      <w:r>
        <w:rPr>
          <w:color w:val="231F20"/>
          <w:spacing w:val="8"/>
        </w:rPr>
        <w:t xml:space="preserve"> </w:t>
      </w:r>
      <w:r>
        <w:rPr>
          <w:color w:val="231F20"/>
        </w:rPr>
        <w:t>chắc</w:t>
      </w:r>
      <w:r>
        <w:rPr>
          <w:color w:val="231F20"/>
          <w:spacing w:val="9"/>
        </w:rPr>
        <w:t xml:space="preserve"> </w:t>
      </w:r>
      <w:r>
        <w:rPr>
          <w:color w:val="231F20"/>
        </w:rPr>
        <w:t>và</w:t>
      </w:r>
      <w:r>
        <w:rPr>
          <w:color w:val="231F20"/>
          <w:spacing w:val="8"/>
        </w:rPr>
        <w:t xml:space="preserve"> </w:t>
      </w:r>
      <w:r>
        <w:rPr>
          <w:color w:val="231F20"/>
        </w:rPr>
        <w:t>khao</w:t>
      </w:r>
      <w:r>
        <w:rPr>
          <w:color w:val="231F20"/>
          <w:spacing w:val="9"/>
        </w:rPr>
        <w:t xml:space="preserve"> </w:t>
      </w:r>
      <w:r>
        <w:rPr>
          <w:color w:val="231F20"/>
        </w:rPr>
        <w:t>khát</w:t>
      </w:r>
      <w:r>
        <w:rPr>
          <w:color w:val="231F20"/>
          <w:spacing w:val="9"/>
        </w:rPr>
        <w:t xml:space="preserve"> </w:t>
      </w:r>
      <w:r>
        <w:rPr>
          <w:color w:val="231F20"/>
        </w:rPr>
        <w:t>mạnh</w:t>
      </w:r>
      <w:r>
        <w:rPr>
          <w:color w:val="231F20"/>
          <w:spacing w:val="8"/>
        </w:rPr>
        <w:t xml:space="preserve"> </w:t>
      </w:r>
      <w:r>
        <w:rPr>
          <w:color w:val="231F20"/>
        </w:rPr>
        <w:t>mẽ</w:t>
      </w:r>
      <w:r>
        <w:rPr>
          <w:color w:val="231F20"/>
          <w:spacing w:val="9"/>
        </w:rPr>
        <w:t xml:space="preserve"> </w:t>
      </w:r>
      <w:r>
        <w:rPr>
          <w:color w:val="231F20"/>
        </w:rPr>
        <w:t>sẽ</w:t>
      </w:r>
      <w:r>
        <w:rPr>
          <w:color w:val="231F20"/>
          <w:spacing w:val="9"/>
        </w:rPr>
        <w:t xml:space="preserve"> </w:t>
      </w:r>
      <w:r>
        <w:rPr>
          <w:color w:val="231F20"/>
        </w:rPr>
        <w:t>tạo</w:t>
      </w:r>
      <w:r>
        <w:rPr>
          <w:color w:val="231F20"/>
          <w:spacing w:val="8"/>
        </w:rPr>
        <w:t xml:space="preserve"> </w:t>
      </w:r>
      <w:r>
        <w:rPr>
          <w:color w:val="231F20"/>
        </w:rPr>
        <w:t>thành</w:t>
      </w:r>
      <w:r>
        <w:rPr>
          <w:color w:val="231F20"/>
          <w:spacing w:val="10"/>
        </w:rPr>
        <w:t xml:space="preserve"> </w:t>
      </w:r>
      <w:r>
        <w:rPr>
          <w:color w:val="231F20"/>
        </w:rPr>
        <w:t>một</w:t>
      </w:r>
      <w:r>
        <w:rPr>
          <w:color w:val="231F20"/>
          <w:spacing w:val="9"/>
        </w:rPr>
        <w:t xml:space="preserve"> </w:t>
      </w:r>
      <w:r>
        <w:rPr>
          <w:color w:val="231F20"/>
        </w:rPr>
        <w:t>sức</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9471F4">
      <w:pPr>
        <w:tabs>
          <w:tab w:val="left" w:pos="4753"/>
          <w:tab w:val="left" w:pos="8382"/>
          <w:tab w:val="right" w:pos="14618"/>
        </w:tabs>
        <w:spacing w:before="105"/>
        <w:ind w:left="162"/>
        <w:rPr>
          <w:b/>
        </w:rPr>
      </w:pPr>
      <w:r>
        <w:rPr>
          <w:b/>
          <w:color w:val="231F20"/>
        </w:rPr>
        <w:lastRenderedPageBreak/>
        <w:t>184</w:t>
      </w:r>
      <w:r>
        <w:rPr>
          <w:b/>
          <w:color w:val="231F20"/>
        </w:rPr>
        <w:tab/>
      </w:r>
      <w:r>
        <w:rPr>
          <w:color w:val="231F20"/>
          <w:sz w:val="18"/>
        </w:rPr>
        <w:t>LÒNG TIN</w:t>
      </w:r>
      <w:r>
        <w:rPr>
          <w:color w:val="231F20"/>
          <w:spacing w:val="-2"/>
          <w:sz w:val="18"/>
        </w:rPr>
        <w:t xml:space="preserve"> </w:t>
      </w:r>
      <w:r>
        <w:rPr>
          <w:color w:val="231F20"/>
          <w:sz w:val="18"/>
        </w:rPr>
        <w:t>SÂU</w:t>
      </w:r>
      <w:r>
        <w:rPr>
          <w:color w:val="231F20"/>
          <w:spacing w:val="-2"/>
          <w:sz w:val="18"/>
        </w:rPr>
        <w:t xml:space="preserve"> </w:t>
      </w:r>
      <w:r>
        <w:rPr>
          <w:color w:val="231F20"/>
          <w:sz w:val="18"/>
        </w:rPr>
        <w:t>SẮC</w:t>
      </w:r>
      <w:r>
        <w:rPr>
          <w:color w:val="231F20"/>
          <w:sz w:val="18"/>
        </w:rPr>
        <w:tab/>
        <w:t>ĐẠO HẠNH NGƯỜI</w:t>
      </w:r>
      <w:r>
        <w:rPr>
          <w:color w:val="231F20"/>
          <w:spacing w:val="-3"/>
          <w:sz w:val="18"/>
        </w:rPr>
        <w:t xml:space="preserve"> </w:t>
      </w:r>
      <w:r>
        <w:rPr>
          <w:color w:val="231F20"/>
          <w:sz w:val="18"/>
        </w:rPr>
        <w:t>XUẤT</w:t>
      </w:r>
      <w:r>
        <w:rPr>
          <w:color w:val="231F20"/>
          <w:spacing w:val="-1"/>
          <w:sz w:val="18"/>
        </w:rPr>
        <w:t xml:space="preserve"> </w:t>
      </w:r>
      <w:r>
        <w:rPr>
          <w:color w:val="231F20"/>
          <w:sz w:val="18"/>
        </w:rPr>
        <w:t>GIA</w:t>
      </w:r>
      <w:r>
        <w:rPr>
          <w:color w:val="231F20"/>
          <w:sz w:val="18"/>
        </w:rPr>
        <w:tab/>
      </w:r>
      <w:r>
        <w:rPr>
          <w:b/>
          <w:color w:val="231F20"/>
        </w:rPr>
        <w:t>185</w:t>
      </w:r>
    </w:p>
    <w:p w:rsidR="00B969E0" w:rsidRDefault="00B969E0">
      <w:pPr>
        <w:sectPr w:rsidR="00B969E0">
          <w:headerReference w:type="default" r:id="rId99"/>
          <w:pgSz w:w="16790" w:h="12310" w:orient="landscape"/>
          <w:pgMar w:top="1140" w:right="1000" w:bottom="280" w:left="1000" w:header="0" w:footer="0" w:gutter="0"/>
          <w:cols w:space="720"/>
        </w:sectPr>
      </w:pPr>
    </w:p>
    <w:p w:rsidR="00B969E0" w:rsidRDefault="00B969E0">
      <w:pPr>
        <w:pStyle w:val="BodyText"/>
        <w:spacing w:before="2"/>
        <w:ind w:left="0"/>
        <w:rPr>
          <w:b/>
          <w:sz w:val="2"/>
        </w:rPr>
      </w:pPr>
    </w:p>
    <w:p w:rsidR="00B969E0" w:rsidRDefault="009471F4">
      <w:pPr>
        <w:pStyle w:val="BodyText"/>
        <w:spacing w:line="20" w:lineRule="exact"/>
        <w:ind w:left="157" w:right="-29"/>
        <w:rPr>
          <w:sz w:val="2"/>
        </w:rPr>
      </w:pPr>
      <w:r>
        <w:rPr>
          <w:sz w:val="2"/>
        </w:rPr>
      </w:r>
      <w:r>
        <w:rPr>
          <w:sz w:val="2"/>
        </w:rPr>
        <w:pict>
          <v:group id="_x0000_s1051" style="width:311.85pt;height:.5pt;mso-position-horizontal-relative:char;mso-position-vertical-relative:line" coordsize="6237,10">
            <v:line id="_x0000_s1052" style="position:absolute" from="0,5" to="6236,5" strokecolor="#231f20" strokeweight=".5pt"/>
            <w10:anchorlock/>
          </v:group>
        </w:pict>
      </w:r>
    </w:p>
    <w:p w:rsidR="00B969E0" w:rsidRDefault="00B969E0">
      <w:pPr>
        <w:pStyle w:val="BodyText"/>
        <w:spacing w:before="10"/>
        <w:ind w:left="0"/>
        <w:rPr>
          <w:b/>
          <w:sz w:val="24"/>
        </w:rPr>
      </w:pPr>
    </w:p>
    <w:p w:rsidR="00B969E0" w:rsidRDefault="009471F4">
      <w:pPr>
        <w:pStyle w:val="BodyText"/>
        <w:spacing w:line="254" w:lineRule="auto"/>
        <w:ind w:right="30"/>
      </w:pPr>
      <w:r>
        <w:rPr>
          <w:color w:val="231F20"/>
        </w:rPr>
        <w:t>mạnh</w:t>
      </w:r>
      <w:r>
        <w:rPr>
          <w:color w:val="231F20"/>
          <w:spacing w:val="-11"/>
        </w:rPr>
        <w:t xml:space="preserve"> </w:t>
      </w:r>
      <w:r>
        <w:rPr>
          <w:color w:val="231F20"/>
        </w:rPr>
        <w:t>để</w:t>
      </w:r>
      <w:r>
        <w:rPr>
          <w:color w:val="231F20"/>
          <w:spacing w:val="-11"/>
        </w:rPr>
        <w:t xml:space="preserve"> </w:t>
      </w:r>
      <w:r>
        <w:rPr>
          <w:color w:val="231F20"/>
        </w:rPr>
        <w:t>thúc</w:t>
      </w:r>
      <w:r>
        <w:rPr>
          <w:color w:val="231F20"/>
          <w:spacing w:val="-11"/>
        </w:rPr>
        <w:t xml:space="preserve"> </w:t>
      </w:r>
      <w:r>
        <w:rPr>
          <w:color w:val="231F20"/>
        </w:rPr>
        <w:t>đẩy</w:t>
      </w:r>
      <w:r>
        <w:rPr>
          <w:color w:val="231F20"/>
          <w:spacing w:val="-11"/>
        </w:rPr>
        <w:t xml:space="preserve"> </w:t>
      </w:r>
      <w:r>
        <w:rPr>
          <w:color w:val="231F20"/>
        </w:rPr>
        <w:t>chúng</w:t>
      </w:r>
      <w:r>
        <w:rPr>
          <w:color w:val="231F20"/>
          <w:spacing w:val="-11"/>
        </w:rPr>
        <w:t xml:space="preserve"> </w:t>
      </w:r>
      <w:r>
        <w:rPr>
          <w:color w:val="231F20"/>
        </w:rPr>
        <w:t>ta</w:t>
      </w:r>
      <w:r>
        <w:rPr>
          <w:color w:val="231F20"/>
          <w:spacing w:val="-11"/>
        </w:rPr>
        <w:t xml:space="preserve"> </w:t>
      </w:r>
      <w:r>
        <w:rPr>
          <w:color w:val="231F20"/>
        </w:rPr>
        <w:t>hành</w:t>
      </w:r>
      <w:r>
        <w:rPr>
          <w:color w:val="231F20"/>
          <w:spacing w:val="-11"/>
        </w:rPr>
        <w:t xml:space="preserve"> </w:t>
      </w:r>
      <w:r>
        <w:rPr>
          <w:color w:val="231F20"/>
        </w:rPr>
        <w:t>động</w:t>
      </w:r>
      <w:r>
        <w:rPr>
          <w:color w:val="231F20"/>
          <w:spacing w:val="-11"/>
        </w:rPr>
        <w:t xml:space="preserve"> </w:t>
      </w:r>
      <w:r>
        <w:rPr>
          <w:color w:val="231F20"/>
        </w:rPr>
        <w:t>để</w:t>
      </w:r>
      <w:r>
        <w:rPr>
          <w:color w:val="231F20"/>
          <w:spacing w:val="-11"/>
        </w:rPr>
        <w:t xml:space="preserve"> </w:t>
      </w:r>
      <w:r>
        <w:rPr>
          <w:color w:val="231F20"/>
        </w:rPr>
        <w:t>đạt</w:t>
      </w:r>
      <w:r>
        <w:rPr>
          <w:color w:val="231F20"/>
          <w:spacing w:val="-11"/>
        </w:rPr>
        <w:t xml:space="preserve"> </w:t>
      </w:r>
      <w:r>
        <w:rPr>
          <w:color w:val="231F20"/>
        </w:rPr>
        <w:t>đến</w:t>
      </w:r>
      <w:r>
        <w:rPr>
          <w:color w:val="231F20"/>
          <w:spacing w:val="-11"/>
        </w:rPr>
        <w:t xml:space="preserve"> </w:t>
      </w:r>
      <w:r>
        <w:rPr>
          <w:color w:val="231F20"/>
        </w:rPr>
        <w:t>kết</w:t>
      </w:r>
      <w:r>
        <w:rPr>
          <w:color w:val="231F20"/>
          <w:spacing w:val="-11"/>
        </w:rPr>
        <w:t xml:space="preserve"> </w:t>
      </w:r>
      <w:r>
        <w:rPr>
          <w:color w:val="231F20"/>
        </w:rPr>
        <w:t>quả như ý nguyện.</w:t>
      </w:r>
    </w:p>
    <w:p w:rsidR="00B969E0" w:rsidRDefault="009471F4">
      <w:pPr>
        <w:pStyle w:val="BodyText"/>
        <w:spacing w:before="83" w:line="254" w:lineRule="auto"/>
        <w:ind w:right="38" w:firstLine="396"/>
        <w:jc w:val="both"/>
      </w:pPr>
      <w:r>
        <w:rPr>
          <w:color w:val="231F20"/>
        </w:rPr>
        <w:t>Những</w:t>
      </w:r>
      <w:r>
        <w:rPr>
          <w:color w:val="231F20"/>
          <w:spacing w:val="-8"/>
        </w:rPr>
        <w:t xml:space="preserve"> </w:t>
      </w:r>
      <w:r>
        <w:rPr>
          <w:color w:val="231F20"/>
        </w:rPr>
        <w:t>quan</w:t>
      </w:r>
      <w:r>
        <w:rPr>
          <w:color w:val="231F20"/>
          <w:spacing w:val="-8"/>
        </w:rPr>
        <w:t xml:space="preserve"> </w:t>
      </w:r>
      <w:r>
        <w:rPr>
          <w:color w:val="231F20"/>
        </w:rPr>
        <w:t>niệm</w:t>
      </w:r>
      <w:r>
        <w:rPr>
          <w:color w:val="231F20"/>
          <w:spacing w:val="-7"/>
        </w:rPr>
        <w:t xml:space="preserve"> </w:t>
      </w:r>
      <w:r>
        <w:rPr>
          <w:color w:val="231F20"/>
        </w:rPr>
        <w:t>sai</w:t>
      </w:r>
      <w:r>
        <w:rPr>
          <w:color w:val="231F20"/>
          <w:spacing w:val="-8"/>
        </w:rPr>
        <w:t xml:space="preserve"> </w:t>
      </w:r>
      <w:r>
        <w:rPr>
          <w:color w:val="231F20"/>
        </w:rPr>
        <w:t>lầm,</w:t>
      </w:r>
      <w:r>
        <w:rPr>
          <w:color w:val="231F20"/>
          <w:spacing w:val="-7"/>
        </w:rPr>
        <w:t xml:space="preserve"> </w:t>
      </w:r>
      <w:r>
        <w:rPr>
          <w:color w:val="231F20"/>
        </w:rPr>
        <w:t>tự</w:t>
      </w:r>
      <w:r>
        <w:rPr>
          <w:color w:val="231F20"/>
          <w:spacing w:val="-8"/>
        </w:rPr>
        <w:t xml:space="preserve"> </w:t>
      </w:r>
      <w:r>
        <w:rPr>
          <w:color w:val="231F20"/>
        </w:rPr>
        <w:t>cho</w:t>
      </w:r>
      <w:r>
        <w:rPr>
          <w:color w:val="231F20"/>
          <w:spacing w:val="-8"/>
        </w:rPr>
        <w:t xml:space="preserve"> </w:t>
      </w:r>
      <w:r>
        <w:rPr>
          <w:color w:val="231F20"/>
        </w:rPr>
        <w:t>mình</w:t>
      </w:r>
      <w:r>
        <w:rPr>
          <w:color w:val="231F20"/>
          <w:spacing w:val="-7"/>
        </w:rPr>
        <w:t xml:space="preserve"> </w:t>
      </w:r>
      <w:r>
        <w:rPr>
          <w:color w:val="231F20"/>
        </w:rPr>
        <w:t>là</w:t>
      </w:r>
      <w:r>
        <w:rPr>
          <w:color w:val="231F20"/>
          <w:spacing w:val="-8"/>
        </w:rPr>
        <w:t xml:space="preserve"> </w:t>
      </w:r>
      <w:r>
        <w:rPr>
          <w:color w:val="231F20"/>
        </w:rPr>
        <w:t>phàm</w:t>
      </w:r>
      <w:r>
        <w:rPr>
          <w:color w:val="231F20"/>
          <w:spacing w:val="-7"/>
        </w:rPr>
        <w:t xml:space="preserve"> </w:t>
      </w:r>
      <w:r>
        <w:rPr>
          <w:color w:val="231F20"/>
        </w:rPr>
        <w:t>phu, nghiệp chướng nặng nề, chẳng thể tu hành giác ngộ</w:t>
      </w:r>
      <w:r>
        <w:rPr>
          <w:color w:val="231F20"/>
          <w:spacing w:val="-28"/>
        </w:rPr>
        <w:t xml:space="preserve"> </w:t>
      </w:r>
      <w:r>
        <w:rPr>
          <w:color w:val="231F20"/>
          <w:spacing w:val="-4"/>
        </w:rPr>
        <w:t xml:space="preserve">giải </w:t>
      </w:r>
      <w:r>
        <w:rPr>
          <w:color w:val="231F20"/>
        </w:rPr>
        <w:t xml:space="preserve">thoát. Trước tiên chỉ tu gieo duyên tạo phước để </w:t>
      </w:r>
      <w:r>
        <w:rPr>
          <w:color w:val="231F20"/>
          <w:spacing w:val="-4"/>
        </w:rPr>
        <w:t>tiêu</w:t>
      </w:r>
      <w:r>
        <w:rPr>
          <w:color w:val="231F20"/>
          <w:spacing w:val="62"/>
        </w:rPr>
        <w:t xml:space="preserve"> </w:t>
      </w:r>
      <w:r>
        <w:rPr>
          <w:color w:val="231F20"/>
        </w:rPr>
        <w:t>bớt nghiệp và đợi đời sau mới được giải thoát... đều</w:t>
      </w:r>
      <w:r>
        <w:rPr>
          <w:color w:val="231F20"/>
          <w:spacing w:val="-47"/>
        </w:rPr>
        <w:t xml:space="preserve"> </w:t>
      </w:r>
      <w:r>
        <w:rPr>
          <w:color w:val="231F20"/>
        </w:rPr>
        <w:t xml:space="preserve">dẫn chúng ta đi vào những con đường tăm tối. Theo giáo </w:t>
      </w:r>
      <w:r>
        <w:rPr>
          <w:color w:val="231F20"/>
        </w:rPr>
        <w:t xml:space="preserve"> lý Mật tông, người tu có suy nghĩ như vậy là đã phạm đại giới, vì bỏ mất tâm Bồ-đề. Kinh </w:t>
      </w:r>
      <w:r>
        <w:rPr>
          <w:i/>
          <w:color w:val="231F20"/>
        </w:rPr>
        <w:t xml:space="preserve">Hoa Nghiêm </w:t>
      </w:r>
      <w:r>
        <w:rPr>
          <w:color w:val="231F20"/>
        </w:rPr>
        <w:t>có viết:</w:t>
      </w:r>
      <w:r>
        <w:rPr>
          <w:i/>
          <w:color w:val="231F20"/>
        </w:rPr>
        <w:t xml:space="preserve">“Quên mất tâm Bồ-đề mà làm các pháp lành đều trở thành việc của ma”. </w:t>
      </w:r>
      <w:r>
        <w:rPr>
          <w:color w:val="231F20"/>
        </w:rPr>
        <w:t>Chỉ quên mất tâm Bồ-đề mà còn tệ hại như vậy, huống nữa không có tâm Bồ-đề thì</w:t>
      </w:r>
      <w:r>
        <w:rPr>
          <w:color w:val="231F20"/>
        </w:rPr>
        <w:t xml:space="preserve"> dù tu hành khó khổ cách mấy cũng không bao giờ được giác ngộ. Đây là giáo lý viên mãn tối thượng của Hoa Nghiêm, gọi là Viên</w:t>
      </w:r>
      <w:r>
        <w:rPr>
          <w:color w:val="231F20"/>
          <w:spacing w:val="-3"/>
        </w:rPr>
        <w:t xml:space="preserve"> </w:t>
      </w:r>
      <w:r>
        <w:rPr>
          <w:color w:val="231F20"/>
        </w:rPr>
        <w:t>giáo.</w:t>
      </w:r>
    </w:p>
    <w:p w:rsidR="00B969E0" w:rsidRDefault="009471F4">
      <w:pPr>
        <w:pStyle w:val="BodyText"/>
        <w:spacing w:before="73" w:line="254" w:lineRule="auto"/>
        <w:ind w:right="38" w:firstLine="396"/>
        <w:jc w:val="both"/>
      </w:pPr>
      <w:r>
        <w:rPr>
          <w:color w:val="231F20"/>
        </w:rPr>
        <w:t>Tâm Bồ-đề chính là tâm tự tin mạnh mẽ và luôn hướng</w:t>
      </w:r>
      <w:r>
        <w:rPr>
          <w:color w:val="231F20"/>
          <w:spacing w:val="-6"/>
        </w:rPr>
        <w:t xml:space="preserve"> </w:t>
      </w:r>
      <w:r>
        <w:rPr>
          <w:color w:val="231F20"/>
        </w:rPr>
        <w:t>thẳng</w:t>
      </w:r>
      <w:r>
        <w:rPr>
          <w:color w:val="231F20"/>
          <w:spacing w:val="-5"/>
        </w:rPr>
        <w:t xml:space="preserve"> </w:t>
      </w:r>
      <w:r>
        <w:rPr>
          <w:color w:val="231F20"/>
        </w:rPr>
        <w:t>tới</w:t>
      </w:r>
      <w:r>
        <w:rPr>
          <w:color w:val="231F20"/>
          <w:spacing w:val="-5"/>
        </w:rPr>
        <w:t xml:space="preserve"> </w:t>
      </w:r>
      <w:r>
        <w:rPr>
          <w:color w:val="231F20"/>
        </w:rPr>
        <w:t>mục</w:t>
      </w:r>
      <w:r>
        <w:rPr>
          <w:color w:val="231F20"/>
          <w:spacing w:val="-6"/>
        </w:rPr>
        <w:t xml:space="preserve"> </w:t>
      </w:r>
      <w:r>
        <w:rPr>
          <w:color w:val="231F20"/>
        </w:rPr>
        <w:t>tiêu</w:t>
      </w:r>
      <w:r>
        <w:rPr>
          <w:color w:val="231F20"/>
          <w:spacing w:val="-5"/>
        </w:rPr>
        <w:t xml:space="preserve"> </w:t>
      </w:r>
      <w:r>
        <w:rPr>
          <w:color w:val="231F20"/>
        </w:rPr>
        <w:t>giác</w:t>
      </w:r>
      <w:r>
        <w:rPr>
          <w:color w:val="231F20"/>
          <w:spacing w:val="-5"/>
        </w:rPr>
        <w:t xml:space="preserve"> </w:t>
      </w:r>
      <w:r>
        <w:rPr>
          <w:color w:val="231F20"/>
        </w:rPr>
        <w:t>ngộ.</w:t>
      </w:r>
      <w:r>
        <w:rPr>
          <w:color w:val="231F20"/>
          <w:spacing w:val="-6"/>
        </w:rPr>
        <w:t xml:space="preserve"> </w:t>
      </w:r>
      <w:r>
        <w:rPr>
          <w:color w:val="231F20"/>
        </w:rPr>
        <w:t>Trong</w:t>
      </w:r>
      <w:r>
        <w:rPr>
          <w:color w:val="231F20"/>
          <w:spacing w:val="-5"/>
        </w:rPr>
        <w:t xml:space="preserve"> </w:t>
      </w:r>
      <w:r>
        <w:rPr>
          <w:color w:val="231F20"/>
        </w:rPr>
        <w:t>mọi</w:t>
      </w:r>
      <w:r>
        <w:rPr>
          <w:color w:val="231F20"/>
          <w:spacing w:val="-5"/>
        </w:rPr>
        <w:t xml:space="preserve"> </w:t>
      </w:r>
      <w:r>
        <w:rPr>
          <w:color w:val="231F20"/>
        </w:rPr>
        <w:t>suy</w:t>
      </w:r>
      <w:r>
        <w:rPr>
          <w:color w:val="231F20"/>
          <w:spacing w:val="-5"/>
        </w:rPr>
        <w:t xml:space="preserve"> </w:t>
      </w:r>
      <w:r>
        <w:rPr>
          <w:color w:val="231F20"/>
        </w:rPr>
        <w:t>nghĩ, nói năng đều sáng suốt, kiểm soát, nhất định phải thấu suốt tận cùng sự thật của nhân sinh và vũ trụ, đó gọi là người phát tâm Bồ-đề. Nếu chỉ biết tu hành mà không thể tin mình sẽ được giác ngộ thì việc làm đó chỉ được một chút phước duyên của Trời n</w:t>
      </w:r>
      <w:r>
        <w:rPr>
          <w:color w:val="231F20"/>
        </w:rPr>
        <w:t xml:space="preserve">gười, mà chẳng thể </w:t>
      </w:r>
      <w:r>
        <w:rPr>
          <w:color w:val="231F20"/>
          <w:spacing w:val="-7"/>
        </w:rPr>
        <w:t xml:space="preserve">đi </w:t>
      </w:r>
      <w:r>
        <w:rPr>
          <w:color w:val="231F20"/>
        </w:rPr>
        <w:t>tới</w:t>
      </w:r>
      <w:r>
        <w:rPr>
          <w:color w:val="231F20"/>
          <w:spacing w:val="-8"/>
        </w:rPr>
        <w:t xml:space="preserve"> </w:t>
      </w:r>
      <w:r>
        <w:rPr>
          <w:color w:val="231F20"/>
        </w:rPr>
        <w:t>chỗ</w:t>
      </w:r>
      <w:r>
        <w:rPr>
          <w:color w:val="231F20"/>
          <w:spacing w:val="-8"/>
        </w:rPr>
        <w:t xml:space="preserve"> </w:t>
      </w:r>
      <w:r>
        <w:rPr>
          <w:color w:val="231F20"/>
        </w:rPr>
        <w:t>cứu</w:t>
      </w:r>
      <w:r>
        <w:rPr>
          <w:color w:val="231F20"/>
          <w:spacing w:val="-8"/>
        </w:rPr>
        <w:t xml:space="preserve"> </w:t>
      </w:r>
      <w:r>
        <w:rPr>
          <w:color w:val="231F20"/>
        </w:rPr>
        <w:t>cánh.</w:t>
      </w:r>
      <w:r>
        <w:rPr>
          <w:color w:val="231F20"/>
          <w:spacing w:val="-8"/>
        </w:rPr>
        <w:t xml:space="preserve"> </w:t>
      </w:r>
      <w:r>
        <w:rPr>
          <w:color w:val="231F20"/>
        </w:rPr>
        <w:t>Trước</w:t>
      </w:r>
      <w:r>
        <w:rPr>
          <w:color w:val="231F20"/>
          <w:spacing w:val="-8"/>
        </w:rPr>
        <w:t xml:space="preserve"> </w:t>
      </w:r>
      <w:r>
        <w:rPr>
          <w:color w:val="231F20"/>
        </w:rPr>
        <w:t>tiên</w:t>
      </w:r>
      <w:r>
        <w:rPr>
          <w:color w:val="231F20"/>
          <w:spacing w:val="-8"/>
        </w:rPr>
        <w:t xml:space="preserve"> </w:t>
      </w:r>
      <w:r>
        <w:rPr>
          <w:color w:val="231F20"/>
        </w:rPr>
        <w:t>xác</w:t>
      </w:r>
      <w:r>
        <w:rPr>
          <w:color w:val="231F20"/>
          <w:spacing w:val="-7"/>
        </w:rPr>
        <w:t xml:space="preserve"> </w:t>
      </w:r>
      <w:r>
        <w:rPr>
          <w:color w:val="231F20"/>
        </w:rPr>
        <w:t>lập</w:t>
      </w:r>
      <w:r>
        <w:rPr>
          <w:color w:val="231F20"/>
          <w:spacing w:val="-8"/>
        </w:rPr>
        <w:t xml:space="preserve"> </w:t>
      </w:r>
      <w:r>
        <w:rPr>
          <w:color w:val="231F20"/>
        </w:rPr>
        <w:t>được</w:t>
      </w:r>
      <w:r>
        <w:rPr>
          <w:color w:val="231F20"/>
          <w:spacing w:val="-8"/>
        </w:rPr>
        <w:t xml:space="preserve"> </w:t>
      </w:r>
      <w:r>
        <w:rPr>
          <w:color w:val="231F20"/>
        </w:rPr>
        <w:t>niềm</w:t>
      </w:r>
      <w:r>
        <w:rPr>
          <w:color w:val="231F20"/>
          <w:spacing w:val="-8"/>
        </w:rPr>
        <w:t xml:space="preserve"> </w:t>
      </w:r>
      <w:r>
        <w:rPr>
          <w:color w:val="231F20"/>
        </w:rPr>
        <w:t>tin</w:t>
      </w:r>
      <w:r>
        <w:rPr>
          <w:color w:val="231F20"/>
          <w:spacing w:val="-8"/>
        </w:rPr>
        <w:t xml:space="preserve"> </w:t>
      </w:r>
      <w:r>
        <w:rPr>
          <w:color w:val="231F20"/>
          <w:spacing w:val="-4"/>
        </w:rPr>
        <w:t xml:space="preserve">vững </w:t>
      </w:r>
      <w:r>
        <w:rPr>
          <w:color w:val="231F20"/>
        </w:rPr>
        <w:t xml:space="preserve">chắc, sau đó bằng tấm lòng chân thành, luôn luôn nhớ ơn những người đã dày công trợ giúp cho mình và </w:t>
      </w:r>
      <w:r>
        <w:rPr>
          <w:color w:val="231F20"/>
          <w:spacing w:val="-3"/>
        </w:rPr>
        <w:t xml:space="preserve">tiếp </w:t>
      </w:r>
      <w:r>
        <w:rPr>
          <w:color w:val="231F20"/>
        </w:rPr>
        <w:t xml:space="preserve">theo là nỗ lực tinh tấn thực hành thì cuối cùng sẽ đạt được mục đích và </w:t>
      </w:r>
      <w:r>
        <w:rPr>
          <w:color w:val="231F20"/>
        </w:rPr>
        <w:t>bổn phận của người xuất gia.</w:t>
      </w:r>
    </w:p>
    <w:p w:rsidR="00B969E0" w:rsidRDefault="009471F4">
      <w:pPr>
        <w:pStyle w:val="BodyText"/>
        <w:spacing w:before="2"/>
        <w:ind w:left="0"/>
        <w:rPr>
          <w:sz w:val="2"/>
        </w:rPr>
      </w:pPr>
      <w:r>
        <w:br w:type="column"/>
      </w:r>
    </w:p>
    <w:p w:rsidR="00B969E0" w:rsidRDefault="009471F4">
      <w:pPr>
        <w:pStyle w:val="BodyText"/>
        <w:spacing w:line="20" w:lineRule="exact"/>
        <w:ind w:left="157"/>
        <w:rPr>
          <w:sz w:val="2"/>
        </w:rPr>
      </w:pPr>
      <w:r>
        <w:rPr>
          <w:sz w:val="2"/>
        </w:rPr>
      </w:r>
      <w:r>
        <w:rPr>
          <w:sz w:val="2"/>
        </w:rPr>
        <w:pict>
          <v:group id="_x0000_s1049" style="width:311.85pt;height:.5pt;mso-position-horizontal-relative:char;mso-position-vertical-relative:line" coordsize="6237,10">
            <v:line id="_x0000_s1050" style="position:absolute" from="0,5" to="6236,5" strokecolor="#231f20" strokeweight=".5pt"/>
            <w10:anchorlock/>
          </v:group>
        </w:pict>
      </w:r>
    </w:p>
    <w:p w:rsidR="00B969E0" w:rsidRDefault="00B969E0">
      <w:pPr>
        <w:pStyle w:val="BodyText"/>
        <w:spacing w:before="10"/>
        <w:ind w:left="0"/>
        <w:rPr>
          <w:sz w:val="24"/>
        </w:rPr>
      </w:pPr>
    </w:p>
    <w:p w:rsidR="00B969E0" w:rsidRDefault="009471F4">
      <w:pPr>
        <w:pStyle w:val="BodyText"/>
        <w:spacing w:line="254" w:lineRule="auto"/>
        <w:ind w:right="158" w:firstLine="396"/>
        <w:jc w:val="both"/>
      </w:pPr>
      <w:r>
        <w:rPr>
          <w:color w:val="231F20"/>
        </w:rPr>
        <w:t xml:space="preserve">Xác lập niềm tin thật vững chắc vào một con </w:t>
      </w:r>
      <w:r>
        <w:rPr>
          <w:color w:val="231F20"/>
          <w:spacing w:val="-3"/>
        </w:rPr>
        <w:t xml:space="preserve">đường </w:t>
      </w:r>
      <w:r>
        <w:rPr>
          <w:color w:val="231F20"/>
        </w:rPr>
        <w:t>phù hợp và đi trên con đường đó cho đến ngày cuối cùng,</w:t>
      </w:r>
      <w:r>
        <w:rPr>
          <w:color w:val="231F20"/>
          <w:spacing w:val="-12"/>
        </w:rPr>
        <w:t xml:space="preserve"> </w:t>
      </w:r>
      <w:r>
        <w:rPr>
          <w:color w:val="231F20"/>
        </w:rPr>
        <w:t>không</w:t>
      </w:r>
      <w:r>
        <w:rPr>
          <w:color w:val="231F20"/>
          <w:spacing w:val="-11"/>
        </w:rPr>
        <w:t xml:space="preserve"> </w:t>
      </w:r>
      <w:r>
        <w:rPr>
          <w:color w:val="231F20"/>
        </w:rPr>
        <w:t>để</w:t>
      </w:r>
      <w:r>
        <w:rPr>
          <w:color w:val="231F20"/>
          <w:spacing w:val="-11"/>
        </w:rPr>
        <w:t xml:space="preserve"> </w:t>
      </w:r>
      <w:r>
        <w:rPr>
          <w:color w:val="231F20"/>
        </w:rPr>
        <w:t>tâm</w:t>
      </w:r>
      <w:r>
        <w:rPr>
          <w:color w:val="231F20"/>
          <w:spacing w:val="-11"/>
        </w:rPr>
        <w:t xml:space="preserve"> </w:t>
      </w:r>
      <w:r>
        <w:rPr>
          <w:color w:val="231F20"/>
        </w:rPr>
        <w:t>bị</w:t>
      </w:r>
      <w:r>
        <w:rPr>
          <w:color w:val="231F20"/>
          <w:spacing w:val="-11"/>
        </w:rPr>
        <w:t xml:space="preserve"> </w:t>
      </w:r>
      <w:r>
        <w:rPr>
          <w:color w:val="231F20"/>
        </w:rPr>
        <w:t>các</w:t>
      </w:r>
      <w:r>
        <w:rPr>
          <w:color w:val="231F20"/>
          <w:spacing w:val="-11"/>
        </w:rPr>
        <w:t xml:space="preserve"> </w:t>
      </w:r>
      <w:r>
        <w:rPr>
          <w:color w:val="231F20"/>
        </w:rPr>
        <w:t>thú</w:t>
      </w:r>
      <w:r>
        <w:rPr>
          <w:color w:val="231F20"/>
          <w:spacing w:val="-11"/>
        </w:rPr>
        <w:t xml:space="preserve"> </w:t>
      </w:r>
      <w:r>
        <w:rPr>
          <w:color w:val="231F20"/>
        </w:rPr>
        <w:t>vui</w:t>
      </w:r>
      <w:r>
        <w:rPr>
          <w:color w:val="231F20"/>
          <w:spacing w:val="-11"/>
        </w:rPr>
        <w:t xml:space="preserve"> </w:t>
      </w:r>
      <w:r>
        <w:rPr>
          <w:color w:val="231F20"/>
        </w:rPr>
        <w:t>ở</w:t>
      </w:r>
      <w:r>
        <w:rPr>
          <w:color w:val="231F20"/>
          <w:spacing w:val="-11"/>
        </w:rPr>
        <w:t xml:space="preserve"> </w:t>
      </w:r>
      <w:r>
        <w:rPr>
          <w:color w:val="231F20"/>
        </w:rPr>
        <w:t>thế</w:t>
      </w:r>
      <w:r>
        <w:rPr>
          <w:color w:val="231F20"/>
          <w:spacing w:val="-11"/>
        </w:rPr>
        <w:t xml:space="preserve"> </w:t>
      </w:r>
      <w:r>
        <w:rPr>
          <w:color w:val="231F20"/>
        </w:rPr>
        <w:t>gian</w:t>
      </w:r>
      <w:r>
        <w:rPr>
          <w:color w:val="231F20"/>
          <w:spacing w:val="-11"/>
        </w:rPr>
        <w:t xml:space="preserve"> </w:t>
      </w:r>
      <w:r>
        <w:rPr>
          <w:color w:val="231F20"/>
        </w:rPr>
        <w:t>mong</w:t>
      </w:r>
      <w:r>
        <w:rPr>
          <w:color w:val="231F20"/>
          <w:spacing w:val="-11"/>
        </w:rPr>
        <w:t xml:space="preserve"> </w:t>
      </w:r>
      <w:r>
        <w:rPr>
          <w:color w:val="231F20"/>
          <w:spacing w:val="-6"/>
        </w:rPr>
        <w:t xml:space="preserve">manh </w:t>
      </w:r>
      <w:r>
        <w:rPr>
          <w:color w:val="231F20"/>
        </w:rPr>
        <w:t xml:space="preserve">tạm bợ giống như hoa phù dung sớm nở tối tàn, lôi </w:t>
      </w:r>
      <w:r>
        <w:rPr>
          <w:color w:val="231F20"/>
          <w:spacing w:val="-4"/>
        </w:rPr>
        <w:t xml:space="preserve">kéo, </w:t>
      </w:r>
      <w:r>
        <w:rPr>
          <w:color w:val="231F20"/>
        </w:rPr>
        <w:t>mê hoặc. Phải dùng con mắt lửa ngươi vàng của Tôn Ngộ Không, tức là trí Bát nhã để nhìn thấu bản chất</w:t>
      </w:r>
      <w:r>
        <w:rPr>
          <w:color w:val="231F20"/>
          <w:spacing w:val="-31"/>
        </w:rPr>
        <w:t xml:space="preserve"> </w:t>
      </w:r>
      <w:r>
        <w:rPr>
          <w:color w:val="231F20"/>
        </w:rPr>
        <w:t>của mọi</w:t>
      </w:r>
      <w:r>
        <w:rPr>
          <w:color w:val="231F20"/>
          <w:spacing w:val="-8"/>
        </w:rPr>
        <w:t xml:space="preserve"> </w:t>
      </w:r>
      <w:r>
        <w:rPr>
          <w:color w:val="231F20"/>
        </w:rPr>
        <w:t>sự</w:t>
      </w:r>
      <w:r>
        <w:rPr>
          <w:color w:val="231F20"/>
          <w:spacing w:val="-7"/>
        </w:rPr>
        <w:t xml:space="preserve"> </w:t>
      </w:r>
      <w:r>
        <w:rPr>
          <w:color w:val="231F20"/>
        </w:rPr>
        <w:t>vật.</w:t>
      </w:r>
      <w:r>
        <w:rPr>
          <w:color w:val="231F20"/>
          <w:spacing w:val="-7"/>
        </w:rPr>
        <w:t xml:space="preserve"> </w:t>
      </w:r>
      <w:r>
        <w:rPr>
          <w:color w:val="231F20"/>
        </w:rPr>
        <w:t>Ngay</w:t>
      </w:r>
      <w:r>
        <w:rPr>
          <w:color w:val="231F20"/>
          <w:spacing w:val="-8"/>
        </w:rPr>
        <w:t xml:space="preserve"> </w:t>
      </w:r>
      <w:r>
        <w:rPr>
          <w:color w:val="231F20"/>
        </w:rPr>
        <w:t>cả</w:t>
      </w:r>
      <w:r>
        <w:rPr>
          <w:color w:val="231F20"/>
          <w:spacing w:val="-7"/>
        </w:rPr>
        <w:t xml:space="preserve"> </w:t>
      </w:r>
      <w:r>
        <w:rPr>
          <w:color w:val="231F20"/>
        </w:rPr>
        <w:t>thân</w:t>
      </w:r>
      <w:r>
        <w:rPr>
          <w:color w:val="231F20"/>
          <w:spacing w:val="-7"/>
        </w:rPr>
        <w:t xml:space="preserve"> </w:t>
      </w:r>
      <w:r>
        <w:rPr>
          <w:color w:val="231F20"/>
        </w:rPr>
        <w:t>này</w:t>
      </w:r>
      <w:r>
        <w:rPr>
          <w:color w:val="231F20"/>
          <w:spacing w:val="-8"/>
        </w:rPr>
        <w:t xml:space="preserve"> </w:t>
      </w:r>
      <w:r>
        <w:rPr>
          <w:color w:val="231F20"/>
        </w:rPr>
        <w:t>cũng</w:t>
      </w:r>
      <w:r>
        <w:rPr>
          <w:color w:val="231F20"/>
          <w:spacing w:val="-7"/>
        </w:rPr>
        <w:t xml:space="preserve"> </w:t>
      </w:r>
      <w:r>
        <w:rPr>
          <w:color w:val="231F20"/>
        </w:rPr>
        <w:t>chỉ</w:t>
      </w:r>
      <w:r>
        <w:rPr>
          <w:color w:val="231F20"/>
          <w:spacing w:val="-7"/>
        </w:rPr>
        <w:t xml:space="preserve"> </w:t>
      </w:r>
      <w:r>
        <w:rPr>
          <w:color w:val="231F20"/>
        </w:rPr>
        <w:t>tồn</w:t>
      </w:r>
      <w:r>
        <w:rPr>
          <w:color w:val="231F20"/>
          <w:spacing w:val="-8"/>
        </w:rPr>
        <w:t xml:space="preserve"> </w:t>
      </w:r>
      <w:r>
        <w:rPr>
          <w:color w:val="231F20"/>
        </w:rPr>
        <w:t>tại</w:t>
      </w:r>
      <w:r>
        <w:rPr>
          <w:color w:val="231F20"/>
          <w:spacing w:val="-7"/>
        </w:rPr>
        <w:t xml:space="preserve"> </w:t>
      </w:r>
      <w:r>
        <w:rPr>
          <w:color w:val="231F20"/>
        </w:rPr>
        <w:t>trong</w:t>
      </w:r>
      <w:r>
        <w:rPr>
          <w:color w:val="231F20"/>
          <w:spacing w:val="-7"/>
        </w:rPr>
        <w:t xml:space="preserve"> </w:t>
      </w:r>
      <w:r>
        <w:rPr>
          <w:color w:val="231F20"/>
        </w:rPr>
        <w:t xml:space="preserve">từng hơi thở. Trong từng giây phút, ngay từng tâm niệm </w:t>
      </w:r>
      <w:r>
        <w:rPr>
          <w:color w:val="231F20"/>
          <w:spacing w:val="-11"/>
        </w:rPr>
        <w:t xml:space="preserve">và </w:t>
      </w:r>
      <w:r>
        <w:rPr>
          <w:color w:val="231F20"/>
        </w:rPr>
        <w:t>từng hơi thở soi thấy được sự thật thì l</w:t>
      </w:r>
      <w:r>
        <w:rPr>
          <w:color w:val="231F20"/>
        </w:rPr>
        <w:t xml:space="preserve">iền vượt qua </w:t>
      </w:r>
      <w:r>
        <w:rPr>
          <w:color w:val="231F20"/>
          <w:spacing w:val="-6"/>
        </w:rPr>
        <w:t xml:space="preserve">tất </w:t>
      </w:r>
      <w:r>
        <w:rPr>
          <w:color w:val="231F20"/>
        </w:rPr>
        <w:t>cả khổ đau.</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6"/>
        <w:ind w:left="0"/>
        <w:rPr>
          <w:sz w:val="18"/>
        </w:rPr>
      </w:pPr>
    </w:p>
    <w:p w:rsidR="00B969E0" w:rsidRDefault="009471F4">
      <w:pPr>
        <w:pStyle w:val="BodyText"/>
        <w:ind w:left="8968"/>
        <w:rPr>
          <w:sz w:val="20"/>
        </w:rPr>
      </w:pPr>
      <w:r>
        <w:rPr>
          <w:sz w:val="20"/>
        </w:rPr>
      </w:r>
      <w:r>
        <w:rPr>
          <w:sz w:val="20"/>
        </w:rPr>
        <w:pict>
          <v:group id="_x0000_s1046" style="width:252.15pt;height:209.6pt;mso-position-horizontal-relative:char;mso-position-vertical-relative:line" coordsize="5043,4192">
            <v:shape id="_x0000_s1048" type="#_x0000_t75" style="position:absolute;width:5043;height:4192">
              <v:imagedata r:id="rId7" o:title=""/>
            </v:shape>
            <v:shape id="_x0000_s1047" type="#_x0000_t202" style="position:absolute;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VIII</w:t>
                    </w:r>
                  </w:p>
                  <w:p w:rsidR="00B969E0" w:rsidRDefault="009471F4">
                    <w:pPr>
                      <w:spacing w:line="598" w:lineRule="exact"/>
                      <w:ind w:left="137" w:right="131"/>
                      <w:jc w:val="center"/>
                      <w:rPr>
                        <w:rFonts w:ascii="UTM Androgyne" w:hAnsi="UTM Androgyne"/>
                        <w:i/>
                        <w:sz w:val="44"/>
                      </w:rPr>
                    </w:pPr>
                    <w:r>
                      <w:rPr>
                        <w:rFonts w:ascii="UTM Androgyne" w:hAnsi="UTM Androgyne"/>
                        <w:i/>
                        <w:color w:val="231F20"/>
                        <w:sz w:val="44"/>
                      </w:rPr>
                      <w:t>TRÌNH TỰ TU TẬP</w:t>
                    </w:r>
                  </w:p>
                </w:txbxContent>
              </v:textbox>
            </v:shape>
            <w10:anchorlock/>
          </v:group>
        </w:pict>
      </w:r>
    </w:p>
    <w:p w:rsidR="00B969E0" w:rsidRDefault="00B969E0">
      <w:pPr>
        <w:rPr>
          <w:sz w:val="20"/>
        </w:rPr>
        <w:sectPr w:rsidR="00B969E0">
          <w:headerReference w:type="default" r:id="rId100"/>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101"/>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529"/>
      </w:pPr>
      <w:r>
        <w:rPr>
          <w:color w:val="231F20"/>
        </w:rPr>
        <w:t>NĂM BƯ</w:t>
      </w:r>
      <w:r>
        <w:rPr>
          <w:color w:val="231F20"/>
        </w:rPr>
        <w:t>Ớ</w:t>
      </w:r>
      <w:r>
        <w:rPr>
          <w:color w:val="231F20"/>
        </w:rPr>
        <w:t>C TH</w:t>
      </w:r>
      <w:r>
        <w:rPr>
          <w:color w:val="231F20"/>
        </w:rPr>
        <w:t>Ự</w:t>
      </w:r>
      <w:r>
        <w:rPr>
          <w:color w:val="231F20"/>
        </w:rPr>
        <w:t>C HÀNH</w:t>
      </w:r>
    </w:p>
    <w:p w:rsidR="00B969E0" w:rsidRDefault="00B969E0">
      <w:pPr>
        <w:pStyle w:val="BodyText"/>
        <w:spacing w:before="1"/>
        <w:ind w:left="0"/>
        <w:rPr>
          <w:rFonts w:ascii="UTM Daxline"/>
          <w:b/>
          <w:sz w:val="71"/>
        </w:rPr>
      </w:pPr>
    </w:p>
    <w:p w:rsidR="00B969E0" w:rsidRDefault="009471F4">
      <w:pPr>
        <w:pStyle w:val="BodyText"/>
        <w:spacing w:line="259" w:lineRule="auto"/>
        <w:ind w:right="38" w:firstLine="396"/>
        <w:jc w:val="both"/>
      </w:pPr>
      <w:r>
        <w:rPr>
          <w:color w:val="231F20"/>
        </w:rPr>
        <w:t>Một trong những nỗi băn khoăn lo lắng của những người</w:t>
      </w:r>
      <w:r>
        <w:rPr>
          <w:color w:val="231F20"/>
          <w:spacing w:val="-6"/>
        </w:rPr>
        <w:t xml:space="preserve"> </w:t>
      </w:r>
      <w:r>
        <w:rPr>
          <w:color w:val="231F20"/>
        </w:rPr>
        <w:t>mới</w:t>
      </w:r>
      <w:r>
        <w:rPr>
          <w:color w:val="231F20"/>
          <w:spacing w:val="-5"/>
        </w:rPr>
        <w:t xml:space="preserve"> </w:t>
      </w:r>
      <w:r>
        <w:rPr>
          <w:color w:val="231F20"/>
        </w:rPr>
        <w:t>bước</w:t>
      </w:r>
      <w:r>
        <w:rPr>
          <w:color w:val="231F20"/>
          <w:spacing w:val="-5"/>
        </w:rPr>
        <w:t xml:space="preserve"> </w:t>
      </w:r>
      <w:r>
        <w:rPr>
          <w:color w:val="231F20"/>
        </w:rPr>
        <w:t>vào</w:t>
      </w:r>
      <w:r>
        <w:rPr>
          <w:color w:val="231F20"/>
          <w:spacing w:val="-6"/>
        </w:rPr>
        <w:t xml:space="preserve"> </w:t>
      </w:r>
      <w:r>
        <w:rPr>
          <w:color w:val="231F20"/>
        </w:rPr>
        <w:t>đời</w:t>
      </w:r>
      <w:r>
        <w:rPr>
          <w:color w:val="231F20"/>
          <w:spacing w:val="-5"/>
        </w:rPr>
        <w:t xml:space="preserve"> </w:t>
      </w:r>
      <w:r>
        <w:rPr>
          <w:color w:val="231F20"/>
        </w:rPr>
        <w:t>sống</w:t>
      </w:r>
      <w:r>
        <w:rPr>
          <w:color w:val="231F20"/>
          <w:spacing w:val="-5"/>
        </w:rPr>
        <w:t xml:space="preserve"> </w:t>
      </w:r>
      <w:r>
        <w:rPr>
          <w:color w:val="231F20"/>
        </w:rPr>
        <w:t>xuất</w:t>
      </w:r>
      <w:r>
        <w:rPr>
          <w:color w:val="231F20"/>
          <w:spacing w:val="-5"/>
        </w:rPr>
        <w:t xml:space="preserve"> </w:t>
      </w:r>
      <w:r>
        <w:rPr>
          <w:color w:val="231F20"/>
        </w:rPr>
        <w:t>gia</w:t>
      </w:r>
      <w:r>
        <w:rPr>
          <w:color w:val="231F20"/>
          <w:spacing w:val="-6"/>
        </w:rPr>
        <w:t xml:space="preserve"> </w:t>
      </w:r>
      <w:r>
        <w:rPr>
          <w:color w:val="231F20"/>
        </w:rPr>
        <w:t>là</w:t>
      </w:r>
      <w:r>
        <w:rPr>
          <w:color w:val="231F20"/>
          <w:spacing w:val="-5"/>
        </w:rPr>
        <w:t xml:space="preserve"> </w:t>
      </w:r>
      <w:r>
        <w:rPr>
          <w:color w:val="231F20"/>
        </w:rPr>
        <w:t>phải</w:t>
      </w:r>
      <w:r>
        <w:rPr>
          <w:color w:val="231F20"/>
          <w:spacing w:val="-5"/>
        </w:rPr>
        <w:t xml:space="preserve"> </w:t>
      </w:r>
      <w:r>
        <w:rPr>
          <w:color w:val="231F20"/>
        </w:rPr>
        <w:t>thực</w:t>
      </w:r>
      <w:r>
        <w:rPr>
          <w:color w:val="231F20"/>
          <w:spacing w:val="-5"/>
        </w:rPr>
        <w:t xml:space="preserve"> </w:t>
      </w:r>
      <w:r>
        <w:rPr>
          <w:color w:val="231F20"/>
        </w:rPr>
        <w:t>hành theo</w:t>
      </w:r>
      <w:r>
        <w:rPr>
          <w:color w:val="231F20"/>
          <w:spacing w:val="-7"/>
        </w:rPr>
        <w:t xml:space="preserve"> </w:t>
      </w:r>
      <w:r>
        <w:rPr>
          <w:color w:val="231F20"/>
        </w:rPr>
        <w:t>pháp</w:t>
      </w:r>
      <w:r>
        <w:rPr>
          <w:color w:val="231F20"/>
          <w:spacing w:val="-7"/>
        </w:rPr>
        <w:t xml:space="preserve"> </w:t>
      </w:r>
      <w:r>
        <w:rPr>
          <w:color w:val="231F20"/>
        </w:rPr>
        <w:t>môn</w:t>
      </w:r>
      <w:r>
        <w:rPr>
          <w:color w:val="231F20"/>
          <w:spacing w:val="-7"/>
        </w:rPr>
        <w:t xml:space="preserve"> </w:t>
      </w:r>
      <w:r>
        <w:rPr>
          <w:color w:val="231F20"/>
        </w:rPr>
        <w:t>nào</w:t>
      </w:r>
      <w:r>
        <w:rPr>
          <w:color w:val="231F20"/>
          <w:spacing w:val="-7"/>
        </w:rPr>
        <w:t xml:space="preserve"> </w:t>
      </w:r>
      <w:r>
        <w:rPr>
          <w:color w:val="231F20"/>
        </w:rPr>
        <w:t>và</w:t>
      </w:r>
      <w:r>
        <w:rPr>
          <w:color w:val="231F20"/>
          <w:spacing w:val="-7"/>
        </w:rPr>
        <w:t xml:space="preserve"> </w:t>
      </w:r>
      <w:r>
        <w:rPr>
          <w:color w:val="231F20"/>
        </w:rPr>
        <w:t>phải</w:t>
      </w:r>
      <w:r>
        <w:rPr>
          <w:color w:val="231F20"/>
          <w:spacing w:val="-7"/>
        </w:rPr>
        <w:t xml:space="preserve"> </w:t>
      </w:r>
      <w:r>
        <w:rPr>
          <w:color w:val="231F20"/>
        </w:rPr>
        <w:t>tu</w:t>
      </w:r>
      <w:r>
        <w:rPr>
          <w:color w:val="231F20"/>
          <w:spacing w:val="-7"/>
        </w:rPr>
        <w:t xml:space="preserve"> </w:t>
      </w:r>
      <w:r>
        <w:rPr>
          <w:color w:val="231F20"/>
        </w:rPr>
        <w:t>tập</w:t>
      </w:r>
      <w:r>
        <w:rPr>
          <w:color w:val="231F20"/>
          <w:spacing w:val="-7"/>
        </w:rPr>
        <w:t xml:space="preserve"> </w:t>
      </w:r>
      <w:r>
        <w:rPr>
          <w:color w:val="231F20"/>
        </w:rPr>
        <w:t>như</w:t>
      </w:r>
      <w:r>
        <w:rPr>
          <w:color w:val="231F20"/>
          <w:spacing w:val="-7"/>
        </w:rPr>
        <w:t xml:space="preserve"> </w:t>
      </w:r>
      <w:r>
        <w:rPr>
          <w:color w:val="231F20"/>
        </w:rPr>
        <w:t>thế</w:t>
      </w:r>
      <w:r>
        <w:rPr>
          <w:color w:val="231F20"/>
          <w:spacing w:val="-7"/>
        </w:rPr>
        <w:t xml:space="preserve"> </w:t>
      </w:r>
      <w:r>
        <w:rPr>
          <w:color w:val="231F20"/>
        </w:rPr>
        <w:t>nào</w:t>
      </w:r>
      <w:r>
        <w:rPr>
          <w:color w:val="231F20"/>
          <w:spacing w:val="-7"/>
        </w:rPr>
        <w:t xml:space="preserve"> </w:t>
      </w:r>
      <w:r>
        <w:rPr>
          <w:color w:val="231F20"/>
        </w:rPr>
        <w:t>mới</w:t>
      </w:r>
      <w:r>
        <w:rPr>
          <w:color w:val="231F20"/>
          <w:spacing w:val="-7"/>
        </w:rPr>
        <w:t xml:space="preserve"> </w:t>
      </w:r>
      <w:r>
        <w:rPr>
          <w:color w:val="231F20"/>
          <w:spacing w:val="-3"/>
        </w:rPr>
        <w:t xml:space="preserve">chính </w:t>
      </w:r>
      <w:r>
        <w:rPr>
          <w:color w:val="231F20"/>
        </w:rPr>
        <w:t>xác với tinh thần của đức Thế Tôn ngày xưa.</w:t>
      </w:r>
    </w:p>
    <w:p w:rsidR="00B969E0" w:rsidRDefault="009471F4">
      <w:pPr>
        <w:pStyle w:val="BodyText"/>
        <w:spacing w:before="79" w:line="259" w:lineRule="auto"/>
        <w:ind w:right="38" w:firstLine="396"/>
        <w:jc w:val="both"/>
      </w:pPr>
      <w:r>
        <w:rPr>
          <w:color w:val="231F20"/>
        </w:rPr>
        <w:t>Muốn</w:t>
      </w:r>
      <w:r>
        <w:rPr>
          <w:color w:val="231F20"/>
          <w:spacing w:val="-10"/>
        </w:rPr>
        <w:t xml:space="preserve"> </w:t>
      </w:r>
      <w:r>
        <w:rPr>
          <w:color w:val="231F20"/>
        </w:rPr>
        <w:t>sự</w:t>
      </w:r>
      <w:r>
        <w:rPr>
          <w:color w:val="231F20"/>
          <w:spacing w:val="-9"/>
        </w:rPr>
        <w:t xml:space="preserve"> </w:t>
      </w:r>
      <w:r>
        <w:rPr>
          <w:color w:val="231F20"/>
        </w:rPr>
        <w:t>hành</w:t>
      </w:r>
      <w:r>
        <w:rPr>
          <w:color w:val="231F20"/>
          <w:spacing w:val="-10"/>
        </w:rPr>
        <w:t xml:space="preserve"> </w:t>
      </w:r>
      <w:r>
        <w:rPr>
          <w:color w:val="231F20"/>
        </w:rPr>
        <w:t>trì</w:t>
      </w:r>
      <w:r>
        <w:rPr>
          <w:color w:val="231F20"/>
          <w:spacing w:val="-9"/>
        </w:rPr>
        <w:t xml:space="preserve"> </w:t>
      </w:r>
      <w:r>
        <w:rPr>
          <w:color w:val="231F20"/>
        </w:rPr>
        <w:t>được</w:t>
      </w:r>
      <w:r>
        <w:rPr>
          <w:color w:val="231F20"/>
          <w:spacing w:val="-8"/>
        </w:rPr>
        <w:t xml:space="preserve"> </w:t>
      </w:r>
      <w:r>
        <w:rPr>
          <w:color w:val="231F20"/>
        </w:rPr>
        <w:t>vững</w:t>
      </w:r>
      <w:r>
        <w:rPr>
          <w:color w:val="231F20"/>
          <w:spacing w:val="-10"/>
        </w:rPr>
        <w:t xml:space="preserve"> </w:t>
      </w:r>
      <w:r>
        <w:rPr>
          <w:color w:val="231F20"/>
        </w:rPr>
        <w:t>vàng</w:t>
      </w:r>
      <w:r>
        <w:rPr>
          <w:color w:val="231F20"/>
          <w:spacing w:val="-9"/>
        </w:rPr>
        <w:t xml:space="preserve"> </w:t>
      </w:r>
      <w:r>
        <w:rPr>
          <w:color w:val="231F20"/>
        </w:rPr>
        <w:t>và</w:t>
      </w:r>
      <w:r>
        <w:rPr>
          <w:color w:val="231F20"/>
          <w:spacing w:val="-9"/>
        </w:rPr>
        <w:t xml:space="preserve"> </w:t>
      </w:r>
      <w:r>
        <w:rPr>
          <w:color w:val="231F20"/>
        </w:rPr>
        <w:t>dễ</w:t>
      </w:r>
      <w:r>
        <w:rPr>
          <w:color w:val="231F20"/>
          <w:spacing w:val="-10"/>
        </w:rPr>
        <w:t xml:space="preserve"> </w:t>
      </w:r>
      <w:r>
        <w:rPr>
          <w:color w:val="231F20"/>
        </w:rPr>
        <w:t>dàng</w:t>
      </w:r>
      <w:r>
        <w:rPr>
          <w:color w:val="231F20"/>
          <w:spacing w:val="-9"/>
        </w:rPr>
        <w:t xml:space="preserve"> </w:t>
      </w:r>
      <w:r>
        <w:rPr>
          <w:color w:val="231F20"/>
        </w:rPr>
        <w:t>thì</w:t>
      </w:r>
      <w:r>
        <w:rPr>
          <w:color w:val="231F20"/>
          <w:spacing w:val="-9"/>
        </w:rPr>
        <w:t xml:space="preserve"> </w:t>
      </w:r>
      <w:r>
        <w:rPr>
          <w:color w:val="231F20"/>
        </w:rPr>
        <w:t>cần phải</w:t>
      </w:r>
      <w:r>
        <w:rPr>
          <w:color w:val="231F20"/>
          <w:spacing w:val="-7"/>
        </w:rPr>
        <w:t xml:space="preserve"> </w:t>
      </w:r>
      <w:r>
        <w:rPr>
          <w:color w:val="231F20"/>
        </w:rPr>
        <w:t>có</w:t>
      </w:r>
      <w:r>
        <w:rPr>
          <w:color w:val="231F20"/>
          <w:spacing w:val="-6"/>
        </w:rPr>
        <w:t xml:space="preserve"> </w:t>
      </w:r>
      <w:r>
        <w:rPr>
          <w:color w:val="231F20"/>
        </w:rPr>
        <w:t>một</w:t>
      </w:r>
      <w:r>
        <w:rPr>
          <w:color w:val="231F20"/>
          <w:spacing w:val="-6"/>
        </w:rPr>
        <w:t xml:space="preserve"> </w:t>
      </w:r>
      <w:r>
        <w:rPr>
          <w:color w:val="231F20"/>
        </w:rPr>
        <w:t>tấm</w:t>
      </w:r>
      <w:r>
        <w:rPr>
          <w:color w:val="231F20"/>
          <w:spacing w:val="-6"/>
        </w:rPr>
        <w:t xml:space="preserve"> </w:t>
      </w:r>
      <w:r>
        <w:rPr>
          <w:color w:val="231F20"/>
        </w:rPr>
        <w:t>bản</w:t>
      </w:r>
      <w:r>
        <w:rPr>
          <w:color w:val="231F20"/>
          <w:spacing w:val="-7"/>
        </w:rPr>
        <w:t xml:space="preserve"> </w:t>
      </w:r>
      <w:r>
        <w:rPr>
          <w:color w:val="231F20"/>
        </w:rPr>
        <w:t>đồ</w:t>
      </w:r>
      <w:r>
        <w:rPr>
          <w:color w:val="231F20"/>
          <w:spacing w:val="-6"/>
        </w:rPr>
        <w:t xml:space="preserve"> </w:t>
      </w:r>
      <w:r>
        <w:rPr>
          <w:color w:val="231F20"/>
        </w:rPr>
        <w:t>tu</w:t>
      </w:r>
      <w:r>
        <w:rPr>
          <w:color w:val="231F20"/>
          <w:spacing w:val="-6"/>
        </w:rPr>
        <w:t xml:space="preserve"> </w:t>
      </w:r>
      <w:r>
        <w:rPr>
          <w:color w:val="231F20"/>
        </w:rPr>
        <w:t>đạo</w:t>
      </w:r>
      <w:r>
        <w:rPr>
          <w:color w:val="231F20"/>
          <w:spacing w:val="-6"/>
        </w:rPr>
        <w:t xml:space="preserve"> </w:t>
      </w:r>
      <w:r>
        <w:rPr>
          <w:color w:val="231F20"/>
        </w:rPr>
        <w:t>với</w:t>
      </w:r>
      <w:r>
        <w:rPr>
          <w:color w:val="231F20"/>
          <w:spacing w:val="-7"/>
        </w:rPr>
        <w:t xml:space="preserve"> </w:t>
      </w:r>
      <w:r>
        <w:rPr>
          <w:color w:val="231F20"/>
        </w:rPr>
        <w:t>một</w:t>
      </w:r>
      <w:r>
        <w:rPr>
          <w:color w:val="231F20"/>
          <w:spacing w:val="-6"/>
        </w:rPr>
        <w:t xml:space="preserve"> </w:t>
      </w:r>
      <w:r>
        <w:rPr>
          <w:color w:val="231F20"/>
        </w:rPr>
        <w:t>lộ</w:t>
      </w:r>
      <w:r>
        <w:rPr>
          <w:color w:val="231F20"/>
          <w:spacing w:val="-6"/>
        </w:rPr>
        <w:t xml:space="preserve"> </w:t>
      </w:r>
      <w:r>
        <w:rPr>
          <w:color w:val="231F20"/>
        </w:rPr>
        <w:t>trình</w:t>
      </w:r>
      <w:r>
        <w:rPr>
          <w:color w:val="231F20"/>
          <w:spacing w:val="-6"/>
        </w:rPr>
        <w:t xml:space="preserve"> </w:t>
      </w:r>
      <w:r>
        <w:rPr>
          <w:color w:val="231F20"/>
        </w:rPr>
        <w:t>được</w:t>
      </w:r>
      <w:r>
        <w:rPr>
          <w:color w:val="231F20"/>
          <w:spacing w:val="-6"/>
        </w:rPr>
        <w:t xml:space="preserve"> </w:t>
      </w:r>
      <w:r>
        <w:rPr>
          <w:color w:val="231F20"/>
        </w:rPr>
        <w:t>sắp xếp</w:t>
      </w:r>
      <w:r>
        <w:rPr>
          <w:color w:val="231F20"/>
          <w:spacing w:val="-6"/>
        </w:rPr>
        <w:t xml:space="preserve"> </w:t>
      </w:r>
      <w:r>
        <w:rPr>
          <w:color w:val="231F20"/>
        </w:rPr>
        <w:t>và</w:t>
      </w:r>
      <w:r>
        <w:rPr>
          <w:color w:val="231F20"/>
          <w:spacing w:val="-6"/>
        </w:rPr>
        <w:t xml:space="preserve"> </w:t>
      </w:r>
      <w:r>
        <w:rPr>
          <w:color w:val="231F20"/>
        </w:rPr>
        <w:t>chỉ</w:t>
      </w:r>
      <w:r>
        <w:rPr>
          <w:color w:val="231F20"/>
          <w:spacing w:val="-6"/>
        </w:rPr>
        <w:t xml:space="preserve"> </w:t>
      </w:r>
      <w:r>
        <w:rPr>
          <w:color w:val="231F20"/>
        </w:rPr>
        <w:t>dẫn</w:t>
      </w:r>
      <w:r>
        <w:rPr>
          <w:color w:val="231F20"/>
          <w:spacing w:val="-6"/>
        </w:rPr>
        <w:t xml:space="preserve"> </w:t>
      </w:r>
      <w:r>
        <w:rPr>
          <w:color w:val="231F20"/>
        </w:rPr>
        <w:t>một</w:t>
      </w:r>
      <w:r>
        <w:rPr>
          <w:color w:val="231F20"/>
          <w:spacing w:val="-6"/>
        </w:rPr>
        <w:t xml:space="preserve"> </w:t>
      </w:r>
      <w:r>
        <w:rPr>
          <w:color w:val="231F20"/>
        </w:rPr>
        <w:t>cách</w:t>
      </w:r>
      <w:r>
        <w:rPr>
          <w:color w:val="231F20"/>
          <w:spacing w:val="-6"/>
        </w:rPr>
        <w:t xml:space="preserve"> </w:t>
      </w:r>
      <w:r>
        <w:rPr>
          <w:color w:val="231F20"/>
        </w:rPr>
        <w:t>căn</w:t>
      </w:r>
      <w:r>
        <w:rPr>
          <w:color w:val="231F20"/>
          <w:spacing w:val="-6"/>
        </w:rPr>
        <w:t xml:space="preserve"> </w:t>
      </w:r>
      <w:r>
        <w:rPr>
          <w:color w:val="231F20"/>
        </w:rPr>
        <w:t>bản</w:t>
      </w:r>
      <w:r>
        <w:rPr>
          <w:color w:val="231F20"/>
          <w:spacing w:val="-6"/>
        </w:rPr>
        <w:t xml:space="preserve"> </w:t>
      </w:r>
      <w:r>
        <w:rPr>
          <w:color w:val="231F20"/>
        </w:rPr>
        <w:t>và</w:t>
      </w:r>
      <w:r>
        <w:rPr>
          <w:color w:val="231F20"/>
          <w:spacing w:val="-6"/>
        </w:rPr>
        <w:t xml:space="preserve"> </w:t>
      </w:r>
      <w:r>
        <w:rPr>
          <w:color w:val="231F20"/>
        </w:rPr>
        <w:t>rõ</w:t>
      </w:r>
      <w:r>
        <w:rPr>
          <w:color w:val="231F20"/>
          <w:spacing w:val="-6"/>
        </w:rPr>
        <w:t xml:space="preserve"> </w:t>
      </w:r>
      <w:r>
        <w:rPr>
          <w:color w:val="231F20"/>
        </w:rPr>
        <w:t>ràng,</w:t>
      </w:r>
      <w:r>
        <w:rPr>
          <w:color w:val="231F20"/>
          <w:spacing w:val="-6"/>
        </w:rPr>
        <w:t xml:space="preserve"> </w:t>
      </w:r>
      <w:r>
        <w:rPr>
          <w:color w:val="231F20"/>
        </w:rPr>
        <w:t>gọi</w:t>
      </w:r>
      <w:r>
        <w:rPr>
          <w:color w:val="231F20"/>
          <w:spacing w:val="-6"/>
        </w:rPr>
        <w:t xml:space="preserve"> </w:t>
      </w:r>
      <w:r>
        <w:rPr>
          <w:color w:val="231F20"/>
        </w:rPr>
        <w:t>là</w:t>
      </w:r>
      <w:r>
        <w:rPr>
          <w:color w:val="231F20"/>
          <w:spacing w:val="-6"/>
        </w:rPr>
        <w:t xml:space="preserve"> </w:t>
      </w:r>
      <w:r>
        <w:rPr>
          <w:color w:val="231F20"/>
          <w:spacing w:val="-3"/>
        </w:rPr>
        <w:t xml:space="preserve">Trình </w:t>
      </w:r>
      <w:r>
        <w:rPr>
          <w:color w:val="231F20"/>
        </w:rPr>
        <w:t>tự tu tập. Trình tự này không phải được nói theo ý</w:t>
      </w:r>
      <w:r>
        <w:rPr>
          <w:color w:val="231F20"/>
          <w:spacing w:val="-22"/>
        </w:rPr>
        <w:t xml:space="preserve"> </w:t>
      </w:r>
      <w:r>
        <w:rPr>
          <w:color w:val="231F20"/>
          <w:spacing w:val="-3"/>
        </w:rPr>
        <w:t xml:space="preserve">riêng </w:t>
      </w:r>
      <w:r>
        <w:rPr>
          <w:color w:val="231F20"/>
        </w:rPr>
        <w:t>hoặc</w:t>
      </w:r>
      <w:r>
        <w:rPr>
          <w:color w:val="231F20"/>
          <w:spacing w:val="-11"/>
        </w:rPr>
        <w:t xml:space="preserve"> </w:t>
      </w:r>
      <w:r>
        <w:rPr>
          <w:color w:val="231F20"/>
        </w:rPr>
        <w:t>dựa</w:t>
      </w:r>
      <w:r>
        <w:rPr>
          <w:color w:val="231F20"/>
          <w:spacing w:val="-10"/>
        </w:rPr>
        <w:t xml:space="preserve"> </w:t>
      </w:r>
      <w:r>
        <w:rPr>
          <w:color w:val="231F20"/>
        </w:rPr>
        <w:t>trên</w:t>
      </w:r>
      <w:r>
        <w:rPr>
          <w:color w:val="231F20"/>
          <w:spacing w:val="-10"/>
        </w:rPr>
        <w:t xml:space="preserve"> </w:t>
      </w:r>
      <w:r>
        <w:rPr>
          <w:color w:val="231F20"/>
        </w:rPr>
        <w:t>cái</w:t>
      </w:r>
      <w:r>
        <w:rPr>
          <w:color w:val="231F20"/>
          <w:spacing w:val="-10"/>
        </w:rPr>
        <w:t xml:space="preserve"> </w:t>
      </w:r>
      <w:r>
        <w:rPr>
          <w:color w:val="231F20"/>
        </w:rPr>
        <w:t>thấy</w:t>
      </w:r>
      <w:r>
        <w:rPr>
          <w:color w:val="231F20"/>
          <w:spacing w:val="-10"/>
        </w:rPr>
        <w:t xml:space="preserve"> </w:t>
      </w:r>
      <w:r>
        <w:rPr>
          <w:color w:val="231F20"/>
        </w:rPr>
        <w:t>biết</w:t>
      </w:r>
      <w:r>
        <w:rPr>
          <w:color w:val="231F20"/>
          <w:spacing w:val="-10"/>
        </w:rPr>
        <w:t xml:space="preserve"> </w:t>
      </w:r>
      <w:r>
        <w:rPr>
          <w:color w:val="231F20"/>
        </w:rPr>
        <w:t>cũng</w:t>
      </w:r>
      <w:r>
        <w:rPr>
          <w:color w:val="231F20"/>
          <w:spacing w:val="-10"/>
        </w:rPr>
        <w:t xml:space="preserve"> </w:t>
      </w:r>
      <w:r>
        <w:rPr>
          <w:color w:val="231F20"/>
        </w:rPr>
        <w:t>như</w:t>
      </w:r>
      <w:r>
        <w:rPr>
          <w:color w:val="231F20"/>
          <w:spacing w:val="-10"/>
        </w:rPr>
        <w:t xml:space="preserve"> </w:t>
      </w:r>
      <w:r>
        <w:rPr>
          <w:color w:val="231F20"/>
        </w:rPr>
        <w:t>sự</w:t>
      </w:r>
      <w:r>
        <w:rPr>
          <w:color w:val="231F20"/>
          <w:spacing w:val="-10"/>
        </w:rPr>
        <w:t xml:space="preserve"> </w:t>
      </w:r>
      <w:r>
        <w:rPr>
          <w:color w:val="231F20"/>
        </w:rPr>
        <w:t>kinh</w:t>
      </w:r>
      <w:r>
        <w:rPr>
          <w:color w:val="231F20"/>
          <w:spacing w:val="-10"/>
        </w:rPr>
        <w:t xml:space="preserve"> </w:t>
      </w:r>
      <w:r>
        <w:rPr>
          <w:color w:val="231F20"/>
        </w:rPr>
        <w:t>nghiệm</w:t>
      </w:r>
      <w:r>
        <w:rPr>
          <w:color w:val="231F20"/>
          <w:spacing w:val="-10"/>
        </w:rPr>
        <w:t xml:space="preserve"> </w:t>
      </w:r>
      <w:r>
        <w:rPr>
          <w:color w:val="231F20"/>
        </w:rPr>
        <w:t xml:space="preserve">của bất cứ ai, mà nó xuất phát từ nơi trí tuệ cứu cánh </w:t>
      </w:r>
      <w:r>
        <w:rPr>
          <w:color w:val="231F20"/>
          <w:spacing w:val="-3"/>
        </w:rPr>
        <w:t xml:space="preserve">cùng </w:t>
      </w:r>
      <w:r>
        <w:rPr>
          <w:color w:val="231F20"/>
        </w:rPr>
        <w:t>tột của đức</w:t>
      </w:r>
      <w:r>
        <w:rPr>
          <w:color w:val="231F20"/>
          <w:spacing w:val="-1"/>
        </w:rPr>
        <w:t xml:space="preserve"> </w:t>
      </w:r>
      <w:r>
        <w:rPr>
          <w:color w:val="231F20"/>
        </w:rPr>
        <w:t>Phật.</w:t>
      </w:r>
    </w:p>
    <w:p w:rsidR="00B969E0" w:rsidRDefault="009471F4">
      <w:pPr>
        <w:spacing w:before="75" w:line="259" w:lineRule="auto"/>
        <w:ind w:left="162" w:right="38" w:firstLine="396"/>
        <w:jc w:val="both"/>
        <w:rPr>
          <w:sz w:val="28"/>
        </w:rPr>
      </w:pPr>
      <w:r>
        <w:rPr>
          <w:color w:val="231F20"/>
          <w:sz w:val="28"/>
        </w:rPr>
        <w:t xml:space="preserve">Trong bài kinh </w:t>
      </w:r>
      <w:r>
        <w:rPr>
          <w:i/>
          <w:color w:val="231F20"/>
          <w:sz w:val="28"/>
        </w:rPr>
        <w:t xml:space="preserve">Toán số Mục-kiền-liên </w:t>
      </w:r>
      <w:r>
        <w:rPr>
          <w:color w:val="231F20"/>
          <w:sz w:val="28"/>
        </w:rPr>
        <w:t xml:space="preserve">thuộc bộ </w:t>
      </w:r>
      <w:r>
        <w:rPr>
          <w:i/>
          <w:color w:val="231F20"/>
          <w:sz w:val="28"/>
        </w:rPr>
        <w:t>Trung</w:t>
      </w:r>
      <w:r>
        <w:rPr>
          <w:i/>
          <w:color w:val="231F20"/>
          <w:spacing w:val="-9"/>
          <w:sz w:val="28"/>
        </w:rPr>
        <w:t xml:space="preserve"> </w:t>
      </w:r>
      <w:r>
        <w:rPr>
          <w:i/>
          <w:color w:val="231F20"/>
          <w:sz w:val="28"/>
        </w:rPr>
        <w:t>A-hàm</w:t>
      </w:r>
      <w:r>
        <w:rPr>
          <w:color w:val="231F20"/>
          <w:sz w:val="28"/>
        </w:rPr>
        <w:t>,</w:t>
      </w:r>
      <w:r>
        <w:rPr>
          <w:color w:val="231F20"/>
          <w:spacing w:val="-9"/>
          <w:sz w:val="28"/>
        </w:rPr>
        <w:t xml:space="preserve"> </w:t>
      </w:r>
      <w:r>
        <w:rPr>
          <w:color w:val="231F20"/>
          <w:sz w:val="28"/>
        </w:rPr>
        <w:t>đức</w:t>
      </w:r>
      <w:r>
        <w:rPr>
          <w:color w:val="231F20"/>
          <w:spacing w:val="-8"/>
          <w:sz w:val="28"/>
        </w:rPr>
        <w:t xml:space="preserve"> </w:t>
      </w:r>
      <w:r>
        <w:rPr>
          <w:color w:val="231F20"/>
          <w:sz w:val="28"/>
        </w:rPr>
        <w:t>Phật</w:t>
      </w:r>
      <w:r>
        <w:rPr>
          <w:color w:val="231F20"/>
          <w:spacing w:val="-9"/>
          <w:sz w:val="28"/>
        </w:rPr>
        <w:t xml:space="preserve"> </w:t>
      </w:r>
      <w:r>
        <w:rPr>
          <w:color w:val="231F20"/>
          <w:sz w:val="28"/>
        </w:rPr>
        <w:t>đã</w:t>
      </w:r>
      <w:r>
        <w:rPr>
          <w:color w:val="231F20"/>
          <w:spacing w:val="-9"/>
          <w:sz w:val="28"/>
        </w:rPr>
        <w:t xml:space="preserve"> </w:t>
      </w:r>
      <w:r>
        <w:rPr>
          <w:color w:val="231F20"/>
          <w:sz w:val="28"/>
        </w:rPr>
        <w:t>hướng</w:t>
      </w:r>
      <w:r>
        <w:rPr>
          <w:color w:val="231F20"/>
          <w:spacing w:val="-8"/>
          <w:sz w:val="28"/>
        </w:rPr>
        <w:t xml:space="preserve"> </w:t>
      </w:r>
      <w:r>
        <w:rPr>
          <w:color w:val="231F20"/>
          <w:sz w:val="28"/>
        </w:rPr>
        <w:t>dẫn</w:t>
      </w:r>
      <w:r>
        <w:rPr>
          <w:color w:val="231F20"/>
          <w:spacing w:val="-9"/>
          <w:sz w:val="28"/>
        </w:rPr>
        <w:t xml:space="preserve"> </w:t>
      </w:r>
      <w:r>
        <w:rPr>
          <w:color w:val="231F20"/>
          <w:sz w:val="28"/>
        </w:rPr>
        <w:t>chỉ</w:t>
      </w:r>
      <w:r>
        <w:rPr>
          <w:color w:val="231F20"/>
          <w:spacing w:val="-8"/>
          <w:sz w:val="28"/>
        </w:rPr>
        <w:t xml:space="preserve"> </w:t>
      </w:r>
      <w:r>
        <w:rPr>
          <w:color w:val="231F20"/>
          <w:sz w:val="28"/>
        </w:rPr>
        <w:t>dạy</w:t>
      </w:r>
      <w:r>
        <w:rPr>
          <w:color w:val="231F20"/>
          <w:spacing w:val="-9"/>
          <w:sz w:val="28"/>
        </w:rPr>
        <w:t xml:space="preserve"> </w:t>
      </w:r>
      <w:r>
        <w:rPr>
          <w:color w:val="231F20"/>
          <w:sz w:val="28"/>
        </w:rPr>
        <w:t>rõ</w:t>
      </w:r>
      <w:r>
        <w:rPr>
          <w:color w:val="231F20"/>
          <w:spacing w:val="-9"/>
          <w:sz w:val="28"/>
        </w:rPr>
        <w:t xml:space="preserve"> </w:t>
      </w:r>
      <w:r>
        <w:rPr>
          <w:color w:val="231F20"/>
          <w:sz w:val="28"/>
        </w:rPr>
        <w:t>ràng</w:t>
      </w:r>
      <w:r>
        <w:rPr>
          <w:color w:val="231F20"/>
          <w:spacing w:val="-8"/>
          <w:sz w:val="28"/>
        </w:rPr>
        <w:t xml:space="preserve"> </w:t>
      </w:r>
      <w:r>
        <w:rPr>
          <w:color w:val="231F20"/>
          <w:sz w:val="28"/>
        </w:rPr>
        <w:t>và cụ</w:t>
      </w:r>
      <w:r>
        <w:rPr>
          <w:color w:val="231F20"/>
          <w:spacing w:val="14"/>
          <w:sz w:val="28"/>
        </w:rPr>
        <w:t xml:space="preserve"> </w:t>
      </w:r>
      <w:r>
        <w:rPr>
          <w:color w:val="231F20"/>
          <w:sz w:val="28"/>
        </w:rPr>
        <w:t>thể</w:t>
      </w:r>
      <w:r>
        <w:rPr>
          <w:color w:val="231F20"/>
          <w:spacing w:val="14"/>
          <w:sz w:val="28"/>
        </w:rPr>
        <w:t xml:space="preserve"> </w:t>
      </w:r>
      <w:r>
        <w:rPr>
          <w:color w:val="231F20"/>
          <w:sz w:val="28"/>
        </w:rPr>
        <w:t>trình</w:t>
      </w:r>
      <w:r>
        <w:rPr>
          <w:color w:val="231F20"/>
          <w:spacing w:val="13"/>
          <w:sz w:val="28"/>
        </w:rPr>
        <w:t xml:space="preserve"> </w:t>
      </w:r>
      <w:r>
        <w:rPr>
          <w:color w:val="231F20"/>
          <w:sz w:val="28"/>
        </w:rPr>
        <w:t>tự</w:t>
      </w:r>
      <w:r>
        <w:rPr>
          <w:color w:val="231F20"/>
          <w:spacing w:val="14"/>
          <w:sz w:val="28"/>
        </w:rPr>
        <w:t xml:space="preserve"> </w:t>
      </w:r>
      <w:r>
        <w:rPr>
          <w:color w:val="231F20"/>
          <w:sz w:val="28"/>
        </w:rPr>
        <w:t>tu</w:t>
      </w:r>
      <w:r>
        <w:rPr>
          <w:color w:val="231F20"/>
          <w:spacing w:val="14"/>
          <w:sz w:val="28"/>
        </w:rPr>
        <w:t xml:space="preserve"> </w:t>
      </w:r>
      <w:r>
        <w:rPr>
          <w:color w:val="231F20"/>
          <w:sz w:val="28"/>
        </w:rPr>
        <w:t>tập</w:t>
      </w:r>
      <w:r>
        <w:rPr>
          <w:color w:val="231F20"/>
          <w:spacing w:val="14"/>
          <w:sz w:val="28"/>
        </w:rPr>
        <w:t xml:space="preserve"> </w:t>
      </w:r>
      <w:r>
        <w:rPr>
          <w:color w:val="231F20"/>
          <w:sz w:val="28"/>
        </w:rPr>
        <w:t>từ</w:t>
      </w:r>
      <w:r>
        <w:rPr>
          <w:color w:val="231F20"/>
          <w:spacing w:val="14"/>
          <w:sz w:val="28"/>
        </w:rPr>
        <w:t xml:space="preserve"> </w:t>
      </w:r>
      <w:r>
        <w:rPr>
          <w:color w:val="231F20"/>
          <w:sz w:val="28"/>
        </w:rPr>
        <w:t>khi</w:t>
      </w:r>
      <w:r>
        <w:rPr>
          <w:color w:val="231F20"/>
          <w:spacing w:val="13"/>
          <w:sz w:val="28"/>
        </w:rPr>
        <w:t xml:space="preserve"> </w:t>
      </w:r>
      <w:r>
        <w:rPr>
          <w:color w:val="231F20"/>
          <w:sz w:val="28"/>
        </w:rPr>
        <w:t>mới</w:t>
      </w:r>
      <w:r>
        <w:rPr>
          <w:color w:val="231F20"/>
          <w:spacing w:val="13"/>
          <w:sz w:val="28"/>
        </w:rPr>
        <w:t xml:space="preserve"> </w:t>
      </w:r>
      <w:r>
        <w:rPr>
          <w:color w:val="231F20"/>
          <w:sz w:val="28"/>
        </w:rPr>
        <w:t>bắt</w:t>
      </w:r>
      <w:r>
        <w:rPr>
          <w:color w:val="231F20"/>
          <w:spacing w:val="13"/>
          <w:sz w:val="28"/>
        </w:rPr>
        <w:t xml:space="preserve"> </w:t>
      </w:r>
      <w:r>
        <w:rPr>
          <w:color w:val="231F20"/>
          <w:sz w:val="28"/>
        </w:rPr>
        <w:t>đầu</w:t>
      </w:r>
      <w:r>
        <w:rPr>
          <w:color w:val="231F20"/>
          <w:spacing w:val="13"/>
          <w:sz w:val="28"/>
        </w:rPr>
        <w:t xml:space="preserve"> </w:t>
      </w:r>
      <w:r>
        <w:rPr>
          <w:color w:val="231F20"/>
          <w:sz w:val="28"/>
        </w:rPr>
        <w:t>thực</w:t>
      </w:r>
      <w:r>
        <w:rPr>
          <w:color w:val="231F20"/>
          <w:spacing w:val="13"/>
          <w:sz w:val="28"/>
        </w:rPr>
        <w:t xml:space="preserve"> </w:t>
      </w:r>
      <w:r>
        <w:rPr>
          <w:color w:val="231F20"/>
          <w:sz w:val="28"/>
        </w:rPr>
        <w:t>hành</w:t>
      </w:r>
      <w:r>
        <w:rPr>
          <w:color w:val="231F20"/>
          <w:spacing w:val="13"/>
          <w:sz w:val="28"/>
        </w:rPr>
        <w:t xml:space="preserve"> </w:t>
      </w:r>
      <w:r>
        <w:rPr>
          <w:color w:val="231F20"/>
          <w:sz w:val="28"/>
        </w:rPr>
        <w:t>cho</w:t>
      </w:r>
    </w:p>
    <w:p w:rsidR="00B969E0" w:rsidRDefault="009471F4">
      <w:pPr>
        <w:pStyle w:val="BodyText"/>
        <w:spacing w:before="88" w:line="254" w:lineRule="auto"/>
        <w:ind w:right="159"/>
        <w:jc w:val="both"/>
      </w:pPr>
      <w:r>
        <w:br w:type="column"/>
      </w:r>
      <w:r>
        <w:rPr>
          <w:color w:val="231F20"/>
        </w:rPr>
        <w:t>đến lúc viên mãn sạch hết mọi phiền não, xứng đáng</w:t>
      </w:r>
      <w:r>
        <w:rPr>
          <w:color w:val="231F20"/>
          <w:spacing w:val="-36"/>
        </w:rPr>
        <w:t xml:space="preserve"> </w:t>
      </w:r>
      <w:r>
        <w:rPr>
          <w:color w:val="231F20"/>
        </w:rPr>
        <w:t>dự vào hàng Chúng Trung Tôn - một trong ba ngôi báu vĩ đại của pháp giới chúng</w:t>
      </w:r>
      <w:r>
        <w:rPr>
          <w:color w:val="231F20"/>
          <w:spacing w:val="-1"/>
        </w:rPr>
        <w:t xml:space="preserve"> </w:t>
      </w:r>
      <w:r>
        <w:rPr>
          <w:color w:val="231F20"/>
        </w:rPr>
        <w:t>sinh.</w:t>
      </w:r>
    </w:p>
    <w:p w:rsidR="00B969E0" w:rsidRDefault="009471F4">
      <w:pPr>
        <w:spacing w:before="82" w:line="254" w:lineRule="auto"/>
        <w:ind w:left="162" w:right="158" w:firstLine="396"/>
        <w:jc w:val="both"/>
        <w:rPr>
          <w:i/>
          <w:sz w:val="28"/>
        </w:rPr>
      </w:pPr>
      <w:r>
        <w:rPr>
          <w:i/>
          <w:color w:val="231F20"/>
          <w:sz w:val="28"/>
        </w:rPr>
        <w:t>Khi đức Phật đang du hóa tại nước Xá Vệ, ở trong rừng Thắng Lâm vườn ông Cấp Cô Độc. Bấy giờ sau buổi trưa, có một thầy giáo dạy toán tên là Mục Kiền Liên tản bộ đến xá chào và thưa hỏi Phật:</w:t>
      </w:r>
    </w:p>
    <w:p w:rsidR="00B969E0" w:rsidRDefault="009471F4">
      <w:pPr>
        <w:pStyle w:val="ListParagraph"/>
        <w:numPr>
          <w:ilvl w:val="0"/>
          <w:numId w:val="15"/>
        </w:numPr>
        <w:tabs>
          <w:tab w:val="left" w:pos="731"/>
        </w:tabs>
        <w:spacing w:before="81" w:line="254" w:lineRule="auto"/>
        <w:ind w:right="160" w:firstLine="397"/>
        <w:rPr>
          <w:i/>
          <w:sz w:val="28"/>
        </w:rPr>
      </w:pPr>
      <w:r>
        <w:rPr>
          <w:i/>
          <w:color w:val="231F20"/>
          <w:sz w:val="28"/>
        </w:rPr>
        <w:t>Thưa Ngài! Tôi có điều muốn hỏi, mong Ngài cho phép, tôi mới dám</w:t>
      </w:r>
      <w:r>
        <w:rPr>
          <w:i/>
          <w:color w:val="231F20"/>
          <w:sz w:val="28"/>
        </w:rPr>
        <w:t xml:space="preserve"> trình</w:t>
      </w:r>
      <w:r>
        <w:rPr>
          <w:i/>
          <w:color w:val="231F20"/>
          <w:spacing w:val="-2"/>
          <w:sz w:val="28"/>
        </w:rPr>
        <w:t xml:space="preserve"> </w:t>
      </w:r>
      <w:r>
        <w:rPr>
          <w:i/>
          <w:color w:val="231F20"/>
          <w:sz w:val="28"/>
        </w:rPr>
        <w:t>bày.</w:t>
      </w:r>
    </w:p>
    <w:p w:rsidR="00B969E0" w:rsidRDefault="009471F4">
      <w:pPr>
        <w:spacing w:before="83"/>
        <w:ind w:left="559"/>
        <w:rPr>
          <w:i/>
          <w:sz w:val="28"/>
        </w:rPr>
      </w:pPr>
      <w:r>
        <w:rPr>
          <w:i/>
          <w:color w:val="231F20"/>
          <w:sz w:val="28"/>
        </w:rPr>
        <w:t>Đức Phật đáp:</w:t>
      </w:r>
    </w:p>
    <w:p w:rsidR="00B969E0" w:rsidRDefault="009471F4">
      <w:pPr>
        <w:pStyle w:val="ListParagraph"/>
        <w:numPr>
          <w:ilvl w:val="0"/>
          <w:numId w:val="15"/>
        </w:numPr>
        <w:tabs>
          <w:tab w:val="left" w:pos="723"/>
        </w:tabs>
        <w:spacing w:before="104" w:line="316" w:lineRule="auto"/>
        <w:ind w:left="559" w:right="2038" w:firstLine="0"/>
        <w:jc w:val="left"/>
        <w:rPr>
          <w:i/>
          <w:sz w:val="28"/>
        </w:rPr>
      </w:pPr>
      <w:r>
        <w:rPr>
          <w:i/>
          <w:color w:val="231F20"/>
          <w:sz w:val="28"/>
        </w:rPr>
        <w:t xml:space="preserve">Ông cứ hỏi đi, đừng có nghi </w:t>
      </w:r>
      <w:r>
        <w:rPr>
          <w:i/>
          <w:color w:val="231F20"/>
          <w:spacing w:val="-3"/>
          <w:sz w:val="28"/>
        </w:rPr>
        <w:t xml:space="preserve">ngại. </w:t>
      </w:r>
      <w:r>
        <w:rPr>
          <w:i/>
          <w:color w:val="231F20"/>
          <w:sz w:val="28"/>
        </w:rPr>
        <w:t>Vị Thầy toán Mục Kiền Liên</w:t>
      </w:r>
      <w:r>
        <w:rPr>
          <w:i/>
          <w:color w:val="231F20"/>
          <w:spacing w:val="-6"/>
          <w:sz w:val="28"/>
        </w:rPr>
        <w:t xml:space="preserve"> </w:t>
      </w:r>
      <w:r>
        <w:rPr>
          <w:i/>
          <w:color w:val="231F20"/>
          <w:sz w:val="28"/>
        </w:rPr>
        <w:t>hỏi:</w:t>
      </w:r>
    </w:p>
    <w:p w:rsidR="00B969E0" w:rsidRDefault="009471F4">
      <w:pPr>
        <w:pStyle w:val="ListParagraph"/>
        <w:numPr>
          <w:ilvl w:val="0"/>
          <w:numId w:val="15"/>
        </w:numPr>
        <w:tabs>
          <w:tab w:val="left" w:pos="728"/>
        </w:tabs>
        <w:spacing w:before="1" w:line="254" w:lineRule="auto"/>
        <w:ind w:right="157" w:firstLine="397"/>
        <w:rPr>
          <w:i/>
          <w:sz w:val="28"/>
        </w:rPr>
      </w:pPr>
      <w:r>
        <w:rPr>
          <w:i/>
          <w:color w:val="231F20"/>
          <w:sz w:val="28"/>
        </w:rPr>
        <w:t>Thưa Sa môn Cồ Đàm, giảng đường Lộc Mẫu này được xây dựng dần dần cho đến cuối cùng được thành tựu,</w:t>
      </w:r>
      <w:r>
        <w:rPr>
          <w:i/>
          <w:color w:val="231F20"/>
          <w:spacing w:val="-10"/>
          <w:sz w:val="28"/>
        </w:rPr>
        <w:t xml:space="preserve"> </w:t>
      </w:r>
      <w:r>
        <w:rPr>
          <w:i/>
          <w:color w:val="231F20"/>
          <w:sz w:val="28"/>
        </w:rPr>
        <w:t>cầu</w:t>
      </w:r>
      <w:r>
        <w:rPr>
          <w:i/>
          <w:color w:val="231F20"/>
          <w:spacing w:val="-11"/>
          <w:sz w:val="28"/>
        </w:rPr>
        <w:t xml:space="preserve"> </w:t>
      </w:r>
      <w:r>
        <w:rPr>
          <w:i/>
          <w:color w:val="231F20"/>
          <w:sz w:val="28"/>
        </w:rPr>
        <w:t>thang</w:t>
      </w:r>
      <w:r>
        <w:rPr>
          <w:i/>
          <w:color w:val="231F20"/>
          <w:spacing w:val="-11"/>
          <w:sz w:val="28"/>
        </w:rPr>
        <w:t xml:space="preserve"> </w:t>
      </w:r>
      <w:r>
        <w:rPr>
          <w:i/>
          <w:color w:val="231F20"/>
          <w:sz w:val="28"/>
        </w:rPr>
        <w:t>ở</w:t>
      </w:r>
      <w:r>
        <w:rPr>
          <w:i/>
          <w:color w:val="231F20"/>
          <w:spacing w:val="-11"/>
          <w:sz w:val="28"/>
        </w:rPr>
        <w:t xml:space="preserve"> </w:t>
      </w:r>
      <w:r>
        <w:rPr>
          <w:i/>
          <w:color w:val="231F20"/>
          <w:sz w:val="28"/>
        </w:rPr>
        <w:t>trong</w:t>
      </w:r>
      <w:r>
        <w:rPr>
          <w:i/>
          <w:color w:val="231F20"/>
          <w:spacing w:val="-11"/>
          <w:sz w:val="28"/>
        </w:rPr>
        <w:t xml:space="preserve"> </w:t>
      </w:r>
      <w:r>
        <w:rPr>
          <w:i/>
          <w:color w:val="231F20"/>
          <w:sz w:val="28"/>
        </w:rPr>
        <w:t>giảng</w:t>
      </w:r>
      <w:r>
        <w:rPr>
          <w:i/>
          <w:color w:val="231F20"/>
          <w:spacing w:val="-11"/>
          <w:sz w:val="28"/>
        </w:rPr>
        <w:t xml:space="preserve"> </w:t>
      </w:r>
      <w:r>
        <w:rPr>
          <w:i/>
          <w:color w:val="231F20"/>
          <w:sz w:val="28"/>
        </w:rPr>
        <w:t>đường</w:t>
      </w:r>
      <w:r>
        <w:rPr>
          <w:i/>
          <w:color w:val="231F20"/>
          <w:spacing w:val="-11"/>
          <w:sz w:val="28"/>
        </w:rPr>
        <w:t xml:space="preserve"> </w:t>
      </w:r>
      <w:r>
        <w:rPr>
          <w:i/>
          <w:color w:val="231F20"/>
          <w:sz w:val="28"/>
        </w:rPr>
        <w:t>này</w:t>
      </w:r>
      <w:r>
        <w:rPr>
          <w:i/>
          <w:color w:val="231F20"/>
          <w:spacing w:val="-11"/>
          <w:sz w:val="28"/>
        </w:rPr>
        <w:t xml:space="preserve"> </w:t>
      </w:r>
      <w:r>
        <w:rPr>
          <w:i/>
          <w:color w:val="231F20"/>
          <w:sz w:val="28"/>
        </w:rPr>
        <w:t>được</w:t>
      </w:r>
      <w:r>
        <w:rPr>
          <w:i/>
          <w:color w:val="231F20"/>
          <w:spacing w:val="-11"/>
          <w:sz w:val="28"/>
        </w:rPr>
        <w:t xml:space="preserve"> </w:t>
      </w:r>
      <w:r>
        <w:rPr>
          <w:i/>
          <w:color w:val="231F20"/>
          <w:sz w:val="28"/>
        </w:rPr>
        <w:t>bắt</w:t>
      </w:r>
      <w:r>
        <w:rPr>
          <w:i/>
          <w:color w:val="231F20"/>
          <w:spacing w:val="-11"/>
          <w:sz w:val="28"/>
        </w:rPr>
        <w:t xml:space="preserve"> </w:t>
      </w:r>
      <w:r>
        <w:rPr>
          <w:i/>
          <w:color w:val="231F20"/>
          <w:sz w:val="28"/>
        </w:rPr>
        <w:t>đầu</w:t>
      </w:r>
      <w:r>
        <w:rPr>
          <w:i/>
          <w:color w:val="231F20"/>
          <w:spacing w:val="-11"/>
          <w:sz w:val="28"/>
        </w:rPr>
        <w:t xml:space="preserve"> </w:t>
      </w:r>
      <w:r>
        <w:rPr>
          <w:i/>
          <w:color w:val="231F20"/>
          <w:sz w:val="28"/>
        </w:rPr>
        <w:t>từ nấc thứ nhất, nấc thứ hai, nấc thứ ba dần dần mới lên tới</w:t>
      </w:r>
      <w:r>
        <w:rPr>
          <w:i/>
          <w:color w:val="231F20"/>
          <w:spacing w:val="-15"/>
          <w:sz w:val="28"/>
        </w:rPr>
        <w:t xml:space="preserve"> </w:t>
      </w:r>
      <w:r>
        <w:rPr>
          <w:i/>
          <w:color w:val="231F20"/>
          <w:sz w:val="28"/>
        </w:rPr>
        <w:t>cái</w:t>
      </w:r>
      <w:r>
        <w:rPr>
          <w:i/>
          <w:color w:val="231F20"/>
          <w:spacing w:val="-14"/>
          <w:sz w:val="28"/>
        </w:rPr>
        <w:t xml:space="preserve"> </w:t>
      </w:r>
      <w:r>
        <w:rPr>
          <w:i/>
          <w:color w:val="231F20"/>
          <w:sz w:val="28"/>
        </w:rPr>
        <w:t>nấc</w:t>
      </w:r>
      <w:r>
        <w:rPr>
          <w:i/>
          <w:color w:val="231F20"/>
          <w:spacing w:val="-14"/>
          <w:sz w:val="28"/>
        </w:rPr>
        <w:t xml:space="preserve"> </w:t>
      </w:r>
      <w:r>
        <w:rPr>
          <w:i/>
          <w:color w:val="231F20"/>
          <w:sz w:val="28"/>
        </w:rPr>
        <w:t>thang</w:t>
      </w:r>
      <w:r>
        <w:rPr>
          <w:i/>
          <w:color w:val="231F20"/>
          <w:spacing w:val="-14"/>
          <w:sz w:val="28"/>
        </w:rPr>
        <w:t xml:space="preserve"> </w:t>
      </w:r>
      <w:r>
        <w:rPr>
          <w:i/>
          <w:color w:val="231F20"/>
          <w:sz w:val="28"/>
        </w:rPr>
        <w:t>cao</w:t>
      </w:r>
      <w:r>
        <w:rPr>
          <w:i/>
          <w:color w:val="231F20"/>
          <w:spacing w:val="-14"/>
          <w:sz w:val="28"/>
        </w:rPr>
        <w:t xml:space="preserve"> </w:t>
      </w:r>
      <w:r>
        <w:rPr>
          <w:i/>
          <w:color w:val="231F20"/>
          <w:sz w:val="28"/>
        </w:rPr>
        <w:t>nhất.</w:t>
      </w:r>
      <w:r>
        <w:rPr>
          <w:i/>
          <w:color w:val="231F20"/>
          <w:spacing w:val="-14"/>
          <w:sz w:val="28"/>
        </w:rPr>
        <w:t xml:space="preserve"> </w:t>
      </w:r>
      <w:r>
        <w:rPr>
          <w:i/>
          <w:color w:val="231F20"/>
          <w:sz w:val="28"/>
        </w:rPr>
        <w:t>Sự</w:t>
      </w:r>
      <w:r>
        <w:rPr>
          <w:i/>
          <w:color w:val="231F20"/>
          <w:spacing w:val="-14"/>
          <w:sz w:val="28"/>
        </w:rPr>
        <w:t xml:space="preserve"> </w:t>
      </w:r>
      <w:r>
        <w:rPr>
          <w:i/>
          <w:color w:val="231F20"/>
          <w:sz w:val="28"/>
        </w:rPr>
        <w:t>điều</w:t>
      </w:r>
      <w:r>
        <w:rPr>
          <w:i/>
          <w:color w:val="231F20"/>
          <w:spacing w:val="-15"/>
          <w:sz w:val="28"/>
        </w:rPr>
        <w:t xml:space="preserve"> </w:t>
      </w:r>
      <w:r>
        <w:rPr>
          <w:i/>
          <w:color w:val="231F20"/>
          <w:sz w:val="28"/>
        </w:rPr>
        <w:t>phục</w:t>
      </w:r>
      <w:r>
        <w:rPr>
          <w:i/>
          <w:color w:val="231F20"/>
          <w:spacing w:val="-14"/>
          <w:sz w:val="28"/>
        </w:rPr>
        <w:t xml:space="preserve"> </w:t>
      </w:r>
      <w:r>
        <w:rPr>
          <w:i/>
          <w:color w:val="231F20"/>
          <w:sz w:val="28"/>
        </w:rPr>
        <w:t>các</w:t>
      </w:r>
      <w:r>
        <w:rPr>
          <w:i/>
          <w:color w:val="231F20"/>
          <w:spacing w:val="-14"/>
          <w:sz w:val="28"/>
        </w:rPr>
        <w:t xml:space="preserve"> </w:t>
      </w:r>
      <w:r>
        <w:rPr>
          <w:i/>
          <w:color w:val="231F20"/>
          <w:sz w:val="28"/>
        </w:rPr>
        <w:t>con</w:t>
      </w:r>
      <w:r>
        <w:rPr>
          <w:i/>
          <w:color w:val="231F20"/>
          <w:spacing w:val="-14"/>
          <w:sz w:val="28"/>
        </w:rPr>
        <w:t xml:space="preserve"> </w:t>
      </w:r>
      <w:r>
        <w:rPr>
          <w:i/>
          <w:color w:val="231F20"/>
          <w:sz w:val="28"/>
        </w:rPr>
        <w:t>thú</w:t>
      </w:r>
      <w:r>
        <w:rPr>
          <w:i/>
          <w:color w:val="231F20"/>
          <w:spacing w:val="-14"/>
          <w:sz w:val="28"/>
        </w:rPr>
        <w:t xml:space="preserve"> </w:t>
      </w:r>
      <w:r>
        <w:rPr>
          <w:i/>
          <w:color w:val="231F20"/>
          <w:spacing w:val="-4"/>
          <w:sz w:val="28"/>
        </w:rPr>
        <w:t xml:space="preserve">như </w:t>
      </w:r>
      <w:r>
        <w:rPr>
          <w:i/>
          <w:color w:val="231F20"/>
          <w:sz w:val="28"/>
        </w:rPr>
        <w:t>voi, ngựa v.v... cũng phải có thứ tự như vậy. Cho đến người tu hành ở thế gian và những bậc Phạm chí cũng phải</w:t>
      </w:r>
      <w:r>
        <w:rPr>
          <w:i/>
          <w:color w:val="231F20"/>
          <w:spacing w:val="-12"/>
          <w:sz w:val="28"/>
        </w:rPr>
        <w:t xml:space="preserve"> </w:t>
      </w:r>
      <w:r>
        <w:rPr>
          <w:i/>
          <w:color w:val="231F20"/>
          <w:sz w:val="28"/>
        </w:rPr>
        <w:t>lần</w:t>
      </w:r>
      <w:r>
        <w:rPr>
          <w:i/>
          <w:color w:val="231F20"/>
          <w:spacing w:val="-11"/>
          <w:sz w:val="28"/>
        </w:rPr>
        <w:t xml:space="preserve"> </w:t>
      </w:r>
      <w:r>
        <w:rPr>
          <w:i/>
          <w:color w:val="231F20"/>
          <w:sz w:val="28"/>
        </w:rPr>
        <w:t>lượt</w:t>
      </w:r>
      <w:r>
        <w:rPr>
          <w:i/>
          <w:color w:val="231F20"/>
          <w:spacing w:val="-11"/>
          <w:sz w:val="28"/>
        </w:rPr>
        <w:t xml:space="preserve"> </w:t>
      </w:r>
      <w:r>
        <w:rPr>
          <w:i/>
          <w:color w:val="231F20"/>
          <w:sz w:val="28"/>
        </w:rPr>
        <w:t>theo</w:t>
      </w:r>
      <w:r>
        <w:rPr>
          <w:i/>
          <w:color w:val="231F20"/>
          <w:spacing w:val="-11"/>
          <w:sz w:val="28"/>
        </w:rPr>
        <w:t xml:space="preserve"> </w:t>
      </w:r>
      <w:r>
        <w:rPr>
          <w:i/>
          <w:color w:val="231F20"/>
          <w:sz w:val="28"/>
        </w:rPr>
        <w:t>thứ</w:t>
      </w:r>
      <w:r>
        <w:rPr>
          <w:i/>
          <w:color w:val="231F20"/>
          <w:spacing w:val="-11"/>
          <w:sz w:val="28"/>
        </w:rPr>
        <w:t xml:space="preserve"> </w:t>
      </w:r>
      <w:r>
        <w:rPr>
          <w:i/>
          <w:color w:val="231F20"/>
          <w:sz w:val="28"/>
        </w:rPr>
        <w:t>tự</w:t>
      </w:r>
      <w:r>
        <w:rPr>
          <w:i/>
          <w:color w:val="231F20"/>
          <w:spacing w:val="-11"/>
          <w:sz w:val="28"/>
        </w:rPr>
        <w:t xml:space="preserve"> </w:t>
      </w:r>
      <w:r>
        <w:rPr>
          <w:i/>
          <w:color w:val="231F20"/>
          <w:sz w:val="28"/>
        </w:rPr>
        <w:t>tu</w:t>
      </w:r>
      <w:r>
        <w:rPr>
          <w:i/>
          <w:color w:val="231F20"/>
          <w:spacing w:val="-12"/>
          <w:sz w:val="28"/>
        </w:rPr>
        <w:t xml:space="preserve"> </w:t>
      </w:r>
      <w:r>
        <w:rPr>
          <w:i/>
          <w:color w:val="231F20"/>
          <w:sz w:val="28"/>
        </w:rPr>
        <w:t>tập</w:t>
      </w:r>
      <w:r>
        <w:rPr>
          <w:i/>
          <w:color w:val="231F20"/>
          <w:spacing w:val="-11"/>
          <w:sz w:val="28"/>
        </w:rPr>
        <w:t xml:space="preserve"> </w:t>
      </w:r>
      <w:r>
        <w:rPr>
          <w:i/>
          <w:color w:val="231F20"/>
          <w:sz w:val="28"/>
        </w:rPr>
        <w:t>mới</w:t>
      </w:r>
      <w:r>
        <w:rPr>
          <w:i/>
          <w:color w:val="231F20"/>
          <w:spacing w:val="-11"/>
          <w:sz w:val="28"/>
        </w:rPr>
        <w:t xml:space="preserve"> </w:t>
      </w:r>
      <w:r>
        <w:rPr>
          <w:i/>
          <w:color w:val="231F20"/>
          <w:sz w:val="28"/>
        </w:rPr>
        <w:t>thành</w:t>
      </w:r>
      <w:r>
        <w:rPr>
          <w:i/>
          <w:color w:val="231F20"/>
          <w:spacing w:val="-11"/>
          <w:sz w:val="28"/>
        </w:rPr>
        <w:t xml:space="preserve"> </w:t>
      </w:r>
      <w:r>
        <w:rPr>
          <w:i/>
          <w:color w:val="231F20"/>
          <w:sz w:val="28"/>
        </w:rPr>
        <w:t>tựu.</w:t>
      </w:r>
      <w:r>
        <w:rPr>
          <w:i/>
          <w:color w:val="231F20"/>
          <w:spacing w:val="-11"/>
          <w:sz w:val="28"/>
        </w:rPr>
        <w:t xml:space="preserve"> </w:t>
      </w:r>
      <w:r>
        <w:rPr>
          <w:i/>
          <w:color w:val="231F20"/>
          <w:sz w:val="28"/>
        </w:rPr>
        <w:t>Chúng</w:t>
      </w:r>
      <w:r>
        <w:rPr>
          <w:i/>
          <w:color w:val="231F20"/>
          <w:spacing w:val="-11"/>
          <w:sz w:val="28"/>
        </w:rPr>
        <w:t xml:space="preserve"> </w:t>
      </w:r>
      <w:r>
        <w:rPr>
          <w:i/>
          <w:color w:val="231F20"/>
          <w:sz w:val="28"/>
        </w:rPr>
        <w:t>tôi là những người học về toán số và nhờ toán số mưu sinh mà cũng phải lần lượt học thứ tự rồi mới thành tựu. Từ số 1, số 2, rồi tới số 3, số 4 lần lần mới đến số lớn hơn cho</w:t>
      </w:r>
      <w:r>
        <w:rPr>
          <w:i/>
          <w:color w:val="231F20"/>
          <w:spacing w:val="-12"/>
          <w:sz w:val="28"/>
        </w:rPr>
        <w:t xml:space="preserve"> </w:t>
      </w:r>
      <w:r>
        <w:rPr>
          <w:i/>
          <w:color w:val="231F20"/>
          <w:sz w:val="28"/>
        </w:rPr>
        <w:t>đến</w:t>
      </w:r>
      <w:r>
        <w:rPr>
          <w:i/>
          <w:color w:val="231F20"/>
          <w:spacing w:val="-12"/>
          <w:sz w:val="28"/>
        </w:rPr>
        <w:t xml:space="preserve"> </w:t>
      </w:r>
      <w:r>
        <w:rPr>
          <w:i/>
          <w:color w:val="231F20"/>
          <w:sz w:val="28"/>
        </w:rPr>
        <w:t>vô</w:t>
      </w:r>
      <w:r>
        <w:rPr>
          <w:i/>
          <w:color w:val="231F20"/>
          <w:spacing w:val="-12"/>
          <w:sz w:val="28"/>
        </w:rPr>
        <w:t xml:space="preserve"> </w:t>
      </w:r>
      <w:r>
        <w:rPr>
          <w:i/>
          <w:color w:val="231F20"/>
          <w:sz w:val="28"/>
        </w:rPr>
        <w:t>cùng.</w:t>
      </w:r>
      <w:r>
        <w:rPr>
          <w:i/>
          <w:color w:val="231F20"/>
          <w:spacing w:val="-12"/>
          <w:sz w:val="28"/>
        </w:rPr>
        <w:t xml:space="preserve"> </w:t>
      </w:r>
      <w:r>
        <w:rPr>
          <w:i/>
          <w:color w:val="231F20"/>
          <w:sz w:val="28"/>
        </w:rPr>
        <w:t>Sự</w:t>
      </w:r>
      <w:r>
        <w:rPr>
          <w:i/>
          <w:color w:val="231F20"/>
          <w:spacing w:val="-11"/>
          <w:sz w:val="28"/>
        </w:rPr>
        <w:t xml:space="preserve"> </w:t>
      </w:r>
      <w:r>
        <w:rPr>
          <w:i/>
          <w:color w:val="231F20"/>
          <w:sz w:val="28"/>
        </w:rPr>
        <w:t>học</w:t>
      </w:r>
      <w:r>
        <w:rPr>
          <w:i/>
          <w:color w:val="231F20"/>
          <w:spacing w:val="-12"/>
          <w:sz w:val="28"/>
        </w:rPr>
        <w:t xml:space="preserve"> </w:t>
      </w:r>
      <w:r>
        <w:rPr>
          <w:i/>
          <w:color w:val="231F20"/>
          <w:sz w:val="28"/>
        </w:rPr>
        <w:t>hành</w:t>
      </w:r>
      <w:r>
        <w:rPr>
          <w:i/>
          <w:color w:val="231F20"/>
          <w:spacing w:val="-12"/>
          <w:sz w:val="28"/>
        </w:rPr>
        <w:t xml:space="preserve"> </w:t>
      </w:r>
      <w:r>
        <w:rPr>
          <w:i/>
          <w:color w:val="231F20"/>
          <w:sz w:val="28"/>
        </w:rPr>
        <w:t>cũng</w:t>
      </w:r>
      <w:r>
        <w:rPr>
          <w:i/>
          <w:color w:val="231F20"/>
          <w:spacing w:val="-12"/>
          <w:sz w:val="28"/>
        </w:rPr>
        <w:t xml:space="preserve"> </w:t>
      </w:r>
      <w:r>
        <w:rPr>
          <w:i/>
          <w:color w:val="231F20"/>
          <w:sz w:val="28"/>
        </w:rPr>
        <w:t>phải</w:t>
      </w:r>
      <w:r>
        <w:rPr>
          <w:i/>
          <w:color w:val="231F20"/>
          <w:spacing w:val="-11"/>
          <w:sz w:val="28"/>
        </w:rPr>
        <w:t xml:space="preserve"> </w:t>
      </w:r>
      <w:r>
        <w:rPr>
          <w:i/>
          <w:color w:val="231F20"/>
          <w:sz w:val="28"/>
        </w:rPr>
        <w:t>có</w:t>
      </w:r>
      <w:r>
        <w:rPr>
          <w:i/>
          <w:color w:val="231F20"/>
          <w:spacing w:val="-12"/>
          <w:sz w:val="28"/>
        </w:rPr>
        <w:t xml:space="preserve"> </w:t>
      </w:r>
      <w:r>
        <w:rPr>
          <w:i/>
          <w:color w:val="231F20"/>
          <w:sz w:val="28"/>
        </w:rPr>
        <w:t>thứ</w:t>
      </w:r>
      <w:r>
        <w:rPr>
          <w:i/>
          <w:color w:val="231F20"/>
          <w:spacing w:val="-12"/>
          <w:sz w:val="28"/>
        </w:rPr>
        <w:t xml:space="preserve"> </w:t>
      </w:r>
      <w:r>
        <w:rPr>
          <w:i/>
          <w:color w:val="231F20"/>
          <w:sz w:val="28"/>
        </w:rPr>
        <w:t>lớp.</w:t>
      </w:r>
      <w:r>
        <w:rPr>
          <w:i/>
          <w:color w:val="231F20"/>
          <w:spacing w:val="-12"/>
          <w:sz w:val="28"/>
        </w:rPr>
        <w:t xml:space="preserve"> </w:t>
      </w:r>
      <w:r>
        <w:rPr>
          <w:i/>
          <w:color w:val="231F20"/>
          <w:spacing w:val="-5"/>
          <w:sz w:val="28"/>
        </w:rPr>
        <w:t xml:space="preserve">Như </w:t>
      </w:r>
      <w:r>
        <w:rPr>
          <w:i/>
          <w:color w:val="231F20"/>
          <w:sz w:val="28"/>
        </w:rPr>
        <w:t>vậy tôi muốn</w:t>
      </w:r>
      <w:r>
        <w:rPr>
          <w:i/>
          <w:color w:val="231F20"/>
          <w:sz w:val="28"/>
        </w:rPr>
        <w:t xml:space="preserve"> hỏi, trong giáo pháp của Ngài Cồ Đàm phải lần lượt thứ tự như thế nào để đạt đến thành tựu?</w:t>
      </w:r>
    </w:p>
    <w:p w:rsidR="00B969E0" w:rsidRDefault="00B969E0">
      <w:pPr>
        <w:spacing w:line="254" w:lineRule="auto"/>
        <w:jc w:val="both"/>
        <w:rPr>
          <w:sz w:val="28"/>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i/>
          <w:sz w:val="18"/>
        </w:rPr>
      </w:pPr>
    </w:p>
    <w:p w:rsidR="00B969E0" w:rsidRDefault="00B969E0">
      <w:pPr>
        <w:rPr>
          <w:sz w:val="18"/>
        </w:rPr>
        <w:sectPr w:rsidR="00B969E0">
          <w:headerReference w:type="default" r:id="rId102"/>
          <w:pgSz w:w="16790" w:h="12310" w:orient="landscape"/>
          <w:pgMar w:top="1520" w:right="1000" w:bottom="280" w:left="1000" w:header="1257" w:footer="0" w:gutter="0"/>
          <w:cols w:space="720"/>
        </w:sectPr>
      </w:pPr>
    </w:p>
    <w:p w:rsidR="00B969E0" w:rsidRDefault="009471F4">
      <w:pPr>
        <w:spacing w:before="88"/>
        <w:ind w:left="559"/>
        <w:rPr>
          <w:i/>
          <w:sz w:val="28"/>
        </w:rPr>
      </w:pPr>
      <w:r>
        <w:rPr>
          <w:i/>
          <w:color w:val="231F20"/>
          <w:sz w:val="28"/>
        </w:rPr>
        <w:t>Đức Phật đáp rằng:</w:t>
      </w:r>
    </w:p>
    <w:p w:rsidR="00B969E0" w:rsidRDefault="009471F4">
      <w:pPr>
        <w:pStyle w:val="ListParagraph"/>
        <w:numPr>
          <w:ilvl w:val="0"/>
          <w:numId w:val="15"/>
        </w:numPr>
        <w:tabs>
          <w:tab w:val="left" w:pos="729"/>
        </w:tabs>
        <w:spacing w:before="104" w:line="254" w:lineRule="auto"/>
        <w:ind w:right="38" w:firstLine="397"/>
        <w:rPr>
          <w:i/>
          <w:sz w:val="28"/>
        </w:rPr>
      </w:pPr>
      <w:r>
        <w:rPr>
          <w:i/>
          <w:color w:val="231F20"/>
          <w:sz w:val="28"/>
        </w:rPr>
        <w:t xml:space="preserve">Này Mục-kiền-liên! Pháp của Ta cũng có trình </w:t>
      </w:r>
      <w:r>
        <w:rPr>
          <w:i/>
          <w:color w:val="231F20"/>
          <w:spacing w:val="-4"/>
          <w:sz w:val="28"/>
        </w:rPr>
        <w:t xml:space="preserve">tự, </w:t>
      </w:r>
      <w:r>
        <w:rPr>
          <w:i/>
          <w:color w:val="231F20"/>
          <w:sz w:val="28"/>
        </w:rPr>
        <w:t>thứ lớp giống như vậy.</w:t>
      </w:r>
    </w:p>
    <w:p w:rsidR="00B969E0" w:rsidRDefault="009471F4">
      <w:pPr>
        <w:pStyle w:val="BodyText"/>
        <w:spacing w:before="83" w:line="254" w:lineRule="auto"/>
        <w:ind w:right="38" w:firstLine="396"/>
        <w:jc w:val="both"/>
      </w:pPr>
      <w:r>
        <w:rPr>
          <w:color w:val="231F20"/>
        </w:rPr>
        <w:t>Thầy dạy toán Mục-kiền-liên có trùng tên với Tôn giả Mục Kiền Liên, vị đệ tử lớn của đức Thế Tôn. Ông là một người có trình độ học vấn cao, cho nên khi</w:t>
      </w:r>
      <w:r>
        <w:rPr>
          <w:color w:val="231F20"/>
          <w:spacing w:val="-48"/>
        </w:rPr>
        <w:t xml:space="preserve"> </w:t>
      </w:r>
      <w:r>
        <w:rPr>
          <w:color w:val="231F20"/>
          <w:spacing w:val="-3"/>
        </w:rPr>
        <w:t xml:space="preserve">muốn </w:t>
      </w:r>
      <w:r>
        <w:rPr>
          <w:color w:val="231F20"/>
        </w:rPr>
        <w:t>hỏi về một vấn đề gì, trước</w:t>
      </w:r>
      <w:r>
        <w:rPr>
          <w:color w:val="231F20"/>
        </w:rPr>
        <w:t xml:space="preserve"> hết là đưa ra một loạt</w:t>
      </w:r>
      <w:r>
        <w:rPr>
          <w:color w:val="231F20"/>
          <w:spacing w:val="-39"/>
        </w:rPr>
        <w:t xml:space="preserve"> </w:t>
      </w:r>
      <w:r>
        <w:rPr>
          <w:color w:val="231F20"/>
        </w:rPr>
        <w:t>những dẫn</w:t>
      </w:r>
      <w:r>
        <w:rPr>
          <w:color w:val="231F20"/>
          <w:spacing w:val="-5"/>
        </w:rPr>
        <w:t xml:space="preserve"> </w:t>
      </w:r>
      <w:r>
        <w:rPr>
          <w:color w:val="231F20"/>
        </w:rPr>
        <w:t>chứng</w:t>
      </w:r>
      <w:r>
        <w:rPr>
          <w:color w:val="231F20"/>
          <w:spacing w:val="-5"/>
        </w:rPr>
        <w:t xml:space="preserve"> </w:t>
      </w:r>
      <w:r>
        <w:rPr>
          <w:color w:val="231F20"/>
        </w:rPr>
        <w:t>cụ</w:t>
      </w:r>
      <w:r>
        <w:rPr>
          <w:color w:val="231F20"/>
          <w:spacing w:val="-5"/>
        </w:rPr>
        <w:t xml:space="preserve"> </w:t>
      </w:r>
      <w:r>
        <w:rPr>
          <w:color w:val="231F20"/>
        </w:rPr>
        <w:t>thể</w:t>
      </w:r>
      <w:r>
        <w:rPr>
          <w:color w:val="231F20"/>
          <w:spacing w:val="-5"/>
        </w:rPr>
        <w:t xml:space="preserve"> </w:t>
      </w:r>
      <w:r>
        <w:rPr>
          <w:color w:val="231F20"/>
        </w:rPr>
        <w:t>về</w:t>
      </w:r>
      <w:r>
        <w:rPr>
          <w:color w:val="231F20"/>
          <w:spacing w:val="-5"/>
        </w:rPr>
        <w:t xml:space="preserve"> </w:t>
      </w:r>
      <w:r>
        <w:rPr>
          <w:color w:val="231F20"/>
        </w:rPr>
        <w:t>trình</w:t>
      </w:r>
      <w:r>
        <w:rPr>
          <w:color w:val="231F20"/>
          <w:spacing w:val="-5"/>
        </w:rPr>
        <w:t xml:space="preserve"> </w:t>
      </w:r>
      <w:r>
        <w:rPr>
          <w:color w:val="231F20"/>
        </w:rPr>
        <w:t>tự</w:t>
      </w:r>
      <w:r>
        <w:rPr>
          <w:color w:val="231F20"/>
          <w:spacing w:val="-5"/>
        </w:rPr>
        <w:t xml:space="preserve"> </w:t>
      </w:r>
      <w:r>
        <w:rPr>
          <w:color w:val="231F20"/>
        </w:rPr>
        <w:t>thực</w:t>
      </w:r>
      <w:r>
        <w:rPr>
          <w:color w:val="231F20"/>
          <w:spacing w:val="-5"/>
        </w:rPr>
        <w:t xml:space="preserve"> </w:t>
      </w:r>
      <w:r>
        <w:rPr>
          <w:color w:val="231F20"/>
        </w:rPr>
        <w:t>hiện</w:t>
      </w:r>
      <w:r>
        <w:rPr>
          <w:color w:val="231F20"/>
          <w:spacing w:val="-5"/>
        </w:rPr>
        <w:t xml:space="preserve"> </w:t>
      </w:r>
      <w:r>
        <w:rPr>
          <w:color w:val="231F20"/>
        </w:rPr>
        <w:t>từ</w:t>
      </w:r>
      <w:r>
        <w:rPr>
          <w:color w:val="231F20"/>
          <w:spacing w:val="-5"/>
        </w:rPr>
        <w:t xml:space="preserve"> </w:t>
      </w:r>
      <w:r>
        <w:rPr>
          <w:color w:val="231F20"/>
        </w:rPr>
        <w:t>việc</w:t>
      </w:r>
      <w:r>
        <w:rPr>
          <w:color w:val="231F20"/>
          <w:spacing w:val="-5"/>
        </w:rPr>
        <w:t xml:space="preserve"> </w:t>
      </w:r>
      <w:r>
        <w:rPr>
          <w:color w:val="231F20"/>
        </w:rPr>
        <w:t>xây</w:t>
      </w:r>
      <w:r>
        <w:rPr>
          <w:color w:val="231F20"/>
          <w:spacing w:val="-5"/>
        </w:rPr>
        <w:t xml:space="preserve"> </w:t>
      </w:r>
      <w:r>
        <w:rPr>
          <w:color w:val="231F20"/>
        </w:rPr>
        <w:t>dựng, điều</w:t>
      </w:r>
      <w:r>
        <w:rPr>
          <w:color w:val="231F20"/>
          <w:spacing w:val="-13"/>
        </w:rPr>
        <w:t xml:space="preserve"> </w:t>
      </w:r>
      <w:r>
        <w:rPr>
          <w:color w:val="231F20"/>
        </w:rPr>
        <w:t>phục</w:t>
      </w:r>
      <w:r>
        <w:rPr>
          <w:color w:val="231F20"/>
          <w:spacing w:val="-12"/>
        </w:rPr>
        <w:t xml:space="preserve"> </w:t>
      </w:r>
      <w:r>
        <w:rPr>
          <w:color w:val="231F20"/>
        </w:rPr>
        <w:t>thú</w:t>
      </w:r>
      <w:r>
        <w:rPr>
          <w:color w:val="231F20"/>
          <w:spacing w:val="-12"/>
        </w:rPr>
        <w:t xml:space="preserve"> </w:t>
      </w:r>
      <w:r>
        <w:rPr>
          <w:color w:val="231F20"/>
        </w:rPr>
        <w:t>vật,</w:t>
      </w:r>
      <w:r>
        <w:rPr>
          <w:color w:val="231F20"/>
          <w:spacing w:val="-12"/>
        </w:rPr>
        <w:t xml:space="preserve"> </w:t>
      </w:r>
      <w:r>
        <w:rPr>
          <w:color w:val="231F20"/>
        </w:rPr>
        <w:t>cho</w:t>
      </w:r>
      <w:r>
        <w:rPr>
          <w:color w:val="231F20"/>
          <w:spacing w:val="-13"/>
        </w:rPr>
        <w:t xml:space="preserve"> </w:t>
      </w:r>
      <w:r>
        <w:rPr>
          <w:color w:val="231F20"/>
        </w:rPr>
        <w:t>đến</w:t>
      </w:r>
      <w:r>
        <w:rPr>
          <w:color w:val="231F20"/>
          <w:spacing w:val="-12"/>
        </w:rPr>
        <w:t xml:space="preserve"> </w:t>
      </w:r>
      <w:r>
        <w:rPr>
          <w:color w:val="231F20"/>
        </w:rPr>
        <w:t>các</w:t>
      </w:r>
      <w:r>
        <w:rPr>
          <w:color w:val="231F20"/>
          <w:spacing w:val="-12"/>
        </w:rPr>
        <w:t xml:space="preserve"> </w:t>
      </w:r>
      <w:r>
        <w:rPr>
          <w:color w:val="231F20"/>
        </w:rPr>
        <w:t>môn</w:t>
      </w:r>
      <w:r>
        <w:rPr>
          <w:color w:val="231F20"/>
          <w:spacing w:val="-12"/>
        </w:rPr>
        <w:t xml:space="preserve"> </w:t>
      </w:r>
      <w:r>
        <w:rPr>
          <w:color w:val="231F20"/>
        </w:rPr>
        <w:t>học</w:t>
      </w:r>
      <w:r>
        <w:rPr>
          <w:color w:val="231F20"/>
          <w:spacing w:val="-12"/>
        </w:rPr>
        <w:t xml:space="preserve"> </w:t>
      </w:r>
      <w:r>
        <w:rPr>
          <w:color w:val="231F20"/>
        </w:rPr>
        <w:t>ở</w:t>
      </w:r>
      <w:r>
        <w:rPr>
          <w:color w:val="231F20"/>
          <w:spacing w:val="-13"/>
        </w:rPr>
        <w:t xml:space="preserve"> </w:t>
      </w:r>
      <w:r>
        <w:rPr>
          <w:color w:val="231F20"/>
        </w:rPr>
        <w:t>thế</w:t>
      </w:r>
      <w:r>
        <w:rPr>
          <w:color w:val="231F20"/>
          <w:spacing w:val="-12"/>
        </w:rPr>
        <w:t xml:space="preserve"> </w:t>
      </w:r>
      <w:r>
        <w:rPr>
          <w:color w:val="231F20"/>
        </w:rPr>
        <w:t>gian</w:t>
      </w:r>
      <w:r>
        <w:rPr>
          <w:color w:val="231F20"/>
          <w:spacing w:val="-12"/>
        </w:rPr>
        <w:t xml:space="preserve"> </w:t>
      </w:r>
      <w:r>
        <w:rPr>
          <w:color w:val="231F20"/>
        </w:rPr>
        <w:t>và</w:t>
      </w:r>
      <w:r>
        <w:rPr>
          <w:color w:val="231F20"/>
          <w:spacing w:val="-12"/>
        </w:rPr>
        <w:t xml:space="preserve"> </w:t>
      </w:r>
      <w:r>
        <w:rPr>
          <w:color w:val="231F20"/>
          <w:spacing w:val="-7"/>
        </w:rPr>
        <w:t xml:space="preserve">sau </w:t>
      </w:r>
      <w:r>
        <w:rPr>
          <w:color w:val="231F20"/>
        </w:rPr>
        <w:t>đó mới đặt ra vấn đề cần tìm hiểu trong sự đào tạo giáo dục đệ tử và những bước tu hành của đức</w:t>
      </w:r>
      <w:r>
        <w:rPr>
          <w:color w:val="231F20"/>
          <w:spacing w:val="-3"/>
        </w:rPr>
        <w:t xml:space="preserve"> </w:t>
      </w:r>
      <w:r>
        <w:rPr>
          <w:color w:val="231F20"/>
        </w:rPr>
        <w:t>Phật.</w:t>
      </w:r>
    </w:p>
    <w:p w:rsidR="00B969E0" w:rsidRDefault="009471F4">
      <w:pPr>
        <w:spacing w:before="162"/>
        <w:ind w:left="162"/>
        <w:rPr>
          <w:b/>
          <w:i/>
          <w:sz w:val="28"/>
        </w:rPr>
      </w:pPr>
      <w:r>
        <w:rPr>
          <w:b/>
          <w:color w:val="231F20"/>
          <w:sz w:val="28"/>
        </w:rPr>
        <w:t xml:space="preserve">Bước thứ nhất: </w:t>
      </w:r>
      <w:r>
        <w:rPr>
          <w:b/>
          <w:i/>
          <w:color w:val="231F20"/>
          <w:sz w:val="28"/>
        </w:rPr>
        <w:t>Thanh tịnh ba nghiệp</w:t>
      </w:r>
    </w:p>
    <w:p w:rsidR="00B969E0" w:rsidRDefault="009471F4">
      <w:pPr>
        <w:spacing w:before="103" w:line="254" w:lineRule="auto"/>
        <w:ind w:left="162" w:right="38" w:firstLine="396"/>
        <w:jc w:val="both"/>
        <w:rPr>
          <w:sz w:val="28"/>
        </w:rPr>
      </w:pPr>
      <w:r>
        <w:rPr>
          <w:color w:val="231F20"/>
          <w:sz w:val="28"/>
        </w:rPr>
        <w:t xml:space="preserve">Nếu có Tỳ-kheo niên thiếu mới đến học đạo và mới vào trong pháp luật. Như Lai trước hết dạy rằng: </w:t>
      </w:r>
      <w:r>
        <w:rPr>
          <w:i/>
          <w:color w:val="231F20"/>
          <w:sz w:val="28"/>
        </w:rPr>
        <w:t>“Ông hãy đến đây, với thân hãy thủ hộ mạng thanh tịnh với miệng và ý hãy thủ hộ mạng thanh tịnh”</w:t>
      </w:r>
      <w:r>
        <w:rPr>
          <w:color w:val="231F20"/>
          <w:sz w:val="28"/>
        </w:rPr>
        <w:t>.</w:t>
      </w:r>
    </w:p>
    <w:p w:rsidR="00B969E0" w:rsidRDefault="009471F4">
      <w:pPr>
        <w:pStyle w:val="BodyText"/>
        <w:spacing w:before="82" w:line="254" w:lineRule="auto"/>
        <w:ind w:right="38" w:firstLine="396"/>
        <w:jc w:val="both"/>
      </w:pPr>
      <w:r>
        <w:rPr>
          <w:color w:val="231F20"/>
        </w:rPr>
        <w:t>Làm</w:t>
      </w:r>
      <w:r>
        <w:rPr>
          <w:color w:val="231F20"/>
          <w:spacing w:val="-13"/>
        </w:rPr>
        <w:t xml:space="preserve"> </w:t>
      </w:r>
      <w:r>
        <w:rPr>
          <w:color w:val="231F20"/>
        </w:rPr>
        <w:t>trong</w:t>
      </w:r>
      <w:r>
        <w:rPr>
          <w:color w:val="231F20"/>
          <w:spacing w:val="-12"/>
        </w:rPr>
        <w:t xml:space="preserve"> </w:t>
      </w:r>
      <w:r>
        <w:rPr>
          <w:color w:val="231F20"/>
        </w:rPr>
        <w:t>sạch</w:t>
      </w:r>
      <w:r>
        <w:rPr>
          <w:color w:val="231F20"/>
          <w:spacing w:val="-12"/>
        </w:rPr>
        <w:t xml:space="preserve"> </w:t>
      </w:r>
      <w:r>
        <w:rPr>
          <w:color w:val="231F20"/>
        </w:rPr>
        <w:t>ba</w:t>
      </w:r>
      <w:r>
        <w:rPr>
          <w:color w:val="231F20"/>
          <w:spacing w:val="-13"/>
        </w:rPr>
        <w:t xml:space="preserve"> </w:t>
      </w:r>
      <w:r>
        <w:rPr>
          <w:color w:val="231F20"/>
        </w:rPr>
        <w:t>nghiệp</w:t>
      </w:r>
      <w:r>
        <w:rPr>
          <w:color w:val="231F20"/>
        </w:rPr>
        <w:t>:</w:t>
      </w:r>
      <w:r>
        <w:rPr>
          <w:color w:val="231F20"/>
          <w:spacing w:val="-12"/>
        </w:rPr>
        <w:t xml:space="preserve"> </w:t>
      </w:r>
      <w:r>
        <w:rPr>
          <w:color w:val="231F20"/>
        </w:rPr>
        <w:t>thân,</w:t>
      </w:r>
      <w:r>
        <w:rPr>
          <w:color w:val="231F20"/>
          <w:spacing w:val="-12"/>
        </w:rPr>
        <w:t xml:space="preserve"> </w:t>
      </w:r>
      <w:r>
        <w:rPr>
          <w:color w:val="231F20"/>
        </w:rPr>
        <w:t>miệng,</w:t>
      </w:r>
      <w:r>
        <w:rPr>
          <w:color w:val="231F20"/>
          <w:spacing w:val="-13"/>
        </w:rPr>
        <w:t xml:space="preserve"> </w:t>
      </w:r>
      <w:r>
        <w:rPr>
          <w:color w:val="231F20"/>
        </w:rPr>
        <w:t>ý</w:t>
      </w:r>
      <w:r>
        <w:rPr>
          <w:color w:val="231F20"/>
          <w:spacing w:val="-12"/>
        </w:rPr>
        <w:t xml:space="preserve"> </w:t>
      </w:r>
      <w:r>
        <w:rPr>
          <w:color w:val="231F20"/>
        </w:rPr>
        <w:t>là</w:t>
      </w:r>
      <w:r>
        <w:rPr>
          <w:color w:val="231F20"/>
          <w:spacing w:val="-12"/>
        </w:rPr>
        <w:t xml:space="preserve"> </w:t>
      </w:r>
      <w:r>
        <w:rPr>
          <w:color w:val="231F20"/>
        </w:rPr>
        <w:t>nền</w:t>
      </w:r>
      <w:r>
        <w:rPr>
          <w:color w:val="231F20"/>
          <w:spacing w:val="-12"/>
        </w:rPr>
        <w:t xml:space="preserve"> </w:t>
      </w:r>
      <w:r>
        <w:rPr>
          <w:color w:val="231F20"/>
        </w:rPr>
        <w:t xml:space="preserve">tảng căn bản để bước vào Đạo. Người Tỳ-kheo mới đến học đạo hoặc mới vào trong pháp luật của đức Phật thì phải luôn luôn giữ gìn, bảo vệ, phòng hộ thân, miệng và </w:t>
      </w:r>
      <w:r>
        <w:rPr>
          <w:color w:val="231F20"/>
          <w:spacing w:val="-15"/>
        </w:rPr>
        <w:t xml:space="preserve">ý </w:t>
      </w:r>
      <w:r>
        <w:rPr>
          <w:color w:val="231F20"/>
        </w:rPr>
        <w:t>được</w:t>
      </w:r>
      <w:r>
        <w:rPr>
          <w:color w:val="231F20"/>
          <w:spacing w:val="-16"/>
        </w:rPr>
        <w:t xml:space="preserve"> </w:t>
      </w:r>
      <w:r>
        <w:rPr>
          <w:color w:val="231F20"/>
        </w:rPr>
        <w:t>trong</w:t>
      </w:r>
      <w:r>
        <w:rPr>
          <w:color w:val="231F20"/>
          <w:spacing w:val="-16"/>
        </w:rPr>
        <w:t xml:space="preserve"> </w:t>
      </w:r>
      <w:r>
        <w:rPr>
          <w:color w:val="231F20"/>
        </w:rPr>
        <w:t>sạch.</w:t>
      </w:r>
      <w:r>
        <w:rPr>
          <w:color w:val="231F20"/>
          <w:spacing w:val="-15"/>
        </w:rPr>
        <w:t xml:space="preserve"> </w:t>
      </w:r>
      <w:r>
        <w:rPr>
          <w:color w:val="231F20"/>
        </w:rPr>
        <w:t>Đây</w:t>
      </w:r>
      <w:r>
        <w:rPr>
          <w:color w:val="231F20"/>
          <w:spacing w:val="-16"/>
        </w:rPr>
        <w:t xml:space="preserve"> </w:t>
      </w:r>
      <w:r>
        <w:rPr>
          <w:color w:val="231F20"/>
        </w:rPr>
        <w:t>là</w:t>
      </w:r>
      <w:r>
        <w:rPr>
          <w:color w:val="231F20"/>
          <w:spacing w:val="-15"/>
        </w:rPr>
        <w:t xml:space="preserve"> </w:t>
      </w:r>
      <w:r>
        <w:rPr>
          <w:color w:val="231F20"/>
        </w:rPr>
        <w:t>bước</w:t>
      </w:r>
      <w:r>
        <w:rPr>
          <w:color w:val="231F20"/>
          <w:spacing w:val="-16"/>
        </w:rPr>
        <w:t xml:space="preserve"> </w:t>
      </w:r>
      <w:r>
        <w:rPr>
          <w:color w:val="231F20"/>
        </w:rPr>
        <w:t>đầu</w:t>
      </w:r>
      <w:r>
        <w:rPr>
          <w:color w:val="231F20"/>
          <w:spacing w:val="-15"/>
        </w:rPr>
        <w:t xml:space="preserve"> </w:t>
      </w:r>
      <w:r>
        <w:rPr>
          <w:color w:val="231F20"/>
        </w:rPr>
        <w:t>tiên</w:t>
      </w:r>
      <w:r>
        <w:rPr>
          <w:color w:val="231F20"/>
          <w:spacing w:val="-16"/>
        </w:rPr>
        <w:t xml:space="preserve"> </w:t>
      </w:r>
      <w:r>
        <w:rPr>
          <w:color w:val="231F20"/>
        </w:rPr>
        <w:t>quan</w:t>
      </w:r>
      <w:r>
        <w:rPr>
          <w:color w:val="231F20"/>
          <w:spacing w:val="-15"/>
        </w:rPr>
        <w:t xml:space="preserve"> </w:t>
      </w:r>
      <w:r>
        <w:rPr>
          <w:color w:val="231F20"/>
        </w:rPr>
        <w:t>trọng</w:t>
      </w:r>
      <w:r>
        <w:rPr>
          <w:color w:val="231F20"/>
          <w:spacing w:val="-16"/>
        </w:rPr>
        <w:t xml:space="preserve"> </w:t>
      </w:r>
      <w:r>
        <w:rPr>
          <w:color w:val="231F20"/>
        </w:rPr>
        <w:t>về</w:t>
      </w:r>
      <w:r>
        <w:rPr>
          <w:color w:val="231F20"/>
          <w:spacing w:val="-15"/>
        </w:rPr>
        <w:t xml:space="preserve"> </w:t>
      </w:r>
      <w:r>
        <w:rPr>
          <w:color w:val="231F20"/>
        </w:rPr>
        <w:t>giới học.</w:t>
      </w:r>
      <w:r>
        <w:rPr>
          <w:color w:val="231F20"/>
          <w:spacing w:val="-7"/>
        </w:rPr>
        <w:t xml:space="preserve"> </w:t>
      </w:r>
      <w:r>
        <w:rPr>
          <w:color w:val="231F20"/>
        </w:rPr>
        <w:t>Nếu</w:t>
      </w:r>
      <w:r>
        <w:rPr>
          <w:color w:val="231F20"/>
          <w:spacing w:val="-6"/>
        </w:rPr>
        <w:t xml:space="preserve"> </w:t>
      </w:r>
      <w:r>
        <w:rPr>
          <w:color w:val="231F20"/>
        </w:rPr>
        <w:t>thiếu</w:t>
      </w:r>
      <w:r>
        <w:rPr>
          <w:color w:val="231F20"/>
          <w:spacing w:val="-6"/>
        </w:rPr>
        <w:t xml:space="preserve"> </w:t>
      </w:r>
      <w:r>
        <w:rPr>
          <w:color w:val="231F20"/>
        </w:rPr>
        <w:t>bước</w:t>
      </w:r>
      <w:r>
        <w:rPr>
          <w:color w:val="231F20"/>
          <w:spacing w:val="-6"/>
        </w:rPr>
        <w:t xml:space="preserve"> </w:t>
      </w:r>
      <w:r>
        <w:rPr>
          <w:color w:val="231F20"/>
        </w:rPr>
        <w:t>này</w:t>
      </w:r>
      <w:r>
        <w:rPr>
          <w:color w:val="231F20"/>
          <w:spacing w:val="-5"/>
        </w:rPr>
        <w:t xml:space="preserve"> </w:t>
      </w:r>
      <w:r>
        <w:rPr>
          <w:color w:val="231F20"/>
        </w:rPr>
        <w:t>thì</w:t>
      </w:r>
      <w:r>
        <w:rPr>
          <w:color w:val="231F20"/>
          <w:spacing w:val="-6"/>
        </w:rPr>
        <w:t xml:space="preserve"> </w:t>
      </w:r>
      <w:r>
        <w:rPr>
          <w:color w:val="231F20"/>
        </w:rPr>
        <w:t>các</w:t>
      </w:r>
      <w:r>
        <w:rPr>
          <w:color w:val="231F20"/>
          <w:spacing w:val="-6"/>
        </w:rPr>
        <w:t xml:space="preserve"> </w:t>
      </w:r>
      <w:r>
        <w:rPr>
          <w:color w:val="231F20"/>
        </w:rPr>
        <w:t>bước</w:t>
      </w:r>
      <w:r>
        <w:rPr>
          <w:color w:val="231F20"/>
          <w:spacing w:val="-6"/>
        </w:rPr>
        <w:t xml:space="preserve"> </w:t>
      </w:r>
      <w:r>
        <w:rPr>
          <w:color w:val="231F20"/>
        </w:rPr>
        <w:t>sau</w:t>
      </w:r>
      <w:r>
        <w:rPr>
          <w:color w:val="231F20"/>
          <w:spacing w:val="-7"/>
        </w:rPr>
        <w:t xml:space="preserve"> </w:t>
      </w:r>
      <w:r>
        <w:rPr>
          <w:color w:val="231F20"/>
        </w:rPr>
        <w:t>đều</w:t>
      </w:r>
      <w:r>
        <w:rPr>
          <w:color w:val="231F20"/>
          <w:spacing w:val="-6"/>
        </w:rPr>
        <w:t xml:space="preserve"> </w:t>
      </w:r>
      <w:r>
        <w:rPr>
          <w:color w:val="231F20"/>
        </w:rPr>
        <w:t>không</w:t>
      </w:r>
      <w:r>
        <w:rPr>
          <w:color w:val="231F20"/>
          <w:spacing w:val="-6"/>
        </w:rPr>
        <w:t xml:space="preserve"> </w:t>
      </w:r>
      <w:r>
        <w:rPr>
          <w:color w:val="231F20"/>
        </w:rPr>
        <w:t xml:space="preserve">thể thành tựu. Khi đi xe gắn máy, phải đội nón bảo hiểm </w:t>
      </w:r>
      <w:r>
        <w:rPr>
          <w:color w:val="231F20"/>
          <w:spacing w:val="-7"/>
        </w:rPr>
        <w:t xml:space="preserve">là </w:t>
      </w:r>
      <w:r>
        <w:rPr>
          <w:color w:val="231F20"/>
        </w:rPr>
        <w:t>để phòng hộ và bảo vệ cái đầu. Hoặc lúc đi đường cần phải đeo mắt kính là để phòng hộ, bảo vệ con mắt tránh khỏi</w:t>
      </w:r>
      <w:r>
        <w:rPr>
          <w:color w:val="231F20"/>
          <w:spacing w:val="37"/>
        </w:rPr>
        <w:t xml:space="preserve"> </w:t>
      </w:r>
      <w:r>
        <w:rPr>
          <w:color w:val="231F20"/>
        </w:rPr>
        <w:t>bụi</w:t>
      </w:r>
      <w:r>
        <w:rPr>
          <w:color w:val="231F20"/>
          <w:spacing w:val="36"/>
        </w:rPr>
        <w:t xml:space="preserve"> </w:t>
      </w:r>
      <w:r>
        <w:rPr>
          <w:color w:val="231F20"/>
        </w:rPr>
        <w:t>bặm...</w:t>
      </w:r>
      <w:r>
        <w:rPr>
          <w:color w:val="231F20"/>
          <w:spacing w:val="37"/>
        </w:rPr>
        <w:t xml:space="preserve"> </w:t>
      </w:r>
      <w:r>
        <w:rPr>
          <w:color w:val="231F20"/>
        </w:rPr>
        <w:t>Đó</w:t>
      </w:r>
      <w:r>
        <w:rPr>
          <w:color w:val="231F20"/>
          <w:spacing w:val="37"/>
        </w:rPr>
        <w:t xml:space="preserve"> </w:t>
      </w:r>
      <w:r>
        <w:rPr>
          <w:color w:val="231F20"/>
        </w:rPr>
        <w:t>chỉ</w:t>
      </w:r>
      <w:r>
        <w:rPr>
          <w:color w:val="231F20"/>
          <w:spacing w:val="37"/>
        </w:rPr>
        <w:t xml:space="preserve"> </w:t>
      </w:r>
      <w:r>
        <w:rPr>
          <w:color w:val="231F20"/>
        </w:rPr>
        <w:t>là</w:t>
      </w:r>
      <w:r>
        <w:rPr>
          <w:color w:val="231F20"/>
          <w:spacing w:val="37"/>
        </w:rPr>
        <w:t xml:space="preserve"> </w:t>
      </w:r>
      <w:r>
        <w:rPr>
          <w:color w:val="231F20"/>
        </w:rPr>
        <w:t>những</w:t>
      </w:r>
      <w:r>
        <w:rPr>
          <w:color w:val="231F20"/>
          <w:spacing w:val="37"/>
        </w:rPr>
        <w:t xml:space="preserve"> </w:t>
      </w:r>
      <w:r>
        <w:rPr>
          <w:color w:val="231F20"/>
        </w:rPr>
        <w:t>sự</w:t>
      </w:r>
      <w:r>
        <w:rPr>
          <w:color w:val="231F20"/>
          <w:spacing w:val="37"/>
        </w:rPr>
        <w:t xml:space="preserve"> </w:t>
      </w:r>
      <w:r>
        <w:rPr>
          <w:color w:val="231F20"/>
        </w:rPr>
        <w:t>phòng</w:t>
      </w:r>
      <w:r>
        <w:rPr>
          <w:color w:val="231F20"/>
          <w:spacing w:val="37"/>
        </w:rPr>
        <w:t xml:space="preserve"> </w:t>
      </w:r>
      <w:r>
        <w:rPr>
          <w:color w:val="231F20"/>
        </w:rPr>
        <w:t>hộ</w:t>
      </w:r>
      <w:r>
        <w:rPr>
          <w:color w:val="231F20"/>
          <w:spacing w:val="37"/>
        </w:rPr>
        <w:t xml:space="preserve"> </w:t>
      </w:r>
      <w:r>
        <w:rPr>
          <w:color w:val="231F20"/>
        </w:rPr>
        <w:t>và</w:t>
      </w:r>
      <w:r>
        <w:rPr>
          <w:color w:val="231F20"/>
          <w:spacing w:val="37"/>
        </w:rPr>
        <w:t xml:space="preserve"> </w:t>
      </w:r>
      <w:r>
        <w:rPr>
          <w:color w:val="231F20"/>
          <w:spacing w:val="-4"/>
        </w:rPr>
        <w:t>bảo</w:t>
      </w:r>
    </w:p>
    <w:p w:rsidR="00B969E0" w:rsidRDefault="009471F4">
      <w:pPr>
        <w:pStyle w:val="BodyText"/>
        <w:spacing w:before="88" w:line="261" w:lineRule="auto"/>
        <w:ind w:right="160"/>
        <w:jc w:val="both"/>
      </w:pPr>
      <w:r>
        <w:br w:type="column"/>
      </w:r>
      <w:r>
        <w:rPr>
          <w:color w:val="231F20"/>
        </w:rPr>
        <w:t xml:space="preserve">vệ sắc chất ở bên ngoài. Ở đây, đức Phật dạy chúng </w:t>
      </w:r>
      <w:r>
        <w:rPr>
          <w:color w:val="231F20"/>
          <w:spacing w:val="-10"/>
        </w:rPr>
        <w:t xml:space="preserve">ta </w:t>
      </w:r>
      <w:r>
        <w:rPr>
          <w:color w:val="231F20"/>
        </w:rPr>
        <w:t>không</w:t>
      </w:r>
      <w:r>
        <w:rPr>
          <w:color w:val="231F20"/>
          <w:spacing w:val="-6"/>
        </w:rPr>
        <w:t xml:space="preserve"> </w:t>
      </w:r>
      <w:r>
        <w:rPr>
          <w:color w:val="231F20"/>
        </w:rPr>
        <w:t>những</w:t>
      </w:r>
      <w:r>
        <w:rPr>
          <w:color w:val="231F20"/>
          <w:spacing w:val="-5"/>
        </w:rPr>
        <w:t xml:space="preserve"> </w:t>
      </w:r>
      <w:r>
        <w:rPr>
          <w:color w:val="231F20"/>
        </w:rPr>
        <w:t>phải</w:t>
      </w:r>
      <w:r>
        <w:rPr>
          <w:color w:val="231F20"/>
          <w:spacing w:val="-5"/>
        </w:rPr>
        <w:t xml:space="preserve"> </w:t>
      </w:r>
      <w:r>
        <w:rPr>
          <w:color w:val="231F20"/>
        </w:rPr>
        <w:t>phòng</w:t>
      </w:r>
      <w:r>
        <w:rPr>
          <w:color w:val="231F20"/>
          <w:spacing w:val="-5"/>
        </w:rPr>
        <w:t xml:space="preserve"> </w:t>
      </w:r>
      <w:r>
        <w:rPr>
          <w:color w:val="231F20"/>
        </w:rPr>
        <w:t>hộ</w:t>
      </w:r>
      <w:r>
        <w:rPr>
          <w:color w:val="231F20"/>
          <w:spacing w:val="-5"/>
        </w:rPr>
        <w:t xml:space="preserve"> </w:t>
      </w:r>
      <w:r>
        <w:rPr>
          <w:color w:val="231F20"/>
        </w:rPr>
        <w:t>và</w:t>
      </w:r>
      <w:r>
        <w:rPr>
          <w:color w:val="231F20"/>
          <w:spacing w:val="-5"/>
        </w:rPr>
        <w:t xml:space="preserve"> </w:t>
      </w:r>
      <w:r>
        <w:rPr>
          <w:color w:val="231F20"/>
        </w:rPr>
        <w:t>bảo</w:t>
      </w:r>
      <w:r>
        <w:rPr>
          <w:color w:val="231F20"/>
          <w:spacing w:val="-5"/>
        </w:rPr>
        <w:t xml:space="preserve"> </w:t>
      </w:r>
      <w:r>
        <w:rPr>
          <w:color w:val="231F20"/>
        </w:rPr>
        <w:t>vệ</w:t>
      </w:r>
      <w:r>
        <w:rPr>
          <w:color w:val="231F20"/>
          <w:spacing w:val="-5"/>
        </w:rPr>
        <w:t xml:space="preserve"> </w:t>
      </w:r>
      <w:r>
        <w:rPr>
          <w:color w:val="231F20"/>
        </w:rPr>
        <w:t>phần</w:t>
      </w:r>
      <w:r>
        <w:rPr>
          <w:color w:val="231F20"/>
          <w:spacing w:val="-5"/>
        </w:rPr>
        <w:t xml:space="preserve"> </w:t>
      </w:r>
      <w:r>
        <w:rPr>
          <w:color w:val="231F20"/>
        </w:rPr>
        <w:t>sắc</w:t>
      </w:r>
      <w:r>
        <w:rPr>
          <w:color w:val="231F20"/>
          <w:spacing w:val="-6"/>
        </w:rPr>
        <w:t xml:space="preserve"> </w:t>
      </w:r>
      <w:r>
        <w:rPr>
          <w:color w:val="231F20"/>
        </w:rPr>
        <w:t>chất</w:t>
      </w:r>
      <w:r>
        <w:rPr>
          <w:color w:val="231F20"/>
          <w:spacing w:val="-5"/>
        </w:rPr>
        <w:t xml:space="preserve"> </w:t>
      </w:r>
      <w:r>
        <w:rPr>
          <w:color w:val="231F20"/>
          <w:spacing w:val="-6"/>
        </w:rPr>
        <w:t xml:space="preserve">mà </w:t>
      </w:r>
      <w:r>
        <w:rPr>
          <w:color w:val="231F20"/>
        </w:rPr>
        <w:t>cả về phần tinh thần ở bên</w:t>
      </w:r>
      <w:r>
        <w:rPr>
          <w:color w:val="231F20"/>
          <w:spacing w:val="1"/>
        </w:rPr>
        <w:t xml:space="preserve"> </w:t>
      </w:r>
      <w:r>
        <w:rPr>
          <w:color w:val="231F20"/>
        </w:rPr>
        <w:t>trong.</w:t>
      </w:r>
    </w:p>
    <w:p w:rsidR="00B969E0" w:rsidRDefault="009471F4">
      <w:pPr>
        <w:pStyle w:val="BodyText"/>
        <w:spacing w:before="85" w:line="261" w:lineRule="auto"/>
        <w:ind w:right="158" w:firstLine="396"/>
        <w:jc w:val="both"/>
      </w:pPr>
      <w:r>
        <w:rPr>
          <w:color w:val="231F20"/>
        </w:rPr>
        <w:t xml:space="preserve">Không phải đợi tới lúc bụi bay vào mắt gây đau đớn hoặc té u đầu, bể trán phải đi vào bệnh viện để chữa </w:t>
      </w:r>
      <w:r>
        <w:rPr>
          <w:color w:val="231F20"/>
          <w:spacing w:val="-4"/>
        </w:rPr>
        <w:t xml:space="preserve">trị, </w:t>
      </w:r>
      <w:r>
        <w:rPr>
          <w:color w:val="231F20"/>
        </w:rPr>
        <w:t xml:space="preserve">mới cần phải có các biện pháp phòng hộ và bảo vệ thân thể an toàn. Cũng giống như vậy sự phòng hộ và bảo vệ tâm tránh khỏi bị ngoại cảnh lục trần làm xáo trộn,  ô nhiễm cần phải luôn được đề cao tỉnh giác trong </w:t>
      </w:r>
      <w:r>
        <w:rPr>
          <w:color w:val="231F20"/>
          <w:spacing w:val="-5"/>
        </w:rPr>
        <w:t xml:space="preserve">mọi </w:t>
      </w:r>
      <w:r>
        <w:rPr>
          <w:color w:val="231F20"/>
        </w:rPr>
        <w:t>thời điểm.</w:t>
      </w:r>
    </w:p>
    <w:p w:rsidR="00B969E0" w:rsidRDefault="009471F4">
      <w:pPr>
        <w:pStyle w:val="BodyText"/>
        <w:spacing w:before="85" w:line="261" w:lineRule="auto"/>
        <w:ind w:right="159" w:firstLine="396"/>
        <w:jc w:val="both"/>
      </w:pPr>
      <w:r>
        <w:rPr>
          <w:color w:val="231F20"/>
        </w:rPr>
        <w:t>Giữ gìn thân tránh được hành đ</w:t>
      </w:r>
      <w:r>
        <w:rPr>
          <w:color w:val="231F20"/>
        </w:rPr>
        <w:t>ộng thô tháo, kiểm soát cẩn thận từng lời nói và dè dặt trong mỗi ý niệm</w:t>
      </w:r>
      <w:r>
        <w:rPr>
          <w:color w:val="231F20"/>
          <w:spacing w:val="-42"/>
        </w:rPr>
        <w:t xml:space="preserve"> </w:t>
      </w:r>
      <w:r>
        <w:rPr>
          <w:color w:val="231F20"/>
        </w:rPr>
        <w:t xml:space="preserve">để thanh lọc những thói quen xấu dở cũng như sự ô </w:t>
      </w:r>
      <w:r>
        <w:rPr>
          <w:color w:val="231F20"/>
          <w:spacing w:val="-4"/>
        </w:rPr>
        <w:t xml:space="preserve">nhiễm </w:t>
      </w:r>
      <w:r>
        <w:rPr>
          <w:color w:val="231F20"/>
        </w:rPr>
        <w:t>của ba nghiệp đã tích lũy từ lâu đời.</w:t>
      </w:r>
    </w:p>
    <w:p w:rsidR="00B969E0" w:rsidRDefault="009471F4">
      <w:pPr>
        <w:pStyle w:val="BodyText"/>
        <w:spacing w:before="85" w:line="261" w:lineRule="auto"/>
        <w:ind w:right="159" w:firstLine="396"/>
        <w:jc w:val="both"/>
      </w:pPr>
      <w:r>
        <w:rPr>
          <w:color w:val="231F20"/>
        </w:rPr>
        <w:t xml:space="preserve">Nghiêm trì oai nghi giới luật và luôn chánh niệm phòng hộ bảo vệ ba nghiệp giúp người tu thay da </w:t>
      </w:r>
      <w:r>
        <w:rPr>
          <w:color w:val="231F20"/>
          <w:spacing w:val="-4"/>
        </w:rPr>
        <w:t xml:space="preserve">đổi </w:t>
      </w:r>
      <w:r>
        <w:rPr>
          <w:color w:val="231F20"/>
        </w:rPr>
        <w:t xml:space="preserve">thịt, chuyển đổi được những thói quen xấu ác và </w:t>
      </w:r>
      <w:r>
        <w:rPr>
          <w:color w:val="231F20"/>
          <w:spacing w:val="-4"/>
        </w:rPr>
        <w:t>phẩm</w:t>
      </w:r>
      <w:r>
        <w:rPr>
          <w:color w:val="231F20"/>
          <w:spacing w:val="62"/>
        </w:rPr>
        <w:t xml:space="preserve"> </w:t>
      </w:r>
      <w:r>
        <w:rPr>
          <w:color w:val="231F20"/>
        </w:rPr>
        <w:t>chất tư cách tự nhiên nâng lên tới chỗ cao thượng.</w:t>
      </w:r>
    </w:p>
    <w:p w:rsidR="00B969E0" w:rsidRDefault="009471F4">
      <w:pPr>
        <w:spacing w:before="170"/>
        <w:ind w:left="162"/>
        <w:rPr>
          <w:b/>
          <w:i/>
          <w:sz w:val="28"/>
        </w:rPr>
      </w:pPr>
      <w:r>
        <w:rPr>
          <w:b/>
          <w:color w:val="231F20"/>
          <w:sz w:val="28"/>
        </w:rPr>
        <w:t xml:space="preserve">Bước thứ hai: </w:t>
      </w:r>
      <w:r>
        <w:rPr>
          <w:b/>
          <w:i/>
          <w:color w:val="231F20"/>
          <w:sz w:val="28"/>
        </w:rPr>
        <w:t>Soi xét thân tâm</w:t>
      </w:r>
    </w:p>
    <w:p w:rsidR="00B969E0" w:rsidRDefault="009471F4">
      <w:pPr>
        <w:pStyle w:val="BodyText"/>
        <w:spacing w:before="114" w:line="261" w:lineRule="auto"/>
        <w:ind w:right="159" w:firstLine="396"/>
        <w:jc w:val="both"/>
      </w:pPr>
      <w:r>
        <w:rPr>
          <w:color w:val="231F20"/>
        </w:rPr>
        <w:t>Hãy</w:t>
      </w:r>
      <w:r>
        <w:rPr>
          <w:color w:val="231F20"/>
          <w:spacing w:val="-8"/>
        </w:rPr>
        <w:t xml:space="preserve"> </w:t>
      </w:r>
      <w:r>
        <w:rPr>
          <w:color w:val="231F20"/>
        </w:rPr>
        <w:t>quán</w:t>
      </w:r>
      <w:r>
        <w:rPr>
          <w:color w:val="231F20"/>
          <w:spacing w:val="-7"/>
        </w:rPr>
        <w:t xml:space="preserve"> </w:t>
      </w:r>
      <w:r>
        <w:rPr>
          <w:color w:val="231F20"/>
        </w:rPr>
        <w:t>xét</w:t>
      </w:r>
      <w:r>
        <w:rPr>
          <w:color w:val="231F20"/>
          <w:spacing w:val="-7"/>
        </w:rPr>
        <w:t xml:space="preserve"> </w:t>
      </w:r>
      <w:r>
        <w:rPr>
          <w:color w:val="231F20"/>
        </w:rPr>
        <w:t>nội</w:t>
      </w:r>
      <w:r>
        <w:rPr>
          <w:color w:val="231F20"/>
          <w:spacing w:val="-8"/>
        </w:rPr>
        <w:t xml:space="preserve"> </w:t>
      </w:r>
      <w:r>
        <w:rPr>
          <w:color w:val="231F20"/>
        </w:rPr>
        <w:t>thâ</w:t>
      </w:r>
      <w:r>
        <w:rPr>
          <w:color w:val="231F20"/>
        </w:rPr>
        <w:t>n</w:t>
      </w:r>
      <w:r>
        <w:rPr>
          <w:color w:val="231F20"/>
          <w:spacing w:val="-7"/>
        </w:rPr>
        <w:t xml:space="preserve"> </w:t>
      </w:r>
      <w:r>
        <w:rPr>
          <w:color w:val="231F20"/>
        </w:rPr>
        <w:t>đúng</w:t>
      </w:r>
      <w:r>
        <w:rPr>
          <w:color w:val="231F20"/>
          <w:spacing w:val="-7"/>
        </w:rPr>
        <w:t xml:space="preserve"> </w:t>
      </w:r>
      <w:r>
        <w:rPr>
          <w:color w:val="231F20"/>
        </w:rPr>
        <w:t>như</w:t>
      </w:r>
      <w:r>
        <w:rPr>
          <w:color w:val="231F20"/>
          <w:spacing w:val="-7"/>
        </w:rPr>
        <w:t xml:space="preserve"> </w:t>
      </w:r>
      <w:r>
        <w:rPr>
          <w:color w:val="231F20"/>
        </w:rPr>
        <w:t>sự</w:t>
      </w:r>
      <w:r>
        <w:rPr>
          <w:color w:val="231F20"/>
          <w:spacing w:val="-8"/>
        </w:rPr>
        <w:t xml:space="preserve"> </w:t>
      </w:r>
      <w:r>
        <w:rPr>
          <w:color w:val="231F20"/>
        </w:rPr>
        <w:t>thật</w:t>
      </w:r>
      <w:r>
        <w:rPr>
          <w:color w:val="231F20"/>
          <w:spacing w:val="-7"/>
        </w:rPr>
        <w:t xml:space="preserve"> </w:t>
      </w:r>
      <w:r>
        <w:rPr>
          <w:color w:val="231F20"/>
        </w:rPr>
        <w:t>của</w:t>
      </w:r>
      <w:r>
        <w:rPr>
          <w:color w:val="231F20"/>
          <w:spacing w:val="-7"/>
        </w:rPr>
        <w:t xml:space="preserve"> </w:t>
      </w:r>
      <w:r>
        <w:rPr>
          <w:color w:val="231F20"/>
        </w:rPr>
        <w:t>thân</w:t>
      </w:r>
      <w:r>
        <w:rPr>
          <w:color w:val="231F20"/>
          <w:spacing w:val="-7"/>
        </w:rPr>
        <w:t xml:space="preserve"> </w:t>
      </w:r>
      <w:r>
        <w:rPr>
          <w:color w:val="231F20"/>
        </w:rPr>
        <w:t>cho đến</w:t>
      </w:r>
      <w:r>
        <w:rPr>
          <w:color w:val="231F20"/>
          <w:spacing w:val="-8"/>
        </w:rPr>
        <w:t xml:space="preserve"> </w:t>
      </w:r>
      <w:r>
        <w:rPr>
          <w:color w:val="231F20"/>
        </w:rPr>
        <w:t>thọ,</w:t>
      </w:r>
      <w:r>
        <w:rPr>
          <w:color w:val="231F20"/>
          <w:spacing w:val="-9"/>
        </w:rPr>
        <w:t xml:space="preserve"> </w:t>
      </w:r>
      <w:r>
        <w:rPr>
          <w:color w:val="231F20"/>
        </w:rPr>
        <w:t>tâm</w:t>
      </w:r>
      <w:r>
        <w:rPr>
          <w:color w:val="231F20"/>
          <w:spacing w:val="-8"/>
        </w:rPr>
        <w:t xml:space="preserve"> </w:t>
      </w:r>
      <w:r>
        <w:rPr>
          <w:color w:val="231F20"/>
        </w:rPr>
        <w:t>và</w:t>
      </w:r>
      <w:r>
        <w:rPr>
          <w:color w:val="231F20"/>
          <w:spacing w:val="-8"/>
        </w:rPr>
        <w:t xml:space="preserve"> </w:t>
      </w:r>
      <w:r>
        <w:rPr>
          <w:color w:val="231F20"/>
        </w:rPr>
        <w:t>pháp</w:t>
      </w:r>
      <w:r>
        <w:rPr>
          <w:color w:val="231F20"/>
          <w:spacing w:val="-8"/>
        </w:rPr>
        <w:t xml:space="preserve"> </w:t>
      </w:r>
      <w:r>
        <w:rPr>
          <w:color w:val="231F20"/>
        </w:rPr>
        <w:t>cũng</w:t>
      </w:r>
      <w:r>
        <w:rPr>
          <w:color w:val="231F20"/>
          <w:spacing w:val="-8"/>
        </w:rPr>
        <w:t xml:space="preserve"> </w:t>
      </w:r>
      <w:r>
        <w:rPr>
          <w:color w:val="231F20"/>
        </w:rPr>
        <w:t>quán</w:t>
      </w:r>
      <w:r>
        <w:rPr>
          <w:color w:val="231F20"/>
          <w:spacing w:val="-8"/>
        </w:rPr>
        <w:t xml:space="preserve"> </w:t>
      </w:r>
      <w:r>
        <w:rPr>
          <w:color w:val="231F20"/>
        </w:rPr>
        <w:t>như</w:t>
      </w:r>
      <w:r>
        <w:rPr>
          <w:color w:val="231F20"/>
          <w:spacing w:val="-8"/>
        </w:rPr>
        <w:t xml:space="preserve"> </w:t>
      </w:r>
      <w:r>
        <w:rPr>
          <w:color w:val="231F20"/>
        </w:rPr>
        <w:t>thế.</w:t>
      </w:r>
      <w:r>
        <w:rPr>
          <w:color w:val="231F20"/>
          <w:spacing w:val="-8"/>
        </w:rPr>
        <w:t xml:space="preserve"> </w:t>
      </w:r>
      <w:r>
        <w:rPr>
          <w:color w:val="231F20"/>
        </w:rPr>
        <w:t>Đừng</w:t>
      </w:r>
      <w:r>
        <w:rPr>
          <w:color w:val="231F20"/>
          <w:spacing w:val="-8"/>
        </w:rPr>
        <w:t xml:space="preserve"> </w:t>
      </w:r>
      <w:r>
        <w:rPr>
          <w:color w:val="231F20"/>
        </w:rPr>
        <w:t>nghĩ</w:t>
      </w:r>
      <w:r>
        <w:rPr>
          <w:color w:val="231F20"/>
          <w:spacing w:val="-8"/>
        </w:rPr>
        <w:t xml:space="preserve"> </w:t>
      </w:r>
      <w:r>
        <w:rPr>
          <w:color w:val="231F20"/>
          <w:spacing w:val="-5"/>
        </w:rPr>
        <w:t xml:space="preserve">nhớ </w:t>
      </w:r>
      <w:r>
        <w:rPr>
          <w:color w:val="231F20"/>
        </w:rPr>
        <w:t>những niệm tưởng tương ưng với</w:t>
      </w:r>
      <w:r>
        <w:rPr>
          <w:color w:val="231F20"/>
          <w:spacing w:val="1"/>
        </w:rPr>
        <w:t xml:space="preserve"> </w:t>
      </w:r>
      <w:r>
        <w:rPr>
          <w:color w:val="231F20"/>
        </w:rPr>
        <w:t>dục.</w:t>
      </w:r>
    </w:p>
    <w:p w:rsidR="00B969E0" w:rsidRDefault="009471F4">
      <w:pPr>
        <w:pStyle w:val="BodyText"/>
        <w:spacing w:before="86" w:line="261" w:lineRule="auto"/>
        <w:ind w:right="159" w:firstLine="396"/>
        <w:jc w:val="both"/>
      </w:pPr>
      <w:r>
        <w:rPr>
          <w:color w:val="231F20"/>
        </w:rPr>
        <w:t>Đây là bước mấu chốt trong sự thực hành nghiền ngẫm, quán chiếu để vận dụng tu tập trong cuộc sống thực tế.</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03"/>
          <w:pgSz w:w="16790" w:h="12310" w:orient="landscape"/>
          <w:pgMar w:top="1520" w:right="1000" w:bottom="280" w:left="1000" w:header="1257" w:footer="0" w:gutter="0"/>
          <w:cols w:space="720"/>
        </w:sectPr>
      </w:pPr>
    </w:p>
    <w:p w:rsidR="00B969E0" w:rsidRDefault="009471F4">
      <w:pPr>
        <w:pStyle w:val="BodyText"/>
        <w:spacing w:before="88" w:line="256" w:lineRule="auto"/>
        <w:ind w:right="41" w:firstLine="396"/>
        <w:jc w:val="both"/>
      </w:pPr>
      <w:r>
        <w:rPr>
          <w:color w:val="231F20"/>
        </w:rPr>
        <w:t>Khi</w:t>
      </w:r>
      <w:r>
        <w:rPr>
          <w:color w:val="231F20"/>
          <w:spacing w:val="-10"/>
        </w:rPr>
        <w:t xml:space="preserve"> </w:t>
      </w:r>
      <w:r>
        <w:rPr>
          <w:color w:val="231F20"/>
        </w:rPr>
        <w:t>đức</w:t>
      </w:r>
      <w:r>
        <w:rPr>
          <w:color w:val="231F20"/>
          <w:spacing w:val="-10"/>
        </w:rPr>
        <w:t xml:space="preserve"> </w:t>
      </w:r>
      <w:r>
        <w:rPr>
          <w:color w:val="231F20"/>
        </w:rPr>
        <w:t>Thế</w:t>
      </w:r>
      <w:r>
        <w:rPr>
          <w:color w:val="231F20"/>
          <w:spacing w:val="-10"/>
        </w:rPr>
        <w:t xml:space="preserve"> </w:t>
      </w:r>
      <w:r>
        <w:rPr>
          <w:color w:val="231F20"/>
        </w:rPr>
        <w:t>Tôn</w:t>
      </w:r>
      <w:r>
        <w:rPr>
          <w:color w:val="231F20"/>
          <w:spacing w:val="-10"/>
        </w:rPr>
        <w:t xml:space="preserve"> </w:t>
      </w:r>
      <w:r>
        <w:rPr>
          <w:color w:val="231F20"/>
        </w:rPr>
        <w:t>sắp</w:t>
      </w:r>
      <w:r>
        <w:rPr>
          <w:color w:val="231F20"/>
          <w:spacing w:val="-10"/>
        </w:rPr>
        <w:t xml:space="preserve"> </w:t>
      </w:r>
      <w:r>
        <w:rPr>
          <w:color w:val="231F20"/>
        </w:rPr>
        <w:t>nhập</w:t>
      </w:r>
      <w:r>
        <w:rPr>
          <w:color w:val="231F20"/>
          <w:spacing w:val="-10"/>
        </w:rPr>
        <w:t xml:space="preserve"> </w:t>
      </w:r>
      <w:r>
        <w:rPr>
          <w:color w:val="231F20"/>
        </w:rPr>
        <w:t>Niết-bàn,</w:t>
      </w:r>
      <w:r>
        <w:rPr>
          <w:color w:val="231F20"/>
          <w:spacing w:val="-10"/>
        </w:rPr>
        <w:t xml:space="preserve"> </w:t>
      </w:r>
      <w:r>
        <w:rPr>
          <w:color w:val="231F20"/>
        </w:rPr>
        <w:t>Tôn</w:t>
      </w:r>
      <w:r>
        <w:rPr>
          <w:color w:val="231F20"/>
          <w:spacing w:val="-10"/>
        </w:rPr>
        <w:t xml:space="preserve"> </w:t>
      </w:r>
      <w:r>
        <w:rPr>
          <w:color w:val="231F20"/>
        </w:rPr>
        <w:t>giả</w:t>
      </w:r>
      <w:r>
        <w:rPr>
          <w:color w:val="231F20"/>
          <w:spacing w:val="-10"/>
        </w:rPr>
        <w:t xml:space="preserve"> </w:t>
      </w:r>
      <w:r>
        <w:rPr>
          <w:color w:val="231F20"/>
        </w:rPr>
        <w:t>A-nậu- lâu-đà đã hỏi rằng:</w:t>
      </w:r>
    </w:p>
    <w:p w:rsidR="00B969E0" w:rsidRDefault="009471F4">
      <w:pPr>
        <w:pStyle w:val="ListParagraph"/>
        <w:numPr>
          <w:ilvl w:val="0"/>
          <w:numId w:val="14"/>
        </w:numPr>
        <w:tabs>
          <w:tab w:val="left" w:pos="717"/>
        </w:tabs>
        <w:spacing w:before="83" w:line="256" w:lineRule="auto"/>
        <w:ind w:right="40" w:firstLine="397"/>
        <w:rPr>
          <w:sz w:val="28"/>
        </w:rPr>
      </w:pPr>
      <w:r>
        <w:rPr>
          <w:color w:val="231F20"/>
          <w:sz w:val="28"/>
        </w:rPr>
        <w:t>Sau</w:t>
      </w:r>
      <w:r>
        <w:rPr>
          <w:color w:val="231F20"/>
          <w:spacing w:val="-8"/>
          <w:sz w:val="28"/>
        </w:rPr>
        <w:t xml:space="preserve"> </w:t>
      </w:r>
      <w:r>
        <w:rPr>
          <w:color w:val="231F20"/>
          <w:sz w:val="28"/>
        </w:rPr>
        <w:t>khi</w:t>
      </w:r>
      <w:r>
        <w:rPr>
          <w:color w:val="231F20"/>
          <w:spacing w:val="-7"/>
          <w:sz w:val="28"/>
        </w:rPr>
        <w:t xml:space="preserve"> </w:t>
      </w:r>
      <w:r>
        <w:rPr>
          <w:color w:val="231F20"/>
          <w:sz w:val="28"/>
        </w:rPr>
        <w:t>đức</w:t>
      </w:r>
      <w:r>
        <w:rPr>
          <w:color w:val="231F20"/>
          <w:spacing w:val="-7"/>
          <w:sz w:val="28"/>
        </w:rPr>
        <w:t xml:space="preserve"> </w:t>
      </w:r>
      <w:r>
        <w:rPr>
          <w:color w:val="231F20"/>
          <w:sz w:val="28"/>
        </w:rPr>
        <w:t>Thế</w:t>
      </w:r>
      <w:r>
        <w:rPr>
          <w:color w:val="231F20"/>
          <w:spacing w:val="-7"/>
          <w:sz w:val="28"/>
        </w:rPr>
        <w:t xml:space="preserve"> </w:t>
      </w:r>
      <w:r>
        <w:rPr>
          <w:color w:val="231F20"/>
          <w:sz w:val="28"/>
        </w:rPr>
        <w:t>Tôn</w:t>
      </w:r>
      <w:r>
        <w:rPr>
          <w:color w:val="231F20"/>
          <w:spacing w:val="-7"/>
          <w:sz w:val="28"/>
        </w:rPr>
        <w:t xml:space="preserve"> </w:t>
      </w:r>
      <w:r>
        <w:rPr>
          <w:color w:val="231F20"/>
          <w:sz w:val="28"/>
        </w:rPr>
        <w:t>vào</w:t>
      </w:r>
      <w:r>
        <w:rPr>
          <w:color w:val="231F20"/>
          <w:spacing w:val="-7"/>
          <w:sz w:val="28"/>
        </w:rPr>
        <w:t xml:space="preserve"> </w:t>
      </w:r>
      <w:r>
        <w:rPr>
          <w:color w:val="231F20"/>
          <w:sz w:val="28"/>
        </w:rPr>
        <w:t>Niết-bàn,</w:t>
      </w:r>
      <w:r>
        <w:rPr>
          <w:color w:val="231F20"/>
          <w:spacing w:val="-8"/>
          <w:sz w:val="28"/>
        </w:rPr>
        <w:t xml:space="preserve"> </w:t>
      </w:r>
      <w:r>
        <w:rPr>
          <w:color w:val="231F20"/>
          <w:sz w:val="28"/>
        </w:rPr>
        <w:t>chúng</w:t>
      </w:r>
      <w:r>
        <w:rPr>
          <w:color w:val="231F20"/>
          <w:spacing w:val="-7"/>
          <w:sz w:val="28"/>
        </w:rPr>
        <w:t xml:space="preserve"> </w:t>
      </w:r>
      <w:r>
        <w:rPr>
          <w:color w:val="231F20"/>
          <w:sz w:val="28"/>
        </w:rPr>
        <w:t>con</w:t>
      </w:r>
      <w:r>
        <w:rPr>
          <w:color w:val="231F20"/>
          <w:spacing w:val="-7"/>
          <w:sz w:val="28"/>
        </w:rPr>
        <w:t xml:space="preserve"> </w:t>
      </w:r>
      <w:r>
        <w:rPr>
          <w:color w:val="231F20"/>
          <w:sz w:val="28"/>
        </w:rPr>
        <w:t>phải nương tựa vào đâu?</w:t>
      </w:r>
    </w:p>
    <w:p w:rsidR="00B969E0" w:rsidRDefault="009471F4">
      <w:pPr>
        <w:pStyle w:val="BodyText"/>
        <w:spacing w:before="84"/>
        <w:ind w:left="559"/>
      </w:pPr>
      <w:r>
        <w:rPr>
          <w:color w:val="231F20"/>
        </w:rPr>
        <w:t>Đức Phật đáp:</w:t>
      </w:r>
    </w:p>
    <w:p w:rsidR="00B969E0" w:rsidRDefault="009471F4">
      <w:pPr>
        <w:pStyle w:val="ListParagraph"/>
        <w:numPr>
          <w:ilvl w:val="0"/>
          <w:numId w:val="14"/>
        </w:numPr>
        <w:tabs>
          <w:tab w:val="left" w:pos="723"/>
        </w:tabs>
        <w:spacing w:before="107"/>
        <w:ind w:left="722" w:hanging="163"/>
        <w:jc w:val="left"/>
        <w:rPr>
          <w:sz w:val="28"/>
        </w:rPr>
      </w:pPr>
      <w:r>
        <w:rPr>
          <w:color w:val="231F20"/>
          <w:sz w:val="28"/>
        </w:rPr>
        <w:t>Hãy nương tựa vào Tứ niệm</w:t>
      </w:r>
      <w:r>
        <w:rPr>
          <w:color w:val="231F20"/>
          <w:spacing w:val="-2"/>
          <w:sz w:val="28"/>
        </w:rPr>
        <w:t xml:space="preserve"> </w:t>
      </w:r>
      <w:r>
        <w:rPr>
          <w:color w:val="231F20"/>
          <w:sz w:val="28"/>
        </w:rPr>
        <w:t>xứ.</w:t>
      </w:r>
    </w:p>
    <w:p w:rsidR="00B969E0" w:rsidRDefault="009471F4">
      <w:pPr>
        <w:pStyle w:val="BodyText"/>
        <w:spacing w:before="107" w:line="256" w:lineRule="auto"/>
        <w:ind w:right="38" w:firstLine="396"/>
        <w:jc w:val="both"/>
      </w:pPr>
      <w:r>
        <w:rPr>
          <w:color w:val="231F20"/>
        </w:rPr>
        <w:t xml:space="preserve">Khuyết điểm lớn của đại đa số người học Phật là thường lầm tưởng học thuộc lòng bốn phép quán </w:t>
      </w:r>
      <w:r>
        <w:rPr>
          <w:color w:val="231F20"/>
          <w:spacing w:val="-4"/>
        </w:rPr>
        <w:t xml:space="preserve">(quán </w:t>
      </w:r>
      <w:r>
        <w:rPr>
          <w:color w:val="231F20"/>
        </w:rPr>
        <w:t>thân bất tịnh, quán thọ thị khổ, quán tâm vô thường, quán pháp vô ngã) đó là đã biết và hiểu về Tứ niệm xứ, cho</w:t>
      </w:r>
      <w:r>
        <w:rPr>
          <w:color w:val="231F20"/>
          <w:spacing w:val="-10"/>
        </w:rPr>
        <w:t xml:space="preserve"> </w:t>
      </w:r>
      <w:r>
        <w:rPr>
          <w:color w:val="231F20"/>
        </w:rPr>
        <w:t>nên</w:t>
      </w:r>
      <w:r>
        <w:rPr>
          <w:color w:val="231F20"/>
          <w:spacing w:val="-9"/>
        </w:rPr>
        <w:t xml:space="preserve"> </w:t>
      </w:r>
      <w:r>
        <w:rPr>
          <w:color w:val="231F20"/>
        </w:rPr>
        <w:t>không</w:t>
      </w:r>
      <w:r>
        <w:rPr>
          <w:color w:val="231F20"/>
          <w:spacing w:val="-9"/>
        </w:rPr>
        <w:t xml:space="preserve"> </w:t>
      </w:r>
      <w:r>
        <w:rPr>
          <w:color w:val="231F20"/>
        </w:rPr>
        <w:t>thể</w:t>
      </w:r>
      <w:r>
        <w:rPr>
          <w:color w:val="231F20"/>
          <w:spacing w:val="-9"/>
        </w:rPr>
        <w:t xml:space="preserve"> </w:t>
      </w:r>
      <w:r>
        <w:rPr>
          <w:color w:val="231F20"/>
        </w:rPr>
        <w:t>tu</w:t>
      </w:r>
      <w:r>
        <w:rPr>
          <w:color w:val="231F20"/>
          <w:spacing w:val="-10"/>
        </w:rPr>
        <w:t xml:space="preserve"> </w:t>
      </w:r>
      <w:r>
        <w:rPr>
          <w:color w:val="231F20"/>
        </w:rPr>
        <w:t>hành</w:t>
      </w:r>
      <w:r>
        <w:rPr>
          <w:color w:val="231F20"/>
          <w:spacing w:val="-9"/>
        </w:rPr>
        <w:t xml:space="preserve"> </w:t>
      </w:r>
      <w:r>
        <w:rPr>
          <w:color w:val="231F20"/>
        </w:rPr>
        <w:t>tiến</w:t>
      </w:r>
      <w:r>
        <w:rPr>
          <w:color w:val="231F20"/>
          <w:spacing w:val="-9"/>
        </w:rPr>
        <w:t xml:space="preserve"> </w:t>
      </w:r>
      <w:r>
        <w:rPr>
          <w:color w:val="231F20"/>
        </w:rPr>
        <w:t>bộ.</w:t>
      </w:r>
      <w:r>
        <w:rPr>
          <w:color w:val="231F20"/>
          <w:spacing w:val="-9"/>
        </w:rPr>
        <w:t xml:space="preserve"> </w:t>
      </w:r>
      <w:r>
        <w:rPr>
          <w:color w:val="231F20"/>
        </w:rPr>
        <w:t>Hoặc</w:t>
      </w:r>
      <w:r>
        <w:rPr>
          <w:color w:val="231F20"/>
          <w:spacing w:val="-10"/>
        </w:rPr>
        <w:t xml:space="preserve"> </w:t>
      </w:r>
      <w:r>
        <w:rPr>
          <w:color w:val="231F20"/>
        </w:rPr>
        <w:t>khi</w:t>
      </w:r>
      <w:r>
        <w:rPr>
          <w:color w:val="231F20"/>
          <w:spacing w:val="-9"/>
        </w:rPr>
        <w:t xml:space="preserve"> </w:t>
      </w:r>
      <w:r>
        <w:rPr>
          <w:color w:val="231F20"/>
        </w:rPr>
        <w:t>nghe</w:t>
      </w:r>
      <w:r>
        <w:rPr>
          <w:color w:val="231F20"/>
          <w:spacing w:val="-9"/>
        </w:rPr>
        <w:t xml:space="preserve"> </w:t>
      </w:r>
      <w:r>
        <w:rPr>
          <w:color w:val="231F20"/>
        </w:rPr>
        <w:t>nói</w:t>
      </w:r>
      <w:r>
        <w:rPr>
          <w:color w:val="231F20"/>
          <w:spacing w:val="-9"/>
        </w:rPr>
        <w:t xml:space="preserve"> </w:t>
      </w:r>
      <w:r>
        <w:rPr>
          <w:color w:val="231F20"/>
        </w:rPr>
        <w:t>về Tứ</w:t>
      </w:r>
      <w:r>
        <w:rPr>
          <w:color w:val="231F20"/>
          <w:spacing w:val="-6"/>
        </w:rPr>
        <w:t xml:space="preserve"> </w:t>
      </w:r>
      <w:r>
        <w:rPr>
          <w:color w:val="231F20"/>
        </w:rPr>
        <w:t>Thánh</w:t>
      </w:r>
      <w:r>
        <w:rPr>
          <w:color w:val="231F20"/>
          <w:spacing w:val="-6"/>
        </w:rPr>
        <w:t xml:space="preserve"> </w:t>
      </w:r>
      <w:r>
        <w:rPr>
          <w:color w:val="231F20"/>
        </w:rPr>
        <w:t>đế</w:t>
      </w:r>
      <w:r>
        <w:rPr>
          <w:color w:val="231F20"/>
          <w:spacing w:val="-6"/>
        </w:rPr>
        <w:t xml:space="preserve"> </w:t>
      </w:r>
      <w:r>
        <w:rPr>
          <w:color w:val="231F20"/>
        </w:rPr>
        <w:t>thì</w:t>
      </w:r>
      <w:r>
        <w:rPr>
          <w:color w:val="231F20"/>
          <w:spacing w:val="-6"/>
        </w:rPr>
        <w:t xml:space="preserve"> </w:t>
      </w:r>
      <w:r>
        <w:rPr>
          <w:color w:val="231F20"/>
        </w:rPr>
        <w:t>trong</w:t>
      </w:r>
      <w:r>
        <w:rPr>
          <w:color w:val="231F20"/>
          <w:spacing w:val="-6"/>
        </w:rPr>
        <w:t xml:space="preserve"> </w:t>
      </w:r>
      <w:r>
        <w:rPr>
          <w:color w:val="231F20"/>
        </w:rPr>
        <w:t>đầu</w:t>
      </w:r>
      <w:r>
        <w:rPr>
          <w:color w:val="231F20"/>
          <w:spacing w:val="-6"/>
        </w:rPr>
        <w:t xml:space="preserve"> </w:t>
      </w:r>
      <w:r>
        <w:rPr>
          <w:color w:val="231F20"/>
        </w:rPr>
        <w:t>liền</w:t>
      </w:r>
      <w:r>
        <w:rPr>
          <w:color w:val="231F20"/>
          <w:spacing w:val="-6"/>
        </w:rPr>
        <w:t xml:space="preserve"> </w:t>
      </w:r>
      <w:r>
        <w:rPr>
          <w:color w:val="231F20"/>
        </w:rPr>
        <w:t>nhớ</w:t>
      </w:r>
      <w:r>
        <w:rPr>
          <w:color w:val="231F20"/>
          <w:spacing w:val="-6"/>
        </w:rPr>
        <w:t xml:space="preserve"> </w:t>
      </w:r>
      <w:r>
        <w:rPr>
          <w:color w:val="231F20"/>
        </w:rPr>
        <w:t>Khổ,</w:t>
      </w:r>
      <w:r>
        <w:rPr>
          <w:color w:val="231F20"/>
          <w:spacing w:val="-5"/>
        </w:rPr>
        <w:t xml:space="preserve"> </w:t>
      </w:r>
      <w:r>
        <w:rPr>
          <w:color w:val="231F20"/>
        </w:rPr>
        <w:t>Tập,</w:t>
      </w:r>
      <w:r>
        <w:rPr>
          <w:color w:val="231F20"/>
          <w:spacing w:val="-6"/>
        </w:rPr>
        <w:t xml:space="preserve"> </w:t>
      </w:r>
      <w:r>
        <w:rPr>
          <w:color w:val="231F20"/>
        </w:rPr>
        <w:t>Diệt,</w:t>
      </w:r>
      <w:r>
        <w:rPr>
          <w:color w:val="231F20"/>
          <w:spacing w:val="-6"/>
        </w:rPr>
        <w:t xml:space="preserve"> </w:t>
      </w:r>
      <w:r>
        <w:rPr>
          <w:color w:val="231F20"/>
        </w:rPr>
        <w:t xml:space="preserve">Đạo hay nói về Lục độ thì nhớ ngay Bố thí, Trì giới, Nhẫn nhục, Tinh tấn, Thiền định, Trí tuệ. Lúc đó, trong tâm khởi lên ý niệm là đã học và đã biết hiểu rồi, cho </w:t>
      </w:r>
      <w:r>
        <w:rPr>
          <w:color w:val="231F20"/>
          <w:spacing w:val="-8"/>
        </w:rPr>
        <w:t xml:space="preserve">nên </w:t>
      </w:r>
      <w:r>
        <w:rPr>
          <w:color w:val="231F20"/>
        </w:rPr>
        <w:t>không chịu lắng nghe nữa. Đó là điều nhầm lẫn hết sức tai hại!</w:t>
      </w:r>
    </w:p>
    <w:p w:rsidR="00B969E0" w:rsidRDefault="009471F4">
      <w:pPr>
        <w:pStyle w:val="BodyText"/>
        <w:spacing w:before="76" w:line="256" w:lineRule="auto"/>
        <w:ind w:right="38" w:firstLine="396"/>
        <w:jc w:val="both"/>
      </w:pPr>
      <w:r>
        <w:rPr>
          <w:color w:val="231F20"/>
        </w:rPr>
        <w:t>Cần phải sáng suốt phân biệt rõ tất cả những hiểu biết trên ngôn ngữ, danh từ không phải là cái thấy thật sự phát xuất từ nơi tâm mình và chẳng phải là chỗ cuối cùng mà người tu cần đạt đến</w:t>
      </w:r>
      <w:r>
        <w:rPr>
          <w:color w:val="231F20"/>
        </w:rPr>
        <w:t xml:space="preserve">. Hơn nữa, sự hiểu biết cũng có nhiều ở mức độ sâu cạn khác nhau. Trong kinh tạng Nguyên Thủy phân tích, chia chẻ cái thấy hiểu thành năm bậc, trong đó bậc sau cùng của sự thấy biết là chứng đạt. Sống trọn vẹn với cái thấy biết này gọi là sống thật sự với </w:t>
      </w:r>
      <w:r>
        <w:rPr>
          <w:color w:val="231F20"/>
        </w:rPr>
        <w:t>cái thấy biết thù thắng (Thắng tri).</w:t>
      </w:r>
    </w:p>
    <w:p w:rsidR="00B969E0" w:rsidRDefault="009471F4">
      <w:pPr>
        <w:pStyle w:val="BodyText"/>
        <w:spacing w:before="88" w:line="271" w:lineRule="auto"/>
        <w:ind w:right="158" w:firstLine="449"/>
        <w:jc w:val="both"/>
      </w:pPr>
      <w:r>
        <w:br w:type="column"/>
      </w:r>
      <w:r>
        <w:rPr>
          <w:color w:val="231F20"/>
        </w:rPr>
        <w:t>Nội</w:t>
      </w:r>
      <w:r>
        <w:rPr>
          <w:color w:val="231F20"/>
          <w:spacing w:val="-19"/>
        </w:rPr>
        <w:t xml:space="preserve"> </w:t>
      </w:r>
      <w:r>
        <w:rPr>
          <w:color w:val="231F20"/>
        </w:rPr>
        <w:t>dung</w:t>
      </w:r>
      <w:r>
        <w:rPr>
          <w:color w:val="231F20"/>
          <w:spacing w:val="-17"/>
        </w:rPr>
        <w:t xml:space="preserve"> </w:t>
      </w:r>
      <w:r>
        <w:rPr>
          <w:color w:val="231F20"/>
        </w:rPr>
        <w:t>chính</w:t>
      </w:r>
      <w:r>
        <w:rPr>
          <w:color w:val="231F20"/>
          <w:spacing w:val="-17"/>
        </w:rPr>
        <w:t xml:space="preserve"> </w:t>
      </w:r>
      <w:r>
        <w:rPr>
          <w:color w:val="231F20"/>
        </w:rPr>
        <w:t>yếu</w:t>
      </w:r>
      <w:r>
        <w:rPr>
          <w:color w:val="231F20"/>
          <w:spacing w:val="-17"/>
        </w:rPr>
        <w:t xml:space="preserve"> </w:t>
      </w:r>
      <w:r>
        <w:rPr>
          <w:color w:val="231F20"/>
        </w:rPr>
        <w:t>của</w:t>
      </w:r>
      <w:r>
        <w:rPr>
          <w:color w:val="231F20"/>
          <w:spacing w:val="-17"/>
        </w:rPr>
        <w:t xml:space="preserve"> </w:t>
      </w:r>
      <w:r>
        <w:rPr>
          <w:color w:val="231F20"/>
        </w:rPr>
        <w:t>pháp</w:t>
      </w:r>
      <w:r>
        <w:rPr>
          <w:color w:val="231F20"/>
          <w:spacing w:val="-18"/>
        </w:rPr>
        <w:t xml:space="preserve"> </w:t>
      </w:r>
      <w:r>
        <w:rPr>
          <w:color w:val="231F20"/>
        </w:rPr>
        <w:t>Tứ</w:t>
      </w:r>
      <w:r>
        <w:rPr>
          <w:color w:val="231F20"/>
          <w:spacing w:val="-17"/>
        </w:rPr>
        <w:t xml:space="preserve"> </w:t>
      </w:r>
      <w:r>
        <w:rPr>
          <w:color w:val="231F20"/>
        </w:rPr>
        <w:t>niệm</w:t>
      </w:r>
      <w:r>
        <w:rPr>
          <w:color w:val="231F20"/>
          <w:spacing w:val="-18"/>
        </w:rPr>
        <w:t xml:space="preserve"> </w:t>
      </w:r>
      <w:r>
        <w:rPr>
          <w:color w:val="231F20"/>
        </w:rPr>
        <w:t>xứ</w:t>
      </w:r>
      <w:r>
        <w:rPr>
          <w:color w:val="231F20"/>
          <w:spacing w:val="-17"/>
        </w:rPr>
        <w:t xml:space="preserve"> </w:t>
      </w:r>
      <w:r>
        <w:rPr>
          <w:color w:val="231F20"/>
        </w:rPr>
        <w:t>là</w:t>
      </w:r>
      <w:r>
        <w:rPr>
          <w:color w:val="231F20"/>
          <w:spacing w:val="-17"/>
        </w:rPr>
        <w:t xml:space="preserve"> </w:t>
      </w:r>
      <w:r>
        <w:rPr>
          <w:color w:val="231F20"/>
        </w:rPr>
        <w:t>quán</w:t>
      </w:r>
      <w:r>
        <w:rPr>
          <w:color w:val="231F20"/>
          <w:spacing w:val="-17"/>
        </w:rPr>
        <w:t xml:space="preserve"> </w:t>
      </w:r>
      <w:r>
        <w:rPr>
          <w:color w:val="231F20"/>
        </w:rPr>
        <w:t xml:space="preserve">xét thân và tâm. Quán xét hoàn toàn khác với quán tưởng. Quán tưởng là tưởng tượng, chẳng hạn quán tưởng </w:t>
      </w:r>
      <w:r>
        <w:rPr>
          <w:color w:val="231F20"/>
          <w:spacing w:val="-16"/>
        </w:rPr>
        <w:t xml:space="preserve">về </w:t>
      </w:r>
      <w:r>
        <w:rPr>
          <w:color w:val="231F20"/>
        </w:rPr>
        <w:t xml:space="preserve">tướng hảo của Phật, nương theo lời kinh mà tưởng </w:t>
      </w:r>
      <w:r>
        <w:rPr>
          <w:color w:val="231F20"/>
          <w:spacing w:val="-10"/>
        </w:rPr>
        <w:t xml:space="preserve">về </w:t>
      </w:r>
      <w:r>
        <w:rPr>
          <w:color w:val="231F20"/>
        </w:rPr>
        <w:t>những tướng</w:t>
      </w:r>
      <w:r>
        <w:rPr>
          <w:color w:val="231F20"/>
        </w:rPr>
        <w:t xml:space="preserve"> tốt, lỗ tai dài, tướng lông trắng giữa </w:t>
      </w:r>
      <w:r>
        <w:rPr>
          <w:color w:val="231F20"/>
          <w:spacing w:val="-4"/>
        </w:rPr>
        <w:t xml:space="preserve">vầng </w:t>
      </w:r>
      <w:r>
        <w:rPr>
          <w:color w:val="231F20"/>
        </w:rPr>
        <w:t xml:space="preserve">trán... Trong khi đó, quán xét là sự vật như thế nào </w:t>
      </w:r>
      <w:r>
        <w:rPr>
          <w:color w:val="231F20"/>
          <w:spacing w:val="-5"/>
        </w:rPr>
        <w:t xml:space="preserve">thì </w:t>
      </w:r>
      <w:r>
        <w:rPr>
          <w:color w:val="231F20"/>
        </w:rPr>
        <w:t>thấy đúng như thế ấy, không thêm bớt chi tiết nào</w:t>
      </w:r>
      <w:r>
        <w:rPr>
          <w:color w:val="231F20"/>
          <w:spacing w:val="-22"/>
        </w:rPr>
        <w:t xml:space="preserve"> </w:t>
      </w:r>
      <w:r>
        <w:rPr>
          <w:color w:val="231F20"/>
        </w:rPr>
        <w:t>khác, gọi là thấy đúng sự</w:t>
      </w:r>
      <w:r>
        <w:rPr>
          <w:color w:val="231F20"/>
          <w:spacing w:val="-2"/>
        </w:rPr>
        <w:t xml:space="preserve"> </w:t>
      </w:r>
      <w:r>
        <w:rPr>
          <w:color w:val="231F20"/>
        </w:rPr>
        <w:t>thật.</w:t>
      </w:r>
    </w:p>
    <w:p w:rsidR="00B969E0" w:rsidRDefault="009471F4">
      <w:pPr>
        <w:pStyle w:val="BodyText"/>
        <w:spacing w:before="95" w:line="271" w:lineRule="auto"/>
        <w:ind w:right="158" w:firstLine="396"/>
        <w:jc w:val="both"/>
      </w:pPr>
      <w:r>
        <w:rPr>
          <w:color w:val="231F20"/>
        </w:rPr>
        <w:t>Thân thể này như thế nào thì nhìn thấy đúng như</w:t>
      </w:r>
      <w:r>
        <w:rPr>
          <w:color w:val="231F20"/>
          <w:spacing w:val="-43"/>
        </w:rPr>
        <w:t xml:space="preserve"> </w:t>
      </w:r>
      <w:r>
        <w:rPr>
          <w:color w:val="231F20"/>
          <w:spacing w:val="-4"/>
        </w:rPr>
        <w:t xml:space="preserve">thế </w:t>
      </w:r>
      <w:r>
        <w:rPr>
          <w:color w:val="231F20"/>
        </w:rPr>
        <w:t xml:space="preserve">ấy, gọi là quán xét đúng sự thật của thân. Đây là </w:t>
      </w:r>
      <w:r>
        <w:rPr>
          <w:color w:val="231F20"/>
          <w:spacing w:val="-4"/>
        </w:rPr>
        <w:t>chỗ</w:t>
      </w:r>
      <w:r>
        <w:rPr>
          <w:color w:val="231F20"/>
          <w:spacing w:val="62"/>
        </w:rPr>
        <w:t xml:space="preserve"> </w:t>
      </w:r>
      <w:r>
        <w:rPr>
          <w:color w:val="231F20"/>
        </w:rPr>
        <w:t>thâm sâu, quan trọng nhất và cốt lõi nhất của Phật</w:t>
      </w:r>
      <w:r>
        <w:rPr>
          <w:color w:val="231F20"/>
          <w:spacing w:val="-50"/>
        </w:rPr>
        <w:t xml:space="preserve"> </w:t>
      </w:r>
      <w:r>
        <w:rPr>
          <w:color w:val="231F20"/>
        </w:rPr>
        <w:t>pháp.</w:t>
      </w:r>
    </w:p>
    <w:p w:rsidR="00B969E0" w:rsidRDefault="009471F4">
      <w:pPr>
        <w:pStyle w:val="BodyText"/>
        <w:spacing w:before="89" w:line="271" w:lineRule="auto"/>
        <w:ind w:right="159" w:firstLine="396"/>
        <w:jc w:val="both"/>
      </w:pPr>
      <w:r>
        <w:rPr>
          <w:color w:val="231F20"/>
        </w:rPr>
        <w:t>Mỗi khi tâm mình nổi lên một tư tưởng hoặc dấy</w:t>
      </w:r>
      <w:r>
        <w:rPr>
          <w:color w:val="231F20"/>
          <w:spacing w:val="-47"/>
        </w:rPr>
        <w:t xml:space="preserve"> </w:t>
      </w:r>
      <w:r>
        <w:rPr>
          <w:color w:val="231F20"/>
          <w:spacing w:val="-6"/>
        </w:rPr>
        <w:t xml:space="preserve">lên </w:t>
      </w:r>
      <w:r>
        <w:rPr>
          <w:color w:val="231F20"/>
        </w:rPr>
        <w:t xml:space="preserve">một ý niệm mà có sự suy xét đúng với sự thật, chân lý thì kinh tạng </w:t>
      </w:r>
      <w:r>
        <w:rPr>
          <w:i/>
          <w:color w:val="231F20"/>
        </w:rPr>
        <w:t xml:space="preserve">Nguyên thủy </w:t>
      </w:r>
      <w:r>
        <w:rPr>
          <w:color w:val="231F20"/>
        </w:rPr>
        <w:t xml:space="preserve">gọi là </w:t>
      </w:r>
      <w:r>
        <w:rPr>
          <w:i/>
          <w:color w:val="231F20"/>
        </w:rPr>
        <w:t xml:space="preserve">“Như lý tác ý” </w:t>
      </w:r>
      <w:r>
        <w:rPr>
          <w:color w:val="231F20"/>
        </w:rPr>
        <w:t xml:space="preserve">và </w:t>
      </w:r>
      <w:r>
        <w:rPr>
          <w:color w:val="231F20"/>
          <w:spacing w:val="-3"/>
        </w:rPr>
        <w:t xml:space="preserve">kinh </w:t>
      </w:r>
      <w:r>
        <w:rPr>
          <w:i/>
          <w:color w:val="231F20"/>
        </w:rPr>
        <w:t>A-hàm</w:t>
      </w:r>
      <w:r>
        <w:rPr>
          <w:i/>
          <w:color w:val="231F20"/>
          <w:spacing w:val="-10"/>
        </w:rPr>
        <w:t xml:space="preserve"> </w:t>
      </w:r>
      <w:r>
        <w:rPr>
          <w:color w:val="231F20"/>
        </w:rPr>
        <w:t>gọi</w:t>
      </w:r>
      <w:r>
        <w:rPr>
          <w:color w:val="231F20"/>
          <w:spacing w:val="-10"/>
        </w:rPr>
        <w:t xml:space="preserve"> </w:t>
      </w:r>
      <w:r>
        <w:rPr>
          <w:color w:val="231F20"/>
        </w:rPr>
        <w:t>là</w:t>
      </w:r>
      <w:r>
        <w:rPr>
          <w:color w:val="231F20"/>
          <w:spacing w:val="-9"/>
        </w:rPr>
        <w:t xml:space="preserve"> </w:t>
      </w:r>
      <w:r>
        <w:rPr>
          <w:i/>
          <w:color w:val="231F20"/>
        </w:rPr>
        <w:t>“Như</w:t>
      </w:r>
      <w:r>
        <w:rPr>
          <w:i/>
          <w:color w:val="231F20"/>
          <w:spacing w:val="-10"/>
        </w:rPr>
        <w:t xml:space="preserve"> </w:t>
      </w:r>
      <w:r>
        <w:rPr>
          <w:i/>
          <w:color w:val="231F20"/>
        </w:rPr>
        <w:t>thật</w:t>
      </w:r>
      <w:r>
        <w:rPr>
          <w:i/>
          <w:color w:val="231F20"/>
          <w:spacing w:val="-9"/>
        </w:rPr>
        <w:t xml:space="preserve"> </w:t>
      </w:r>
      <w:r>
        <w:rPr>
          <w:i/>
          <w:color w:val="231F20"/>
        </w:rPr>
        <w:t>quán</w:t>
      </w:r>
      <w:r>
        <w:rPr>
          <w:i/>
          <w:color w:val="231F20"/>
          <w:spacing w:val="-10"/>
        </w:rPr>
        <w:t xml:space="preserve"> </w:t>
      </w:r>
      <w:r>
        <w:rPr>
          <w:i/>
          <w:color w:val="231F20"/>
        </w:rPr>
        <w:t>chiếu”</w:t>
      </w:r>
      <w:r>
        <w:rPr>
          <w:color w:val="231F20"/>
        </w:rPr>
        <w:t>,</w:t>
      </w:r>
      <w:r>
        <w:rPr>
          <w:color w:val="231F20"/>
          <w:spacing w:val="-9"/>
        </w:rPr>
        <w:t xml:space="preserve"> </w:t>
      </w:r>
      <w:r>
        <w:rPr>
          <w:color w:val="231F20"/>
        </w:rPr>
        <w:t>quán</w:t>
      </w:r>
      <w:r>
        <w:rPr>
          <w:color w:val="231F20"/>
          <w:spacing w:val="-10"/>
        </w:rPr>
        <w:t xml:space="preserve"> </w:t>
      </w:r>
      <w:r>
        <w:rPr>
          <w:color w:val="231F20"/>
        </w:rPr>
        <w:t>xét</w:t>
      </w:r>
      <w:r>
        <w:rPr>
          <w:color w:val="231F20"/>
          <w:spacing w:val="-9"/>
        </w:rPr>
        <w:t xml:space="preserve"> </w:t>
      </w:r>
      <w:r>
        <w:rPr>
          <w:color w:val="231F20"/>
        </w:rPr>
        <w:t>và</w:t>
      </w:r>
      <w:r>
        <w:rPr>
          <w:color w:val="231F20"/>
          <w:spacing w:val="-10"/>
        </w:rPr>
        <w:t xml:space="preserve"> </w:t>
      </w:r>
      <w:r>
        <w:rPr>
          <w:color w:val="231F20"/>
        </w:rPr>
        <w:t>soi</w:t>
      </w:r>
      <w:r>
        <w:rPr>
          <w:color w:val="231F20"/>
          <w:spacing w:val="-9"/>
        </w:rPr>
        <w:t xml:space="preserve"> </w:t>
      </w:r>
      <w:r>
        <w:rPr>
          <w:color w:val="231F20"/>
        </w:rPr>
        <w:t xml:space="preserve">rọi đúng như sự thật của nó. Vượt qua được những chướng ngại trên ngôn từ để hiểu được nghĩa lý thâm sâu một cách chính xác và thường sống được với nó sẽ có được công năng tác dụng </w:t>
      </w:r>
      <w:r>
        <w:rPr>
          <w:color w:val="231F20"/>
        </w:rPr>
        <w:t>thật sự to lớn. Khi thực hành đúng mức</w:t>
      </w:r>
      <w:r>
        <w:rPr>
          <w:color w:val="231F20"/>
          <w:spacing w:val="-7"/>
        </w:rPr>
        <w:t xml:space="preserve"> </w:t>
      </w:r>
      <w:r>
        <w:rPr>
          <w:color w:val="231F20"/>
        </w:rPr>
        <w:t>thì</w:t>
      </w:r>
      <w:r>
        <w:rPr>
          <w:color w:val="231F20"/>
          <w:spacing w:val="-7"/>
        </w:rPr>
        <w:t xml:space="preserve"> </w:t>
      </w:r>
      <w:r>
        <w:rPr>
          <w:color w:val="231F20"/>
        </w:rPr>
        <w:t>chứng</w:t>
      </w:r>
      <w:r>
        <w:rPr>
          <w:color w:val="231F20"/>
          <w:spacing w:val="-7"/>
        </w:rPr>
        <w:t xml:space="preserve"> </w:t>
      </w:r>
      <w:r>
        <w:rPr>
          <w:color w:val="231F20"/>
        </w:rPr>
        <w:t>quả</w:t>
      </w:r>
      <w:r>
        <w:rPr>
          <w:color w:val="231F20"/>
          <w:spacing w:val="-7"/>
        </w:rPr>
        <w:t xml:space="preserve"> </w:t>
      </w:r>
      <w:r>
        <w:rPr>
          <w:color w:val="231F20"/>
        </w:rPr>
        <w:t>A-la-hán.</w:t>
      </w:r>
      <w:r>
        <w:rPr>
          <w:color w:val="231F20"/>
          <w:spacing w:val="-6"/>
        </w:rPr>
        <w:t xml:space="preserve"> </w:t>
      </w:r>
      <w:r>
        <w:rPr>
          <w:color w:val="231F20"/>
        </w:rPr>
        <w:t>Trong</w:t>
      </w:r>
      <w:r>
        <w:rPr>
          <w:color w:val="231F20"/>
          <w:spacing w:val="-7"/>
        </w:rPr>
        <w:t xml:space="preserve"> </w:t>
      </w:r>
      <w:r>
        <w:rPr>
          <w:color w:val="231F20"/>
        </w:rPr>
        <w:t>đạo</w:t>
      </w:r>
      <w:r>
        <w:rPr>
          <w:color w:val="231F20"/>
          <w:spacing w:val="-7"/>
        </w:rPr>
        <w:t xml:space="preserve"> </w:t>
      </w:r>
      <w:r>
        <w:rPr>
          <w:color w:val="231F20"/>
        </w:rPr>
        <w:t>gọi</w:t>
      </w:r>
      <w:r>
        <w:rPr>
          <w:color w:val="231F20"/>
          <w:spacing w:val="-7"/>
        </w:rPr>
        <w:t xml:space="preserve"> </w:t>
      </w:r>
      <w:r>
        <w:rPr>
          <w:color w:val="231F20"/>
        </w:rPr>
        <w:t>là</w:t>
      </w:r>
      <w:r>
        <w:rPr>
          <w:color w:val="231F20"/>
          <w:spacing w:val="-6"/>
        </w:rPr>
        <w:t xml:space="preserve"> </w:t>
      </w:r>
      <w:r>
        <w:rPr>
          <w:color w:val="231F20"/>
        </w:rPr>
        <w:t>thọ</w:t>
      </w:r>
      <w:r>
        <w:rPr>
          <w:color w:val="231F20"/>
          <w:spacing w:val="-7"/>
        </w:rPr>
        <w:t xml:space="preserve"> </w:t>
      </w:r>
      <w:r>
        <w:rPr>
          <w:color w:val="231F20"/>
        </w:rPr>
        <w:t>dụng, nói nôm na là xài được, dùng được.</w:t>
      </w:r>
    </w:p>
    <w:p w:rsidR="00B969E0" w:rsidRDefault="009471F4">
      <w:pPr>
        <w:spacing w:before="99" w:line="271" w:lineRule="auto"/>
        <w:ind w:left="162" w:right="159" w:firstLine="396"/>
        <w:jc w:val="both"/>
        <w:rPr>
          <w:sz w:val="28"/>
        </w:rPr>
      </w:pPr>
      <w:r>
        <w:rPr>
          <w:color w:val="231F20"/>
          <w:sz w:val="28"/>
        </w:rPr>
        <w:t>Một đống tiền Âm phủ không thể xài, chẳng bằng một tờ tiền thật có thể dùng trong nhiều việc khác</w:t>
      </w:r>
      <w:r>
        <w:rPr>
          <w:color w:val="231F20"/>
          <w:spacing w:val="-33"/>
          <w:sz w:val="28"/>
        </w:rPr>
        <w:t xml:space="preserve"> </w:t>
      </w:r>
      <w:r>
        <w:rPr>
          <w:color w:val="231F20"/>
          <w:sz w:val="28"/>
        </w:rPr>
        <w:t>nhau. Cho</w:t>
      </w:r>
      <w:r>
        <w:rPr>
          <w:color w:val="231F20"/>
          <w:spacing w:val="-13"/>
          <w:sz w:val="28"/>
        </w:rPr>
        <w:t xml:space="preserve"> </w:t>
      </w:r>
      <w:r>
        <w:rPr>
          <w:color w:val="231F20"/>
          <w:sz w:val="28"/>
        </w:rPr>
        <w:t>nên</w:t>
      </w:r>
      <w:r>
        <w:rPr>
          <w:color w:val="231F20"/>
          <w:spacing w:val="-13"/>
          <w:sz w:val="28"/>
        </w:rPr>
        <w:t xml:space="preserve"> </w:t>
      </w:r>
      <w:r>
        <w:rPr>
          <w:color w:val="231F20"/>
          <w:sz w:val="28"/>
        </w:rPr>
        <w:t>nói:</w:t>
      </w:r>
      <w:r>
        <w:rPr>
          <w:i/>
          <w:color w:val="231F20"/>
          <w:sz w:val="28"/>
        </w:rPr>
        <w:t>“Nhiều</w:t>
      </w:r>
      <w:r>
        <w:rPr>
          <w:i/>
          <w:color w:val="231F20"/>
          <w:spacing w:val="-13"/>
          <w:sz w:val="28"/>
        </w:rPr>
        <w:t xml:space="preserve"> </w:t>
      </w:r>
      <w:r>
        <w:rPr>
          <w:i/>
          <w:color w:val="231F20"/>
          <w:sz w:val="28"/>
        </w:rPr>
        <w:t>mà</w:t>
      </w:r>
      <w:r>
        <w:rPr>
          <w:i/>
          <w:color w:val="231F20"/>
          <w:spacing w:val="-12"/>
          <w:sz w:val="28"/>
        </w:rPr>
        <w:t xml:space="preserve"> </w:t>
      </w:r>
      <w:r>
        <w:rPr>
          <w:i/>
          <w:color w:val="231F20"/>
          <w:sz w:val="28"/>
        </w:rPr>
        <w:t>giả,</w:t>
      </w:r>
      <w:r>
        <w:rPr>
          <w:i/>
          <w:color w:val="231F20"/>
          <w:spacing w:val="-13"/>
          <w:sz w:val="28"/>
        </w:rPr>
        <w:t xml:space="preserve"> </w:t>
      </w:r>
      <w:r>
        <w:rPr>
          <w:i/>
          <w:color w:val="231F20"/>
          <w:sz w:val="28"/>
        </w:rPr>
        <w:t>không</w:t>
      </w:r>
      <w:r>
        <w:rPr>
          <w:i/>
          <w:color w:val="231F20"/>
          <w:spacing w:val="-13"/>
          <w:sz w:val="28"/>
        </w:rPr>
        <w:t xml:space="preserve"> </w:t>
      </w:r>
      <w:r>
        <w:rPr>
          <w:i/>
          <w:color w:val="231F20"/>
          <w:sz w:val="28"/>
        </w:rPr>
        <w:t>bằng</w:t>
      </w:r>
      <w:r>
        <w:rPr>
          <w:i/>
          <w:color w:val="231F20"/>
          <w:spacing w:val="-12"/>
          <w:sz w:val="28"/>
        </w:rPr>
        <w:t xml:space="preserve"> </w:t>
      </w:r>
      <w:r>
        <w:rPr>
          <w:i/>
          <w:color w:val="231F20"/>
          <w:sz w:val="28"/>
        </w:rPr>
        <w:t>ít</w:t>
      </w:r>
      <w:r>
        <w:rPr>
          <w:i/>
          <w:color w:val="231F20"/>
          <w:spacing w:val="-13"/>
          <w:sz w:val="28"/>
        </w:rPr>
        <w:t xml:space="preserve"> </w:t>
      </w:r>
      <w:r>
        <w:rPr>
          <w:i/>
          <w:color w:val="231F20"/>
          <w:sz w:val="28"/>
        </w:rPr>
        <w:t>mà</w:t>
      </w:r>
      <w:r>
        <w:rPr>
          <w:i/>
          <w:color w:val="231F20"/>
          <w:spacing w:val="-13"/>
          <w:sz w:val="28"/>
        </w:rPr>
        <w:t xml:space="preserve"> </w:t>
      </w:r>
      <w:r>
        <w:rPr>
          <w:i/>
          <w:color w:val="231F20"/>
          <w:sz w:val="28"/>
        </w:rPr>
        <w:t>thật”</w:t>
      </w:r>
      <w:r>
        <w:rPr>
          <w:i/>
          <w:color w:val="231F20"/>
          <w:spacing w:val="-12"/>
          <w:sz w:val="28"/>
        </w:rPr>
        <w:t xml:space="preserve"> </w:t>
      </w:r>
      <w:r>
        <w:rPr>
          <w:color w:val="231F20"/>
          <w:sz w:val="28"/>
        </w:rPr>
        <w:t>(Đa hư bất như thiểu thật).</w:t>
      </w:r>
    </w:p>
    <w:p w:rsidR="00B969E0" w:rsidRDefault="00B969E0">
      <w:pPr>
        <w:spacing w:line="271" w:lineRule="auto"/>
        <w:jc w:val="both"/>
        <w:rPr>
          <w:sz w:val="28"/>
        </w:r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04"/>
          <w:pgSz w:w="16790" w:h="12310" w:orient="landscape"/>
          <w:pgMar w:top="1520" w:right="1000" w:bottom="280" w:left="1000" w:header="1257" w:footer="0" w:gutter="0"/>
          <w:cols w:space="720"/>
        </w:sectPr>
      </w:pPr>
    </w:p>
    <w:p w:rsidR="00B969E0" w:rsidRDefault="009471F4">
      <w:pPr>
        <w:pStyle w:val="BodyText"/>
        <w:spacing w:before="88" w:line="264" w:lineRule="auto"/>
        <w:ind w:right="39" w:firstLine="396"/>
        <w:jc w:val="both"/>
      </w:pPr>
      <w:r>
        <w:rPr>
          <w:color w:val="231F20"/>
        </w:rPr>
        <w:t xml:space="preserve">Cũng vậy, dù nhớ rất nhiều kinh điển, ngôn từ </w:t>
      </w:r>
      <w:r>
        <w:rPr>
          <w:color w:val="231F20"/>
          <w:spacing w:val="-3"/>
        </w:rPr>
        <w:t xml:space="preserve">hoặc </w:t>
      </w:r>
      <w:r>
        <w:rPr>
          <w:color w:val="231F20"/>
        </w:rPr>
        <w:t>giảng</w:t>
      </w:r>
      <w:r>
        <w:rPr>
          <w:color w:val="231F20"/>
          <w:spacing w:val="-7"/>
        </w:rPr>
        <w:t xml:space="preserve"> </w:t>
      </w:r>
      <w:r>
        <w:rPr>
          <w:color w:val="231F20"/>
        </w:rPr>
        <w:t>nói</w:t>
      </w:r>
      <w:r>
        <w:rPr>
          <w:color w:val="231F20"/>
          <w:spacing w:val="-6"/>
        </w:rPr>
        <w:t xml:space="preserve"> </w:t>
      </w:r>
      <w:r>
        <w:rPr>
          <w:color w:val="231F20"/>
        </w:rPr>
        <w:t>vô</w:t>
      </w:r>
      <w:r>
        <w:rPr>
          <w:color w:val="231F20"/>
          <w:spacing w:val="-6"/>
        </w:rPr>
        <w:t xml:space="preserve"> </w:t>
      </w:r>
      <w:r>
        <w:rPr>
          <w:color w:val="231F20"/>
        </w:rPr>
        <w:t>số</w:t>
      </w:r>
      <w:r>
        <w:rPr>
          <w:color w:val="231F20"/>
          <w:spacing w:val="-6"/>
        </w:rPr>
        <w:t xml:space="preserve"> </w:t>
      </w:r>
      <w:r>
        <w:rPr>
          <w:color w:val="231F20"/>
        </w:rPr>
        <w:t>lý</w:t>
      </w:r>
      <w:r>
        <w:rPr>
          <w:color w:val="231F20"/>
          <w:spacing w:val="-5"/>
        </w:rPr>
        <w:t xml:space="preserve"> </w:t>
      </w:r>
      <w:r>
        <w:rPr>
          <w:color w:val="231F20"/>
        </w:rPr>
        <w:t>thuyết</w:t>
      </w:r>
      <w:r>
        <w:rPr>
          <w:color w:val="231F20"/>
          <w:spacing w:val="-6"/>
        </w:rPr>
        <w:t xml:space="preserve"> </w:t>
      </w:r>
      <w:r>
        <w:rPr>
          <w:color w:val="231F20"/>
        </w:rPr>
        <w:t>cao</w:t>
      </w:r>
      <w:r>
        <w:rPr>
          <w:color w:val="231F20"/>
          <w:spacing w:val="-5"/>
        </w:rPr>
        <w:t xml:space="preserve"> </w:t>
      </w:r>
      <w:r>
        <w:rPr>
          <w:color w:val="231F20"/>
        </w:rPr>
        <w:t>siêu</w:t>
      </w:r>
      <w:r>
        <w:rPr>
          <w:color w:val="231F20"/>
          <w:spacing w:val="-6"/>
        </w:rPr>
        <w:t xml:space="preserve"> </w:t>
      </w:r>
      <w:r>
        <w:rPr>
          <w:color w:val="231F20"/>
        </w:rPr>
        <w:t>cũng</w:t>
      </w:r>
      <w:r>
        <w:rPr>
          <w:color w:val="231F20"/>
          <w:spacing w:val="-6"/>
        </w:rPr>
        <w:t xml:space="preserve"> </w:t>
      </w:r>
      <w:r>
        <w:rPr>
          <w:color w:val="231F20"/>
        </w:rPr>
        <w:t>không</w:t>
      </w:r>
      <w:r>
        <w:rPr>
          <w:color w:val="231F20"/>
          <w:spacing w:val="-5"/>
        </w:rPr>
        <w:t xml:space="preserve"> </w:t>
      </w:r>
      <w:r>
        <w:rPr>
          <w:color w:val="231F20"/>
        </w:rPr>
        <w:t>bằng</w:t>
      </w:r>
      <w:r>
        <w:rPr>
          <w:color w:val="231F20"/>
          <w:spacing w:val="-6"/>
        </w:rPr>
        <w:t xml:space="preserve"> </w:t>
      </w:r>
      <w:r>
        <w:rPr>
          <w:color w:val="231F20"/>
        </w:rPr>
        <w:t xml:space="preserve">việc hiểu rõ và ứng dụng chính xác được một câu kinh, </w:t>
      </w:r>
      <w:r>
        <w:rPr>
          <w:color w:val="231F20"/>
          <w:spacing w:val="-5"/>
        </w:rPr>
        <w:t xml:space="preserve">một </w:t>
      </w:r>
      <w:r>
        <w:rPr>
          <w:color w:val="231F20"/>
        </w:rPr>
        <w:t xml:space="preserve">pháp trọng yếu vào trong cuộc sống. Đó là một bảo </w:t>
      </w:r>
      <w:r>
        <w:rPr>
          <w:color w:val="231F20"/>
          <w:spacing w:val="-4"/>
        </w:rPr>
        <w:t xml:space="preserve">vật </w:t>
      </w:r>
      <w:r>
        <w:rPr>
          <w:color w:val="231F20"/>
        </w:rPr>
        <w:t>vô giá!</w:t>
      </w:r>
    </w:p>
    <w:p w:rsidR="00B969E0" w:rsidRDefault="009471F4">
      <w:pPr>
        <w:spacing w:before="84" w:line="264" w:lineRule="auto"/>
        <w:ind w:left="162" w:right="38" w:firstLine="396"/>
        <w:jc w:val="both"/>
        <w:rPr>
          <w:sz w:val="28"/>
        </w:rPr>
      </w:pPr>
      <w:r>
        <w:rPr>
          <w:color w:val="231F20"/>
          <w:sz w:val="28"/>
        </w:rPr>
        <w:t>Đức</w:t>
      </w:r>
      <w:r>
        <w:rPr>
          <w:color w:val="231F20"/>
          <w:spacing w:val="-11"/>
          <w:sz w:val="28"/>
        </w:rPr>
        <w:t xml:space="preserve"> </w:t>
      </w:r>
      <w:r>
        <w:rPr>
          <w:color w:val="231F20"/>
          <w:sz w:val="28"/>
        </w:rPr>
        <w:t>Phật</w:t>
      </w:r>
      <w:r>
        <w:rPr>
          <w:color w:val="231F20"/>
          <w:spacing w:val="-11"/>
          <w:sz w:val="28"/>
        </w:rPr>
        <w:t xml:space="preserve"> </w:t>
      </w:r>
      <w:r>
        <w:rPr>
          <w:color w:val="231F20"/>
          <w:sz w:val="28"/>
        </w:rPr>
        <w:t>nói</w:t>
      </w:r>
      <w:r>
        <w:rPr>
          <w:color w:val="231F20"/>
          <w:spacing w:val="-11"/>
          <w:sz w:val="28"/>
        </w:rPr>
        <w:t xml:space="preserve"> </w:t>
      </w:r>
      <w:r>
        <w:rPr>
          <w:color w:val="231F20"/>
          <w:sz w:val="28"/>
        </w:rPr>
        <w:t>rằng:</w:t>
      </w:r>
      <w:r>
        <w:rPr>
          <w:i/>
          <w:color w:val="231F20"/>
          <w:sz w:val="28"/>
        </w:rPr>
        <w:t>“Ta</w:t>
      </w:r>
      <w:r>
        <w:rPr>
          <w:i/>
          <w:color w:val="231F20"/>
          <w:spacing w:val="-11"/>
          <w:sz w:val="28"/>
        </w:rPr>
        <w:t xml:space="preserve"> </w:t>
      </w:r>
      <w:r>
        <w:rPr>
          <w:i/>
          <w:color w:val="231F20"/>
          <w:sz w:val="28"/>
        </w:rPr>
        <w:t>không</w:t>
      </w:r>
      <w:r>
        <w:rPr>
          <w:i/>
          <w:color w:val="231F20"/>
          <w:spacing w:val="-11"/>
          <w:sz w:val="28"/>
        </w:rPr>
        <w:t xml:space="preserve"> </w:t>
      </w:r>
      <w:r>
        <w:rPr>
          <w:i/>
          <w:color w:val="231F20"/>
          <w:sz w:val="28"/>
        </w:rPr>
        <w:t>bao</w:t>
      </w:r>
      <w:r>
        <w:rPr>
          <w:i/>
          <w:color w:val="231F20"/>
          <w:spacing w:val="-11"/>
          <w:sz w:val="28"/>
        </w:rPr>
        <w:t xml:space="preserve"> </w:t>
      </w:r>
      <w:r>
        <w:rPr>
          <w:i/>
          <w:color w:val="231F20"/>
          <w:sz w:val="28"/>
        </w:rPr>
        <w:t>giờ</w:t>
      </w:r>
      <w:r>
        <w:rPr>
          <w:i/>
          <w:color w:val="231F20"/>
          <w:spacing w:val="-11"/>
          <w:sz w:val="28"/>
        </w:rPr>
        <w:t xml:space="preserve"> </w:t>
      </w:r>
      <w:r>
        <w:rPr>
          <w:i/>
          <w:color w:val="231F20"/>
          <w:sz w:val="28"/>
        </w:rPr>
        <w:t>tuyên</w:t>
      </w:r>
      <w:r>
        <w:rPr>
          <w:i/>
          <w:color w:val="231F20"/>
          <w:spacing w:val="-10"/>
          <w:sz w:val="28"/>
        </w:rPr>
        <w:t xml:space="preserve"> </w:t>
      </w:r>
      <w:r>
        <w:rPr>
          <w:i/>
          <w:color w:val="231F20"/>
          <w:sz w:val="28"/>
        </w:rPr>
        <w:t>bố</w:t>
      </w:r>
      <w:r>
        <w:rPr>
          <w:i/>
          <w:color w:val="231F20"/>
          <w:spacing w:val="-11"/>
          <w:sz w:val="28"/>
        </w:rPr>
        <w:t xml:space="preserve"> </w:t>
      </w:r>
      <w:r>
        <w:rPr>
          <w:i/>
          <w:color w:val="231F20"/>
          <w:sz w:val="28"/>
        </w:rPr>
        <w:t>là</w:t>
      </w:r>
      <w:r>
        <w:rPr>
          <w:i/>
          <w:color w:val="231F20"/>
          <w:spacing w:val="-11"/>
          <w:sz w:val="28"/>
        </w:rPr>
        <w:t xml:space="preserve"> </w:t>
      </w:r>
      <w:r>
        <w:rPr>
          <w:i/>
          <w:color w:val="231F20"/>
          <w:sz w:val="28"/>
        </w:rPr>
        <w:t xml:space="preserve">Ta </w:t>
      </w:r>
      <w:r>
        <w:rPr>
          <w:i/>
          <w:color w:val="231F20"/>
          <w:sz w:val="28"/>
        </w:rPr>
        <w:t xml:space="preserve">thành tựu sự Giác ngộ Cứu cánh Cùng cực khi nào Ta chưa thấu suốt trọn vẹn về năm uẩn”. </w:t>
      </w:r>
      <w:r>
        <w:rPr>
          <w:color w:val="231F20"/>
          <w:sz w:val="28"/>
        </w:rPr>
        <w:t>Năm uẩn chính là thân và tâm. Sở dĩ, đức Phật được gọi là đấng Pháp vương, Vô thượng giác, Diệu giác hay Cứu cánh giác</w:t>
      </w:r>
      <w:r>
        <w:rPr>
          <w:color w:val="231F20"/>
          <w:spacing w:val="-32"/>
          <w:sz w:val="28"/>
        </w:rPr>
        <w:t xml:space="preserve"> </w:t>
      </w:r>
      <w:r>
        <w:rPr>
          <w:color w:val="231F20"/>
          <w:sz w:val="28"/>
        </w:rPr>
        <w:t>là vì Ngài đã ứng dụng pháp Tứ niệm xứ để thấu su</w:t>
      </w:r>
      <w:r>
        <w:rPr>
          <w:color w:val="231F20"/>
          <w:sz w:val="28"/>
        </w:rPr>
        <w:t>ốt</w:t>
      </w:r>
      <w:r>
        <w:rPr>
          <w:color w:val="231F20"/>
          <w:spacing w:val="-18"/>
          <w:sz w:val="28"/>
        </w:rPr>
        <w:t xml:space="preserve"> </w:t>
      </w:r>
      <w:r>
        <w:rPr>
          <w:color w:val="231F20"/>
          <w:sz w:val="28"/>
        </w:rPr>
        <w:t xml:space="preserve">trọn vẹn tận cùng triệt để bản chất của thân và tâm. Chính </w:t>
      </w:r>
      <w:r>
        <w:rPr>
          <w:color w:val="231F20"/>
          <w:spacing w:val="-6"/>
          <w:sz w:val="28"/>
        </w:rPr>
        <w:t xml:space="preserve">vì </w:t>
      </w:r>
      <w:r>
        <w:rPr>
          <w:color w:val="231F20"/>
          <w:sz w:val="28"/>
        </w:rPr>
        <w:t>thế nên trước khi vào Niết-bàn, đức Phật đã nhắn nhủ rằng, khi Ngài nhập diệt rồi các đệ tử phải nương tựa vào trí tuệ thấu suốt sự thật của thân tâm, gọi là “y chỉ Tứ niệm xứ”.</w:t>
      </w:r>
    </w:p>
    <w:p w:rsidR="00B969E0" w:rsidRDefault="009471F4">
      <w:pPr>
        <w:pStyle w:val="BodyText"/>
        <w:spacing w:before="82" w:line="264" w:lineRule="auto"/>
        <w:ind w:right="38" w:firstLine="396"/>
        <w:jc w:val="both"/>
        <w:rPr>
          <w:i/>
        </w:rPr>
      </w:pPr>
      <w:r>
        <w:rPr>
          <w:color w:val="231F20"/>
          <w:spacing w:val="-4"/>
        </w:rPr>
        <w:t>Hằng</w:t>
      </w:r>
      <w:r>
        <w:rPr>
          <w:color w:val="231F20"/>
          <w:spacing w:val="-11"/>
        </w:rPr>
        <w:t xml:space="preserve"> </w:t>
      </w:r>
      <w:r>
        <w:rPr>
          <w:color w:val="231F20"/>
          <w:spacing w:val="-4"/>
        </w:rPr>
        <w:t>ngày,</w:t>
      </w:r>
      <w:r>
        <w:rPr>
          <w:color w:val="231F20"/>
          <w:spacing w:val="-11"/>
        </w:rPr>
        <w:t xml:space="preserve"> </w:t>
      </w:r>
      <w:r>
        <w:rPr>
          <w:color w:val="231F20"/>
          <w:spacing w:val="-4"/>
        </w:rPr>
        <w:t>ch</w:t>
      </w:r>
      <w:r>
        <w:rPr>
          <w:color w:val="231F20"/>
          <w:spacing w:val="-4"/>
        </w:rPr>
        <w:t>úng</w:t>
      </w:r>
      <w:r>
        <w:rPr>
          <w:color w:val="231F20"/>
          <w:spacing w:val="-10"/>
        </w:rPr>
        <w:t xml:space="preserve"> </w:t>
      </w:r>
      <w:r>
        <w:rPr>
          <w:color w:val="231F20"/>
          <w:spacing w:val="-3"/>
        </w:rPr>
        <w:t>ta</w:t>
      </w:r>
      <w:r>
        <w:rPr>
          <w:color w:val="231F20"/>
          <w:spacing w:val="-11"/>
        </w:rPr>
        <w:t xml:space="preserve"> </w:t>
      </w:r>
      <w:r>
        <w:rPr>
          <w:color w:val="231F20"/>
          <w:spacing w:val="-4"/>
        </w:rPr>
        <w:t>phải</w:t>
      </w:r>
      <w:r>
        <w:rPr>
          <w:color w:val="231F20"/>
          <w:spacing w:val="-10"/>
        </w:rPr>
        <w:t xml:space="preserve"> </w:t>
      </w:r>
      <w:r>
        <w:rPr>
          <w:color w:val="231F20"/>
          <w:spacing w:val="-5"/>
        </w:rPr>
        <w:t>thường</w:t>
      </w:r>
      <w:r>
        <w:rPr>
          <w:color w:val="231F20"/>
          <w:spacing w:val="-11"/>
        </w:rPr>
        <w:t xml:space="preserve"> </w:t>
      </w:r>
      <w:r>
        <w:rPr>
          <w:color w:val="231F20"/>
          <w:spacing w:val="-4"/>
        </w:rPr>
        <w:t>nhớ</w:t>
      </w:r>
      <w:r>
        <w:rPr>
          <w:color w:val="231F20"/>
          <w:spacing w:val="-11"/>
        </w:rPr>
        <w:t xml:space="preserve"> </w:t>
      </w:r>
      <w:r>
        <w:rPr>
          <w:color w:val="231F20"/>
          <w:spacing w:val="-4"/>
        </w:rPr>
        <w:t>soi</w:t>
      </w:r>
      <w:r>
        <w:rPr>
          <w:color w:val="231F20"/>
          <w:spacing w:val="-10"/>
        </w:rPr>
        <w:t xml:space="preserve"> </w:t>
      </w:r>
      <w:r>
        <w:rPr>
          <w:color w:val="231F20"/>
          <w:spacing w:val="-4"/>
        </w:rPr>
        <w:t>xét</w:t>
      </w:r>
      <w:r>
        <w:rPr>
          <w:color w:val="231F20"/>
          <w:spacing w:val="-11"/>
        </w:rPr>
        <w:t xml:space="preserve"> </w:t>
      </w:r>
      <w:r>
        <w:rPr>
          <w:color w:val="231F20"/>
          <w:spacing w:val="-4"/>
        </w:rPr>
        <w:t>thân</w:t>
      </w:r>
      <w:r>
        <w:rPr>
          <w:color w:val="231F20"/>
          <w:spacing w:val="-10"/>
        </w:rPr>
        <w:t xml:space="preserve"> </w:t>
      </w:r>
      <w:r>
        <w:rPr>
          <w:color w:val="231F20"/>
          <w:spacing w:val="-5"/>
        </w:rPr>
        <w:t xml:space="preserve">tâm </w:t>
      </w:r>
      <w:r>
        <w:rPr>
          <w:color w:val="231F20"/>
          <w:spacing w:val="-3"/>
        </w:rPr>
        <w:t>và</w:t>
      </w:r>
      <w:r>
        <w:rPr>
          <w:color w:val="231F20"/>
          <w:spacing w:val="-17"/>
        </w:rPr>
        <w:t xml:space="preserve"> </w:t>
      </w:r>
      <w:r>
        <w:rPr>
          <w:color w:val="231F20"/>
          <w:spacing w:val="-4"/>
        </w:rPr>
        <w:t>kiểm</w:t>
      </w:r>
      <w:r>
        <w:rPr>
          <w:color w:val="231F20"/>
          <w:spacing w:val="-17"/>
        </w:rPr>
        <w:t xml:space="preserve"> </w:t>
      </w:r>
      <w:r>
        <w:rPr>
          <w:color w:val="231F20"/>
          <w:spacing w:val="-4"/>
        </w:rPr>
        <w:t>tra</w:t>
      </w:r>
      <w:r>
        <w:rPr>
          <w:color w:val="231F20"/>
          <w:spacing w:val="-17"/>
        </w:rPr>
        <w:t xml:space="preserve"> </w:t>
      </w:r>
      <w:r>
        <w:rPr>
          <w:color w:val="231F20"/>
          <w:spacing w:val="-4"/>
        </w:rPr>
        <w:t>lại</w:t>
      </w:r>
      <w:r>
        <w:rPr>
          <w:color w:val="231F20"/>
          <w:spacing w:val="-17"/>
        </w:rPr>
        <w:t xml:space="preserve"> </w:t>
      </w:r>
      <w:r>
        <w:rPr>
          <w:color w:val="231F20"/>
          <w:spacing w:val="-3"/>
        </w:rPr>
        <w:t>sự</w:t>
      </w:r>
      <w:r>
        <w:rPr>
          <w:color w:val="231F20"/>
          <w:spacing w:val="-18"/>
        </w:rPr>
        <w:t xml:space="preserve"> </w:t>
      </w:r>
      <w:r>
        <w:rPr>
          <w:color w:val="231F20"/>
          <w:spacing w:val="-3"/>
        </w:rPr>
        <w:t>tu</w:t>
      </w:r>
      <w:r>
        <w:rPr>
          <w:color w:val="231F20"/>
          <w:spacing w:val="-17"/>
        </w:rPr>
        <w:t xml:space="preserve"> </w:t>
      </w:r>
      <w:r>
        <w:rPr>
          <w:color w:val="231F20"/>
          <w:spacing w:val="-4"/>
        </w:rPr>
        <w:t>tập</w:t>
      </w:r>
      <w:r>
        <w:rPr>
          <w:color w:val="231F20"/>
          <w:spacing w:val="-16"/>
        </w:rPr>
        <w:t xml:space="preserve"> </w:t>
      </w:r>
      <w:r>
        <w:rPr>
          <w:color w:val="231F20"/>
          <w:spacing w:val="-4"/>
        </w:rPr>
        <w:t>của</w:t>
      </w:r>
      <w:r>
        <w:rPr>
          <w:color w:val="231F20"/>
          <w:spacing w:val="-17"/>
        </w:rPr>
        <w:t xml:space="preserve"> </w:t>
      </w:r>
      <w:r>
        <w:rPr>
          <w:color w:val="231F20"/>
          <w:spacing w:val="-4"/>
        </w:rPr>
        <w:t>mình,</w:t>
      </w:r>
      <w:r>
        <w:rPr>
          <w:color w:val="231F20"/>
          <w:spacing w:val="-17"/>
        </w:rPr>
        <w:t xml:space="preserve"> </w:t>
      </w:r>
      <w:r>
        <w:rPr>
          <w:color w:val="231F20"/>
          <w:spacing w:val="-3"/>
        </w:rPr>
        <w:t>vì</w:t>
      </w:r>
      <w:r>
        <w:rPr>
          <w:color w:val="231F20"/>
          <w:spacing w:val="-17"/>
        </w:rPr>
        <w:t xml:space="preserve"> </w:t>
      </w:r>
      <w:r>
        <w:rPr>
          <w:color w:val="231F20"/>
          <w:spacing w:val="-4"/>
        </w:rPr>
        <w:t>đây</w:t>
      </w:r>
      <w:r>
        <w:rPr>
          <w:color w:val="231F20"/>
          <w:spacing w:val="-17"/>
        </w:rPr>
        <w:t xml:space="preserve"> </w:t>
      </w:r>
      <w:r>
        <w:rPr>
          <w:color w:val="231F20"/>
          <w:spacing w:val="-3"/>
        </w:rPr>
        <w:t>là</w:t>
      </w:r>
      <w:r>
        <w:rPr>
          <w:color w:val="231F20"/>
          <w:spacing w:val="-17"/>
        </w:rPr>
        <w:t xml:space="preserve"> </w:t>
      </w:r>
      <w:r>
        <w:rPr>
          <w:color w:val="231F20"/>
          <w:spacing w:val="-4"/>
        </w:rPr>
        <w:t>bước</w:t>
      </w:r>
      <w:r>
        <w:rPr>
          <w:color w:val="231F20"/>
          <w:spacing w:val="-16"/>
        </w:rPr>
        <w:t xml:space="preserve"> </w:t>
      </w:r>
      <w:r>
        <w:rPr>
          <w:color w:val="231F20"/>
          <w:spacing w:val="-4"/>
        </w:rPr>
        <w:t>trọng</w:t>
      </w:r>
      <w:r>
        <w:rPr>
          <w:color w:val="231F20"/>
          <w:spacing w:val="-17"/>
        </w:rPr>
        <w:t xml:space="preserve"> </w:t>
      </w:r>
      <w:r>
        <w:rPr>
          <w:color w:val="231F20"/>
          <w:spacing w:val="-5"/>
        </w:rPr>
        <w:t xml:space="preserve">yếu </w:t>
      </w:r>
      <w:r>
        <w:rPr>
          <w:color w:val="231F20"/>
          <w:spacing w:val="-4"/>
        </w:rPr>
        <w:t>nhất</w:t>
      </w:r>
      <w:r>
        <w:rPr>
          <w:color w:val="231F20"/>
          <w:spacing w:val="-9"/>
        </w:rPr>
        <w:t xml:space="preserve"> </w:t>
      </w:r>
      <w:r>
        <w:rPr>
          <w:color w:val="231F20"/>
          <w:spacing w:val="-4"/>
        </w:rPr>
        <w:t>trên</w:t>
      </w:r>
      <w:r>
        <w:rPr>
          <w:color w:val="231F20"/>
          <w:spacing w:val="-8"/>
        </w:rPr>
        <w:t xml:space="preserve"> </w:t>
      </w:r>
      <w:r>
        <w:rPr>
          <w:color w:val="231F20"/>
          <w:spacing w:val="-4"/>
        </w:rPr>
        <w:t>đường</w:t>
      </w:r>
      <w:r>
        <w:rPr>
          <w:color w:val="231F20"/>
          <w:spacing w:val="-8"/>
        </w:rPr>
        <w:t xml:space="preserve"> </w:t>
      </w:r>
      <w:r>
        <w:rPr>
          <w:color w:val="231F20"/>
          <w:spacing w:val="-4"/>
        </w:rPr>
        <w:t>tu.</w:t>
      </w:r>
      <w:r>
        <w:rPr>
          <w:color w:val="231F20"/>
          <w:spacing w:val="-8"/>
        </w:rPr>
        <w:t xml:space="preserve"> </w:t>
      </w:r>
      <w:r>
        <w:rPr>
          <w:color w:val="231F20"/>
          <w:spacing w:val="-3"/>
        </w:rPr>
        <w:t>Dù</w:t>
      </w:r>
      <w:r>
        <w:rPr>
          <w:color w:val="231F20"/>
          <w:spacing w:val="-8"/>
        </w:rPr>
        <w:t xml:space="preserve"> </w:t>
      </w:r>
      <w:r>
        <w:rPr>
          <w:color w:val="231F20"/>
          <w:spacing w:val="-4"/>
        </w:rPr>
        <w:t>cho</w:t>
      </w:r>
      <w:r>
        <w:rPr>
          <w:color w:val="231F20"/>
          <w:spacing w:val="-8"/>
        </w:rPr>
        <w:t xml:space="preserve"> </w:t>
      </w:r>
      <w:r>
        <w:rPr>
          <w:color w:val="231F20"/>
          <w:spacing w:val="-4"/>
        </w:rPr>
        <w:t>thông</w:t>
      </w:r>
      <w:r>
        <w:rPr>
          <w:color w:val="231F20"/>
          <w:spacing w:val="-8"/>
        </w:rPr>
        <w:t xml:space="preserve"> </w:t>
      </w:r>
      <w:r>
        <w:rPr>
          <w:color w:val="231F20"/>
          <w:spacing w:val="-4"/>
        </w:rPr>
        <w:t>suốt</w:t>
      </w:r>
      <w:r>
        <w:rPr>
          <w:color w:val="231F20"/>
          <w:spacing w:val="-8"/>
        </w:rPr>
        <w:t xml:space="preserve"> </w:t>
      </w:r>
      <w:r>
        <w:rPr>
          <w:color w:val="231F20"/>
          <w:spacing w:val="-3"/>
        </w:rPr>
        <w:t>về</w:t>
      </w:r>
      <w:r>
        <w:rPr>
          <w:color w:val="231F20"/>
          <w:spacing w:val="-8"/>
        </w:rPr>
        <w:t xml:space="preserve"> </w:t>
      </w:r>
      <w:r>
        <w:rPr>
          <w:color w:val="231F20"/>
          <w:spacing w:val="-4"/>
        </w:rPr>
        <w:t>thiên</w:t>
      </w:r>
      <w:r>
        <w:rPr>
          <w:color w:val="231F20"/>
          <w:spacing w:val="-8"/>
        </w:rPr>
        <w:t xml:space="preserve"> </w:t>
      </w:r>
      <w:r>
        <w:rPr>
          <w:color w:val="231F20"/>
          <w:spacing w:val="-4"/>
        </w:rPr>
        <w:t>văn,</w:t>
      </w:r>
      <w:r>
        <w:rPr>
          <w:color w:val="231F20"/>
          <w:spacing w:val="-8"/>
        </w:rPr>
        <w:t xml:space="preserve"> </w:t>
      </w:r>
      <w:r>
        <w:rPr>
          <w:color w:val="231F20"/>
          <w:spacing w:val="-4"/>
        </w:rPr>
        <w:t>địa</w:t>
      </w:r>
      <w:r>
        <w:rPr>
          <w:color w:val="231F20"/>
          <w:spacing w:val="-8"/>
        </w:rPr>
        <w:t xml:space="preserve"> </w:t>
      </w:r>
      <w:r>
        <w:rPr>
          <w:color w:val="231F20"/>
          <w:spacing w:val="-5"/>
        </w:rPr>
        <w:t xml:space="preserve">lý </w:t>
      </w:r>
      <w:r>
        <w:rPr>
          <w:color w:val="231F20"/>
          <w:spacing w:val="-4"/>
        </w:rPr>
        <w:t xml:space="preserve">hoặc rành việc người này </w:t>
      </w:r>
      <w:r>
        <w:rPr>
          <w:color w:val="231F20"/>
          <w:spacing w:val="-3"/>
        </w:rPr>
        <w:t xml:space="preserve">kẻ nọ </w:t>
      </w:r>
      <w:r>
        <w:rPr>
          <w:color w:val="231F20"/>
          <w:spacing w:val="-4"/>
        </w:rPr>
        <w:t xml:space="preserve">hay nắm bắt cập nhật </w:t>
      </w:r>
      <w:r>
        <w:rPr>
          <w:color w:val="231F20"/>
          <w:spacing w:val="-5"/>
        </w:rPr>
        <w:t xml:space="preserve">tin </w:t>
      </w:r>
      <w:r>
        <w:rPr>
          <w:color w:val="231F20"/>
          <w:spacing w:val="-4"/>
        </w:rPr>
        <w:t xml:space="preserve">tức trong nước, thời </w:t>
      </w:r>
      <w:r>
        <w:rPr>
          <w:color w:val="231F20"/>
          <w:spacing w:val="-3"/>
        </w:rPr>
        <w:t xml:space="preserve">sự </w:t>
      </w:r>
      <w:r>
        <w:rPr>
          <w:color w:val="231F20"/>
          <w:spacing w:val="-4"/>
        </w:rPr>
        <w:t xml:space="preserve">quốc </w:t>
      </w:r>
      <w:r>
        <w:rPr>
          <w:color w:val="231F20"/>
          <w:spacing w:val="-8"/>
        </w:rPr>
        <w:t xml:space="preserve">tế... </w:t>
      </w:r>
      <w:r>
        <w:rPr>
          <w:color w:val="231F20"/>
          <w:spacing w:val="-5"/>
        </w:rPr>
        <w:t xml:space="preserve">mà </w:t>
      </w:r>
      <w:r>
        <w:rPr>
          <w:color w:val="231F20"/>
          <w:spacing w:val="-6"/>
        </w:rPr>
        <w:t xml:space="preserve">bản </w:t>
      </w:r>
      <w:r>
        <w:rPr>
          <w:color w:val="231F20"/>
          <w:spacing w:val="-7"/>
        </w:rPr>
        <w:t xml:space="preserve">thân </w:t>
      </w:r>
      <w:r>
        <w:rPr>
          <w:color w:val="231F20"/>
          <w:spacing w:val="-5"/>
        </w:rPr>
        <w:t xml:space="preserve">là gì </w:t>
      </w:r>
      <w:r>
        <w:rPr>
          <w:color w:val="231F20"/>
          <w:spacing w:val="-6"/>
        </w:rPr>
        <w:t>hay</w:t>
      </w:r>
      <w:r>
        <w:rPr>
          <w:color w:val="231F20"/>
          <w:spacing w:val="-50"/>
        </w:rPr>
        <w:t xml:space="preserve"> </w:t>
      </w:r>
      <w:r>
        <w:rPr>
          <w:color w:val="231F20"/>
          <w:spacing w:val="-9"/>
        </w:rPr>
        <w:t xml:space="preserve">nội </w:t>
      </w:r>
      <w:r>
        <w:rPr>
          <w:color w:val="231F20"/>
          <w:spacing w:val="-6"/>
        </w:rPr>
        <w:t xml:space="preserve">tâm </w:t>
      </w:r>
      <w:r>
        <w:rPr>
          <w:color w:val="231F20"/>
          <w:spacing w:val="-7"/>
        </w:rPr>
        <w:t xml:space="preserve">mình </w:t>
      </w:r>
      <w:r>
        <w:rPr>
          <w:color w:val="231F20"/>
          <w:spacing w:val="-5"/>
        </w:rPr>
        <w:t xml:space="preserve">ra </w:t>
      </w:r>
      <w:r>
        <w:rPr>
          <w:color w:val="231F20"/>
          <w:spacing w:val="-6"/>
        </w:rPr>
        <w:t xml:space="preserve">sao </w:t>
      </w:r>
      <w:r>
        <w:rPr>
          <w:color w:val="231F20"/>
          <w:spacing w:val="-7"/>
        </w:rPr>
        <w:t xml:space="preserve">cũng </w:t>
      </w:r>
      <w:r>
        <w:rPr>
          <w:color w:val="231F20"/>
          <w:spacing w:val="-8"/>
        </w:rPr>
        <w:t xml:space="preserve">không </w:t>
      </w:r>
      <w:r>
        <w:rPr>
          <w:color w:val="231F20"/>
          <w:spacing w:val="-7"/>
        </w:rPr>
        <w:t xml:space="preserve">biết </w:t>
      </w:r>
      <w:r>
        <w:rPr>
          <w:color w:val="231F20"/>
          <w:spacing w:val="-6"/>
        </w:rPr>
        <w:t xml:space="preserve">thì </w:t>
      </w:r>
      <w:r>
        <w:rPr>
          <w:color w:val="231F20"/>
          <w:spacing w:val="-8"/>
        </w:rPr>
        <w:t xml:space="preserve">không </w:t>
      </w:r>
      <w:r>
        <w:rPr>
          <w:color w:val="231F20"/>
          <w:spacing w:val="-6"/>
        </w:rPr>
        <w:t xml:space="preserve">thể gọi </w:t>
      </w:r>
      <w:r>
        <w:rPr>
          <w:color w:val="231F20"/>
          <w:spacing w:val="-5"/>
        </w:rPr>
        <w:t xml:space="preserve">là </w:t>
      </w:r>
      <w:r>
        <w:rPr>
          <w:color w:val="231F20"/>
          <w:spacing w:val="-9"/>
        </w:rPr>
        <w:t xml:space="preserve">biết. </w:t>
      </w:r>
      <w:r>
        <w:rPr>
          <w:color w:val="231F20"/>
          <w:spacing w:val="-6"/>
        </w:rPr>
        <w:t>Lầm</w:t>
      </w:r>
      <w:r>
        <w:rPr>
          <w:color w:val="231F20"/>
          <w:spacing w:val="-16"/>
        </w:rPr>
        <w:t xml:space="preserve"> </w:t>
      </w:r>
      <w:r>
        <w:rPr>
          <w:color w:val="231F20"/>
          <w:spacing w:val="-8"/>
        </w:rPr>
        <w:t>tưởng</w:t>
      </w:r>
      <w:r>
        <w:rPr>
          <w:color w:val="231F20"/>
          <w:spacing w:val="-15"/>
        </w:rPr>
        <w:t xml:space="preserve"> </w:t>
      </w:r>
      <w:r>
        <w:rPr>
          <w:color w:val="231F20"/>
          <w:spacing w:val="-5"/>
        </w:rPr>
        <w:t>là</w:t>
      </w:r>
      <w:r>
        <w:rPr>
          <w:color w:val="231F20"/>
          <w:spacing w:val="-15"/>
        </w:rPr>
        <w:t xml:space="preserve"> </w:t>
      </w:r>
      <w:r>
        <w:rPr>
          <w:color w:val="231F20"/>
          <w:spacing w:val="-8"/>
        </w:rPr>
        <w:t>thông</w:t>
      </w:r>
      <w:r>
        <w:rPr>
          <w:color w:val="231F20"/>
          <w:spacing w:val="-15"/>
        </w:rPr>
        <w:t xml:space="preserve"> </w:t>
      </w:r>
      <w:r>
        <w:rPr>
          <w:color w:val="231F20"/>
          <w:spacing w:val="-7"/>
        </w:rPr>
        <w:t>minh</w:t>
      </w:r>
      <w:r>
        <w:rPr>
          <w:color w:val="231F20"/>
          <w:spacing w:val="-15"/>
        </w:rPr>
        <w:t xml:space="preserve"> </w:t>
      </w:r>
      <w:r>
        <w:rPr>
          <w:color w:val="231F20"/>
          <w:spacing w:val="-6"/>
        </w:rPr>
        <w:t>tài</w:t>
      </w:r>
      <w:r>
        <w:rPr>
          <w:color w:val="231F20"/>
          <w:spacing w:val="-15"/>
        </w:rPr>
        <w:t xml:space="preserve"> </w:t>
      </w:r>
      <w:r>
        <w:rPr>
          <w:color w:val="231F20"/>
          <w:spacing w:val="-5"/>
        </w:rPr>
        <w:t>giỏi,</w:t>
      </w:r>
      <w:r>
        <w:rPr>
          <w:color w:val="231F20"/>
          <w:spacing w:val="-7"/>
        </w:rPr>
        <w:t xml:space="preserve"> </w:t>
      </w:r>
      <w:r>
        <w:rPr>
          <w:color w:val="231F20"/>
          <w:spacing w:val="-4"/>
        </w:rPr>
        <w:t>quảng</w:t>
      </w:r>
      <w:r>
        <w:rPr>
          <w:color w:val="231F20"/>
          <w:spacing w:val="-7"/>
        </w:rPr>
        <w:t xml:space="preserve"> </w:t>
      </w:r>
      <w:r>
        <w:rPr>
          <w:color w:val="231F20"/>
          <w:spacing w:val="-4"/>
        </w:rPr>
        <w:t>kiến</w:t>
      </w:r>
      <w:r>
        <w:rPr>
          <w:color w:val="231F20"/>
          <w:spacing w:val="-7"/>
        </w:rPr>
        <w:t xml:space="preserve"> </w:t>
      </w:r>
      <w:r>
        <w:rPr>
          <w:color w:val="231F20"/>
          <w:spacing w:val="-3"/>
        </w:rPr>
        <w:t>đa</w:t>
      </w:r>
      <w:r>
        <w:rPr>
          <w:color w:val="231F20"/>
          <w:spacing w:val="-6"/>
        </w:rPr>
        <w:t xml:space="preserve"> </w:t>
      </w:r>
      <w:r>
        <w:rPr>
          <w:color w:val="231F20"/>
          <w:spacing w:val="-4"/>
        </w:rPr>
        <w:t>văn,</w:t>
      </w:r>
      <w:r>
        <w:rPr>
          <w:color w:val="231F20"/>
          <w:spacing w:val="-7"/>
        </w:rPr>
        <w:t xml:space="preserve"> </w:t>
      </w:r>
      <w:r>
        <w:rPr>
          <w:color w:val="231F20"/>
          <w:spacing w:val="-4"/>
        </w:rPr>
        <w:t>uyên bác</w:t>
      </w:r>
      <w:r>
        <w:rPr>
          <w:color w:val="231F20"/>
          <w:spacing w:val="-10"/>
        </w:rPr>
        <w:t xml:space="preserve"> </w:t>
      </w:r>
      <w:r>
        <w:rPr>
          <w:color w:val="231F20"/>
          <w:spacing w:val="-4"/>
        </w:rPr>
        <w:t>nhưng</w:t>
      </w:r>
      <w:r>
        <w:rPr>
          <w:color w:val="231F20"/>
          <w:spacing w:val="-9"/>
        </w:rPr>
        <w:t xml:space="preserve"> </w:t>
      </w:r>
      <w:r>
        <w:rPr>
          <w:color w:val="231F20"/>
          <w:spacing w:val="-4"/>
        </w:rPr>
        <w:t>thật</w:t>
      </w:r>
      <w:r>
        <w:rPr>
          <w:color w:val="231F20"/>
          <w:spacing w:val="-9"/>
        </w:rPr>
        <w:t xml:space="preserve"> </w:t>
      </w:r>
      <w:r>
        <w:rPr>
          <w:color w:val="231F20"/>
          <w:spacing w:val="-3"/>
        </w:rPr>
        <w:t>ra</w:t>
      </w:r>
      <w:r>
        <w:rPr>
          <w:color w:val="231F20"/>
          <w:spacing w:val="-9"/>
        </w:rPr>
        <w:t xml:space="preserve"> </w:t>
      </w:r>
      <w:r>
        <w:rPr>
          <w:color w:val="231F20"/>
          <w:spacing w:val="-4"/>
        </w:rPr>
        <w:t>chúng</w:t>
      </w:r>
      <w:r>
        <w:rPr>
          <w:color w:val="231F20"/>
          <w:spacing w:val="-9"/>
        </w:rPr>
        <w:t xml:space="preserve"> </w:t>
      </w:r>
      <w:r>
        <w:rPr>
          <w:color w:val="231F20"/>
          <w:spacing w:val="-3"/>
        </w:rPr>
        <w:t>ta</w:t>
      </w:r>
      <w:r>
        <w:rPr>
          <w:color w:val="231F20"/>
          <w:spacing w:val="-9"/>
        </w:rPr>
        <w:t xml:space="preserve"> </w:t>
      </w:r>
      <w:r>
        <w:rPr>
          <w:color w:val="231F20"/>
          <w:spacing w:val="-4"/>
        </w:rPr>
        <w:t>không</w:t>
      </w:r>
      <w:r>
        <w:rPr>
          <w:color w:val="231F20"/>
          <w:spacing w:val="-9"/>
        </w:rPr>
        <w:t xml:space="preserve"> </w:t>
      </w:r>
      <w:r>
        <w:rPr>
          <w:color w:val="231F20"/>
          <w:spacing w:val="-4"/>
        </w:rPr>
        <w:t>biết</w:t>
      </w:r>
      <w:r>
        <w:rPr>
          <w:color w:val="231F20"/>
          <w:spacing w:val="-10"/>
        </w:rPr>
        <w:t xml:space="preserve"> </w:t>
      </w:r>
      <w:r>
        <w:rPr>
          <w:color w:val="231F20"/>
          <w:spacing w:val="-4"/>
        </w:rPr>
        <w:t>gì.</w:t>
      </w:r>
      <w:r>
        <w:rPr>
          <w:color w:val="231F20"/>
          <w:spacing w:val="-9"/>
        </w:rPr>
        <w:t xml:space="preserve"> </w:t>
      </w:r>
      <w:r>
        <w:rPr>
          <w:color w:val="231F20"/>
          <w:spacing w:val="-3"/>
        </w:rPr>
        <w:t>Đó</w:t>
      </w:r>
      <w:r>
        <w:rPr>
          <w:color w:val="231F20"/>
          <w:spacing w:val="-9"/>
        </w:rPr>
        <w:t xml:space="preserve"> </w:t>
      </w:r>
      <w:r>
        <w:rPr>
          <w:color w:val="231F20"/>
          <w:spacing w:val="-3"/>
        </w:rPr>
        <w:t>là</w:t>
      </w:r>
      <w:r>
        <w:rPr>
          <w:color w:val="231F20"/>
          <w:spacing w:val="-9"/>
        </w:rPr>
        <w:t xml:space="preserve"> </w:t>
      </w:r>
      <w:r>
        <w:rPr>
          <w:color w:val="231F20"/>
          <w:spacing w:val="-4"/>
        </w:rPr>
        <w:t>đang</w:t>
      </w:r>
      <w:r>
        <w:rPr>
          <w:color w:val="231F20"/>
          <w:spacing w:val="-9"/>
        </w:rPr>
        <w:t xml:space="preserve"> </w:t>
      </w:r>
      <w:r>
        <w:rPr>
          <w:color w:val="231F20"/>
          <w:spacing w:val="-5"/>
        </w:rPr>
        <w:t xml:space="preserve">sống </w:t>
      </w:r>
      <w:r>
        <w:rPr>
          <w:color w:val="231F20"/>
          <w:spacing w:val="-4"/>
        </w:rPr>
        <w:t xml:space="preserve">trong </w:t>
      </w:r>
      <w:r>
        <w:rPr>
          <w:color w:val="231F20"/>
          <w:spacing w:val="-3"/>
        </w:rPr>
        <w:t xml:space="preserve">mê </w:t>
      </w:r>
      <w:r>
        <w:rPr>
          <w:color w:val="231F20"/>
          <w:spacing w:val="-4"/>
        </w:rPr>
        <w:t xml:space="preserve">lầm </w:t>
      </w:r>
      <w:r>
        <w:rPr>
          <w:color w:val="231F20"/>
          <w:spacing w:val="-3"/>
        </w:rPr>
        <w:t xml:space="preserve">vô </w:t>
      </w:r>
      <w:r>
        <w:rPr>
          <w:color w:val="231F20"/>
          <w:spacing w:val="-4"/>
        </w:rPr>
        <w:t xml:space="preserve">minh. Kinh </w:t>
      </w:r>
      <w:r>
        <w:rPr>
          <w:i/>
          <w:color w:val="231F20"/>
          <w:spacing w:val="-4"/>
        </w:rPr>
        <w:t xml:space="preserve">Viên Giác </w:t>
      </w:r>
      <w:r>
        <w:rPr>
          <w:color w:val="231F20"/>
          <w:spacing w:val="-3"/>
        </w:rPr>
        <w:t xml:space="preserve">có </w:t>
      </w:r>
      <w:r>
        <w:rPr>
          <w:color w:val="231F20"/>
          <w:spacing w:val="-5"/>
        </w:rPr>
        <w:t>nói:</w:t>
      </w:r>
      <w:r>
        <w:rPr>
          <w:i/>
          <w:color w:val="231F20"/>
          <w:spacing w:val="-5"/>
        </w:rPr>
        <w:t xml:space="preserve">“Cho rằng </w:t>
      </w:r>
      <w:r>
        <w:rPr>
          <w:i/>
          <w:color w:val="231F20"/>
          <w:spacing w:val="-4"/>
        </w:rPr>
        <w:t>mấy</w:t>
      </w:r>
      <w:r>
        <w:rPr>
          <w:i/>
          <w:color w:val="231F20"/>
          <w:spacing w:val="7"/>
        </w:rPr>
        <w:t xml:space="preserve"> </w:t>
      </w:r>
      <w:r>
        <w:rPr>
          <w:i/>
          <w:color w:val="231F20"/>
          <w:spacing w:val="-4"/>
        </w:rPr>
        <w:t>thân</w:t>
      </w:r>
      <w:r>
        <w:rPr>
          <w:i/>
          <w:color w:val="231F20"/>
          <w:spacing w:val="8"/>
        </w:rPr>
        <w:t xml:space="preserve"> </w:t>
      </w:r>
      <w:r>
        <w:rPr>
          <w:i/>
          <w:color w:val="231F20"/>
          <w:spacing w:val="-4"/>
        </w:rPr>
        <w:t>này</w:t>
      </w:r>
      <w:r>
        <w:rPr>
          <w:i/>
          <w:color w:val="231F20"/>
          <w:spacing w:val="8"/>
        </w:rPr>
        <w:t xml:space="preserve"> </w:t>
      </w:r>
      <w:r>
        <w:rPr>
          <w:i/>
          <w:color w:val="231F20"/>
          <w:spacing w:val="-3"/>
        </w:rPr>
        <w:t>là</w:t>
      </w:r>
      <w:r>
        <w:rPr>
          <w:i/>
          <w:color w:val="231F20"/>
          <w:spacing w:val="8"/>
        </w:rPr>
        <w:t xml:space="preserve"> </w:t>
      </w:r>
      <w:r>
        <w:rPr>
          <w:i/>
          <w:color w:val="231F20"/>
          <w:spacing w:val="-4"/>
        </w:rPr>
        <w:t>mình</w:t>
      </w:r>
      <w:r>
        <w:rPr>
          <w:i/>
          <w:color w:val="231F20"/>
          <w:spacing w:val="8"/>
        </w:rPr>
        <w:t xml:space="preserve"> </w:t>
      </w:r>
      <w:r>
        <w:rPr>
          <w:i/>
          <w:color w:val="231F20"/>
          <w:spacing w:val="-3"/>
        </w:rPr>
        <w:t>và</w:t>
      </w:r>
      <w:r>
        <w:rPr>
          <w:i/>
          <w:color w:val="231F20"/>
          <w:spacing w:val="8"/>
        </w:rPr>
        <w:t xml:space="preserve"> </w:t>
      </w:r>
      <w:r>
        <w:rPr>
          <w:i/>
          <w:color w:val="231F20"/>
          <w:spacing w:val="-4"/>
        </w:rPr>
        <w:t>những</w:t>
      </w:r>
      <w:r>
        <w:rPr>
          <w:i/>
          <w:color w:val="231F20"/>
          <w:spacing w:val="8"/>
        </w:rPr>
        <w:t xml:space="preserve"> </w:t>
      </w:r>
      <w:r>
        <w:rPr>
          <w:i/>
          <w:color w:val="231F20"/>
        </w:rPr>
        <w:t>ý</w:t>
      </w:r>
      <w:r>
        <w:rPr>
          <w:i/>
          <w:color w:val="231F20"/>
          <w:spacing w:val="8"/>
        </w:rPr>
        <w:t xml:space="preserve"> </w:t>
      </w:r>
      <w:r>
        <w:rPr>
          <w:i/>
          <w:color w:val="231F20"/>
          <w:spacing w:val="-4"/>
        </w:rPr>
        <w:t>nghĩ</w:t>
      </w:r>
      <w:r>
        <w:rPr>
          <w:i/>
          <w:color w:val="231F20"/>
          <w:spacing w:val="8"/>
        </w:rPr>
        <w:t xml:space="preserve"> </w:t>
      </w:r>
      <w:r>
        <w:rPr>
          <w:i/>
          <w:color w:val="231F20"/>
          <w:spacing w:val="-4"/>
        </w:rPr>
        <w:t>lăng</w:t>
      </w:r>
      <w:r>
        <w:rPr>
          <w:i/>
          <w:color w:val="231F20"/>
          <w:spacing w:val="8"/>
        </w:rPr>
        <w:t xml:space="preserve"> </w:t>
      </w:r>
      <w:r>
        <w:rPr>
          <w:i/>
          <w:color w:val="231F20"/>
          <w:spacing w:val="-4"/>
        </w:rPr>
        <w:t>xăng</w:t>
      </w:r>
      <w:r>
        <w:rPr>
          <w:i/>
          <w:color w:val="231F20"/>
          <w:spacing w:val="8"/>
        </w:rPr>
        <w:t xml:space="preserve"> </w:t>
      </w:r>
      <w:r>
        <w:rPr>
          <w:i/>
          <w:color w:val="231F20"/>
          <w:spacing w:val="-3"/>
        </w:rPr>
        <w:t>là</w:t>
      </w:r>
      <w:r>
        <w:rPr>
          <w:i/>
          <w:color w:val="231F20"/>
          <w:spacing w:val="8"/>
        </w:rPr>
        <w:t xml:space="preserve"> </w:t>
      </w:r>
      <w:r>
        <w:rPr>
          <w:i/>
          <w:color w:val="231F20"/>
          <w:spacing w:val="-5"/>
        </w:rPr>
        <w:t>tâm</w:t>
      </w:r>
    </w:p>
    <w:p w:rsidR="00B969E0" w:rsidRDefault="009471F4">
      <w:pPr>
        <w:spacing w:before="88" w:line="261" w:lineRule="auto"/>
        <w:ind w:left="162"/>
        <w:rPr>
          <w:sz w:val="28"/>
        </w:rPr>
      </w:pPr>
      <w:r>
        <w:br w:type="column"/>
      </w:r>
      <w:r>
        <w:rPr>
          <w:i/>
          <w:color w:val="231F20"/>
          <w:spacing w:val="-4"/>
          <w:sz w:val="28"/>
        </w:rPr>
        <w:t xml:space="preserve">mình, </w:t>
      </w:r>
      <w:r>
        <w:rPr>
          <w:i/>
          <w:color w:val="231F20"/>
          <w:spacing w:val="-3"/>
          <w:sz w:val="28"/>
        </w:rPr>
        <w:t xml:space="preserve">đó là vô </w:t>
      </w:r>
      <w:r>
        <w:rPr>
          <w:i/>
          <w:color w:val="231F20"/>
          <w:spacing w:val="-4"/>
          <w:sz w:val="28"/>
        </w:rPr>
        <w:t xml:space="preserve">minh. Ngược lại, giác ngộ </w:t>
      </w:r>
      <w:r>
        <w:rPr>
          <w:i/>
          <w:color w:val="231F20"/>
          <w:spacing w:val="-3"/>
          <w:sz w:val="28"/>
        </w:rPr>
        <w:t xml:space="preserve">là </w:t>
      </w:r>
      <w:r>
        <w:rPr>
          <w:i/>
          <w:color w:val="231F20"/>
          <w:spacing w:val="-4"/>
          <w:sz w:val="28"/>
        </w:rPr>
        <w:t xml:space="preserve">minh, </w:t>
      </w:r>
      <w:r>
        <w:rPr>
          <w:i/>
          <w:color w:val="231F20"/>
          <w:spacing w:val="-3"/>
          <w:sz w:val="28"/>
        </w:rPr>
        <w:t xml:space="preserve">là </w:t>
      </w:r>
      <w:r>
        <w:rPr>
          <w:i/>
          <w:color w:val="231F20"/>
          <w:spacing w:val="-5"/>
          <w:sz w:val="28"/>
        </w:rPr>
        <w:t xml:space="preserve">sáng </w:t>
      </w:r>
      <w:r>
        <w:rPr>
          <w:i/>
          <w:color w:val="231F20"/>
          <w:spacing w:val="-4"/>
          <w:sz w:val="28"/>
        </w:rPr>
        <w:t xml:space="preserve">suốt thấy </w:t>
      </w:r>
      <w:r>
        <w:rPr>
          <w:i/>
          <w:color w:val="231F20"/>
          <w:spacing w:val="-3"/>
          <w:sz w:val="28"/>
        </w:rPr>
        <w:t xml:space="preserve">rõ sự </w:t>
      </w:r>
      <w:r>
        <w:rPr>
          <w:i/>
          <w:color w:val="231F20"/>
          <w:spacing w:val="-4"/>
          <w:sz w:val="28"/>
        </w:rPr>
        <w:t xml:space="preserve">thật của thân </w:t>
      </w:r>
      <w:r>
        <w:rPr>
          <w:i/>
          <w:color w:val="231F20"/>
          <w:spacing w:val="-5"/>
          <w:sz w:val="28"/>
        </w:rPr>
        <w:t>tâm”</w:t>
      </w:r>
      <w:r>
        <w:rPr>
          <w:color w:val="231F20"/>
          <w:spacing w:val="-5"/>
          <w:sz w:val="28"/>
        </w:rPr>
        <w:t>.</w:t>
      </w:r>
    </w:p>
    <w:p w:rsidR="00B969E0" w:rsidRDefault="009471F4">
      <w:pPr>
        <w:pStyle w:val="BodyText"/>
        <w:spacing w:before="84" w:line="261" w:lineRule="auto"/>
        <w:ind w:right="159" w:firstLine="396"/>
        <w:jc w:val="both"/>
      </w:pPr>
      <w:r>
        <w:rPr>
          <w:color w:val="231F20"/>
        </w:rPr>
        <w:t xml:space="preserve">Để thấy rõ sự thật của thân và tâm cần phải </w:t>
      </w:r>
      <w:r>
        <w:rPr>
          <w:color w:val="231F20"/>
          <w:spacing w:val="-3"/>
        </w:rPr>
        <w:t xml:space="preserve">xoay  </w:t>
      </w:r>
      <w:r>
        <w:rPr>
          <w:color w:val="231F20"/>
        </w:rPr>
        <w:t xml:space="preserve">trở lại quán xét soi rọi trong từng hành vi, sinh </w:t>
      </w:r>
      <w:r>
        <w:rPr>
          <w:color w:val="231F20"/>
          <w:spacing w:val="-3"/>
        </w:rPr>
        <w:t xml:space="preserve">hoạt </w:t>
      </w:r>
      <w:r>
        <w:rPr>
          <w:color w:val="231F20"/>
        </w:rPr>
        <w:t xml:space="preserve">hằng ngày, chẳng phải mở cuốn kinh ra đọc mới có </w:t>
      </w:r>
      <w:r>
        <w:rPr>
          <w:color w:val="231F20"/>
          <w:spacing w:val="-7"/>
        </w:rPr>
        <w:t xml:space="preserve">thể </w:t>
      </w:r>
      <w:r>
        <w:rPr>
          <w:color w:val="231F20"/>
        </w:rPr>
        <w:t xml:space="preserve">quán xét. Sự thật hiện hữu ở ngay nơi tấm thân </w:t>
      </w:r>
      <w:r>
        <w:rPr>
          <w:color w:val="231F20"/>
          <w:spacing w:val="-4"/>
        </w:rPr>
        <w:t xml:space="preserve">thường </w:t>
      </w:r>
      <w:r>
        <w:rPr>
          <w:color w:val="231F20"/>
        </w:rPr>
        <w:t xml:space="preserve">bài tiết ra những chất dơ bẩn: ráy tai, nước mũi, ghèn, nước miếng, phân tiểu... Khi ăn cơm phải biết đang </w:t>
      </w:r>
      <w:r>
        <w:rPr>
          <w:color w:val="231F20"/>
          <w:spacing w:val="-4"/>
        </w:rPr>
        <w:t xml:space="preserve">vay </w:t>
      </w:r>
      <w:r>
        <w:rPr>
          <w:color w:val="231F20"/>
        </w:rPr>
        <w:t xml:space="preserve">mượn, khi uống nước hay thở cũng vậy, </w:t>
      </w:r>
      <w:r>
        <w:rPr>
          <w:color w:val="231F20"/>
        </w:rPr>
        <w:t xml:space="preserve">nhờ có </w:t>
      </w:r>
      <w:r>
        <w:rPr>
          <w:color w:val="231F20"/>
          <w:spacing w:val="-5"/>
        </w:rPr>
        <w:t xml:space="preserve">những </w:t>
      </w:r>
      <w:r>
        <w:rPr>
          <w:color w:val="231F20"/>
        </w:rPr>
        <w:t>thứ đó nên mới có mình. Quán xét thân bất tịnh qua những hoạt động ăn uống, tắm gội, giặt đồ, đi vệ sinh v.v...</w:t>
      </w:r>
      <w:r>
        <w:rPr>
          <w:color w:val="231F20"/>
          <w:spacing w:val="-8"/>
        </w:rPr>
        <w:t xml:space="preserve"> </w:t>
      </w:r>
      <w:r>
        <w:rPr>
          <w:color w:val="231F20"/>
        </w:rPr>
        <w:t>là</w:t>
      </w:r>
      <w:r>
        <w:rPr>
          <w:color w:val="231F20"/>
          <w:spacing w:val="-8"/>
        </w:rPr>
        <w:t xml:space="preserve"> </w:t>
      </w:r>
      <w:r>
        <w:rPr>
          <w:color w:val="231F20"/>
        </w:rPr>
        <w:t>để</w:t>
      </w:r>
      <w:r>
        <w:rPr>
          <w:color w:val="231F20"/>
          <w:spacing w:val="-8"/>
        </w:rPr>
        <w:t xml:space="preserve"> </w:t>
      </w:r>
      <w:r>
        <w:rPr>
          <w:color w:val="231F20"/>
        </w:rPr>
        <w:t>thấy</w:t>
      </w:r>
      <w:r>
        <w:rPr>
          <w:color w:val="231F20"/>
          <w:spacing w:val="-8"/>
        </w:rPr>
        <w:t xml:space="preserve"> </w:t>
      </w:r>
      <w:r>
        <w:rPr>
          <w:color w:val="231F20"/>
        </w:rPr>
        <w:t>thân</w:t>
      </w:r>
      <w:r>
        <w:rPr>
          <w:color w:val="231F20"/>
          <w:spacing w:val="-8"/>
        </w:rPr>
        <w:t xml:space="preserve"> </w:t>
      </w:r>
      <w:r>
        <w:rPr>
          <w:color w:val="231F20"/>
        </w:rPr>
        <w:t>này</w:t>
      </w:r>
      <w:r>
        <w:rPr>
          <w:color w:val="231F20"/>
          <w:spacing w:val="-8"/>
        </w:rPr>
        <w:t xml:space="preserve"> </w:t>
      </w:r>
      <w:r>
        <w:rPr>
          <w:color w:val="231F20"/>
        </w:rPr>
        <w:t>hôi</w:t>
      </w:r>
      <w:r>
        <w:rPr>
          <w:color w:val="231F20"/>
          <w:spacing w:val="-8"/>
        </w:rPr>
        <w:t xml:space="preserve"> </w:t>
      </w:r>
      <w:r>
        <w:rPr>
          <w:color w:val="231F20"/>
        </w:rPr>
        <w:t>hám,</w:t>
      </w:r>
      <w:r>
        <w:rPr>
          <w:color w:val="231F20"/>
          <w:spacing w:val="-8"/>
        </w:rPr>
        <w:t xml:space="preserve"> </w:t>
      </w:r>
      <w:r>
        <w:rPr>
          <w:color w:val="231F20"/>
        </w:rPr>
        <w:t>nhơ</w:t>
      </w:r>
      <w:r>
        <w:rPr>
          <w:color w:val="231F20"/>
          <w:spacing w:val="-8"/>
        </w:rPr>
        <w:t xml:space="preserve"> </w:t>
      </w:r>
      <w:r>
        <w:rPr>
          <w:color w:val="231F20"/>
        </w:rPr>
        <w:t>nhớp,</w:t>
      </w:r>
      <w:r>
        <w:rPr>
          <w:color w:val="231F20"/>
          <w:spacing w:val="-8"/>
        </w:rPr>
        <w:t xml:space="preserve"> </w:t>
      </w:r>
      <w:r>
        <w:rPr>
          <w:color w:val="231F20"/>
        </w:rPr>
        <w:t>không</w:t>
      </w:r>
      <w:r>
        <w:rPr>
          <w:color w:val="231F20"/>
          <w:spacing w:val="-8"/>
        </w:rPr>
        <w:t xml:space="preserve"> </w:t>
      </w:r>
      <w:r>
        <w:rPr>
          <w:color w:val="231F20"/>
          <w:spacing w:val="-4"/>
        </w:rPr>
        <w:t xml:space="preserve">phải </w:t>
      </w:r>
      <w:r>
        <w:rPr>
          <w:color w:val="231F20"/>
        </w:rPr>
        <w:t xml:space="preserve">tưởng sạch thành dơ. Thân thể hôi nhơ như thế nào </w:t>
      </w:r>
      <w:r>
        <w:rPr>
          <w:color w:val="231F20"/>
          <w:spacing w:val="-6"/>
        </w:rPr>
        <w:t xml:space="preserve">thì </w:t>
      </w:r>
      <w:r>
        <w:rPr>
          <w:color w:val="231F20"/>
        </w:rPr>
        <w:t>thấy đúng như vậy, đó gọi là quán xét sự thật của</w:t>
      </w:r>
      <w:r>
        <w:rPr>
          <w:color w:val="231F20"/>
          <w:spacing w:val="-2"/>
        </w:rPr>
        <w:t xml:space="preserve"> </w:t>
      </w:r>
      <w:r>
        <w:rPr>
          <w:color w:val="231F20"/>
        </w:rPr>
        <w:t>thân.</w:t>
      </w:r>
    </w:p>
    <w:p w:rsidR="00B969E0" w:rsidRDefault="009471F4">
      <w:pPr>
        <w:pStyle w:val="BodyText"/>
        <w:spacing w:before="80" w:line="261" w:lineRule="auto"/>
        <w:ind w:right="158" w:firstLine="396"/>
        <w:jc w:val="both"/>
      </w:pPr>
      <w:r>
        <w:rPr>
          <w:color w:val="231F20"/>
        </w:rPr>
        <w:t>Tuy</w:t>
      </w:r>
      <w:r>
        <w:rPr>
          <w:color w:val="231F20"/>
          <w:spacing w:val="-8"/>
        </w:rPr>
        <w:t xml:space="preserve"> </w:t>
      </w:r>
      <w:r>
        <w:rPr>
          <w:color w:val="231F20"/>
        </w:rPr>
        <w:t>nhiên,</w:t>
      </w:r>
      <w:r>
        <w:rPr>
          <w:color w:val="231F20"/>
          <w:spacing w:val="-8"/>
        </w:rPr>
        <w:t xml:space="preserve"> </w:t>
      </w:r>
      <w:r>
        <w:rPr>
          <w:color w:val="231F20"/>
        </w:rPr>
        <w:t>nhiều</w:t>
      </w:r>
      <w:r>
        <w:rPr>
          <w:color w:val="231F20"/>
          <w:spacing w:val="-8"/>
        </w:rPr>
        <w:t xml:space="preserve"> </w:t>
      </w:r>
      <w:r>
        <w:rPr>
          <w:color w:val="231F20"/>
        </w:rPr>
        <w:t>khi</w:t>
      </w:r>
      <w:r>
        <w:rPr>
          <w:color w:val="231F20"/>
          <w:spacing w:val="-8"/>
        </w:rPr>
        <w:t xml:space="preserve"> </w:t>
      </w:r>
      <w:r>
        <w:rPr>
          <w:color w:val="231F20"/>
        </w:rPr>
        <w:t>biết</w:t>
      </w:r>
      <w:r>
        <w:rPr>
          <w:color w:val="231F20"/>
          <w:spacing w:val="-8"/>
        </w:rPr>
        <w:t xml:space="preserve"> </w:t>
      </w:r>
      <w:r>
        <w:rPr>
          <w:color w:val="231F20"/>
        </w:rPr>
        <w:t>rõ</w:t>
      </w:r>
      <w:r>
        <w:rPr>
          <w:color w:val="231F20"/>
          <w:spacing w:val="-8"/>
        </w:rPr>
        <w:t xml:space="preserve"> </w:t>
      </w:r>
      <w:r>
        <w:rPr>
          <w:color w:val="231F20"/>
        </w:rPr>
        <w:t>như</w:t>
      </w:r>
      <w:r>
        <w:rPr>
          <w:color w:val="231F20"/>
          <w:spacing w:val="-8"/>
        </w:rPr>
        <w:t xml:space="preserve"> </w:t>
      </w:r>
      <w:r>
        <w:rPr>
          <w:color w:val="231F20"/>
        </w:rPr>
        <w:t>vậy</w:t>
      </w:r>
      <w:r>
        <w:rPr>
          <w:color w:val="231F20"/>
          <w:spacing w:val="-8"/>
        </w:rPr>
        <w:t xml:space="preserve"> </w:t>
      </w:r>
      <w:r>
        <w:rPr>
          <w:color w:val="231F20"/>
        </w:rPr>
        <w:t>nhưng</w:t>
      </w:r>
      <w:r>
        <w:rPr>
          <w:color w:val="231F20"/>
          <w:spacing w:val="-8"/>
        </w:rPr>
        <w:t xml:space="preserve"> </w:t>
      </w:r>
      <w:r>
        <w:rPr>
          <w:color w:val="231F20"/>
        </w:rPr>
        <w:t>chúng</w:t>
      </w:r>
      <w:r>
        <w:rPr>
          <w:color w:val="231F20"/>
          <w:spacing w:val="-8"/>
        </w:rPr>
        <w:t xml:space="preserve"> </w:t>
      </w:r>
      <w:r>
        <w:rPr>
          <w:color w:val="231F20"/>
        </w:rPr>
        <w:t xml:space="preserve">ta không dám đối diện với sự thật hoặc chỉ nhìn phớt qua hình thức bên ngoài và lầm tưởng là đẹp đẽ, cao </w:t>
      </w:r>
      <w:r>
        <w:rPr>
          <w:color w:val="231F20"/>
          <w:spacing w:val="-7"/>
        </w:rPr>
        <w:t xml:space="preserve">quý </w:t>
      </w:r>
      <w:r>
        <w:rPr>
          <w:color w:val="231F20"/>
        </w:rPr>
        <w:t xml:space="preserve">sang trọng hoặc bền chắc mãi mãi, cho nên </w:t>
      </w:r>
      <w:r>
        <w:rPr>
          <w:color w:val="231F20"/>
        </w:rPr>
        <w:t>mới có sự đam</w:t>
      </w:r>
      <w:r>
        <w:rPr>
          <w:color w:val="231F20"/>
          <w:spacing w:val="-6"/>
        </w:rPr>
        <w:t xml:space="preserve"> </w:t>
      </w:r>
      <w:r>
        <w:rPr>
          <w:color w:val="231F20"/>
        </w:rPr>
        <w:t>mê</w:t>
      </w:r>
      <w:r>
        <w:rPr>
          <w:color w:val="231F20"/>
          <w:spacing w:val="-5"/>
        </w:rPr>
        <w:t xml:space="preserve"> </w:t>
      </w:r>
      <w:r>
        <w:rPr>
          <w:color w:val="231F20"/>
        </w:rPr>
        <w:t>thích</w:t>
      </w:r>
      <w:r>
        <w:rPr>
          <w:color w:val="231F20"/>
          <w:spacing w:val="-6"/>
        </w:rPr>
        <w:t xml:space="preserve"> </w:t>
      </w:r>
      <w:r>
        <w:rPr>
          <w:color w:val="231F20"/>
        </w:rPr>
        <w:t>thú</w:t>
      </w:r>
      <w:r>
        <w:rPr>
          <w:color w:val="231F20"/>
          <w:spacing w:val="-5"/>
        </w:rPr>
        <w:t xml:space="preserve"> </w:t>
      </w:r>
      <w:r>
        <w:rPr>
          <w:color w:val="231F20"/>
        </w:rPr>
        <w:t>nắm</w:t>
      </w:r>
      <w:r>
        <w:rPr>
          <w:color w:val="231F20"/>
          <w:spacing w:val="-5"/>
        </w:rPr>
        <w:t xml:space="preserve"> </w:t>
      </w:r>
      <w:r>
        <w:rPr>
          <w:color w:val="231F20"/>
        </w:rPr>
        <w:t>chặt</w:t>
      </w:r>
      <w:r>
        <w:rPr>
          <w:color w:val="231F20"/>
          <w:spacing w:val="-6"/>
        </w:rPr>
        <w:t xml:space="preserve"> </w:t>
      </w:r>
      <w:r>
        <w:rPr>
          <w:color w:val="231F20"/>
        </w:rPr>
        <w:t>để</w:t>
      </w:r>
      <w:r>
        <w:rPr>
          <w:color w:val="231F20"/>
          <w:spacing w:val="-5"/>
        </w:rPr>
        <w:t xml:space="preserve"> </w:t>
      </w:r>
      <w:r>
        <w:rPr>
          <w:color w:val="231F20"/>
        </w:rPr>
        <w:t>tạo</w:t>
      </w:r>
      <w:r>
        <w:rPr>
          <w:color w:val="231F20"/>
          <w:spacing w:val="-5"/>
        </w:rPr>
        <w:t xml:space="preserve"> </w:t>
      </w:r>
      <w:r>
        <w:rPr>
          <w:color w:val="231F20"/>
        </w:rPr>
        <w:t>nghiệp</w:t>
      </w:r>
      <w:r>
        <w:rPr>
          <w:color w:val="231F20"/>
          <w:spacing w:val="-6"/>
        </w:rPr>
        <w:t xml:space="preserve"> </w:t>
      </w:r>
      <w:r>
        <w:rPr>
          <w:color w:val="231F20"/>
        </w:rPr>
        <w:t>khổ</w:t>
      </w:r>
      <w:r>
        <w:rPr>
          <w:color w:val="231F20"/>
          <w:spacing w:val="-5"/>
        </w:rPr>
        <w:t xml:space="preserve"> </w:t>
      </w:r>
      <w:r>
        <w:rPr>
          <w:color w:val="231F20"/>
        </w:rPr>
        <w:t>đau.</w:t>
      </w:r>
      <w:r>
        <w:rPr>
          <w:color w:val="231F20"/>
          <w:spacing w:val="-5"/>
        </w:rPr>
        <w:t xml:space="preserve"> </w:t>
      </w:r>
      <w:r>
        <w:rPr>
          <w:color w:val="231F20"/>
        </w:rPr>
        <w:t>Nhìn thấy rõ bản chất thật sự của thân này thì ít nhất cũng giảm bớt phân nữa sự tham muốn và cố chấp nắm</w:t>
      </w:r>
      <w:r>
        <w:rPr>
          <w:color w:val="231F20"/>
          <w:spacing w:val="-2"/>
        </w:rPr>
        <w:t xml:space="preserve"> </w:t>
      </w:r>
      <w:r>
        <w:rPr>
          <w:color w:val="231F20"/>
        </w:rPr>
        <w:t>chặt.</w:t>
      </w:r>
    </w:p>
    <w:p w:rsidR="00B969E0" w:rsidRDefault="009471F4">
      <w:pPr>
        <w:pStyle w:val="BodyText"/>
        <w:spacing w:before="82" w:line="261" w:lineRule="auto"/>
        <w:ind w:right="158" w:firstLine="396"/>
        <w:jc w:val="both"/>
      </w:pPr>
      <w:r>
        <w:rPr>
          <w:color w:val="231F20"/>
        </w:rPr>
        <w:t>Nếu</w:t>
      </w:r>
      <w:r>
        <w:rPr>
          <w:color w:val="231F20"/>
          <w:spacing w:val="-9"/>
        </w:rPr>
        <w:t xml:space="preserve"> </w:t>
      </w:r>
      <w:r>
        <w:rPr>
          <w:color w:val="231F20"/>
        </w:rPr>
        <w:t>tiếp</w:t>
      </w:r>
      <w:r>
        <w:rPr>
          <w:color w:val="231F20"/>
          <w:spacing w:val="-8"/>
        </w:rPr>
        <w:t xml:space="preserve"> </w:t>
      </w:r>
      <w:r>
        <w:rPr>
          <w:color w:val="231F20"/>
        </w:rPr>
        <w:t>tục</w:t>
      </w:r>
      <w:r>
        <w:rPr>
          <w:color w:val="231F20"/>
          <w:spacing w:val="-8"/>
        </w:rPr>
        <w:t xml:space="preserve"> </w:t>
      </w:r>
      <w:r>
        <w:rPr>
          <w:color w:val="231F20"/>
        </w:rPr>
        <w:t>quán</w:t>
      </w:r>
      <w:r>
        <w:rPr>
          <w:color w:val="231F20"/>
          <w:spacing w:val="-8"/>
        </w:rPr>
        <w:t xml:space="preserve"> </w:t>
      </w:r>
      <w:r>
        <w:rPr>
          <w:color w:val="231F20"/>
        </w:rPr>
        <w:t>xét</w:t>
      </w:r>
      <w:r>
        <w:rPr>
          <w:color w:val="231F20"/>
          <w:spacing w:val="-8"/>
        </w:rPr>
        <w:t xml:space="preserve"> </w:t>
      </w:r>
      <w:r>
        <w:rPr>
          <w:color w:val="231F20"/>
        </w:rPr>
        <w:t>đến</w:t>
      </w:r>
      <w:r>
        <w:rPr>
          <w:color w:val="231F20"/>
          <w:spacing w:val="-9"/>
        </w:rPr>
        <w:t xml:space="preserve"> </w:t>
      </w:r>
      <w:r>
        <w:rPr>
          <w:color w:val="231F20"/>
        </w:rPr>
        <w:t>chỗ</w:t>
      </w:r>
      <w:r>
        <w:rPr>
          <w:color w:val="231F20"/>
          <w:spacing w:val="-8"/>
        </w:rPr>
        <w:t xml:space="preserve"> </w:t>
      </w:r>
      <w:r>
        <w:rPr>
          <w:color w:val="231F20"/>
        </w:rPr>
        <w:t>nhơ</w:t>
      </w:r>
      <w:r>
        <w:rPr>
          <w:color w:val="231F20"/>
          <w:spacing w:val="-8"/>
        </w:rPr>
        <w:t xml:space="preserve"> </w:t>
      </w:r>
      <w:r>
        <w:rPr>
          <w:color w:val="231F20"/>
        </w:rPr>
        <w:t>nhớp</w:t>
      </w:r>
      <w:r>
        <w:rPr>
          <w:color w:val="231F20"/>
          <w:spacing w:val="-8"/>
        </w:rPr>
        <w:t xml:space="preserve"> </w:t>
      </w:r>
      <w:r>
        <w:rPr>
          <w:color w:val="231F20"/>
        </w:rPr>
        <w:t>tột</w:t>
      </w:r>
      <w:r>
        <w:rPr>
          <w:color w:val="231F20"/>
          <w:spacing w:val="-8"/>
        </w:rPr>
        <w:t xml:space="preserve"> </w:t>
      </w:r>
      <w:r>
        <w:rPr>
          <w:color w:val="231F20"/>
        </w:rPr>
        <w:t>cùng</w:t>
      </w:r>
      <w:r>
        <w:rPr>
          <w:color w:val="231F20"/>
          <w:spacing w:val="-8"/>
        </w:rPr>
        <w:t xml:space="preserve"> </w:t>
      </w:r>
      <w:r>
        <w:rPr>
          <w:color w:val="231F20"/>
        </w:rPr>
        <w:t>của thân (cứu cánh bất tịnh) là lúc nằm liệt một chỗ khi già yếu hay bệnh nặng. Lúc đó, tiểu tiện tại chỗ, thân thể gầy</w:t>
      </w:r>
      <w:r>
        <w:rPr>
          <w:color w:val="231F20"/>
          <w:spacing w:val="-10"/>
        </w:rPr>
        <w:t xml:space="preserve"> </w:t>
      </w:r>
      <w:r>
        <w:rPr>
          <w:color w:val="231F20"/>
        </w:rPr>
        <w:t>còm</w:t>
      </w:r>
      <w:r>
        <w:rPr>
          <w:color w:val="231F20"/>
          <w:spacing w:val="-10"/>
        </w:rPr>
        <w:t xml:space="preserve"> </w:t>
      </w:r>
      <w:r>
        <w:rPr>
          <w:color w:val="231F20"/>
        </w:rPr>
        <w:t>hôi</w:t>
      </w:r>
      <w:r>
        <w:rPr>
          <w:color w:val="231F20"/>
          <w:spacing w:val="-9"/>
        </w:rPr>
        <w:t xml:space="preserve"> </w:t>
      </w:r>
      <w:r>
        <w:rPr>
          <w:color w:val="231F20"/>
        </w:rPr>
        <w:t>hám</w:t>
      </w:r>
      <w:r>
        <w:rPr>
          <w:color w:val="231F20"/>
          <w:spacing w:val="-10"/>
        </w:rPr>
        <w:t xml:space="preserve"> </w:t>
      </w:r>
      <w:r>
        <w:rPr>
          <w:color w:val="231F20"/>
        </w:rPr>
        <w:t>nhìn</w:t>
      </w:r>
      <w:r>
        <w:rPr>
          <w:color w:val="231F20"/>
          <w:spacing w:val="-9"/>
        </w:rPr>
        <w:t xml:space="preserve"> </w:t>
      </w:r>
      <w:r>
        <w:rPr>
          <w:color w:val="231F20"/>
        </w:rPr>
        <w:t>giống</w:t>
      </w:r>
      <w:r>
        <w:rPr>
          <w:color w:val="231F20"/>
          <w:spacing w:val="-10"/>
        </w:rPr>
        <w:t xml:space="preserve"> </w:t>
      </w:r>
      <w:r>
        <w:rPr>
          <w:color w:val="231F20"/>
        </w:rPr>
        <w:t>như</w:t>
      </w:r>
      <w:r>
        <w:rPr>
          <w:color w:val="231F20"/>
          <w:spacing w:val="-9"/>
        </w:rPr>
        <w:t xml:space="preserve"> </w:t>
      </w:r>
      <w:r>
        <w:rPr>
          <w:color w:val="231F20"/>
        </w:rPr>
        <w:t>quỷ</w:t>
      </w:r>
      <w:r>
        <w:rPr>
          <w:color w:val="231F20"/>
          <w:spacing w:val="-10"/>
        </w:rPr>
        <w:t xml:space="preserve"> </w:t>
      </w:r>
      <w:r>
        <w:rPr>
          <w:color w:val="231F20"/>
        </w:rPr>
        <w:t>đói.</w:t>
      </w:r>
      <w:r>
        <w:rPr>
          <w:color w:val="231F20"/>
          <w:spacing w:val="-9"/>
        </w:rPr>
        <w:t xml:space="preserve"> </w:t>
      </w:r>
      <w:r>
        <w:rPr>
          <w:color w:val="231F20"/>
        </w:rPr>
        <w:t>Kinh</w:t>
      </w:r>
      <w:r>
        <w:rPr>
          <w:color w:val="231F20"/>
          <w:spacing w:val="-10"/>
        </w:rPr>
        <w:t xml:space="preserve"> </w:t>
      </w:r>
      <w:r>
        <w:rPr>
          <w:color w:val="231F20"/>
        </w:rPr>
        <w:t>tởm</w:t>
      </w:r>
      <w:r>
        <w:rPr>
          <w:color w:val="231F20"/>
          <w:spacing w:val="-9"/>
        </w:rPr>
        <w:t xml:space="preserve"> </w:t>
      </w:r>
      <w:r>
        <w:rPr>
          <w:color w:val="231F20"/>
          <w:spacing w:val="-6"/>
        </w:rPr>
        <w:t xml:space="preserve">hơn </w:t>
      </w:r>
      <w:r>
        <w:rPr>
          <w:color w:val="231F20"/>
        </w:rPr>
        <w:t>nữa là lúc chết thân này xanh xám, tím ngắt, mùi hôi</w:t>
      </w:r>
      <w:r>
        <w:rPr>
          <w:color w:val="231F20"/>
          <w:spacing w:val="37"/>
        </w:rPr>
        <w:t xml:space="preserve"> </w:t>
      </w:r>
      <w:r>
        <w:rPr>
          <w:color w:val="231F20"/>
          <w:spacing w:val="-7"/>
        </w:rPr>
        <w:t>từ</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05"/>
          <w:pgSz w:w="16790" w:h="12310" w:orient="landscape"/>
          <w:pgMar w:top="1520" w:right="1000" w:bottom="280" w:left="1000" w:header="1257" w:footer="0" w:gutter="0"/>
          <w:cols w:space="720"/>
        </w:sectPr>
      </w:pPr>
    </w:p>
    <w:p w:rsidR="00B969E0" w:rsidRDefault="009471F4">
      <w:pPr>
        <w:pStyle w:val="BodyText"/>
        <w:spacing w:before="88" w:line="254" w:lineRule="auto"/>
        <w:ind w:right="18"/>
      </w:pPr>
      <w:r>
        <w:rPr>
          <w:color w:val="231F20"/>
        </w:rPr>
        <w:t>thây chết bốc lên khiến người xung quanh phải tẩn liệm ngay sau vài giờ tắt thở.</w:t>
      </w:r>
    </w:p>
    <w:p w:rsidR="00B969E0" w:rsidRDefault="009471F4">
      <w:pPr>
        <w:pStyle w:val="BodyText"/>
        <w:spacing w:before="83" w:line="254" w:lineRule="auto"/>
        <w:ind w:right="38" w:firstLine="396"/>
        <w:jc w:val="both"/>
      </w:pPr>
      <w:r>
        <w:rPr>
          <w:color w:val="231F20"/>
        </w:rPr>
        <w:t xml:space="preserve">Ở các nước Ấn Độ, Tây Tạng hiện nay vẫn còn những khu rừng để thây người chết gọi là Thi lâm. Khi đến đó, chúng ta sẽ tận mắt nhìn thấy sự thật của con người chỉ là một đống xương thịt đang thối rữa, </w:t>
      </w:r>
      <w:r>
        <w:rPr>
          <w:color w:val="231F20"/>
          <w:spacing w:val="-3"/>
        </w:rPr>
        <w:t xml:space="preserve">ruồi </w:t>
      </w:r>
      <w:r>
        <w:rPr>
          <w:color w:val="231F20"/>
        </w:rPr>
        <w:t>nhặng</w:t>
      </w:r>
      <w:r>
        <w:rPr>
          <w:color w:val="231F20"/>
          <w:spacing w:val="-7"/>
        </w:rPr>
        <w:t xml:space="preserve"> </w:t>
      </w:r>
      <w:r>
        <w:rPr>
          <w:color w:val="231F20"/>
        </w:rPr>
        <w:t>bu</w:t>
      </w:r>
      <w:r>
        <w:rPr>
          <w:color w:val="231F20"/>
          <w:spacing w:val="-5"/>
        </w:rPr>
        <w:t xml:space="preserve"> </w:t>
      </w:r>
      <w:r>
        <w:rPr>
          <w:color w:val="231F20"/>
        </w:rPr>
        <w:t>quanh,</w:t>
      </w:r>
      <w:r>
        <w:rPr>
          <w:color w:val="231F20"/>
          <w:spacing w:val="-6"/>
        </w:rPr>
        <w:t xml:space="preserve"> </w:t>
      </w:r>
      <w:r>
        <w:rPr>
          <w:color w:val="231F20"/>
        </w:rPr>
        <w:t>chim</w:t>
      </w:r>
      <w:r>
        <w:rPr>
          <w:color w:val="231F20"/>
          <w:spacing w:val="-7"/>
        </w:rPr>
        <w:t xml:space="preserve"> </w:t>
      </w:r>
      <w:r>
        <w:rPr>
          <w:color w:val="231F20"/>
        </w:rPr>
        <w:t>kền</w:t>
      </w:r>
      <w:r>
        <w:rPr>
          <w:color w:val="231F20"/>
          <w:spacing w:val="-6"/>
        </w:rPr>
        <w:t xml:space="preserve"> </w:t>
      </w:r>
      <w:r>
        <w:rPr>
          <w:color w:val="231F20"/>
        </w:rPr>
        <w:t>kền</w:t>
      </w:r>
      <w:r>
        <w:rPr>
          <w:color w:val="231F20"/>
          <w:spacing w:val="-6"/>
        </w:rPr>
        <w:t xml:space="preserve"> </w:t>
      </w:r>
      <w:r>
        <w:rPr>
          <w:color w:val="231F20"/>
        </w:rPr>
        <w:t>xúm</w:t>
      </w:r>
      <w:r>
        <w:rPr>
          <w:color w:val="231F20"/>
          <w:spacing w:val="-6"/>
        </w:rPr>
        <w:t xml:space="preserve"> </w:t>
      </w:r>
      <w:r>
        <w:rPr>
          <w:color w:val="231F20"/>
        </w:rPr>
        <w:t>lại</w:t>
      </w:r>
      <w:r>
        <w:rPr>
          <w:color w:val="231F20"/>
          <w:spacing w:val="-6"/>
        </w:rPr>
        <w:t xml:space="preserve"> </w:t>
      </w:r>
      <w:r>
        <w:rPr>
          <w:color w:val="231F20"/>
        </w:rPr>
        <w:t>xé</w:t>
      </w:r>
      <w:r>
        <w:rPr>
          <w:color w:val="231F20"/>
          <w:spacing w:val="-6"/>
        </w:rPr>
        <w:t xml:space="preserve"> </w:t>
      </w:r>
      <w:r>
        <w:rPr>
          <w:color w:val="231F20"/>
        </w:rPr>
        <w:t>thịt.</w:t>
      </w:r>
      <w:r>
        <w:rPr>
          <w:color w:val="231F20"/>
          <w:spacing w:val="-6"/>
        </w:rPr>
        <w:t xml:space="preserve"> </w:t>
      </w:r>
      <w:r>
        <w:rPr>
          <w:color w:val="231F20"/>
        </w:rPr>
        <w:t>Hoặc</w:t>
      </w:r>
      <w:r>
        <w:rPr>
          <w:color w:val="231F20"/>
          <w:spacing w:val="-6"/>
        </w:rPr>
        <w:t xml:space="preserve"> </w:t>
      </w:r>
      <w:r>
        <w:rPr>
          <w:color w:val="231F20"/>
        </w:rPr>
        <w:t>đôi khi trên đường đi, nhìn thấy người ta xúm quanh một chiếc</w:t>
      </w:r>
      <w:r>
        <w:rPr>
          <w:color w:val="231F20"/>
          <w:spacing w:val="-7"/>
        </w:rPr>
        <w:t xml:space="preserve"> </w:t>
      </w:r>
      <w:r>
        <w:rPr>
          <w:color w:val="231F20"/>
        </w:rPr>
        <w:t>chiếu</w:t>
      </w:r>
      <w:r>
        <w:rPr>
          <w:color w:val="231F20"/>
          <w:spacing w:val="-7"/>
        </w:rPr>
        <w:t xml:space="preserve"> </w:t>
      </w:r>
      <w:r>
        <w:rPr>
          <w:color w:val="231F20"/>
        </w:rPr>
        <w:t>quấn</w:t>
      </w:r>
      <w:r>
        <w:rPr>
          <w:color w:val="231F20"/>
          <w:spacing w:val="-7"/>
        </w:rPr>
        <w:t xml:space="preserve"> </w:t>
      </w:r>
      <w:r>
        <w:rPr>
          <w:color w:val="231F20"/>
        </w:rPr>
        <w:t>một</w:t>
      </w:r>
      <w:r>
        <w:rPr>
          <w:color w:val="231F20"/>
          <w:spacing w:val="-7"/>
        </w:rPr>
        <w:t xml:space="preserve"> </w:t>
      </w:r>
      <w:r>
        <w:rPr>
          <w:color w:val="231F20"/>
        </w:rPr>
        <w:t>xác</w:t>
      </w:r>
      <w:r>
        <w:rPr>
          <w:color w:val="231F20"/>
          <w:spacing w:val="-7"/>
        </w:rPr>
        <w:t xml:space="preserve"> </w:t>
      </w:r>
      <w:r>
        <w:rPr>
          <w:color w:val="231F20"/>
        </w:rPr>
        <w:t>người</w:t>
      </w:r>
      <w:r>
        <w:rPr>
          <w:color w:val="231F20"/>
          <w:spacing w:val="-7"/>
        </w:rPr>
        <w:t xml:space="preserve"> </w:t>
      </w:r>
      <w:r>
        <w:rPr>
          <w:color w:val="231F20"/>
        </w:rPr>
        <w:t>mà</w:t>
      </w:r>
      <w:r>
        <w:rPr>
          <w:color w:val="231F20"/>
          <w:spacing w:val="-7"/>
        </w:rPr>
        <w:t xml:space="preserve"> </w:t>
      </w:r>
      <w:r>
        <w:rPr>
          <w:color w:val="231F20"/>
        </w:rPr>
        <w:t>mới</w:t>
      </w:r>
      <w:r>
        <w:rPr>
          <w:color w:val="231F20"/>
          <w:spacing w:val="-7"/>
        </w:rPr>
        <w:t xml:space="preserve"> </w:t>
      </w:r>
      <w:r>
        <w:rPr>
          <w:color w:val="231F20"/>
        </w:rPr>
        <w:t>trước</w:t>
      </w:r>
      <w:r>
        <w:rPr>
          <w:color w:val="231F20"/>
          <w:spacing w:val="-7"/>
        </w:rPr>
        <w:t xml:space="preserve"> </w:t>
      </w:r>
      <w:r>
        <w:rPr>
          <w:color w:val="231F20"/>
        </w:rPr>
        <w:t>đó</w:t>
      </w:r>
      <w:r>
        <w:rPr>
          <w:color w:val="231F20"/>
          <w:spacing w:val="-7"/>
        </w:rPr>
        <w:t xml:space="preserve"> </w:t>
      </w:r>
      <w:r>
        <w:rPr>
          <w:color w:val="231F20"/>
        </w:rPr>
        <w:t>ít</w:t>
      </w:r>
      <w:r>
        <w:rPr>
          <w:color w:val="231F20"/>
          <w:spacing w:val="-7"/>
        </w:rPr>
        <w:t xml:space="preserve"> </w:t>
      </w:r>
      <w:r>
        <w:rPr>
          <w:color w:val="231F20"/>
        </w:rPr>
        <w:t>phút còn</w:t>
      </w:r>
      <w:r>
        <w:rPr>
          <w:color w:val="231F20"/>
          <w:spacing w:val="-6"/>
        </w:rPr>
        <w:t xml:space="preserve"> </w:t>
      </w:r>
      <w:r>
        <w:rPr>
          <w:color w:val="231F20"/>
        </w:rPr>
        <w:t>quơ</w:t>
      </w:r>
      <w:r>
        <w:rPr>
          <w:color w:val="231F20"/>
          <w:spacing w:val="-6"/>
        </w:rPr>
        <w:t xml:space="preserve"> </w:t>
      </w:r>
      <w:r>
        <w:rPr>
          <w:color w:val="231F20"/>
        </w:rPr>
        <w:t>tay</w:t>
      </w:r>
      <w:r>
        <w:rPr>
          <w:color w:val="231F20"/>
          <w:spacing w:val="-6"/>
        </w:rPr>
        <w:t xml:space="preserve"> </w:t>
      </w:r>
      <w:r>
        <w:rPr>
          <w:color w:val="231F20"/>
        </w:rPr>
        <w:t>múa</w:t>
      </w:r>
      <w:r>
        <w:rPr>
          <w:color w:val="231F20"/>
          <w:spacing w:val="-6"/>
        </w:rPr>
        <w:t xml:space="preserve"> </w:t>
      </w:r>
      <w:r>
        <w:rPr>
          <w:color w:val="231F20"/>
        </w:rPr>
        <w:t>chân,</w:t>
      </w:r>
      <w:r>
        <w:rPr>
          <w:color w:val="231F20"/>
          <w:spacing w:val="-6"/>
        </w:rPr>
        <w:t xml:space="preserve"> </w:t>
      </w:r>
      <w:r>
        <w:rPr>
          <w:color w:val="231F20"/>
        </w:rPr>
        <w:t>la</w:t>
      </w:r>
      <w:r>
        <w:rPr>
          <w:color w:val="231F20"/>
          <w:spacing w:val="-6"/>
        </w:rPr>
        <w:t xml:space="preserve"> </w:t>
      </w:r>
      <w:r>
        <w:rPr>
          <w:color w:val="231F20"/>
        </w:rPr>
        <w:t>hét,</w:t>
      </w:r>
      <w:r>
        <w:rPr>
          <w:color w:val="231F20"/>
          <w:spacing w:val="-5"/>
        </w:rPr>
        <w:t xml:space="preserve"> </w:t>
      </w:r>
      <w:r>
        <w:rPr>
          <w:color w:val="231F20"/>
        </w:rPr>
        <w:t>rồ</w:t>
      </w:r>
      <w:r>
        <w:rPr>
          <w:color w:val="231F20"/>
          <w:spacing w:val="-6"/>
        </w:rPr>
        <w:t xml:space="preserve"> </w:t>
      </w:r>
      <w:r>
        <w:rPr>
          <w:color w:val="231F20"/>
        </w:rPr>
        <w:t>ga</w:t>
      </w:r>
      <w:r>
        <w:rPr>
          <w:color w:val="231F20"/>
          <w:spacing w:val="-6"/>
        </w:rPr>
        <w:t xml:space="preserve"> </w:t>
      </w:r>
      <w:r>
        <w:rPr>
          <w:color w:val="231F20"/>
        </w:rPr>
        <w:t>lạng</w:t>
      </w:r>
      <w:r>
        <w:rPr>
          <w:color w:val="231F20"/>
          <w:spacing w:val="-6"/>
        </w:rPr>
        <w:t xml:space="preserve"> </w:t>
      </w:r>
      <w:r>
        <w:rPr>
          <w:color w:val="231F20"/>
        </w:rPr>
        <w:t>lách,</w:t>
      </w:r>
      <w:r>
        <w:rPr>
          <w:color w:val="231F20"/>
          <w:spacing w:val="-6"/>
        </w:rPr>
        <w:t xml:space="preserve"> </w:t>
      </w:r>
      <w:r>
        <w:rPr>
          <w:color w:val="231F20"/>
        </w:rPr>
        <w:t>nhưng</w:t>
      </w:r>
      <w:r>
        <w:rPr>
          <w:color w:val="231F20"/>
          <w:spacing w:val="-6"/>
        </w:rPr>
        <w:t xml:space="preserve"> </w:t>
      </w:r>
      <w:r>
        <w:rPr>
          <w:color w:val="231F20"/>
          <w:spacing w:val="-4"/>
        </w:rPr>
        <w:t xml:space="preserve">giờ </w:t>
      </w:r>
      <w:r>
        <w:rPr>
          <w:color w:val="231F20"/>
        </w:rPr>
        <w:t>đây</w:t>
      </w:r>
      <w:r>
        <w:rPr>
          <w:color w:val="231F20"/>
          <w:spacing w:val="-13"/>
        </w:rPr>
        <w:t xml:space="preserve"> </w:t>
      </w:r>
      <w:r>
        <w:rPr>
          <w:color w:val="231F20"/>
        </w:rPr>
        <w:t>chỉ</w:t>
      </w:r>
      <w:r>
        <w:rPr>
          <w:color w:val="231F20"/>
          <w:spacing w:val="-13"/>
        </w:rPr>
        <w:t xml:space="preserve"> </w:t>
      </w:r>
      <w:r>
        <w:rPr>
          <w:color w:val="231F20"/>
        </w:rPr>
        <w:t>còn</w:t>
      </w:r>
      <w:r>
        <w:rPr>
          <w:color w:val="231F20"/>
          <w:spacing w:val="-13"/>
        </w:rPr>
        <w:t xml:space="preserve"> </w:t>
      </w:r>
      <w:r>
        <w:rPr>
          <w:color w:val="231F20"/>
        </w:rPr>
        <w:t>một</w:t>
      </w:r>
      <w:r>
        <w:rPr>
          <w:color w:val="231F20"/>
          <w:spacing w:val="-13"/>
        </w:rPr>
        <w:t xml:space="preserve"> </w:t>
      </w:r>
      <w:r>
        <w:rPr>
          <w:color w:val="231F20"/>
        </w:rPr>
        <w:t>đống</w:t>
      </w:r>
      <w:r>
        <w:rPr>
          <w:color w:val="231F20"/>
          <w:spacing w:val="-13"/>
        </w:rPr>
        <w:t xml:space="preserve"> </w:t>
      </w:r>
      <w:r>
        <w:rPr>
          <w:color w:val="231F20"/>
        </w:rPr>
        <w:t>thịt</w:t>
      </w:r>
      <w:r>
        <w:rPr>
          <w:color w:val="231F20"/>
          <w:spacing w:val="-13"/>
        </w:rPr>
        <w:t xml:space="preserve"> </w:t>
      </w:r>
      <w:r>
        <w:rPr>
          <w:color w:val="231F20"/>
        </w:rPr>
        <w:t>bầy</w:t>
      </w:r>
      <w:r>
        <w:rPr>
          <w:color w:val="231F20"/>
          <w:spacing w:val="-13"/>
        </w:rPr>
        <w:t xml:space="preserve"> </w:t>
      </w:r>
      <w:r>
        <w:rPr>
          <w:color w:val="231F20"/>
        </w:rPr>
        <w:t>nhầy,</w:t>
      </w:r>
      <w:r>
        <w:rPr>
          <w:color w:val="231F20"/>
          <w:spacing w:val="-13"/>
        </w:rPr>
        <w:t xml:space="preserve"> </w:t>
      </w:r>
      <w:r>
        <w:rPr>
          <w:color w:val="231F20"/>
        </w:rPr>
        <w:t>đầu</w:t>
      </w:r>
      <w:r>
        <w:rPr>
          <w:color w:val="231F20"/>
          <w:spacing w:val="-13"/>
        </w:rPr>
        <w:t xml:space="preserve"> </w:t>
      </w:r>
      <w:r>
        <w:rPr>
          <w:color w:val="231F20"/>
        </w:rPr>
        <w:t>óc</w:t>
      </w:r>
      <w:r>
        <w:rPr>
          <w:color w:val="231F20"/>
          <w:spacing w:val="-13"/>
        </w:rPr>
        <w:t xml:space="preserve"> </w:t>
      </w:r>
      <w:r>
        <w:rPr>
          <w:color w:val="231F20"/>
        </w:rPr>
        <w:t>vỡ</w:t>
      </w:r>
      <w:r>
        <w:rPr>
          <w:color w:val="231F20"/>
          <w:spacing w:val="-13"/>
        </w:rPr>
        <w:t xml:space="preserve"> </w:t>
      </w:r>
      <w:r>
        <w:rPr>
          <w:color w:val="231F20"/>
        </w:rPr>
        <w:t>tung,</w:t>
      </w:r>
      <w:r>
        <w:rPr>
          <w:color w:val="231F20"/>
          <w:spacing w:val="-13"/>
        </w:rPr>
        <w:t xml:space="preserve"> </w:t>
      </w:r>
      <w:r>
        <w:rPr>
          <w:color w:val="231F20"/>
        </w:rPr>
        <w:t xml:space="preserve">máu chảy tràn lan... Cần phải nhìn thấy những cảnh </w:t>
      </w:r>
      <w:r>
        <w:rPr>
          <w:color w:val="231F20"/>
          <w:spacing w:val="-3"/>
        </w:rPr>
        <w:t xml:space="preserve">tượng </w:t>
      </w:r>
      <w:r>
        <w:rPr>
          <w:color w:val="231F20"/>
        </w:rPr>
        <w:t>thực</w:t>
      </w:r>
      <w:r>
        <w:rPr>
          <w:color w:val="231F20"/>
          <w:spacing w:val="-8"/>
        </w:rPr>
        <w:t xml:space="preserve"> </w:t>
      </w:r>
      <w:r>
        <w:rPr>
          <w:color w:val="231F20"/>
        </w:rPr>
        <w:t>tế</w:t>
      </w:r>
      <w:r>
        <w:rPr>
          <w:color w:val="231F20"/>
          <w:spacing w:val="-8"/>
        </w:rPr>
        <w:t xml:space="preserve"> </w:t>
      </w:r>
      <w:r>
        <w:rPr>
          <w:color w:val="231F20"/>
        </w:rPr>
        <w:t>như</w:t>
      </w:r>
      <w:r>
        <w:rPr>
          <w:color w:val="231F20"/>
          <w:spacing w:val="-8"/>
        </w:rPr>
        <w:t xml:space="preserve"> </w:t>
      </w:r>
      <w:r>
        <w:rPr>
          <w:color w:val="231F20"/>
        </w:rPr>
        <w:t>vậy,</w:t>
      </w:r>
      <w:r>
        <w:rPr>
          <w:color w:val="231F20"/>
          <w:spacing w:val="-8"/>
        </w:rPr>
        <w:t xml:space="preserve"> </w:t>
      </w:r>
      <w:r>
        <w:rPr>
          <w:color w:val="231F20"/>
        </w:rPr>
        <w:t>chúng</w:t>
      </w:r>
      <w:r>
        <w:rPr>
          <w:color w:val="231F20"/>
          <w:spacing w:val="-8"/>
        </w:rPr>
        <w:t xml:space="preserve"> </w:t>
      </w:r>
      <w:r>
        <w:rPr>
          <w:color w:val="231F20"/>
        </w:rPr>
        <w:t>ta</w:t>
      </w:r>
      <w:r>
        <w:rPr>
          <w:color w:val="231F20"/>
          <w:spacing w:val="-8"/>
        </w:rPr>
        <w:t xml:space="preserve"> </w:t>
      </w:r>
      <w:r>
        <w:rPr>
          <w:color w:val="231F20"/>
        </w:rPr>
        <w:t>mới</w:t>
      </w:r>
      <w:r>
        <w:rPr>
          <w:color w:val="231F20"/>
          <w:spacing w:val="-8"/>
        </w:rPr>
        <w:t xml:space="preserve"> </w:t>
      </w:r>
      <w:r>
        <w:rPr>
          <w:color w:val="231F20"/>
        </w:rPr>
        <w:t>có</w:t>
      </w:r>
      <w:r>
        <w:rPr>
          <w:color w:val="231F20"/>
          <w:spacing w:val="-8"/>
        </w:rPr>
        <w:t xml:space="preserve"> </w:t>
      </w:r>
      <w:r>
        <w:rPr>
          <w:color w:val="231F20"/>
        </w:rPr>
        <w:t>thể</w:t>
      </w:r>
      <w:r>
        <w:rPr>
          <w:color w:val="231F20"/>
          <w:spacing w:val="-8"/>
        </w:rPr>
        <w:t xml:space="preserve"> </w:t>
      </w:r>
      <w:r>
        <w:rPr>
          <w:color w:val="231F20"/>
        </w:rPr>
        <w:t>tháo</w:t>
      </w:r>
      <w:r>
        <w:rPr>
          <w:color w:val="231F20"/>
          <w:spacing w:val="-8"/>
        </w:rPr>
        <w:t xml:space="preserve"> </w:t>
      </w:r>
      <w:r>
        <w:rPr>
          <w:color w:val="231F20"/>
        </w:rPr>
        <w:t>gỡ</w:t>
      </w:r>
      <w:r>
        <w:rPr>
          <w:color w:val="231F20"/>
          <w:spacing w:val="-8"/>
        </w:rPr>
        <w:t xml:space="preserve"> </w:t>
      </w:r>
      <w:r>
        <w:rPr>
          <w:color w:val="231F20"/>
        </w:rPr>
        <w:t>bớt</w:t>
      </w:r>
      <w:r>
        <w:rPr>
          <w:color w:val="231F20"/>
          <w:spacing w:val="-8"/>
        </w:rPr>
        <w:t xml:space="preserve"> </w:t>
      </w:r>
      <w:r>
        <w:rPr>
          <w:color w:val="231F20"/>
        </w:rPr>
        <w:t>cái</w:t>
      </w:r>
      <w:r>
        <w:rPr>
          <w:color w:val="231F20"/>
          <w:spacing w:val="-8"/>
        </w:rPr>
        <w:t xml:space="preserve"> </w:t>
      </w:r>
      <w:r>
        <w:rPr>
          <w:color w:val="231F20"/>
        </w:rPr>
        <w:t xml:space="preserve">tâm tham muốn của mình. Chính mình nhìn thấy rõ lẽ thật của thân mình, thì thân của người khác cũng giống </w:t>
      </w:r>
      <w:r>
        <w:rPr>
          <w:color w:val="231F20"/>
          <w:spacing w:val="-4"/>
        </w:rPr>
        <w:t xml:space="preserve">như </w:t>
      </w:r>
      <w:r>
        <w:rPr>
          <w:color w:val="231F20"/>
        </w:rPr>
        <w:t>vậy. Càng nhìn kỹ, càng nhìn sâu chừ</w:t>
      </w:r>
      <w:r>
        <w:rPr>
          <w:color w:val="231F20"/>
        </w:rPr>
        <w:t xml:space="preserve">ng nào thì phá vỡ vô minh mê lầm nhiều chừng đó. Cứ thực hành như thế cho đến lúc nào thấu rõ bản chất của thân, không </w:t>
      </w:r>
      <w:r>
        <w:rPr>
          <w:color w:val="231F20"/>
          <w:spacing w:val="-4"/>
        </w:rPr>
        <w:t xml:space="preserve">còn </w:t>
      </w:r>
      <w:r>
        <w:rPr>
          <w:color w:val="231F20"/>
        </w:rPr>
        <w:t>nghi</w:t>
      </w:r>
      <w:r>
        <w:rPr>
          <w:color w:val="231F20"/>
          <w:spacing w:val="-5"/>
        </w:rPr>
        <w:t xml:space="preserve"> </w:t>
      </w:r>
      <w:r>
        <w:rPr>
          <w:color w:val="231F20"/>
        </w:rPr>
        <w:t>ngờ</w:t>
      </w:r>
      <w:r>
        <w:rPr>
          <w:color w:val="231F20"/>
          <w:spacing w:val="-5"/>
        </w:rPr>
        <w:t xml:space="preserve"> </w:t>
      </w:r>
      <w:r>
        <w:rPr>
          <w:color w:val="231F20"/>
        </w:rPr>
        <w:t>thì</w:t>
      </w:r>
      <w:r>
        <w:rPr>
          <w:color w:val="231F20"/>
          <w:spacing w:val="-5"/>
        </w:rPr>
        <w:t xml:space="preserve"> </w:t>
      </w:r>
      <w:r>
        <w:rPr>
          <w:color w:val="231F20"/>
        </w:rPr>
        <w:t>lúc</w:t>
      </w:r>
      <w:r>
        <w:rPr>
          <w:color w:val="231F20"/>
          <w:spacing w:val="-5"/>
        </w:rPr>
        <w:t xml:space="preserve"> </w:t>
      </w:r>
      <w:r>
        <w:rPr>
          <w:color w:val="231F20"/>
        </w:rPr>
        <w:t>đó</w:t>
      </w:r>
      <w:r>
        <w:rPr>
          <w:color w:val="231F20"/>
          <w:spacing w:val="-5"/>
        </w:rPr>
        <w:t xml:space="preserve"> </w:t>
      </w:r>
      <w:r>
        <w:rPr>
          <w:color w:val="231F20"/>
        </w:rPr>
        <w:t>tự</w:t>
      </w:r>
      <w:r>
        <w:rPr>
          <w:color w:val="231F20"/>
          <w:spacing w:val="-5"/>
        </w:rPr>
        <w:t xml:space="preserve"> </w:t>
      </w:r>
      <w:r>
        <w:rPr>
          <w:color w:val="231F20"/>
        </w:rPr>
        <w:t>nhiên</w:t>
      </w:r>
      <w:r>
        <w:rPr>
          <w:color w:val="231F20"/>
          <w:spacing w:val="-5"/>
        </w:rPr>
        <w:t xml:space="preserve"> </w:t>
      </w:r>
      <w:r>
        <w:rPr>
          <w:color w:val="231F20"/>
        </w:rPr>
        <w:t>mình</w:t>
      </w:r>
      <w:r>
        <w:rPr>
          <w:color w:val="231F20"/>
          <w:spacing w:val="-5"/>
        </w:rPr>
        <w:t xml:space="preserve"> </w:t>
      </w:r>
      <w:r>
        <w:rPr>
          <w:color w:val="231F20"/>
        </w:rPr>
        <w:t>có</w:t>
      </w:r>
      <w:r>
        <w:rPr>
          <w:color w:val="231F20"/>
          <w:spacing w:val="-5"/>
        </w:rPr>
        <w:t xml:space="preserve"> </w:t>
      </w:r>
      <w:r>
        <w:rPr>
          <w:color w:val="231F20"/>
        </w:rPr>
        <w:t>thể</w:t>
      </w:r>
      <w:r>
        <w:rPr>
          <w:color w:val="231F20"/>
          <w:spacing w:val="-5"/>
        </w:rPr>
        <w:t xml:space="preserve"> </w:t>
      </w:r>
      <w:r>
        <w:rPr>
          <w:color w:val="231F20"/>
        </w:rPr>
        <w:t>vượt</w:t>
      </w:r>
      <w:r>
        <w:rPr>
          <w:color w:val="231F20"/>
          <w:spacing w:val="-5"/>
        </w:rPr>
        <w:t xml:space="preserve"> </w:t>
      </w:r>
      <w:r>
        <w:rPr>
          <w:color w:val="231F20"/>
        </w:rPr>
        <w:t>thoát</w:t>
      </w:r>
      <w:r>
        <w:rPr>
          <w:color w:val="231F20"/>
          <w:spacing w:val="-5"/>
        </w:rPr>
        <w:t xml:space="preserve"> </w:t>
      </w:r>
      <w:r>
        <w:rPr>
          <w:color w:val="231F20"/>
          <w:spacing w:val="-3"/>
        </w:rPr>
        <w:t xml:space="preserve">khỏi </w:t>
      </w:r>
      <w:r>
        <w:rPr>
          <w:color w:val="231F20"/>
        </w:rPr>
        <w:t>sự bám víu nắm chặt vào</w:t>
      </w:r>
      <w:r>
        <w:rPr>
          <w:color w:val="231F20"/>
          <w:spacing w:val="-2"/>
        </w:rPr>
        <w:t xml:space="preserve"> </w:t>
      </w:r>
      <w:r>
        <w:rPr>
          <w:color w:val="231F20"/>
        </w:rPr>
        <w:t>nó.</w:t>
      </w:r>
    </w:p>
    <w:p w:rsidR="00B969E0" w:rsidRDefault="009471F4">
      <w:pPr>
        <w:pStyle w:val="BodyText"/>
        <w:spacing w:before="68" w:line="254" w:lineRule="auto"/>
        <w:ind w:right="38" w:firstLine="396"/>
        <w:jc w:val="both"/>
      </w:pPr>
      <w:r>
        <w:rPr>
          <w:color w:val="231F20"/>
        </w:rPr>
        <w:t>Phần tâm niệm cũng giống vậy. Những ý tưởng</w:t>
      </w:r>
      <w:r>
        <w:rPr>
          <w:color w:val="231F20"/>
          <w:spacing w:val="-25"/>
        </w:rPr>
        <w:t xml:space="preserve"> </w:t>
      </w:r>
      <w:r>
        <w:rPr>
          <w:color w:val="231F20"/>
          <w:spacing w:val="-4"/>
        </w:rPr>
        <w:t xml:space="preserve">sinh </w:t>
      </w:r>
      <w:r>
        <w:rPr>
          <w:color w:val="231F20"/>
        </w:rPr>
        <w:t>diệt biến đổi trong từng khoảnh khắc niệm niệm vô thường, sát na sinh diệt liên tục trong tâm. Bảy loại</w:t>
      </w:r>
      <w:r>
        <w:rPr>
          <w:color w:val="231F20"/>
          <w:spacing w:val="-27"/>
        </w:rPr>
        <w:t xml:space="preserve"> </w:t>
      </w:r>
      <w:r>
        <w:rPr>
          <w:color w:val="231F20"/>
        </w:rPr>
        <w:t>tình cảm:</w:t>
      </w:r>
      <w:r>
        <w:rPr>
          <w:color w:val="231F20"/>
          <w:spacing w:val="-7"/>
        </w:rPr>
        <w:t xml:space="preserve"> </w:t>
      </w:r>
      <w:r>
        <w:rPr>
          <w:color w:val="231F20"/>
        </w:rPr>
        <w:t>mừng,</w:t>
      </w:r>
      <w:r>
        <w:rPr>
          <w:color w:val="231F20"/>
          <w:spacing w:val="-6"/>
        </w:rPr>
        <w:t xml:space="preserve"> </w:t>
      </w:r>
      <w:r>
        <w:rPr>
          <w:color w:val="231F20"/>
        </w:rPr>
        <w:t>giận,</w:t>
      </w:r>
      <w:r>
        <w:rPr>
          <w:color w:val="231F20"/>
          <w:spacing w:val="-6"/>
        </w:rPr>
        <w:t xml:space="preserve"> </w:t>
      </w:r>
      <w:r>
        <w:rPr>
          <w:color w:val="231F20"/>
        </w:rPr>
        <w:t>thương,</w:t>
      </w:r>
      <w:r>
        <w:rPr>
          <w:color w:val="231F20"/>
          <w:spacing w:val="-6"/>
        </w:rPr>
        <w:t xml:space="preserve"> </w:t>
      </w:r>
      <w:r>
        <w:rPr>
          <w:color w:val="231F20"/>
        </w:rPr>
        <w:t>sợ,</w:t>
      </w:r>
      <w:r>
        <w:rPr>
          <w:color w:val="231F20"/>
          <w:spacing w:val="-7"/>
        </w:rPr>
        <w:t xml:space="preserve"> </w:t>
      </w:r>
      <w:r>
        <w:rPr>
          <w:color w:val="231F20"/>
        </w:rPr>
        <w:t>yêu,</w:t>
      </w:r>
      <w:r>
        <w:rPr>
          <w:color w:val="231F20"/>
          <w:spacing w:val="-6"/>
        </w:rPr>
        <w:t xml:space="preserve"> </w:t>
      </w:r>
      <w:r>
        <w:rPr>
          <w:color w:val="231F20"/>
        </w:rPr>
        <w:t>ghét,</w:t>
      </w:r>
      <w:r>
        <w:rPr>
          <w:color w:val="231F20"/>
          <w:spacing w:val="-6"/>
        </w:rPr>
        <w:t xml:space="preserve"> </w:t>
      </w:r>
      <w:r>
        <w:rPr>
          <w:color w:val="231F20"/>
        </w:rPr>
        <w:t>muốn</w:t>
      </w:r>
      <w:r>
        <w:rPr>
          <w:color w:val="231F20"/>
          <w:spacing w:val="-6"/>
        </w:rPr>
        <w:t xml:space="preserve"> </w:t>
      </w:r>
      <w:r>
        <w:rPr>
          <w:color w:val="231F20"/>
        </w:rPr>
        <w:t>luôn</w:t>
      </w:r>
      <w:r>
        <w:rPr>
          <w:color w:val="231F20"/>
          <w:spacing w:val="-6"/>
        </w:rPr>
        <w:t xml:space="preserve"> </w:t>
      </w:r>
      <w:r>
        <w:rPr>
          <w:color w:val="231F20"/>
        </w:rPr>
        <w:t xml:space="preserve">thay thế chỗ cho nhau trong dòng tư tưởng bất tận. Vừa </w:t>
      </w:r>
      <w:r>
        <w:rPr>
          <w:color w:val="231F20"/>
          <w:spacing w:val="-4"/>
        </w:rPr>
        <w:t xml:space="preserve">cười </w:t>
      </w:r>
      <w:r>
        <w:rPr>
          <w:color w:val="231F20"/>
        </w:rPr>
        <w:t>tươi liền âu sầu, mới nói thương</w:t>
      </w:r>
      <w:r>
        <w:rPr>
          <w:color w:val="231F20"/>
        </w:rPr>
        <w:t xml:space="preserve"> yêu nay không thèm nhìn</w:t>
      </w:r>
      <w:r>
        <w:rPr>
          <w:color w:val="231F20"/>
          <w:spacing w:val="31"/>
        </w:rPr>
        <w:t xml:space="preserve"> </w:t>
      </w:r>
      <w:r>
        <w:rPr>
          <w:color w:val="231F20"/>
        </w:rPr>
        <w:t>mặt</w:t>
      </w:r>
      <w:r>
        <w:rPr>
          <w:color w:val="231F20"/>
          <w:spacing w:val="31"/>
        </w:rPr>
        <w:t xml:space="preserve"> </w:t>
      </w:r>
      <w:r>
        <w:rPr>
          <w:color w:val="231F20"/>
        </w:rPr>
        <w:t>nhau,</w:t>
      </w:r>
      <w:r>
        <w:rPr>
          <w:color w:val="231F20"/>
          <w:spacing w:val="32"/>
        </w:rPr>
        <w:t xml:space="preserve"> </w:t>
      </w:r>
      <w:r>
        <w:rPr>
          <w:color w:val="231F20"/>
        </w:rPr>
        <w:t>đổi</w:t>
      </w:r>
      <w:r>
        <w:rPr>
          <w:color w:val="231F20"/>
          <w:spacing w:val="31"/>
        </w:rPr>
        <w:t xml:space="preserve"> </w:t>
      </w:r>
      <w:r>
        <w:rPr>
          <w:color w:val="231F20"/>
        </w:rPr>
        <w:t>thay</w:t>
      </w:r>
      <w:r>
        <w:rPr>
          <w:color w:val="231F20"/>
          <w:spacing w:val="31"/>
        </w:rPr>
        <w:t xml:space="preserve"> </w:t>
      </w:r>
      <w:r>
        <w:rPr>
          <w:color w:val="231F20"/>
        </w:rPr>
        <w:t>liên</w:t>
      </w:r>
      <w:r>
        <w:rPr>
          <w:color w:val="231F20"/>
          <w:spacing w:val="32"/>
        </w:rPr>
        <w:t xml:space="preserve"> </w:t>
      </w:r>
      <w:r>
        <w:rPr>
          <w:color w:val="231F20"/>
        </w:rPr>
        <w:t>tục</w:t>
      </w:r>
      <w:r>
        <w:rPr>
          <w:color w:val="231F20"/>
          <w:spacing w:val="31"/>
        </w:rPr>
        <w:t xml:space="preserve"> </w:t>
      </w:r>
      <w:r>
        <w:rPr>
          <w:color w:val="231F20"/>
        </w:rPr>
        <w:t>không</w:t>
      </w:r>
      <w:r>
        <w:rPr>
          <w:color w:val="231F20"/>
          <w:spacing w:val="31"/>
        </w:rPr>
        <w:t xml:space="preserve"> </w:t>
      </w:r>
      <w:r>
        <w:rPr>
          <w:color w:val="231F20"/>
        </w:rPr>
        <w:t>có</w:t>
      </w:r>
      <w:r>
        <w:rPr>
          <w:color w:val="231F20"/>
          <w:spacing w:val="32"/>
        </w:rPr>
        <w:t xml:space="preserve"> </w:t>
      </w:r>
      <w:r>
        <w:rPr>
          <w:color w:val="231F20"/>
        </w:rPr>
        <w:t>dừng</w:t>
      </w:r>
      <w:r>
        <w:rPr>
          <w:color w:val="231F20"/>
          <w:spacing w:val="31"/>
        </w:rPr>
        <w:t xml:space="preserve"> </w:t>
      </w:r>
      <w:r>
        <w:rPr>
          <w:color w:val="231F20"/>
          <w:spacing w:val="-3"/>
        </w:rPr>
        <w:t>lặng,</w:t>
      </w:r>
    </w:p>
    <w:p w:rsidR="00B969E0" w:rsidRDefault="009471F4">
      <w:pPr>
        <w:pStyle w:val="BodyText"/>
        <w:spacing w:before="88" w:line="254" w:lineRule="auto"/>
        <w:ind w:right="158"/>
        <w:jc w:val="both"/>
      </w:pPr>
      <w:r>
        <w:br w:type="column"/>
      </w:r>
      <w:r>
        <w:rPr>
          <w:color w:val="231F20"/>
        </w:rPr>
        <w:t>đứng yên một chỗ cố định. Vì không rõ được điều đó, cho</w:t>
      </w:r>
      <w:r>
        <w:rPr>
          <w:color w:val="231F20"/>
          <w:spacing w:val="-12"/>
        </w:rPr>
        <w:t xml:space="preserve"> </w:t>
      </w:r>
      <w:r>
        <w:rPr>
          <w:color w:val="231F20"/>
        </w:rPr>
        <w:t>nên</w:t>
      </w:r>
      <w:r>
        <w:rPr>
          <w:color w:val="231F20"/>
          <w:spacing w:val="-12"/>
        </w:rPr>
        <w:t xml:space="preserve"> </w:t>
      </w:r>
      <w:r>
        <w:rPr>
          <w:color w:val="231F20"/>
        </w:rPr>
        <w:t>chúng</w:t>
      </w:r>
      <w:r>
        <w:rPr>
          <w:color w:val="231F20"/>
          <w:spacing w:val="-12"/>
        </w:rPr>
        <w:t xml:space="preserve"> </w:t>
      </w:r>
      <w:r>
        <w:rPr>
          <w:color w:val="231F20"/>
        </w:rPr>
        <w:t>ta</w:t>
      </w:r>
      <w:r>
        <w:rPr>
          <w:color w:val="231F20"/>
          <w:spacing w:val="-12"/>
        </w:rPr>
        <w:t xml:space="preserve"> </w:t>
      </w:r>
      <w:r>
        <w:rPr>
          <w:color w:val="231F20"/>
        </w:rPr>
        <w:t>nắm</w:t>
      </w:r>
      <w:r>
        <w:rPr>
          <w:color w:val="231F20"/>
          <w:spacing w:val="-12"/>
        </w:rPr>
        <w:t xml:space="preserve"> </w:t>
      </w:r>
      <w:r>
        <w:rPr>
          <w:color w:val="231F20"/>
        </w:rPr>
        <w:t>chặt</w:t>
      </w:r>
      <w:r>
        <w:rPr>
          <w:color w:val="231F20"/>
          <w:spacing w:val="-12"/>
        </w:rPr>
        <w:t xml:space="preserve"> </w:t>
      </w:r>
      <w:r>
        <w:rPr>
          <w:color w:val="231F20"/>
        </w:rPr>
        <w:t>vào</w:t>
      </w:r>
      <w:r>
        <w:rPr>
          <w:color w:val="231F20"/>
          <w:spacing w:val="-12"/>
        </w:rPr>
        <w:t xml:space="preserve"> </w:t>
      </w:r>
      <w:r>
        <w:rPr>
          <w:color w:val="231F20"/>
        </w:rPr>
        <w:t>những</w:t>
      </w:r>
      <w:r>
        <w:rPr>
          <w:color w:val="231F20"/>
          <w:spacing w:val="-12"/>
        </w:rPr>
        <w:t xml:space="preserve"> </w:t>
      </w:r>
      <w:r>
        <w:rPr>
          <w:color w:val="231F20"/>
        </w:rPr>
        <w:t>trạng</w:t>
      </w:r>
      <w:r>
        <w:rPr>
          <w:color w:val="231F20"/>
          <w:spacing w:val="-12"/>
        </w:rPr>
        <w:t xml:space="preserve"> </w:t>
      </w:r>
      <w:r>
        <w:rPr>
          <w:color w:val="231F20"/>
        </w:rPr>
        <w:t>thái</w:t>
      </w:r>
      <w:r>
        <w:rPr>
          <w:color w:val="231F20"/>
          <w:spacing w:val="-12"/>
        </w:rPr>
        <w:t xml:space="preserve"> </w:t>
      </w:r>
      <w:r>
        <w:rPr>
          <w:color w:val="231F20"/>
        </w:rPr>
        <w:t>biến</w:t>
      </w:r>
      <w:r>
        <w:rPr>
          <w:color w:val="231F20"/>
          <w:spacing w:val="-12"/>
        </w:rPr>
        <w:t xml:space="preserve"> </w:t>
      </w:r>
      <w:r>
        <w:rPr>
          <w:color w:val="231F20"/>
          <w:spacing w:val="-4"/>
        </w:rPr>
        <w:t xml:space="preserve">đổi </w:t>
      </w:r>
      <w:r>
        <w:rPr>
          <w:color w:val="231F20"/>
        </w:rPr>
        <w:t xml:space="preserve">đó và lầm tưởng là cái tâm thật sự, cho nên bị nó </w:t>
      </w:r>
      <w:r>
        <w:rPr>
          <w:color w:val="231F20"/>
          <w:spacing w:val="-6"/>
        </w:rPr>
        <w:t xml:space="preserve">làm </w:t>
      </w:r>
      <w:r>
        <w:rPr>
          <w:color w:val="231F20"/>
        </w:rPr>
        <w:t>cho sầu</w:t>
      </w:r>
      <w:r>
        <w:rPr>
          <w:color w:val="231F20"/>
          <w:spacing w:val="-2"/>
        </w:rPr>
        <w:t xml:space="preserve"> </w:t>
      </w:r>
      <w:r>
        <w:rPr>
          <w:color w:val="231F20"/>
        </w:rPr>
        <w:t>khổ.</w:t>
      </w:r>
    </w:p>
    <w:p w:rsidR="00B969E0" w:rsidRDefault="009471F4">
      <w:pPr>
        <w:pStyle w:val="BodyText"/>
        <w:spacing w:before="90" w:line="254" w:lineRule="auto"/>
        <w:ind w:right="157" w:firstLine="396"/>
        <w:jc w:val="both"/>
      </w:pPr>
      <w:r>
        <w:rPr>
          <w:color w:val="231F20"/>
        </w:rPr>
        <w:t>Cần phải soi xét thật kỹ mới thấy rõ không lầm bản chất huyễn giả của chúng. Nếu chỉ là quán xét vẫn chưa đủ mà cần phải thường chiếu soi mới thấy rõ được bộ mặt thật của vọng tâm. Giống như có một chiếc nhẫn  bị rơi trong góc hẹp của căn nhà, khi ấy dù có</w:t>
      </w:r>
      <w:r>
        <w:rPr>
          <w:color w:val="231F20"/>
        </w:rPr>
        <w:t xml:space="preserve"> đèn sáng cũng</w:t>
      </w:r>
      <w:r>
        <w:rPr>
          <w:color w:val="231F20"/>
          <w:spacing w:val="-11"/>
        </w:rPr>
        <w:t xml:space="preserve"> </w:t>
      </w:r>
      <w:r>
        <w:rPr>
          <w:color w:val="231F20"/>
        </w:rPr>
        <w:t>cần</w:t>
      </w:r>
      <w:r>
        <w:rPr>
          <w:color w:val="231F20"/>
          <w:spacing w:val="-10"/>
        </w:rPr>
        <w:t xml:space="preserve"> </w:t>
      </w:r>
      <w:r>
        <w:rPr>
          <w:color w:val="231F20"/>
        </w:rPr>
        <w:t>phải</w:t>
      </w:r>
      <w:r>
        <w:rPr>
          <w:color w:val="231F20"/>
          <w:spacing w:val="-10"/>
        </w:rPr>
        <w:t xml:space="preserve"> </w:t>
      </w:r>
      <w:r>
        <w:rPr>
          <w:color w:val="231F20"/>
        </w:rPr>
        <w:t>dùng</w:t>
      </w:r>
      <w:r>
        <w:rPr>
          <w:color w:val="231F20"/>
          <w:spacing w:val="-11"/>
        </w:rPr>
        <w:t xml:space="preserve"> </w:t>
      </w:r>
      <w:r>
        <w:rPr>
          <w:color w:val="231F20"/>
        </w:rPr>
        <w:t>thêm</w:t>
      </w:r>
      <w:r>
        <w:rPr>
          <w:color w:val="231F20"/>
          <w:spacing w:val="-10"/>
        </w:rPr>
        <w:t xml:space="preserve"> </w:t>
      </w:r>
      <w:r>
        <w:rPr>
          <w:color w:val="231F20"/>
        </w:rPr>
        <w:t>đèn</w:t>
      </w:r>
      <w:r>
        <w:rPr>
          <w:color w:val="231F20"/>
          <w:spacing w:val="-10"/>
        </w:rPr>
        <w:t xml:space="preserve"> </w:t>
      </w:r>
      <w:r>
        <w:rPr>
          <w:color w:val="231F20"/>
        </w:rPr>
        <w:t>pin</w:t>
      </w:r>
      <w:r>
        <w:rPr>
          <w:color w:val="231F20"/>
          <w:spacing w:val="-11"/>
        </w:rPr>
        <w:t xml:space="preserve"> </w:t>
      </w:r>
      <w:r>
        <w:rPr>
          <w:color w:val="231F20"/>
        </w:rPr>
        <w:t>để</w:t>
      </w:r>
      <w:r>
        <w:rPr>
          <w:color w:val="231F20"/>
          <w:spacing w:val="-10"/>
        </w:rPr>
        <w:t xml:space="preserve"> </w:t>
      </w:r>
      <w:r>
        <w:rPr>
          <w:color w:val="231F20"/>
        </w:rPr>
        <w:t>soi</w:t>
      </w:r>
      <w:r>
        <w:rPr>
          <w:color w:val="231F20"/>
          <w:spacing w:val="-10"/>
        </w:rPr>
        <w:t xml:space="preserve"> </w:t>
      </w:r>
      <w:r>
        <w:rPr>
          <w:color w:val="231F20"/>
        </w:rPr>
        <w:t>vào</w:t>
      </w:r>
      <w:r>
        <w:rPr>
          <w:color w:val="231F20"/>
          <w:spacing w:val="-11"/>
        </w:rPr>
        <w:t xml:space="preserve"> </w:t>
      </w:r>
      <w:r>
        <w:rPr>
          <w:color w:val="231F20"/>
        </w:rPr>
        <w:t>góc</w:t>
      </w:r>
      <w:r>
        <w:rPr>
          <w:color w:val="231F20"/>
          <w:spacing w:val="-10"/>
        </w:rPr>
        <w:t xml:space="preserve"> </w:t>
      </w:r>
      <w:r>
        <w:rPr>
          <w:color w:val="231F20"/>
        </w:rPr>
        <w:t>sâu</w:t>
      </w:r>
      <w:r>
        <w:rPr>
          <w:color w:val="231F20"/>
          <w:spacing w:val="-10"/>
        </w:rPr>
        <w:t xml:space="preserve"> </w:t>
      </w:r>
      <w:r>
        <w:rPr>
          <w:color w:val="231F20"/>
        </w:rPr>
        <w:t>mới mong</w:t>
      </w:r>
      <w:r>
        <w:rPr>
          <w:color w:val="231F20"/>
          <w:spacing w:val="-11"/>
        </w:rPr>
        <w:t xml:space="preserve"> </w:t>
      </w:r>
      <w:r>
        <w:rPr>
          <w:color w:val="231F20"/>
        </w:rPr>
        <w:t>tìm</w:t>
      </w:r>
      <w:r>
        <w:rPr>
          <w:color w:val="231F20"/>
          <w:spacing w:val="-11"/>
        </w:rPr>
        <w:t xml:space="preserve"> </w:t>
      </w:r>
      <w:r>
        <w:rPr>
          <w:color w:val="231F20"/>
        </w:rPr>
        <w:t>thấy.</w:t>
      </w:r>
      <w:r>
        <w:rPr>
          <w:color w:val="231F20"/>
          <w:spacing w:val="-11"/>
        </w:rPr>
        <w:t xml:space="preserve"> </w:t>
      </w:r>
      <w:r>
        <w:rPr>
          <w:color w:val="231F20"/>
        </w:rPr>
        <w:t>Cũng</w:t>
      </w:r>
      <w:r>
        <w:rPr>
          <w:color w:val="231F20"/>
          <w:spacing w:val="-11"/>
        </w:rPr>
        <w:t xml:space="preserve"> </w:t>
      </w:r>
      <w:r>
        <w:rPr>
          <w:color w:val="231F20"/>
        </w:rPr>
        <w:t>giống</w:t>
      </w:r>
      <w:r>
        <w:rPr>
          <w:color w:val="231F20"/>
          <w:spacing w:val="-11"/>
        </w:rPr>
        <w:t xml:space="preserve"> </w:t>
      </w:r>
      <w:r>
        <w:rPr>
          <w:color w:val="231F20"/>
        </w:rPr>
        <w:t>như</w:t>
      </w:r>
      <w:r>
        <w:rPr>
          <w:color w:val="231F20"/>
          <w:spacing w:val="-11"/>
        </w:rPr>
        <w:t xml:space="preserve"> </w:t>
      </w:r>
      <w:r>
        <w:rPr>
          <w:color w:val="231F20"/>
        </w:rPr>
        <w:t>vậy,</w:t>
      </w:r>
      <w:r>
        <w:rPr>
          <w:color w:val="231F20"/>
          <w:spacing w:val="-11"/>
        </w:rPr>
        <w:t xml:space="preserve"> </w:t>
      </w:r>
      <w:r>
        <w:rPr>
          <w:color w:val="231F20"/>
        </w:rPr>
        <w:t>chúng</w:t>
      </w:r>
      <w:r>
        <w:rPr>
          <w:color w:val="231F20"/>
          <w:spacing w:val="-10"/>
        </w:rPr>
        <w:t xml:space="preserve"> </w:t>
      </w:r>
      <w:r>
        <w:rPr>
          <w:color w:val="231F20"/>
        </w:rPr>
        <w:t>ta</w:t>
      </w:r>
      <w:r>
        <w:rPr>
          <w:color w:val="231F20"/>
          <w:spacing w:val="-11"/>
        </w:rPr>
        <w:t xml:space="preserve"> </w:t>
      </w:r>
      <w:r>
        <w:rPr>
          <w:color w:val="231F20"/>
        </w:rPr>
        <w:t>không</w:t>
      </w:r>
      <w:r>
        <w:rPr>
          <w:color w:val="231F20"/>
          <w:spacing w:val="-11"/>
        </w:rPr>
        <w:t xml:space="preserve"> </w:t>
      </w:r>
      <w:r>
        <w:rPr>
          <w:color w:val="231F20"/>
          <w:spacing w:val="-4"/>
        </w:rPr>
        <w:t xml:space="preserve">thể </w:t>
      </w:r>
      <w:r>
        <w:rPr>
          <w:color w:val="231F20"/>
        </w:rPr>
        <w:t>nhìn theo cách bình thường của tình cảm, lý luận, vọng thức,</w:t>
      </w:r>
      <w:r>
        <w:rPr>
          <w:color w:val="231F20"/>
          <w:spacing w:val="-14"/>
        </w:rPr>
        <w:t xml:space="preserve"> </w:t>
      </w:r>
      <w:r>
        <w:rPr>
          <w:color w:val="231F20"/>
        </w:rPr>
        <w:t>mà</w:t>
      </w:r>
      <w:r>
        <w:rPr>
          <w:color w:val="231F20"/>
          <w:spacing w:val="-13"/>
        </w:rPr>
        <w:t xml:space="preserve"> </w:t>
      </w:r>
      <w:r>
        <w:rPr>
          <w:color w:val="231F20"/>
        </w:rPr>
        <w:t>cần</w:t>
      </w:r>
      <w:r>
        <w:rPr>
          <w:color w:val="231F20"/>
          <w:spacing w:val="-14"/>
        </w:rPr>
        <w:t xml:space="preserve"> </w:t>
      </w:r>
      <w:r>
        <w:rPr>
          <w:color w:val="231F20"/>
        </w:rPr>
        <w:t>phải</w:t>
      </w:r>
      <w:r>
        <w:rPr>
          <w:color w:val="231F20"/>
          <w:spacing w:val="-13"/>
        </w:rPr>
        <w:t xml:space="preserve"> </w:t>
      </w:r>
      <w:r>
        <w:rPr>
          <w:color w:val="231F20"/>
        </w:rPr>
        <w:t>dùng</w:t>
      </w:r>
      <w:r>
        <w:rPr>
          <w:color w:val="231F20"/>
          <w:spacing w:val="-13"/>
        </w:rPr>
        <w:t xml:space="preserve"> </w:t>
      </w:r>
      <w:r>
        <w:rPr>
          <w:color w:val="231F20"/>
        </w:rPr>
        <w:t>ánh</w:t>
      </w:r>
      <w:r>
        <w:rPr>
          <w:color w:val="231F20"/>
          <w:spacing w:val="-14"/>
        </w:rPr>
        <w:t xml:space="preserve"> </w:t>
      </w:r>
      <w:r>
        <w:rPr>
          <w:color w:val="231F20"/>
        </w:rPr>
        <w:t>sáng</w:t>
      </w:r>
      <w:r>
        <w:rPr>
          <w:color w:val="231F20"/>
          <w:spacing w:val="-13"/>
        </w:rPr>
        <w:t xml:space="preserve"> </w:t>
      </w:r>
      <w:r>
        <w:rPr>
          <w:color w:val="231F20"/>
        </w:rPr>
        <w:t>của</w:t>
      </w:r>
      <w:r>
        <w:rPr>
          <w:color w:val="231F20"/>
          <w:spacing w:val="-13"/>
        </w:rPr>
        <w:t xml:space="preserve"> </w:t>
      </w:r>
      <w:r>
        <w:rPr>
          <w:color w:val="231F20"/>
        </w:rPr>
        <w:t>chánh</w:t>
      </w:r>
      <w:r>
        <w:rPr>
          <w:color w:val="231F20"/>
          <w:spacing w:val="-14"/>
        </w:rPr>
        <w:t xml:space="preserve"> </w:t>
      </w:r>
      <w:r>
        <w:rPr>
          <w:color w:val="231F20"/>
        </w:rPr>
        <w:t>pháp,</w:t>
      </w:r>
      <w:r>
        <w:rPr>
          <w:color w:val="231F20"/>
          <w:spacing w:val="-13"/>
        </w:rPr>
        <w:t xml:space="preserve"> </w:t>
      </w:r>
      <w:r>
        <w:rPr>
          <w:color w:val="231F20"/>
        </w:rPr>
        <w:t>sự</w:t>
      </w:r>
      <w:r>
        <w:rPr>
          <w:color w:val="231F20"/>
          <w:spacing w:val="-13"/>
        </w:rPr>
        <w:t xml:space="preserve"> </w:t>
      </w:r>
      <w:r>
        <w:rPr>
          <w:color w:val="231F20"/>
        </w:rPr>
        <w:t>thật của chân lý mới có thể thấu suốt tận cùng bản chất thật sự của</w:t>
      </w:r>
      <w:r>
        <w:rPr>
          <w:color w:val="231F20"/>
          <w:spacing w:val="-2"/>
        </w:rPr>
        <w:t xml:space="preserve"> </w:t>
      </w:r>
      <w:r>
        <w:rPr>
          <w:color w:val="231F20"/>
        </w:rPr>
        <w:t>tâm.</w:t>
      </w:r>
    </w:p>
    <w:p w:rsidR="00B969E0" w:rsidRDefault="009471F4">
      <w:pPr>
        <w:pStyle w:val="BodyText"/>
        <w:spacing w:before="100" w:line="254" w:lineRule="auto"/>
        <w:ind w:right="158" w:firstLine="396"/>
        <w:jc w:val="both"/>
      </w:pPr>
      <w:r>
        <w:rPr>
          <w:color w:val="231F20"/>
        </w:rPr>
        <w:t xml:space="preserve">Vọng thức ở trong tâm của mình tài tình hơn </w:t>
      </w:r>
      <w:r>
        <w:rPr>
          <w:color w:val="231F20"/>
          <w:spacing w:val="-4"/>
        </w:rPr>
        <w:t xml:space="preserve">những </w:t>
      </w:r>
      <w:r>
        <w:rPr>
          <w:color w:val="231F20"/>
        </w:rPr>
        <w:t xml:space="preserve">luận sư hay luật sư ở ngoài đời, nó lý luận, biện </w:t>
      </w:r>
      <w:r>
        <w:rPr>
          <w:color w:val="231F20"/>
          <w:spacing w:val="-5"/>
        </w:rPr>
        <w:t xml:space="preserve">minh </w:t>
      </w:r>
      <w:r>
        <w:rPr>
          <w:color w:val="231F20"/>
        </w:rPr>
        <w:t>đủ việc làm cho chúng ta chìm đắm luân hồi trong sinh tử vô lượng vô biên kiếp. Thiền sư Huyền Giác có</w:t>
      </w:r>
      <w:r>
        <w:rPr>
          <w:color w:val="231F20"/>
          <w:spacing w:val="-10"/>
        </w:rPr>
        <w:t xml:space="preserve"> </w:t>
      </w:r>
      <w:r>
        <w:rPr>
          <w:color w:val="231F20"/>
        </w:rPr>
        <w:t>nói:</w:t>
      </w:r>
    </w:p>
    <w:p w:rsidR="00B969E0" w:rsidRDefault="009471F4">
      <w:pPr>
        <w:spacing w:before="118" w:line="254" w:lineRule="auto"/>
        <w:ind w:left="955" w:right="2145"/>
        <w:rPr>
          <w:i/>
          <w:sz w:val="28"/>
        </w:rPr>
      </w:pPr>
      <w:r>
        <w:rPr>
          <w:i/>
          <w:color w:val="231F20"/>
          <w:sz w:val="28"/>
        </w:rPr>
        <w:t>Tốn pháp tài, diệt công đức Chỉ vì điên đảo theo vọng thức</w:t>
      </w:r>
    </w:p>
    <w:p w:rsidR="00B969E0" w:rsidRDefault="009471F4">
      <w:pPr>
        <w:pStyle w:val="BodyText"/>
        <w:spacing w:before="173" w:line="254" w:lineRule="auto"/>
        <w:ind w:right="157" w:firstLine="396"/>
        <w:jc w:val="both"/>
      </w:pPr>
      <w:r>
        <w:rPr>
          <w:color w:val="231F20"/>
        </w:rPr>
        <w:t>Mất hết tài sản của chánh pháp, diệt hết bao nhiêu công đức cũng đều vì điên đảo theo vọn</w:t>
      </w:r>
      <w:r>
        <w:rPr>
          <w:color w:val="231F20"/>
        </w:rPr>
        <w:t>g thức. Vọng thức là ý thức hư vọng giả dối, chẳng phải mình mà lại tưởng là mình. Nó luôn thỏ thẻ thì thầm, thở than một hồi khiến mình phải nghe theo nó và bị nó nhận chìm</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06"/>
          <w:pgSz w:w="16790" w:h="12310" w:orient="landscape"/>
          <w:pgMar w:top="1520" w:right="1000" w:bottom="280" w:left="1000" w:header="1257" w:footer="0" w:gutter="0"/>
          <w:cols w:space="720"/>
        </w:sectPr>
      </w:pPr>
    </w:p>
    <w:p w:rsidR="00B969E0" w:rsidRDefault="009471F4">
      <w:pPr>
        <w:pStyle w:val="BodyText"/>
        <w:spacing w:before="88" w:line="271" w:lineRule="auto"/>
        <w:ind w:right="38"/>
        <w:jc w:val="both"/>
      </w:pPr>
      <w:r>
        <w:rPr>
          <w:color w:val="231F20"/>
        </w:rPr>
        <w:t xml:space="preserve">trong sinh tử, không thể thoát ra. Hoặc khi làm sai trật, phạm lỗi rõ ràng, nhưng nó cũng có lý do để bào </w:t>
      </w:r>
      <w:r>
        <w:rPr>
          <w:color w:val="231F20"/>
          <w:spacing w:val="-4"/>
        </w:rPr>
        <w:t>chữa</w:t>
      </w:r>
      <w:r>
        <w:rPr>
          <w:color w:val="231F20"/>
          <w:spacing w:val="62"/>
        </w:rPr>
        <w:t xml:space="preserve"> </w:t>
      </w:r>
      <w:r>
        <w:rPr>
          <w:color w:val="231F20"/>
        </w:rPr>
        <w:t xml:space="preserve">cho mình thoát tội. Mình ôm giữ nó và nó bênh </w:t>
      </w:r>
      <w:r>
        <w:rPr>
          <w:color w:val="231F20"/>
          <w:spacing w:val="-4"/>
        </w:rPr>
        <w:t xml:space="preserve">vực </w:t>
      </w:r>
      <w:r>
        <w:rPr>
          <w:color w:val="231F20"/>
        </w:rPr>
        <w:t xml:space="preserve">cho mình và cùng lôi nhau vào chỗ tối tăm đau </w:t>
      </w:r>
      <w:r>
        <w:rPr>
          <w:color w:val="231F20"/>
          <w:spacing w:val="-4"/>
        </w:rPr>
        <w:t xml:space="preserve">khổ. </w:t>
      </w:r>
      <w:r>
        <w:rPr>
          <w:color w:val="231F20"/>
        </w:rPr>
        <w:t>Nếu không có công phu soi xét sáng rõ mạnh mẽ này thì chẳng bao giờ chúng ta biết sự thật giả dối. Và nếu không “đánh trận lớn” thì sẽ không thể nào chiến thắng được nó.</w:t>
      </w:r>
    </w:p>
    <w:p w:rsidR="00B969E0" w:rsidRDefault="009471F4">
      <w:pPr>
        <w:pStyle w:val="BodyText"/>
        <w:spacing w:before="95" w:line="271" w:lineRule="auto"/>
        <w:ind w:right="38" w:firstLine="396"/>
        <w:jc w:val="both"/>
      </w:pPr>
      <w:r>
        <w:rPr>
          <w:color w:val="231F20"/>
        </w:rPr>
        <w:t xml:space="preserve">Vọng thức của mình là Đại ma đầu, dù Thiên ma cũng không sánh bằng. Nó rất tinh vi và </w:t>
      </w:r>
      <w:r>
        <w:rPr>
          <w:color w:val="231F20"/>
        </w:rPr>
        <w:t xml:space="preserve">nguy hiểm, luôn lừa gạt để nhận chìm mình trong sầu khổ bao đời kiếp, nhưng vì không biết chúng ta vẫn thản nhiên </w:t>
      </w:r>
      <w:r>
        <w:rPr>
          <w:color w:val="231F20"/>
          <w:spacing w:val="-3"/>
        </w:rPr>
        <w:t xml:space="preserve">nhận </w:t>
      </w:r>
      <w:r>
        <w:rPr>
          <w:color w:val="231F20"/>
        </w:rPr>
        <w:t>nó</w:t>
      </w:r>
      <w:r>
        <w:rPr>
          <w:color w:val="231F20"/>
          <w:spacing w:val="-5"/>
        </w:rPr>
        <w:t xml:space="preserve"> </w:t>
      </w:r>
      <w:r>
        <w:rPr>
          <w:color w:val="231F20"/>
        </w:rPr>
        <w:t>“làm</w:t>
      </w:r>
      <w:r>
        <w:rPr>
          <w:color w:val="231F20"/>
          <w:spacing w:val="-4"/>
        </w:rPr>
        <w:t xml:space="preserve"> </w:t>
      </w:r>
      <w:r>
        <w:rPr>
          <w:color w:val="231F20"/>
        </w:rPr>
        <w:t>con”.</w:t>
      </w:r>
      <w:r>
        <w:rPr>
          <w:color w:val="231F20"/>
          <w:spacing w:val="-5"/>
        </w:rPr>
        <w:t xml:space="preserve"> </w:t>
      </w:r>
      <w:r>
        <w:rPr>
          <w:color w:val="231F20"/>
        </w:rPr>
        <w:t>Vì</w:t>
      </w:r>
      <w:r>
        <w:rPr>
          <w:color w:val="231F20"/>
          <w:spacing w:val="-4"/>
        </w:rPr>
        <w:t xml:space="preserve"> </w:t>
      </w:r>
      <w:r>
        <w:rPr>
          <w:color w:val="231F20"/>
        </w:rPr>
        <w:t>lầm</w:t>
      </w:r>
      <w:r>
        <w:rPr>
          <w:color w:val="231F20"/>
          <w:spacing w:val="-5"/>
        </w:rPr>
        <w:t xml:space="preserve"> </w:t>
      </w:r>
      <w:r>
        <w:rPr>
          <w:color w:val="231F20"/>
        </w:rPr>
        <w:t>tưởng</w:t>
      </w:r>
      <w:r>
        <w:rPr>
          <w:color w:val="231F20"/>
          <w:spacing w:val="-4"/>
        </w:rPr>
        <w:t xml:space="preserve"> </w:t>
      </w:r>
      <w:r>
        <w:rPr>
          <w:color w:val="231F20"/>
        </w:rPr>
        <w:t>nó</w:t>
      </w:r>
      <w:r>
        <w:rPr>
          <w:color w:val="231F20"/>
          <w:spacing w:val="-5"/>
        </w:rPr>
        <w:t xml:space="preserve"> </w:t>
      </w:r>
      <w:r>
        <w:rPr>
          <w:color w:val="231F20"/>
        </w:rPr>
        <w:t>chính</w:t>
      </w:r>
      <w:r>
        <w:rPr>
          <w:color w:val="231F20"/>
          <w:spacing w:val="-4"/>
        </w:rPr>
        <w:t xml:space="preserve"> </w:t>
      </w:r>
      <w:r>
        <w:rPr>
          <w:color w:val="231F20"/>
        </w:rPr>
        <w:t>là</w:t>
      </w:r>
      <w:r>
        <w:rPr>
          <w:color w:val="231F20"/>
          <w:spacing w:val="-5"/>
        </w:rPr>
        <w:t xml:space="preserve"> </w:t>
      </w:r>
      <w:r>
        <w:rPr>
          <w:color w:val="231F20"/>
        </w:rPr>
        <w:t>tâm</w:t>
      </w:r>
      <w:r>
        <w:rPr>
          <w:color w:val="231F20"/>
          <w:spacing w:val="-4"/>
        </w:rPr>
        <w:t xml:space="preserve"> </w:t>
      </w:r>
      <w:r>
        <w:rPr>
          <w:color w:val="231F20"/>
        </w:rPr>
        <w:t>cho</w:t>
      </w:r>
      <w:r>
        <w:rPr>
          <w:color w:val="231F20"/>
          <w:spacing w:val="-5"/>
        </w:rPr>
        <w:t xml:space="preserve"> </w:t>
      </w:r>
      <w:r>
        <w:rPr>
          <w:color w:val="231F20"/>
        </w:rPr>
        <w:t>nên</w:t>
      </w:r>
      <w:r>
        <w:rPr>
          <w:color w:val="231F20"/>
          <w:spacing w:val="-4"/>
        </w:rPr>
        <w:t xml:space="preserve"> </w:t>
      </w:r>
      <w:r>
        <w:rPr>
          <w:color w:val="231F20"/>
          <w:spacing w:val="-7"/>
        </w:rPr>
        <w:t xml:space="preserve">lúc </w:t>
      </w:r>
      <w:r>
        <w:rPr>
          <w:color w:val="231F20"/>
        </w:rPr>
        <w:t>nào</w:t>
      </w:r>
      <w:r>
        <w:rPr>
          <w:color w:val="231F20"/>
          <w:spacing w:val="-9"/>
        </w:rPr>
        <w:t xml:space="preserve"> </w:t>
      </w:r>
      <w:r>
        <w:rPr>
          <w:color w:val="231F20"/>
        </w:rPr>
        <w:t>chúng</w:t>
      </w:r>
      <w:r>
        <w:rPr>
          <w:color w:val="231F20"/>
          <w:spacing w:val="-8"/>
        </w:rPr>
        <w:t xml:space="preserve"> </w:t>
      </w:r>
      <w:r>
        <w:rPr>
          <w:color w:val="231F20"/>
        </w:rPr>
        <w:t>ta</w:t>
      </w:r>
      <w:r>
        <w:rPr>
          <w:color w:val="231F20"/>
          <w:spacing w:val="-8"/>
        </w:rPr>
        <w:t xml:space="preserve"> </w:t>
      </w:r>
      <w:r>
        <w:rPr>
          <w:color w:val="231F20"/>
        </w:rPr>
        <w:t>cũng</w:t>
      </w:r>
      <w:r>
        <w:rPr>
          <w:color w:val="231F20"/>
          <w:spacing w:val="-8"/>
        </w:rPr>
        <w:t xml:space="preserve"> </w:t>
      </w:r>
      <w:r>
        <w:rPr>
          <w:color w:val="231F20"/>
        </w:rPr>
        <w:t>có</w:t>
      </w:r>
      <w:r>
        <w:rPr>
          <w:color w:val="231F20"/>
          <w:spacing w:val="-9"/>
        </w:rPr>
        <w:t xml:space="preserve"> </w:t>
      </w:r>
      <w:r>
        <w:rPr>
          <w:color w:val="231F20"/>
        </w:rPr>
        <w:t>khổ</w:t>
      </w:r>
      <w:r>
        <w:rPr>
          <w:color w:val="231F20"/>
          <w:spacing w:val="-8"/>
        </w:rPr>
        <w:t xml:space="preserve"> </w:t>
      </w:r>
      <w:r>
        <w:rPr>
          <w:color w:val="231F20"/>
        </w:rPr>
        <w:t>sầu.</w:t>
      </w:r>
      <w:r>
        <w:rPr>
          <w:color w:val="231F20"/>
          <w:spacing w:val="-8"/>
        </w:rPr>
        <w:t xml:space="preserve"> </w:t>
      </w:r>
      <w:r>
        <w:rPr>
          <w:color w:val="231F20"/>
        </w:rPr>
        <w:t>Tu</w:t>
      </w:r>
      <w:r>
        <w:rPr>
          <w:color w:val="231F20"/>
          <w:spacing w:val="-8"/>
        </w:rPr>
        <w:t xml:space="preserve"> </w:t>
      </w:r>
      <w:r>
        <w:rPr>
          <w:color w:val="231F20"/>
        </w:rPr>
        <w:t>hành</w:t>
      </w:r>
      <w:r>
        <w:rPr>
          <w:color w:val="231F20"/>
          <w:spacing w:val="-9"/>
        </w:rPr>
        <w:t xml:space="preserve"> </w:t>
      </w:r>
      <w:r>
        <w:rPr>
          <w:color w:val="231F20"/>
        </w:rPr>
        <w:t>là</w:t>
      </w:r>
      <w:r>
        <w:rPr>
          <w:color w:val="231F20"/>
          <w:spacing w:val="-8"/>
        </w:rPr>
        <w:t xml:space="preserve"> </w:t>
      </w:r>
      <w:r>
        <w:rPr>
          <w:color w:val="231F20"/>
        </w:rPr>
        <w:t>phải</w:t>
      </w:r>
      <w:r>
        <w:rPr>
          <w:color w:val="231F20"/>
          <w:spacing w:val="-8"/>
        </w:rPr>
        <w:t xml:space="preserve"> </w:t>
      </w:r>
      <w:r>
        <w:rPr>
          <w:color w:val="231F20"/>
        </w:rPr>
        <w:t>nhìn</w:t>
      </w:r>
      <w:r>
        <w:rPr>
          <w:color w:val="231F20"/>
          <w:spacing w:val="-8"/>
        </w:rPr>
        <w:t xml:space="preserve"> </w:t>
      </w:r>
      <w:r>
        <w:rPr>
          <w:color w:val="231F20"/>
        </w:rPr>
        <w:t>thấy và đập tan bản mặt giả dối</w:t>
      </w:r>
      <w:r>
        <w:rPr>
          <w:color w:val="231F20"/>
        </w:rPr>
        <w:t xml:space="preserve"> của ý thức thì mới mong có được một phần an ổn.</w:t>
      </w:r>
    </w:p>
    <w:p w:rsidR="00B969E0" w:rsidRDefault="009471F4">
      <w:pPr>
        <w:spacing w:before="96" w:line="271" w:lineRule="auto"/>
        <w:ind w:left="162" w:right="38" w:firstLine="396"/>
        <w:jc w:val="both"/>
        <w:rPr>
          <w:sz w:val="28"/>
        </w:rPr>
      </w:pPr>
      <w:r>
        <w:rPr>
          <w:color w:val="231F20"/>
          <w:sz w:val="28"/>
        </w:rPr>
        <w:t>Người</w:t>
      </w:r>
      <w:r>
        <w:rPr>
          <w:color w:val="231F20"/>
          <w:spacing w:val="-11"/>
          <w:sz w:val="28"/>
        </w:rPr>
        <w:t xml:space="preserve"> </w:t>
      </w:r>
      <w:r>
        <w:rPr>
          <w:color w:val="231F20"/>
          <w:sz w:val="28"/>
        </w:rPr>
        <w:t>xưa</w:t>
      </w:r>
      <w:r>
        <w:rPr>
          <w:color w:val="231F20"/>
          <w:spacing w:val="-11"/>
          <w:sz w:val="28"/>
        </w:rPr>
        <w:t xml:space="preserve"> </w:t>
      </w:r>
      <w:r>
        <w:rPr>
          <w:color w:val="231F20"/>
          <w:sz w:val="28"/>
        </w:rPr>
        <w:t>nói</w:t>
      </w:r>
      <w:r>
        <w:rPr>
          <w:color w:val="231F20"/>
          <w:spacing w:val="-11"/>
          <w:sz w:val="28"/>
        </w:rPr>
        <w:t xml:space="preserve"> </w:t>
      </w:r>
      <w:r>
        <w:rPr>
          <w:color w:val="231F20"/>
          <w:sz w:val="28"/>
        </w:rPr>
        <w:t>rằng:</w:t>
      </w:r>
      <w:r>
        <w:rPr>
          <w:i/>
          <w:color w:val="231F20"/>
          <w:sz w:val="28"/>
        </w:rPr>
        <w:t>“Chưa</w:t>
      </w:r>
      <w:r>
        <w:rPr>
          <w:i/>
          <w:color w:val="231F20"/>
          <w:spacing w:val="-11"/>
          <w:sz w:val="28"/>
        </w:rPr>
        <w:t xml:space="preserve"> </w:t>
      </w:r>
      <w:r>
        <w:rPr>
          <w:i/>
          <w:color w:val="231F20"/>
          <w:sz w:val="28"/>
        </w:rPr>
        <w:t>diệt</w:t>
      </w:r>
      <w:r>
        <w:rPr>
          <w:i/>
          <w:color w:val="231F20"/>
          <w:spacing w:val="-11"/>
          <w:sz w:val="28"/>
        </w:rPr>
        <w:t xml:space="preserve"> </w:t>
      </w:r>
      <w:r>
        <w:rPr>
          <w:i/>
          <w:color w:val="231F20"/>
          <w:sz w:val="28"/>
        </w:rPr>
        <w:t>được</w:t>
      </w:r>
      <w:r>
        <w:rPr>
          <w:i/>
          <w:color w:val="231F20"/>
          <w:spacing w:val="-11"/>
          <w:sz w:val="28"/>
        </w:rPr>
        <w:t xml:space="preserve"> </w:t>
      </w:r>
      <w:r>
        <w:rPr>
          <w:i/>
          <w:color w:val="231F20"/>
          <w:sz w:val="28"/>
        </w:rPr>
        <w:t>thằng</w:t>
      </w:r>
      <w:r>
        <w:rPr>
          <w:i/>
          <w:color w:val="231F20"/>
          <w:spacing w:val="-11"/>
          <w:sz w:val="28"/>
        </w:rPr>
        <w:t xml:space="preserve"> </w:t>
      </w:r>
      <w:r>
        <w:rPr>
          <w:i/>
          <w:color w:val="231F20"/>
          <w:sz w:val="28"/>
        </w:rPr>
        <w:t>giặc</w:t>
      </w:r>
      <w:r>
        <w:rPr>
          <w:i/>
          <w:color w:val="231F20"/>
          <w:spacing w:val="-11"/>
          <w:sz w:val="28"/>
        </w:rPr>
        <w:t xml:space="preserve"> </w:t>
      </w:r>
      <w:r>
        <w:rPr>
          <w:i/>
          <w:color w:val="231F20"/>
          <w:sz w:val="28"/>
        </w:rPr>
        <w:t>này là</w:t>
      </w:r>
      <w:r>
        <w:rPr>
          <w:i/>
          <w:color w:val="231F20"/>
          <w:spacing w:val="-11"/>
          <w:sz w:val="28"/>
        </w:rPr>
        <w:t xml:space="preserve"> </w:t>
      </w:r>
      <w:r>
        <w:rPr>
          <w:i/>
          <w:color w:val="231F20"/>
          <w:sz w:val="28"/>
        </w:rPr>
        <w:t>chưa</w:t>
      </w:r>
      <w:r>
        <w:rPr>
          <w:i/>
          <w:color w:val="231F20"/>
          <w:spacing w:val="-10"/>
          <w:sz w:val="28"/>
        </w:rPr>
        <w:t xml:space="preserve"> </w:t>
      </w:r>
      <w:r>
        <w:rPr>
          <w:i/>
          <w:color w:val="231F20"/>
          <w:sz w:val="28"/>
        </w:rPr>
        <w:t>có</w:t>
      </w:r>
      <w:r>
        <w:rPr>
          <w:i/>
          <w:color w:val="231F20"/>
          <w:spacing w:val="-10"/>
          <w:sz w:val="28"/>
        </w:rPr>
        <w:t xml:space="preserve"> </w:t>
      </w:r>
      <w:r>
        <w:rPr>
          <w:i/>
          <w:color w:val="231F20"/>
          <w:sz w:val="28"/>
        </w:rPr>
        <w:t>được</w:t>
      </w:r>
      <w:r>
        <w:rPr>
          <w:i/>
          <w:color w:val="231F20"/>
          <w:spacing w:val="-10"/>
          <w:sz w:val="28"/>
        </w:rPr>
        <w:t xml:space="preserve"> </w:t>
      </w:r>
      <w:r>
        <w:rPr>
          <w:i/>
          <w:color w:val="231F20"/>
          <w:sz w:val="28"/>
        </w:rPr>
        <w:t>an</w:t>
      </w:r>
      <w:r>
        <w:rPr>
          <w:i/>
          <w:color w:val="231F20"/>
          <w:spacing w:val="-10"/>
          <w:sz w:val="28"/>
        </w:rPr>
        <w:t xml:space="preserve"> </w:t>
      </w:r>
      <w:r>
        <w:rPr>
          <w:i/>
          <w:color w:val="231F20"/>
          <w:sz w:val="28"/>
        </w:rPr>
        <w:t>ổn”</w:t>
      </w:r>
      <w:r>
        <w:rPr>
          <w:color w:val="231F20"/>
          <w:sz w:val="28"/>
        </w:rPr>
        <w:t>.</w:t>
      </w:r>
      <w:r>
        <w:rPr>
          <w:color w:val="231F20"/>
          <w:spacing w:val="-10"/>
          <w:sz w:val="28"/>
        </w:rPr>
        <w:t xml:space="preserve"> </w:t>
      </w:r>
      <w:r>
        <w:rPr>
          <w:color w:val="231F20"/>
          <w:sz w:val="28"/>
        </w:rPr>
        <w:t>“Thằng</w:t>
      </w:r>
      <w:r>
        <w:rPr>
          <w:color w:val="231F20"/>
          <w:spacing w:val="-10"/>
          <w:sz w:val="28"/>
        </w:rPr>
        <w:t xml:space="preserve"> </w:t>
      </w:r>
      <w:r>
        <w:rPr>
          <w:color w:val="231F20"/>
          <w:sz w:val="28"/>
        </w:rPr>
        <w:t>giặc”</w:t>
      </w:r>
      <w:r>
        <w:rPr>
          <w:color w:val="231F20"/>
          <w:spacing w:val="-10"/>
          <w:sz w:val="28"/>
        </w:rPr>
        <w:t xml:space="preserve"> </w:t>
      </w:r>
      <w:r>
        <w:rPr>
          <w:color w:val="231F20"/>
          <w:sz w:val="28"/>
        </w:rPr>
        <w:t>chính</w:t>
      </w:r>
      <w:r>
        <w:rPr>
          <w:color w:val="231F20"/>
          <w:spacing w:val="-10"/>
          <w:sz w:val="28"/>
        </w:rPr>
        <w:t xml:space="preserve"> </w:t>
      </w:r>
      <w:r>
        <w:rPr>
          <w:color w:val="231F20"/>
          <w:sz w:val="28"/>
        </w:rPr>
        <w:t>là</w:t>
      </w:r>
      <w:r>
        <w:rPr>
          <w:color w:val="231F20"/>
          <w:spacing w:val="-10"/>
          <w:sz w:val="28"/>
        </w:rPr>
        <w:t xml:space="preserve"> </w:t>
      </w:r>
      <w:r>
        <w:rPr>
          <w:color w:val="231F20"/>
          <w:sz w:val="28"/>
        </w:rPr>
        <w:t>vô</w:t>
      </w:r>
      <w:r>
        <w:rPr>
          <w:color w:val="231F20"/>
          <w:spacing w:val="-10"/>
          <w:sz w:val="28"/>
        </w:rPr>
        <w:t xml:space="preserve"> </w:t>
      </w:r>
      <w:r>
        <w:rPr>
          <w:color w:val="231F20"/>
          <w:sz w:val="28"/>
        </w:rPr>
        <w:t>minh, tinh ranh gian xảo vượt ngoài mọi sự tưởng</w:t>
      </w:r>
      <w:r>
        <w:rPr>
          <w:color w:val="231F20"/>
          <w:spacing w:val="2"/>
          <w:sz w:val="28"/>
        </w:rPr>
        <w:t xml:space="preserve"> </w:t>
      </w:r>
      <w:r>
        <w:rPr>
          <w:color w:val="231F20"/>
          <w:sz w:val="28"/>
        </w:rPr>
        <w:t>tượng.</w:t>
      </w:r>
    </w:p>
    <w:p w:rsidR="00B969E0" w:rsidRDefault="009471F4">
      <w:pPr>
        <w:pStyle w:val="BodyText"/>
        <w:spacing w:before="89" w:line="271" w:lineRule="auto"/>
        <w:ind w:right="38" w:firstLine="396"/>
        <w:jc w:val="both"/>
      </w:pPr>
      <w:r>
        <w:rPr>
          <w:color w:val="231F20"/>
        </w:rPr>
        <w:t xml:space="preserve">Kinh </w:t>
      </w:r>
      <w:r>
        <w:rPr>
          <w:i/>
          <w:color w:val="231F20"/>
        </w:rPr>
        <w:t xml:space="preserve">Viên Giác </w:t>
      </w:r>
      <w:r>
        <w:rPr>
          <w:color w:val="231F20"/>
        </w:rPr>
        <w:t>nói:</w:t>
      </w:r>
      <w:r>
        <w:rPr>
          <w:i/>
          <w:color w:val="231F20"/>
        </w:rPr>
        <w:t>“Hư vọng phù tâm đa chư xảo kiến”</w:t>
      </w:r>
      <w:r>
        <w:rPr>
          <w:color w:val="231F20"/>
        </w:rPr>
        <w:t xml:space="preserve">. Cái tâm giả dối ấy có nhiều cái thấy biết xảo quyệt. Nó lừa dối gạt gẫm và dẫn dụ mình đi vào </w:t>
      </w:r>
      <w:r>
        <w:rPr>
          <w:color w:val="231F20"/>
          <w:spacing w:val="-3"/>
        </w:rPr>
        <w:t xml:space="preserve">trong </w:t>
      </w:r>
      <w:r>
        <w:rPr>
          <w:color w:val="231F20"/>
        </w:rPr>
        <w:t>biển</w:t>
      </w:r>
      <w:r>
        <w:rPr>
          <w:color w:val="231F20"/>
          <w:spacing w:val="-11"/>
        </w:rPr>
        <w:t xml:space="preserve"> </w:t>
      </w:r>
      <w:r>
        <w:rPr>
          <w:color w:val="231F20"/>
        </w:rPr>
        <w:t>cả</w:t>
      </w:r>
      <w:r>
        <w:rPr>
          <w:color w:val="231F20"/>
          <w:spacing w:val="-11"/>
        </w:rPr>
        <w:t xml:space="preserve"> </w:t>
      </w:r>
      <w:r>
        <w:rPr>
          <w:color w:val="231F20"/>
        </w:rPr>
        <w:t>tham</w:t>
      </w:r>
      <w:r>
        <w:rPr>
          <w:color w:val="231F20"/>
          <w:spacing w:val="-10"/>
        </w:rPr>
        <w:t xml:space="preserve"> </w:t>
      </w:r>
      <w:r>
        <w:rPr>
          <w:color w:val="231F20"/>
        </w:rPr>
        <w:t>dục.</w:t>
      </w:r>
      <w:r>
        <w:rPr>
          <w:color w:val="231F20"/>
          <w:spacing w:val="-11"/>
        </w:rPr>
        <w:t xml:space="preserve"> </w:t>
      </w:r>
      <w:r>
        <w:rPr>
          <w:color w:val="231F20"/>
        </w:rPr>
        <w:t>Sách</w:t>
      </w:r>
      <w:r>
        <w:rPr>
          <w:color w:val="231F20"/>
          <w:spacing w:val="-11"/>
        </w:rPr>
        <w:t xml:space="preserve"> </w:t>
      </w:r>
      <w:r>
        <w:rPr>
          <w:color w:val="231F20"/>
        </w:rPr>
        <w:t>xưa</w:t>
      </w:r>
      <w:r>
        <w:rPr>
          <w:color w:val="231F20"/>
          <w:spacing w:val="-10"/>
        </w:rPr>
        <w:t xml:space="preserve"> </w:t>
      </w:r>
      <w:r>
        <w:rPr>
          <w:color w:val="231F20"/>
        </w:rPr>
        <w:t>có</w:t>
      </w:r>
      <w:r>
        <w:rPr>
          <w:color w:val="231F20"/>
          <w:spacing w:val="-11"/>
        </w:rPr>
        <w:t xml:space="preserve"> </w:t>
      </w:r>
      <w:r>
        <w:rPr>
          <w:color w:val="231F20"/>
        </w:rPr>
        <w:t>một</w:t>
      </w:r>
      <w:r>
        <w:rPr>
          <w:color w:val="231F20"/>
          <w:spacing w:val="-11"/>
        </w:rPr>
        <w:t xml:space="preserve"> </w:t>
      </w:r>
      <w:r>
        <w:rPr>
          <w:color w:val="231F20"/>
        </w:rPr>
        <w:t>chủ</w:t>
      </w:r>
      <w:r>
        <w:rPr>
          <w:color w:val="231F20"/>
          <w:spacing w:val="-10"/>
        </w:rPr>
        <w:t xml:space="preserve"> </w:t>
      </w:r>
      <w:r>
        <w:rPr>
          <w:color w:val="231F20"/>
        </w:rPr>
        <w:t>đề</w:t>
      </w:r>
      <w:r>
        <w:rPr>
          <w:color w:val="231F20"/>
          <w:spacing w:val="-11"/>
        </w:rPr>
        <w:t xml:space="preserve"> </w:t>
      </w:r>
      <w:r>
        <w:rPr>
          <w:color w:val="231F20"/>
        </w:rPr>
        <w:t>“Dục</w:t>
      </w:r>
      <w:r>
        <w:rPr>
          <w:color w:val="231F20"/>
          <w:spacing w:val="-11"/>
        </w:rPr>
        <w:t xml:space="preserve"> </w:t>
      </w:r>
      <w:r>
        <w:rPr>
          <w:color w:val="231F20"/>
        </w:rPr>
        <w:t>Hải</w:t>
      </w:r>
      <w:r>
        <w:rPr>
          <w:color w:val="231F20"/>
          <w:spacing w:val="-10"/>
        </w:rPr>
        <w:t xml:space="preserve"> </w:t>
      </w:r>
      <w:r>
        <w:rPr>
          <w:color w:val="231F20"/>
        </w:rPr>
        <w:t xml:space="preserve">Hồi Cuồng”, tức là quay ngược cái tâm điên cuồng trôi </w:t>
      </w:r>
      <w:r>
        <w:rPr>
          <w:color w:val="231F20"/>
          <w:spacing w:val="-5"/>
        </w:rPr>
        <w:t xml:space="preserve">nổi </w:t>
      </w:r>
      <w:r>
        <w:rPr>
          <w:color w:val="231F20"/>
        </w:rPr>
        <w:t>trong biển tham dục để trở về bến bờ chánh</w:t>
      </w:r>
      <w:r>
        <w:rPr>
          <w:color w:val="231F20"/>
          <w:spacing w:val="4"/>
        </w:rPr>
        <w:t xml:space="preserve"> </w:t>
      </w:r>
      <w:r>
        <w:rPr>
          <w:color w:val="231F20"/>
        </w:rPr>
        <w:t>pháp.</w:t>
      </w:r>
    </w:p>
    <w:p w:rsidR="00B969E0" w:rsidRDefault="009471F4">
      <w:pPr>
        <w:pStyle w:val="BodyText"/>
        <w:spacing w:before="88" w:line="259" w:lineRule="auto"/>
        <w:ind w:right="159" w:firstLine="396"/>
        <w:jc w:val="both"/>
      </w:pPr>
      <w:r>
        <w:br w:type="column"/>
      </w:r>
      <w:r>
        <w:rPr>
          <w:color w:val="231F20"/>
        </w:rPr>
        <w:t>Tại sao nói “quy y Pháp ly dục tôn”? Bởi vì công năng và bản chất của chánh pháp là ly dục, giúp xa lìa tham</w:t>
      </w:r>
      <w:r>
        <w:rPr>
          <w:color w:val="231F20"/>
          <w:spacing w:val="-12"/>
        </w:rPr>
        <w:t xml:space="preserve"> </w:t>
      </w:r>
      <w:r>
        <w:rPr>
          <w:color w:val="231F20"/>
        </w:rPr>
        <w:t>dục.</w:t>
      </w:r>
      <w:r>
        <w:rPr>
          <w:color w:val="231F20"/>
          <w:spacing w:val="-11"/>
        </w:rPr>
        <w:t xml:space="preserve"> </w:t>
      </w:r>
      <w:r>
        <w:rPr>
          <w:color w:val="231F20"/>
        </w:rPr>
        <w:t>Người</w:t>
      </w:r>
      <w:r>
        <w:rPr>
          <w:color w:val="231F20"/>
          <w:spacing w:val="-12"/>
        </w:rPr>
        <w:t xml:space="preserve"> </w:t>
      </w:r>
      <w:r>
        <w:rPr>
          <w:color w:val="231F20"/>
        </w:rPr>
        <w:t>xa</w:t>
      </w:r>
      <w:r>
        <w:rPr>
          <w:color w:val="231F20"/>
          <w:spacing w:val="-11"/>
        </w:rPr>
        <w:t xml:space="preserve"> </w:t>
      </w:r>
      <w:r>
        <w:rPr>
          <w:color w:val="231F20"/>
        </w:rPr>
        <w:t>lìa</w:t>
      </w:r>
      <w:r>
        <w:rPr>
          <w:color w:val="231F20"/>
          <w:spacing w:val="-11"/>
        </w:rPr>
        <w:t xml:space="preserve"> </w:t>
      </w:r>
      <w:r>
        <w:rPr>
          <w:color w:val="231F20"/>
        </w:rPr>
        <w:t>được</w:t>
      </w:r>
      <w:r>
        <w:rPr>
          <w:color w:val="231F20"/>
          <w:spacing w:val="-12"/>
        </w:rPr>
        <w:t xml:space="preserve"> </w:t>
      </w:r>
      <w:r>
        <w:rPr>
          <w:color w:val="231F20"/>
        </w:rPr>
        <w:t>tham</w:t>
      </w:r>
      <w:r>
        <w:rPr>
          <w:color w:val="231F20"/>
          <w:spacing w:val="-11"/>
        </w:rPr>
        <w:t xml:space="preserve"> </w:t>
      </w:r>
      <w:r>
        <w:rPr>
          <w:color w:val="231F20"/>
        </w:rPr>
        <w:t>dục</w:t>
      </w:r>
      <w:r>
        <w:rPr>
          <w:color w:val="231F20"/>
          <w:spacing w:val="-11"/>
        </w:rPr>
        <w:t xml:space="preserve"> </w:t>
      </w:r>
      <w:r>
        <w:rPr>
          <w:color w:val="231F20"/>
        </w:rPr>
        <w:t>thì</w:t>
      </w:r>
      <w:r>
        <w:rPr>
          <w:color w:val="231F20"/>
          <w:spacing w:val="-12"/>
        </w:rPr>
        <w:t xml:space="preserve"> </w:t>
      </w:r>
      <w:r>
        <w:rPr>
          <w:color w:val="231F20"/>
        </w:rPr>
        <w:t>tương</w:t>
      </w:r>
      <w:r>
        <w:rPr>
          <w:color w:val="231F20"/>
          <w:spacing w:val="-11"/>
        </w:rPr>
        <w:t xml:space="preserve"> </w:t>
      </w:r>
      <w:r>
        <w:rPr>
          <w:color w:val="231F20"/>
        </w:rPr>
        <w:t>ưng</w:t>
      </w:r>
      <w:r>
        <w:rPr>
          <w:color w:val="231F20"/>
          <w:spacing w:val="-11"/>
        </w:rPr>
        <w:t xml:space="preserve"> </w:t>
      </w:r>
      <w:r>
        <w:rPr>
          <w:color w:val="231F20"/>
        </w:rPr>
        <w:t>với chánh pháp. Ngược lại, người dù có tu học pháp trong một thời gian dài mà không lìa xa đượ</w:t>
      </w:r>
      <w:r>
        <w:rPr>
          <w:color w:val="231F20"/>
        </w:rPr>
        <w:t xml:space="preserve">c sự tham dục thì cũng không được xem là học pháp, vì còn ở trong </w:t>
      </w:r>
      <w:r>
        <w:rPr>
          <w:color w:val="231F20"/>
          <w:spacing w:val="-8"/>
        </w:rPr>
        <w:t xml:space="preserve">dục </w:t>
      </w:r>
      <w:r>
        <w:rPr>
          <w:color w:val="231F20"/>
        </w:rPr>
        <w:t>mà nói pháp thì đều là pháp hữu vi của sinh diệt, không phải là pháp vô vi của xuất thế. Tất cả bậc chứng ngộ giáo pháp từ xưa cho đến nay đều là bậc Ly dục.</w:t>
      </w:r>
    </w:p>
    <w:p w:rsidR="00B969E0" w:rsidRDefault="009471F4">
      <w:pPr>
        <w:pStyle w:val="BodyText"/>
        <w:spacing w:before="80" w:line="259" w:lineRule="auto"/>
        <w:ind w:right="159" w:firstLine="396"/>
        <w:jc w:val="both"/>
      </w:pPr>
      <w:r>
        <w:rPr>
          <w:color w:val="231F20"/>
        </w:rPr>
        <w:t>Nội tâm ly dục được bao nhiê</w:t>
      </w:r>
      <w:r>
        <w:rPr>
          <w:color w:val="231F20"/>
        </w:rPr>
        <w:t xml:space="preserve">u phần trăm thì biết </w:t>
      </w:r>
      <w:r>
        <w:rPr>
          <w:color w:val="231F20"/>
          <w:spacing w:val="-6"/>
        </w:rPr>
        <w:t xml:space="preserve">đã </w:t>
      </w:r>
      <w:r>
        <w:rPr>
          <w:color w:val="231F20"/>
        </w:rPr>
        <w:t>tương ưng với pháp bấy nhiêu phần trăm. Còn như suốt mấy năm qua học Phật mà chưa ly dục được một phần nào thì không có dính dáng gì với pháp, mà chỉ là thu thập thêm kiến thức, hiểu biết trên ngôn ngữ.</w:t>
      </w:r>
    </w:p>
    <w:p w:rsidR="00B969E0" w:rsidRDefault="009471F4">
      <w:pPr>
        <w:pStyle w:val="BodyText"/>
        <w:spacing w:before="82" w:line="259" w:lineRule="auto"/>
        <w:ind w:right="158" w:firstLine="396"/>
        <w:jc w:val="both"/>
      </w:pPr>
      <w:r>
        <w:rPr>
          <w:color w:val="231F20"/>
        </w:rPr>
        <w:t>Đức</w:t>
      </w:r>
      <w:r>
        <w:rPr>
          <w:color w:val="231F20"/>
          <w:spacing w:val="-14"/>
        </w:rPr>
        <w:t xml:space="preserve"> </w:t>
      </w:r>
      <w:r>
        <w:rPr>
          <w:color w:val="231F20"/>
        </w:rPr>
        <w:t>Phật,</w:t>
      </w:r>
      <w:r>
        <w:rPr>
          <w:color w:val="231F20"/>
          <w:spacing w:val="-14"/>
        </w:rPr>
        <w:t xml:space="preserve"> </w:t>
      </w:r>
      <w:r>
        <w:rPr>
          <w:color w:val="231F20"/>
        </w:rPr>
        <w:t>các</w:t>
      </w:r>
      <w:r>
        <w:rPr>
          <w:color w:val="231F20"/>
          <w:spacing w:val="-13"/>
        </w:rPr>
        <w:t xml:space="preserve"> </w:t>
      </w:r>
      <w:r>
        <w:rPr>
          <w:color w:val="231F20"/>
        </w:rPr>
        <w:t>bậc</w:t>
      </w:r>
      <w:r>
        <w:rPr>
          <w:color w:val="231F20"/>
          <w:spacing w:val="-14"/>
        </w:rPr>
        <w:t xml:space="preserve"> </w:t>
      </w:r>
      <w:r>
        <w:rPr>
          <w:color w:val="231F20"/>
        </w:rPr>
        <w:t>Thánh</w:t>
      </w:r>
      <w:r>
        <w:rPr>
          <w:color w:val="231F20"/>
          <w:spacing w:val="-13"/>
        </w:rPr>
        <w:t xml:space="preserve"> </w:t>
      </w:r>
      <w:r>
        <w:rPr>
          <w:color w:val="231F20"/>
        </w:rPr>
        <w:t>nhân</w:t>
      </w:r>
      <w:r>
        <w:rPr>
          <w:color w:val="231F20"/>
          <w:spacing w:val="-14"/>
        </w:rPr>
        <w:t xml:space="preserve"> </w:t>
      </w:r>
      <w:r>
        <w:rPr>
          <w:color w:val="231F20"/>
        </w:rPr>
        <w:t>được</w:t>
      </w:r>
      <w:r>
        <w:rPr>
          <w:color w:val="231F20"/>
          <w:spacing w:val="-13"/>
        </w:rPr>
        <w:t xml:space="preserve"> </w:t>
      </w:r>
      <w:r>
        <w:rPr>
          <w:color w:val="231F20"/>
        </w:rPr>
        <w:t>tôn</w:t>
      </w:r>
      <w:r>
        <w:rPr>
          <w:color w:val="231F20"/>
          <w:spacing w:val="-14"/>
        </w:rPr>
        <w:t xml:space="preserve"> </w:t>
      </w:r>
      <w:r>
        <w:rPr>
          <w:color w:val="231F20"/>
        </w:rPr>
        <w:t>kính</w:t>
      </w:r>
      <w:r>
        <w:rPr>
          <w:color w:val="231F20"/>
          <w:spacing w:val="-14"/>
        </w:rPr>
        <w:t xml:space="preserve"> </w:t>
      </w:r>
      <w:r>
        <w:rPr>
          <w:color w:val="231F20"/>
        </w:rPr>
        <w:t>từ</w:t>
      </w:r>
      <w:r>
        <w:rPr>
          <w:color w:val="231F20"/>
          <w:spacing w:val="-13"/>
        </w:rPr>
        <w:t xml:space="preserve"> </w:t>
      </w:r>
      <w:r>
        <w:rPr>
          <w:color w:val="231F20"/>
        </w:rPr>
        <w:t>nhân gian</w:t>
      </w:r>
      <w:r>
        <w:rPr>
          <w:color w:val="231F20"/>
          <w:spacing w:val="-6"/>
        </w:rPr>
        <w:t xml:space="preserve"> </w:t>
      </w:r>
      <w:r>
        <w:rPr>
          <w:color w:val="231F20"/>
        </w:rPr>
        <w:t>lên</w:t>
      </w:r>
      <w:r>
        <w:rPr>
          <w:color w:val="231F20"/>
          <w:spacing w:val="-5"/>
        </w:rPr>
        <w:t xml:space="preserve"> </w:t>
      </w:r>
      <w:r>
        <w:rPr>
          <w:color w:val="231F20"/>
        </w:rPr>
        <w:t>đến</w:t>
      </w:r>
      <w:r>
        <w:rPr>
          <w:color w:val="231F20"/>
          <w:spacing w:val="-5"/>
        </w:rPr>
        <w:t xml:space="preserve"> </w:t>
      </w:r>
      <w:r>
        <w:rPr>
          <w:color w:val="231F20"/>
        </w:rPr>
        <w:t>các</w:t>
      </w:r>
      <w:r>
        <w:rPr>
          <w:color w:val="231F20"/>
          <w:spacing w:val="-6"/>
        </w:rPr>
        <w:t xml:space="preserve"> </w:t>
      </w:r>
      <w:r>
        <w:rPr>
          <w:color w:val="231F20"/>
        </w:rPr>
        <w:t>cõi</w:t>
      </w:r>
      <w:r>
        <w:rPr>
          <w:color w:val="231F20"/>
          <w:spacing w:val="-5"/>
        </w:rPr>
        <w:t xml:space="preserve"> </w:t>
      </w:r>
      <w:r>
        <w:rPr>
          <w:color w:val="231F20"/>
        </w:rPr>
        <w:t>trời</w:t>
      </w:r>
      <w:r>
        <w:rPr>
          <w:color w:val="231F20"/>
          <w:spacing w:val="-5"/>
        </w:rPr>
        <w:t xml:space="preserve"> </w:t>
      </w:r>
      <w:r>
        <w:rPr>
          <w:color w:val="231F20"/>
        </w:rPr>
        <w:t>ở</w:t>
      </w:r>
      <w:r>
        <w:rPr>
          <w:color w:val="231F20"/>
          <w:spacing w:val="-5"/>
        </w:rPr>
        <w:t xml:space="preserve"> </w:t>
      </w:r>
      <w:r>
        <w:rPr>
          <w:color w:val="231F20"/>
        </w:rPr>
        <w:t>trong</w:t>
      </w:r>
      <w:r>
        <w:rPr>
          <w:color w:val="231F20"/>
          <w:spacing w:val="-6"/>
        </w:rPr>
        <w:t xml:space="preserve"> </w:t>
      </w:r>
      <w:r>
        <w:rPr>
          <w:color w:val="231F20"/>
        </w:rPr>
        <w:t>Tam</w:t>
      </w:r>
      <w:r>
        <w:rPr>
          <w:color w:val="231F20"/>
          <w:spacing w:val="-5"/>
        </w:rPr>
        <w:t xml:space="preserve"> </w:t>
      </w:r>
      <w:r>
        <w:rPr>
          <w:color w:val="231F20"/>
        </w:rPr>
        <w:t>thiên</w:t>
      </w:r>
      <w:r>
        <w:rPr>
          <w:color w:val="231F20"/>
          <w:spacing w:val="-5"/>
        </w:rPr>
        <w:t xml:space="preserve"> </w:t>
      </w:r>
      <w:r>
        <w:rPr>
          <w:color w:val="231F20"/>
        </w:rPr>
        <w:t>Đại</w:t>
      </w:r>
      <w:r>
        <w:rPr>
          <w:color w:val="231F20"/>
          <w:spacing w:val="-5"/>
        </w:rPr>
        <w:t xml:space="preserve"> </w:t>
      </w:r>
      <w:r>
        <w:rPr>
          <w:color w:val="231F20"/>
        </w:rPr>
        <w:t>thiên</w:t>
      </w:r>
      <w:r>
        <w:rPr>
          <w:color w:val="231F20"/>
          <w:spacing w:val="-6"/>
        </w:rPr>
        <w:t xml:space="preserve"> </w:t>
      </w:r>
      <w:r>
        <w:rPr>
          <w:color w:val="231F20"/>
          <w:spacing w:val="-5"/>
        </w:rPr>
        <w:t xml:space="preserve">thế </w:t>
      </w:r>
      <w:r>
        <w:rPr>
          <w:color w:val="231F20"/>
        </w:rPr>
        <w:t>giới này là vì thành đạo xa lìa tham dục.</w:t>
      </w:r>
    </w:p>
    <w:p w:rsidR="00B969E0" w:rsidRDefault="009471F4">
      <w:pPr>
        <w:pStyle w:val="BodyText"/>
        <w:spacing w:before="83" w:line="259" w:lineRule="auto"/>
        <w:ind w:right="153" w:firstLine="396"/>
        <w:jc w:val="both"/>
      </w:pPr>
      <w:r>
        <w:rPr>
          <w:color w:val="231F20"/>
        </w:rPr>
        <w:t>Muốn xa lìa được tâm tham dục chỉ có một con đường duy nhất là phải có pháp. Phải nhìn thấu tột được bản chất giả dối không thật của thân và tâm. Thấy rõ thân này là nhơ nhớp bất tịnh và tâm thì sinh diệt vô thường. Đó chính là trọng tâm của tất cả giáo ph</w:t>
      </w:r>
      <w:r>
        <w:rPr>
          <w:color w:val="231F20"/>
        </w:rPr>
        <w:t>áp tu hành.</w:t>
      </w:r>
    </w:p>
    <w:p w:rsidR="00B969E0" w:rsidRDefault="009471F4">
      <w:pPr>
        <w:pStyle w:val="BodyText"/>
        <w:spacing w:before="81" w:line="259" w:lineRule="auto"/>
        <w:ind w:right="159" w:firstLine="396"/>
        <w:jc w:val="both"/>
      </w:pPr>
      <w:r>
        <w:rPr>
          <w:color w:val="231F20"/>
        </w:rPr>
        <w:t xml:space="preserve">Niệm Phật, lễ sám, tụng kinh, ngồi thiền,... đều là những phương tiện giúp thấy rõ được cội gốc của </w:t>
      </w:r>
      <w:r>
        <w:rPr>
          <w:color w:val="231F20"/>
          <w:spacing w:val="-7"/>
        </w:rPr>
        <w:t xml:space="preserve">vô </w:t>
      </w:r>
      <w:r>
        <w:rPr>
          <w:color w:val="231F20"/>
        </w:rPr>
        <w:t>minh,</w:t>
      </w:r>
      <w:r>
        <w:rPr>
          <w:color w:val="231F20"/>
          <w:spacing w:val="-5"/>
        </w:rPr>
        <w:t xml:space="preserve"> </w:t>
      </w:r>
      <w:r>
        <w:rPr>
          <w:color w:val="231F20"/>
        </w:rPr>
        <w:t>nhận</w:t>
      </w:r>
      <w:r>
        <w:rPr>
          <w:color w:val="231F20"/>
          <w:spacing w:val="-4"/>
        </w:rPr>
        <w:t xml:space="preserve"> </w:t>
      </w:r>
      <w:r>
        <w:rPr>
          <w:color w:val="231F20"/>
        </w:rPr>
        <w:t>lầm</w:t>
      </w:r>
      <w:r>
        <w:rPr>
          <w:color w:val="231F20"/>
          <w:spacing w:val="-5"/>
        </w:rPr>
        <w:t xml:space="preserve"> </w:t>
      </w:r>
      <w:r>
        <w:rPr>
          <w:color w:val="231F20"/>
        </w:rPr>
        <w:t>thân</w:t>
      </w:r>
      <w:r>
        <w:rPr>
          <w:color w:val="231F20"/>
          <w:spacing w:val="-4"/>
        </w:rPr>
        <w:t xml:space="preserve"> </w:t>
      </w:r>
      <w:r>
        <w:rPr>
          <w:color w:val="231F20"/>
        </w:rPr>
        <w:t>này</w:t>
      </w:r>
      <w:r>
        <w:rPr>
          <w:color w:val="231F20"/>
          <w:spacing w:val="-5"/>
        </w:rPr>
        <w:t xml:space="preserve"> </w:t>
      </w:r>
      <w:r>
        <w:rPr>
          <w:color w:val="231F20"/>
        </w:rPr>
        <w:t>là</w:t>
      </w:r>
      <w:r>
        <w:rPr>
          <w:color w:val="231F20"/>
          <w:spacing w:val="-4"/>
        </w:rPr>
        <w:t xml:space="preserve"> </w:t>
      </w:r>
      <w:r>
        <w:rPr>
          <w:color w:val="231F20"/>
        </w:rPr>
        <w:t>sạch</w:t>
      </w:r>
      <w:r>
        <w:rPr>
          <w:color w:val="231F20"/>
          <w:spacing w:val="-4"/>
        </w:rPr>
        <w:t xml:space="preserve"> </w:t>
      </w:r>
      <w:r>
        <w:rPr>
          <w:color w:val="231F20"/>
        </w:rPr>
        <w:t>sẽ,</w:t>
      </w:r>
      <w:r>
        <w:rPr>
          <w:color w:val="231F20"/>
          <w:spacing w:val="-5"/>
        </w:rPr>
        <w:t xml:space="preserve"> </w:t>
      </w:r>
      <w:r>
        <w:rPr>
          <w:color w:val="231F20"/>
        </w:rPr>
        <w:t>thật</w:t>
      </w:r>
      <w:r>
        <w:rPr>
          <w:color w:val="231F20"/>
          <w:spacing w:val="-4"/>
        </w:rPr>
        <w:t xml:space="preserve"> </w:t>
      </w:r>
      <w:r>
        <w:rPr>
          <w:color w:val="231F20"/>
        </w:rPr>
        <w:t>có</w:t>
      </w:r>
      <w:r>
        <w:rPr>
          <w:color w:val="231F20"/>
          <w:spacing w:val="-5"/>
        </w:rPr>
        <w:t xml:space="preserve"> </w:t>
      </w:r>
      <w:r>
        <w:rPr>
          <w:color w:val="231F20"/>
        </w:rPr>
        <w:t>và</w:t>
      </w:r>
      <w:r>
        <w:rPr>
          <w:color w:val="231F20"/>
          <w:spacing w:val="-4"/>
        </w:rPr>
        <w:t xml:space="preserve"> </w:t>
      </w:r>
      <w:r>
        <w:rPr>
          <w:color w:val="231F20"/>
        </w:rPr>
        <w:t>bền</w:t>
      </w:r>
      <w:r>
        <w:rPr>
          <w:color w:val="231F20"/>
          <w:spacing w:val="-4"/>
        </w:rPr>
        <w:t xml:space="preserve"> </w:t>
      </w:r>
      <w:r>
        <w:rPr>
          <w:color w:val="231F20"/>
        </w:rPr>
        <w:t>chắc.</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07"/>
          <w:pgSz w:w="16790" w:h="12310" w:orient="landscape"/>
          <w:pgMar w:top="1520" w:right="1000" w:bottom="280" w:left="1000" w:header="1257" w:footer="0" w:gutter="0"/>
          <w:cols w:space="720"/>
        </w:sectPr>
      </w:pPr>
    </w:p>
    <w:p w:rsidR="00B969E0" w:rsidRDefault="009471F4">
      <w:pPr>
        <w:pStyle w:val="BodyText"/>
        <w:spacing w:before="88" w:line="259" w:lineRule="auto"/>
      </w:pPr>
      <w:r>
        <w:rPr>
          <w:color w:val="231F20"/>
        </w:rPr>
        <w:t>Nhận lầm tất cả những cảm thọ, ý niệm của vọng thức trong tâm là mình.</w:t>
      </w:r>
    </w:p>
    <w:p w:rsidR="00B969E0" w:rsidRDefault="009471F4">
      <w:pPr>
        <w:spacing w:before="87" w:line="259" w:lineRule="auto"/>
        <w:ind w:left="162" w:right="42" w:firstLine="396"/>
        <w:jc w:val="both"/>
        <w:rPr>
          <w:sz w:val="28"/>
        </w:rPr>
      </w:pPr>
      <w:r>
        <w:rPr>
          <w:color w:val="231F20"/>
          <w:sz w:val="28"/>
        </w:rPr>
        <w:t>Một</w:t>
      </w:r>
      <w:r>
        <w:rPr>
          <w:color w:val="231F20"/>
          <w:spacing w:val="-8"/>
          <w:sz w:val="28"/>
        </w:rPr>
        <w:t xml:space="preserve"> </w:t>
      </w:r>
      <w:r>
        <w:rPr>
          <w:color w:val="231F20"/>
          <w:sz w:val="28"/>
        </w:rPr>
        <w:t>bí</w:t>
      </w:r>
      <w:r>
        <w:rPr>
          <w:color w:val="231F20"/>
          <w:spacing w:val="-7"/>
          <w:sz w:val="28"/>
        </w:rPr>
        <w:t xml:space="preserve"> </w:t>
      </w:r>
      <w:r>
        <w:rPr>
          <w:color w:val="231F20"/>
          <w:sz w:val="28"/>
        </w:rPr>
        <w:t>quyết</w:t>
      </w:r>
      <w:r>
        <w:rPr>
          <w:color w:val="231F20"/>
          <w:spacing w:val="-7"/>
          <w:sz w:val="28"/>
        </w:rPr>
        <w:t xml:space="preserve"> </w:t>
      </w:r>
      <w:r>
        <w:rPr>
          <w:color w:val="231F20"/>
          <w:sz w:val="28"/>
        </w:rPr>
        <w:t>khác,</w:t>
      </w:r>
      <w:r>
        <w:rPr>
          <w:color w:val="231F20"/>
          <w:spacing w:val="-7"/>
          <w:sz w:val="28"/>
        </w:rPr>
        <w:t xml:space="preserve"> </w:t>
      </w:r>
      <w:r>
        <w:rPr>
          <w:color w:val="231F20"/>
          <w:sz w:val="28"/>
        </w:rPr>
        <w:t>không</w:t>
      </w:r>
      <w:r>
        <w:rPr>
          <w:color w:val="231F20"/>
          <w:spacing w:val="-8"/>
          <w:sz w:val="28"/>
        </w:rPr>
        <w:t xml:space="preserve"> </w:t>
      </w:r>
      <w:r>
        <w:rPr>
          <w:color w:val="231F20"/>
          <w:sz w:val="28"/>
        </w:rPr>
        <w:t>kém</w:t>
      </w:r>
      <w:r>
        <w:rPr>
          <w:color w:val="231F20"/>
          <w:spacing w:val="-7"/>
          <w:sz w:val="28"/>
        </w:rPr>
        <w:t xml:space="preserve"> </w:t>
      </w:r>
      <w:r>
        <w:rPr>
          <w:color w:val="231F20"/>
          <w:sz w:val="28"/>
        </w:rPr>
        <w:t>phần</w:t>
      </w:r>
      <w:r>
        <w:rPr>
          <w:color w:val="231F20"/>
          <w:spacing w:val="-7"/>
          <w:sz w:val="28"/>
        </w:rPr>
        <w:t xml:space="preserve"> </w:t>
      </w:r>
      <w:r>
        <w:rPr>
          <w:color w:val="231F20"/>
          <w:sz w:val="28"/>
        </w:rPr>
        <w:t>quan</w:t>
      </w:r>
      <w:r>
        <w:rPr>
          <w:color w:val="231F20"/>
          <w:spacing w:val="-7"/>
          <w:sz w:val="28"/>
        </w:rPr>
        <w:t xml:space="preserve"> </w:t>
      </w:r>
      <w:r>
        <w:rPr>
          <w:color w:val="231F20"/>
          <w:sz w:val="28"/>
        </w:rPr>
        <w:t>trọng</w:t>
      </w:r>
      <w:r>
        <w:rPr>
          <w:color w:val="231F20"/>
          <w:spacing w:val="-7"/>
          <w:sz w:val="28"/>
        </w:rPr>
        <w:t xml:space="preserve"> </w:t>
      </w:r>
      <w:r>
        <w:rPr>
          <w:color w:val="231F20"/>
          <w:sz w:val="28"/>
        </w:rPr>
        <w:t>giúp xa lìa tâm tham dục là:</w:t>
      </w:r>
      <w:r>
        <w:rPr>
          <w:i/>
          <w:color w:val="231F20"/>
          <w:sz w:val="28"/>
        </w:rPr>
        <w:t>“Đừng nhớ nghĩ những niệm tưởng tương ưng với</w:t>
      </w:r>
      <w:r>
        <w:rPr>
          <w:i/>
          <w:color w:val="231F20"/>
          <w:spacing w:val="-2"/>
          <w:sz w:val="28"/>
        </w:rPr>
        <w:t xml:space="preserve"> </w:t>
      </w:r>
      <w:r>
        <w:rPr>
          <w:i/>
          <w:color w:val="231F20"/>
          <w:sz w:val="28"/>
        </w:rPr>
        <w:t>dục”</w:t>
      </w:r>
      <w:r>
        <w:rPr>
          <w:color w:val="231F20"/>
          <w:sz w:val="28"/>
        </w:rPr>
        <w:t>.</w:t>
      </w:r>
    </w:p>
    <w:p w:rsidR="00B969E0" w:rsidRDefault="009471F4">
      <w:pPr>
        <w:spacing w:before="87"/>
        <w:ind w:left="559"/>
        <w:rPr>
          <w:sz w:val="28"/>
        </w:rPr>
      </w:pPr>
      <w:r>
        <w:rPr>
          <w:color w:val="231F20"/>
          <w:sz w:val="28"/>
        </w:rPr>
        <w:t xml:space="preserve">Kinh </w:t>
      </w:r>
      <w:r>
        <w:rPr>
          <w:i/>
          <w:color w:val="231F20"/>
          <w:sz w:val="28"/>
        </w:rPr>
        <w:t>Tứ Thập Nh</w:t>
      </w:r>
      <w:r>
        <w:rPr>
          <w:i/>
          <w:color w:val="231F20"/>
          <w:sz w:val="28"/>
        </w:rPr>
        <w:t xml:space="preserve">ị Chương </w:t>
      </w:r>
      <w:r>
        <w:rPr>
          <w:color w:val="231F20"/>
          <w:sz w:val="28"/>
        </w:rPr>
        <w:t>nói rằng:</w:t>
      </w:r>
    </w:p>
    <w:p w:rsidR="00B969E0" w:rsidRDefault="009471F4">
      <w:pPr>
        <w:spacing w:before="140" w:line="259" w:lineRule="auto"/>
        <w:ind w:left="955" w:right="3212"/>
        <w:rPr>
          <w:i/>
          <w:sz w:val="28"/>
        </w:rPr>
      </w:pPr>
      <w:r>
        <w:rPr>
          <w:i/>
          <w:color w:val="231F20"/>
          <w:sz w:val="28"/>
        </w:rPr>
        <w:t xml:space="preserve">Dục sinh từ ý ông, Ý do nhớ tưởng </w:t>
      </w:r>
      <w:r>
        <w:rPr>
          <w:i/>
          <w:color w:val="231F20"/>
          <w:spacing w:val="-4"/>
          <w:sz w:val="28"/>
        </w:rPr>
        <w:t>sinh</w:t>
      </w:r>
    </w:p>
    <w:p w:rsidR="00B969E0" w:rsidRDefault="009471F4">
      <w:pPr>
        <w:spacing w:before="2"/>
        <w:ind w:left="955"/>
        <w:rPr>
          <w:i/>
          <w:sz w:val="28"/>
        </w:rPr>
      </w:pPr>
      <w:r>
        <w:rPr>
          <w:i/>
          <w:color w:val="231F20"/>
          <w:sz w:val="28"/>
        </w:rPr>
        <w:t>Hai tâm đều lặng</w:t>
      </w:r>
      <w:r>
        <w:rPr>
          <w:i/>
          <w:color w:val="231F20"/>
          <w:spacing w:val="-3"/>
          <w:sz w:val="28"/>
        </w:rPr>
        <w:t xml:space="preserve"> </w:t>
      </w:r>
      <w:r>
        <w:rPr>
          <w:i/>
          <w:color w:val="231F20"/>
          <w:sz w:val="28"/>
        </w:rPr>
        <w:t>hết</w:t>
      </w:r>
    </w:p>
    <w:p w:rsidR="00B969E0" w:rsidRDefault="009471F4">
      <w:pPr>
        <w:spacing w:before="27"/>
        <w:ind w:left="955"/>
        <w:rPr>
          <w:i/>
          <w:sz w:val="28"/>
        </w:rPr>
      </w:pPr>
      <w:r>
        <w:rPr>
          <w:i/>
          <w:color w:val="231F20"/>
          <w:sz w:val="28"/>
        </w:rPr>
        <w:t>Không sắc cũng không hành.</w:t>
      </w:r>
    </w:p>
    <w:p w:rsidR="00B969E0" w:rsidRDefault="009471F4">
      <w:pPr>
        <w:pStyle w:val="Heading3"/>
        <w:spacing w:before="140" w:line="259" w:lineRule="auto"/>
        <w:ind w:left="955" w:right="3210"/>
      </w:pPr>
      <w:r>
        <w:rPr>
          <w:color w:val="231F20"/>
        </w:rPr>
        <w:t>Dục sinh ư nhữ ý, Ý dĩ tư tưởng sinh,</w:t>
      </w:r>
    </w:p>
    <w:p w:rsidR="00B969E0" w:rsidRDefault="009471F4">
      <w:pPr>
        <w:spacing w:before="2" w:line="259" w:lineRule="auto"/>
        <w:ind w:left="955" w:right="2892"/>
        <w:rPr>
          <w:b/>
          <w:sz w:val="28"/>
        </w:rPr>
      </w:pPr>
      <w:r>
        <w:rPr>
          <w:b/>
          <w:color w:val="231F20"/>
          <w:sz w:val="28"/>
        </w:rPr>
        <w:t>Nhị tâm các tịch tĩnh, Phi sắc diệt phi hành.</w:t>
      </w:r>
    </w:p>
    <w:p w:rsidR="00B969E0" w:rsidRDefault="009471F4">
      <w:pPr>
        <w:pStyle w:val="BodyText"/>
        <w:spacing w:before="171" w:line="259" w:lineRule="auto"/>
        <w:ind w:right="41" w:firstLine="396"/>
        <w:jc w:val="both"/>
      </w:pPr>
      <w:r>
        <w:rPr>
          <w:color w:val="231F20"/>
        </w:rPr>
        <w:t>Ý</w:t>
      </w:r>
      <w:r>
        <w:rPr>
          <w:color w:val="231F20"/>
          <w:spacing w:val="-8"/>
        </w:rPr>
        <w:t xml:space="preserve"> </w:t>
      </w:r>
      <w:r>
        <w:rPr>
          <w:color w:val="231F20"/>
        </w:rPr>
        <w:t>dục</w:t>
      </w:r>
      <w:r>
        <w:rPr>
          <w:color w:val="231F20"/>
          <w:spacing w:val="-7"/>
        </w:rPr>
        <w:t xml:space="preserve"> </w:t>
      </w:r>
      <w:r>
        <w:rPr>
          <w:color w:val="231F20"/>
        </w:rPr>
        <w:t>là</w:t>
      </w:r>
      <w:r>
        <w:rPr>
          <w:color w:val="231F20"/>
          <w:spacing w:val="-7"/>
        </w:rPr>
        <w:t xml:space="preserve"> </w:t>
      </w:r>
      <w:r>
        <w:rPr>
          <w:color w:val="231F20"/>
        </w:rPr>
        <w:t>từ</w:t>
      </w:r>
      <w:r>
        <w:rPr>
          <w:color w:val="231F20"/>
          <w:spacing w:val="-7"/>
        </w:rPr>
        <w:t xml:space="preserve"> </w:t>
      </w:r>
      <w:r>
        <w:rPr>
          <w:color w:val="231F20"/>
        </w:rPr>
        <w:t>nhớ</w:t>
      </w:r>
      <w:r>
        <w:rPr>
          <w:color w:val="231F20"/>
          <w:spacing w:val="-8"/>
        </w:rPr>
        <w:t xml:space="preserve"> </w:t>
      </w:r>
      <w:r>
        <w:rPr>
          <w:color w:val="231F20"/>
        </w:rPr>
        <w:t>tưởng</w:t>
      </w:r>
      <w:r>
        <w:rPr>
          <w:color w:val="231F20"/>
          <w:spacing w:val="-7"/>
        </w:rPr>
        <w:t xml:space="preserve"> </w:t>
      </w:r>
      <w:r>
        <w:rPr>
          <w:color w:val="231F20"/>
        </w:rPr>
        <w:t>mà</w:t>
      </w:r>
      <w:r>
        <w:rPr>
          <w:color w:val="231F20"/>
          <w:spacing w:val="-7"/>
        </w:rPr>
        <w:t xml:space="preserve"> </w:t>
      </w:r>
      <w:r>
        <w:rPr>
          <w:color w:val="231F20"/>
        </w:rPr>
        <w:t>có,</w:t>
      </w:r>
      <w:r>
        <w:rPr>
          <w:color w:val="231F20"/>
          <w:spacing w:val="-7"/>
        </w:rPr>
        <w:t xml:space="preserve"> </w:t>
      </w:r>
      <w:r>
        <w:rPr>
          <w:color w:val="231F20"/>
        </w:rPr>
        <w:t>nếu</w:t>
      </w:r>
      <w:r>
        <w:rPr>
          <w:color w:val="231F20"/>
          <w:spacing w:val="-8"/>
        </w:rPr>
        <w:t xml:space="preserve"> </w:t>
      </w:r>
      <w:r>
        <w:rPr>
          <w:color w:val="231F20"/>
        </w:rPr>
        <w:t>không</w:t>
      </w:r>
      <w:r>
        <w:rPr>
          <w:color w:val="231F20"/>
          <w:spacing w:val="-7"/>
        </w:rPr>
        <w:t xml:space="preserve"> </w:t>
      </w:r>
      <w:r>
        <w:rPr>
          <w:color w:val="231F20"/>
        </w:rPr>
        <w:t>có</w:t>
      </w:r>
      <w:r>
        <w:rPr>
          <w:color w:val="231F20"/>
          <w:spacing w:val="-7"/>
        </w:rPr>
        <w:t xml:space="preserve"> </w:t>
      </w:r>
      <w:r>
        <w:rPr>
          <w:color w:val="231F20"/>
        </w:rPr>
        <w:t>nhớ</w:t>
      </w:r>
      <w:r>
        <w:rPr>
          <w:color w:val="231F20"/>
          <w:spacing w:val="-7"/>
        </w:rPr>
        <w:t xml:space="preserve"> </w:t>
      </w:r>
      <w:r>
        <w:rPr>
          <w:color w:val="231F20"/>
          <w:spacing w:val="-6"/>
        </w:rPr>
        <w:t xml:space="preserve">nghĩ </w:t>
      </w:r>
      <w:r>
        <w:rPr>
          <w:color w:val="231F20"/>
        </w:rPr>
        <w:t>thì</w:t>
      </w:r>
      <w:r>
        <w:rPr>
          <w:color w:val="231F20"/>
          <w:spacing w:val="-19"/>
        </w:rPr>
        <w:t xml:space="preserve"> </w:t>
      </w:r>
      <w:r>
        <w:rPr>
          <w:color w:val="231F20"/>
        </w:rPr>
        <w:t>làm</w:t>
      </w:r>
      <w:r>
        <w:rPr>
          <w:color w:val="231F20"/>
          <w:spacing w:val="-19"/>
        </w:rPr>
        <w:t xml:space="preserve"> </w:t>
      </w:r>
      <w:r>
        <w:rPr>
          <w:color w:val="231F20"/>
        </w:rPr>
        <w:t>gì</w:t>
      </w:r>
      <w:r>
        <w:rPr>
          <w:color w:val="231F20"/>
          <w:spacing w:val="-19"/>
        </w:rPr>
        <w:t xml:space="preserve"> </w:t>
      </w:r>
      <w:r>
        <w:rPr>
          <w:color w:val="231F20"/>
        </w:rPr>
        <w:t>có</w:t>
      </w:r>
      <w:r>
        <w:rPr>
          <w:color w:val="231F20"/>
          <w:spacing w:val="-19"/>
        </w:rPr>
        <w:t xml:space="preserve"> </w:t>
      </w:r>
      <w:r>
        <w:rPr>
          <w:color w:val="231F20"/>
        </w:rPr>
        <w:t>tham</w:t>
      </w:r>
      <w:r>
        <w:rPr>
          <w:color w:val="231F20"/>
          <w:spacing w:val="-19"/>
        </w:rPr>
        <w:t xml:space="preserve"> </w:t>
      </w:r>
      <w:r>
        <w:rPr>
          <w:color w:val="231F20"/>
        </w:rPr>
        <w:t>dục.</w:t>
      </w:r>
      <w:r>
        <w:rPr>
          <w:color w:val="231F20"/>
          <w:spacing w:val="-19"/>
        </w:rPr>
        <w:t xml:space="preserve"> </w:t>
      </w:r>
      <w:r>
        <w:rPr>
          <w:color w:val="231F20"/>
        </w:rPr>
        <w:t>Cho</w:t>
      </w:r>
      <w:r>
        <w:rPr>
          <w:color w:val="231F20"/>
          <w:spacing w:val="-19"/>
        </w:rPr>
        <w:t xml:space="preserve"> </w:t>
      </w:r>
      <w:r>
        <w:rPr>
          <w:color w:val="231F20"/>
        </w:rPr>
        <w:t>nên</w:t>
      </w:r>
      <w:r>
        <w:rPr>
          <w:color w:val="231F20"/>
          <w:spacing w:val="-19"/>
        </w:rPr>
        <w:t xml:space="preserve"> </w:t>
      </w:r>
      <w:r>
        <w:rPr>
          <w:color w:val="231F20"/>
        </w:rPr>
        <w:t>lìa</w:t>
      </w:r>
      <w:r>
        <w:rPr>
          <w:color w:val="231F20"/>
          <w:spacing w:val="-19"/>
        </w:rPr>
        <w:t xml:space="preserve"> </w:t>
      </w:r>
      <w:r>
        <w:rPr>
          <w:color w:val="231F20"/>
        </w:rPr>
        <w:t>được</w:t>
      </w:r>
      <w:r>
        <w:rPr>
          <w:color w:val="231F20"/>
          <w:spacing w:val="-19"/>
        </w:rPr>
        <w:t xml:space="preserve"> </w:t>
      </w:r>
      <w:r>
        <w:rPr>
          <w:color w:val="231F20"/>
        </w:rPr>
        <w:t>mọi</w:t>
      </w:r>
      <w:r>
        <w:rPr>
          <w:color w:val="231F20"/>
          <w:spacing w:val="-19"/>
        </w:rPr>
        <w:t xml:space="preserve"> </w:t>
      </w:r>
      <w:r>
        <w:rPr>
          <w:color w:val="231F20"/>
        </w:rPr>
        <w:t>sự</w:t>
      </w:r>
      <w:r>
        <w:rPr>
          <w:color w:val="231F20"/>
          <w:spacing w:val="-19"/>
        </w:rPr>
        <w:t xml:space="preserve"> </w:t>
      </w:r>
      <w:r>
        <w:rPr>
          <w:color w:val="231F20"/>
        </w:rPr>
        <w:t>nhớ</w:t>
      </w:r>
      <w:r>
        <w:rPr>
          <w:color w:val="231F20"/>
          <w:spacing w:val="-19"/>
        </w:rPr>
        <w:t xml:space="preserve"> </w:t>
      </w:r>
      <w:r>
        <w:rPr>
          <w:color w:val="231F20"/>
          <w:spacing w:val="-3"/>
        </w:rPr>
        <w:t xml:space="preserve">nghĩ </w:t>
      </w:r>
      <w:r>
        <w:rPr>
          <w:color w:val="231F20"/>
        </w:rPr>
        <w:t>về</w:t>
      </w:r>
      <w:r>
        <w:rPr>
          <w:color w:val="231F20"/>
          <w:spacing w:val="-9"/>
        </w:rPr>
        <w:t xml:space="preserve"> </w:t>
      </w:r>
      <w:r>
        <w:rPr>
          <w:color w:val="231F20"/>
        </w:rPr>
        <w:t>dục</w:t>
      </w:r>
      <w:r>
        <w:rPr>
          <w:color w:val="231F20"/>
          <w:spacing w:val="-8"/>
        </w:rPr>
        <w:t xml:space="preserve"> </w:t>
      </w:r>
      <w:r>
        <w:rPr>
          <w:color w:val="231F20"/>
        </w:rPr>
        <w:t>thì</w:t>
      </w:r>
      <w:r>
        <w:rPr>
          <w:color w:val="231F20"/>
          <w:spacing w:val="-9"/>
        </w:rPr>
        <w:t xml:space="preserve"> </w:t>
      </w:r>
      <w:r>
        <w:rPr>
          <w:color w:val="231F20"/>
        </w:rPr>
        <w:t>vượt</w:t>
      </w:r>
      <w:r>
        <w:rPr>
          <w:color w:val="231F20"/>
          <w:spacing w:val="-8"/>
        </w:rPr>
        <w:t xml:space="preserve"> </w:t>
      </w:r>
      <w:r>
        <w:rPr>
          <w:color w:val="231F20"/>
        </w:rPr>
        <w:t>qua</w:t>
      </w:r>
      <w:r>
        <w:rPr>
          <w:color w:val="231F20"/>
          <w:spacing w:val="-8"/>
        </w:rPr>
        <w:t xml:space="preserve"> </w:t>
      </w:r>
      <w:r>
        <w:rPr>
          <w:color w:val="231F20"/>
        </w:rPr>
        <w:t>được</w:t>
      </w:r>
      <w:r>
        <w:rPr>
          <w:color w:val="231F20"/>
          <w:spacing w:val="-9"/>
        </w:rPr>
        <w:t xml:space="preserve"> </w:t>
      </w:r>
      <w:r>
        <w:rPr>
          <w:color w:val="231F20"/>
        </w:rPr>
        <w:t>mọi</w:t>
      </w:r>
      <w:r>
        <w:rPr>
          <w:color w:val="231F20"/>
          <w:spacing w:val="-8"/>
        </w:rPr>
        <w:t xml:space="preserve"> </w:t>
      </w:r>
      <w:r>
        <w:rPr>
          <w:color w:val="231F20"/>
        </w:rPr>
        <w:t>sự</w:t>
      </w:r>
      <w:r>
        <w:rPr>
          <w:color w:val="231F20"/>
          <w:spacing w:val="-8"/>
        </w:rPr>
        <w:t xml:space="preserve"> </w:t>
      </w:r>
      <w:r>
        <w:rPr>
          <w:color w:val="231F20"/>
        </w:rPr>
        <w:t>tham</w:t>
      </w:r>
      <w:r>
        <w:rPr>
          <w:color w:val="231F20"/>
          <w:spacing w:val="-9"/>
        </w:rPr>
        <w:t xml:space="preserve"> </w:t>
      </w:r>
      <w:r>
        <w:rPr>
          <w:color w:val="231F20"/>
        </w:rPr>
        <w:t>dục.</w:t>
      </w:r>
      <w:r>
        <w:rPr>
          <w:color w:val="231F20"/>
          <w:spacing w:val="-8"/>
        </w:rPr>
        <w:t xml:space="preserve"> </w:t>
      </w:r>
      <w:r>
        <w:rPr>
          <w:color w:val="231F20"/>
        </w:rPr>
        <w:t>Muốn</w:t>
      </w:r>
      <w:r>
        <w:rPr>
          <w:color w:val="231F20"/>
          <w:spacing w:val="-8"/>
        </w:rPr>
        <w:t xml:space="preserve"> </w:t>
      </w:r>
      <w:r>
        <w:rPr>
          <w:color w:val="231F20"/>
        </w:rPr>
        <w:t>không nghĩ</w:t>
      </w:r>
      <w:r>
        <w:rPr>
          <w:color w:val="231F20"/>
          <w:spacing w:val="-7"/>
        </w:rPr>
        <w:t xml:space="preserve"> </w:t>
      </w:r>
      <w:r>
        <w:rPr>
          <w:color w:val="231F20"/>
        </w:rPr>
        <w:t>tưởng</w:t>
      </w:r>
      <w:r>
        <w:rPr>
          <w:color w:val="231F20"/>
          <w:spacing w:val="-7"/>
        </w:rPr>
        <w:t xml:space="preserve"> </w:t>
      </w:r>
      <w:r>
        <w:rPr>
          <w:color w:val="231F20"/>
        </w:rPr>
        <w:t>về</w:t>
      </w:r>
      <w:r>
        <w:rPr>
          <w:color w:val="231F20"/>
          <w:spacing w:val="-7"/>
        </w:rPr>
        <w:t xml:space="preserve"> </w:t>
      </w:r>
      <w:r>
        <w:rPr>
          <w:color w:val="231F20"/>
        </w:rPr>
        <w:t>nó</w:t>
      </w:r>
      <w:r>
        <w:rPr>
          <w:color w:val="231F20"/>
          <w:spacing w:val="-7"/>
        </w:rPr>
        <w:t xml:space="preserve"> </w:t>
      </w:r>
      <w:r>
        <w:rPr>
          <w:color w:val="231F20"/>
        </w:rPr>
        <w:t>thì</w:t>
      </w:r>
      <w:r>
        <w:rPr>
          <w:color w:val="231F20"/>
          <w:spacing w:val="-7"/>
        </w:rPr>
        <w:t xml:space="preserve"> </w:t>
      </w:r>
      <w:r>
        <w:rPr>
          <w:color w:val="231F20"/>
        </w:rPr>
        <w:t>phải</w:t>
      </w:r>
      <w:r>
        <w:rPr>
          <w:color w:val="231F20"/>
          <w:spacing w:val="-7"/>
        </w:rPr>
        <w:t xml:space="preserve"> </w:t>
      </w:r>
      <w:r>
        <w:rPr>
          <w:color w:val="231F20"/>
        </w:rPr>
        <w:t>nhớ</w:t>
      </w:r>
      <w:r>
        <w:rPr>
          <w:color w:val="231F20"/>
          <w:spacing w:val="-7"/>
        </w:rPr>
        <w:t xml:space="preserve"> </w:t>
      </w:r>
      <w:r>
        <w:rPr>
          <w:color w:val="231F20"/>
        </w:rPr>
        <w:t>nghĩ</w:t>
      </w:r>
      <w:r>
        <w:rPr>
          <w:color w:val="231F20"/>
          <w:spacing w:val="-7"/>
        </w:rPr>
        <w:t xml:space="preserve"> </w:t>
      </w:r>
      <w:r>
        <w:rPr>
          <w:color w:val="231F20"/>
        </w:rPr>
        <w:t>về</w:t>
      </w:r>
      <w:r>
        <w:rPr>
          <w:color w:val="231F20"/>
          <w:spacing w:val="-7"/>
        </w:rPr>
        <w:t xml:space="preserve"> </w:t>
      </w:r>
      <w:r>
        <w:rPr>
          <w:color w:val="231F20"/>
        </w:rPr>
        <w:t>pháp,</w:t>
      </w:r>
      <w:r>
        <w:rPr>
          <w:color w:val="231F20"/>
          <w:spacing w:val="-7"/>
        </w:rPr>
        <w:t xml:space="preserve"> </w:t>
      </w:r>
      <w:r>
        <w:rPr>
          <w:color w:val="231F20"/>
        </w:rPr>
        <w:t>không</w:t>
      </w:r>
      <w:r>
        <w:rPr>
          <w:color w:val="231F20"/>
          <w:spacing w:val="-7"/>
        </w:rPr>
        <w:t xml:space="preserve"> </w:t>
      </w:r>
      <w:r>
        <w:rPr>
          <w:color w:val="231F20"/>
          <w:spacing w:val="-5"/>
        </w:rPr>
        <w:t xml:space="preserve">được </w:t>
      </w:r>
      <w:r>
        <w:rPr>
          <w:color w:val="231F20"/>
        </w:rPr>
        <w:t>để tâm trống rỗng không có việc làm.</w:t>
      </w:r>
    </w:p>
    <w:p w:rsidR="00B969E0" w:rsidRDefault="009471F4">
      <w:pPr>
        <w:pStyle w:val="BodyText"/>
        <w:spacing w:before="90" w:line="259" w:lineRule="auto"/>
        <w:ind w:right="38" w:firstLine="396"/>
        <w:jc w:val="both"/>
      </w:pPr>
      <w:r>
        <w:rPr>
          <w:color w:val="231F20"/>
        </w:rPr>
        <w:t xml:space="preserve">Một cái bình hoặc cái ly trống rỗng thì có thể đổ nước dơ hoặc thuốc độc vào đó. Ngược lại, nếu </w:t>
      </w:r>
      <w:r>
        <w:rPr>
          <w:color w:val="231F20"/>
          <w:spacing w:val="2"/>
        </w:rPr>
        <w:t xml:space="preserve">như  </w:t>
      </w:r>
      <w:r>
        <w:rPr>
          <w:color w:val="231F20"/>
        </w:rPr>
        <w:t xml:space="preserve">cái bình hoặc cái ly đó đã chứa đầy sữa tươi và có </w:t>
      </w:r>
      <w:r>
        <w:rPr>
          <w:color w:val="231F20"/>
          <w:spacing w:val="2"/>
        </w:rPr>
        <w:t xml:space="preserve">nắp </w:t>
      </w:r>
      <w:r>
        <w:rPr>
          <w:color w:val="231F20"/>
        </w:rPr>
        <w:t>đậy thì không thể chứa thêm thứ nào khác. Cũng vậy, đức Phật dạy rằng: “Khi nội tâm của mình có pháp</w:t>
      </w:r>
      <w:r>
        <w:rPr>
          <w:color w:val="231F20"/>
        </w:rPr>
        <w:t xml:space="preserve">    thì</w:t>
      </w:r>
      <w:r>
        <w:rPr>
          <w:color w:val="231F20"/>
          <w:spacing w:val="34"/>
        </w:rPr>
        <w:t xml:space="preserve"> </w:t>
      </w:r>
      <w:r>
        <w:rPr>
          <w:color w:val="231F20"/>
        </w:rPr>
        <w:t>sự</w:t>
      </w:r>
      <w:r>
        <w:rPr>
          <w:color w:val="231F20"/>
          <w:spacing w:val="34"/>
        </w:rPr>
        <w:t xml:space="preserve"> </w:t>
      </w:r>
      <w:r>
        <w:rPr>
          <w:color w:val="231F20"/>
        </w:rPr>
        <w:t>tham</w:t>
      </w:r>
      <w:r>
        <w:rPr>
          <w:color w:val="231F20"/>
          <w:spacing w:val="34"/>
        </w:rPr>
        <w:t xml:space="preserve"> </w:t>
      </w:r>
      <w:r>
        <w:rPr>
          <w:color w:val="231F20"/>
        </w:rPr>
        <w:t>dục</w:t>
      </w:r>
      <w:r>
        <w:rPr>
          <w:color w:val="231F20"/>
          <w:spacing w:val="34"/>
        </w:rPr>
        <w:t xml:space="preserve"> </w:t>
      </w:r>
      <w:r>
        <w:rPr>
          <w:color w:val="231F20"/>
        </w:rPr>
        <w:t>hay</w:t>
      </w:r>
      <w:r>
        <w:rPr>
          <w:color w:val="231F20"/>
          <w:spacing w:val="34"/>
        </w:rPr>
        <w:t xml:space="preserve"> </w:t>
      </w:r>
      <w:r>
        <w:rPr>
          <w:color w:val="231F20"/>
        </w:rPr>
        <w:t>những</w:t>
      </w:r>
      <w:r>
        <w:rPr>
          <w:color w:val="231F20"/>
          <w:spacing w:val="34"/>
        </w:rPr>
        <w:t xml:space="preserve"> </w:t>
      </w:r>
      <w:r>
        <w:rPr>
          <w:color w:val="231F20"/>
        </w:rPr>
        <w:t>nhiễm</w:t>
      </w:r>
      <w:r>
        <w:rPr>
          <w:color w:val="231F20"/>
          <w:spacing w:val="34"/>
        </w:rPr>
        <w:t xml:space="preserve"> </w:t>
      </w:r>
      <w:r>
        <w:rPr>
          <w:color w:val="231F20"/>
        </w:rPr>
        <w:t>ô</w:t>
      </w:r>
      <w:r>
        <w:rPr>
          <w:color w:val="231F20"/>
          <w:spacing w:val="34"/>
        </w:rPr>
        <w:t xml:space="preserve"> </w:t>
      </w:r>
      <w:r>
        <w:rPr>
          <w:color w:val="231F20"/>
        </w:rPr>
        <w:t>ở</w:t>
      </w:r>
      <w:r>
        <w:rPr>
          <w:color w:val="231F20"/>
          <w:spacing w:val="34"/>
        </w:rPr>
        <w:t xml:space="preserve"> </w:t>
      </w:r>
      <w:r>
        <w:rPr>
          <w:color w:val="231F20"/>
        </w:rPr>
        <w:t>bên</w:t>
      </w:r>
      <w:r>
        <w:rPr>
          <w:color w:val="231F20"/>
          <w:spacing w:val="34"/>
        </w:rPr>
        <w:t xml:space="preserve"> </w:t>
      </w:r>
      <w:r>
        <w:rPr>
          <w:color w:val="231F20"/>
        </w:rPr>
        <w:t>ngoài</w:t>
      </w:r>
      <w:r>
        <w:rPr>
          <w:color w:val="231F20"/>
          <w:spacing w:val="34"/>
        </w:rPr>
        <w:t xml:space="preserve"> </w:t>
      </w:r>
      <w:r>
        <w:rPr>
          <w:color w:val="231F20"/>
          <w:spacing w:val="2"/>
        </w:rPr>
        <w:t>khó</w:t>
      </w:r>
    </w:p>
    <w:p w:rsidR="00B969E0" w:rsidRDefault="009471F4">
      <w:pPr>
        <w:spacing w:before="88" w:line="261" w:lineRule="auto"/>
        <w:ind w:left="162" w:right="157"/>
        <w:jc w:val="both"/>
        <w:rPr>
          <w:sz w:val="28"/>
        </w:rPr>
      </w:pPr>
      <w:r>
        <w:br w:type="column"/>
      </w:r>
      <w:r>
        <w:rPr>
          <w:color w:val="231F20"/>
          <w:sz w:val="28"/>
        </w:rPr>
        <w:t xml:space="preserve">xâm nhập vào”. Trong kinh </w:t>
      </w:r>
      <w:r>
        <w:rPr>
          <w:i/>
          <w:color w:val="231F20"/>
          <w:sz w:val="28"/>
        </w:rPr>
        <w:t xml:space="preserve">Tứ Thập Nhị Chương </w:t>
      </w:r>
      <w:r>
        <w:rPr>
          <w:color w:val="231F20"/>
          <w:sz w:val="28"/>
        </w:rPr>
        <w:t>nói rằng:</w:t>
      </w:r>
      <w:r>
        <w:rPr>
          <w:i/>
          <w:color w:val="231F20"/>
          <w:sz w:val="28"/>
        </w:rPr>
        <w:t>“Một lòng nhớ chánh pháp, nghiền ngẫm soi xét có thể lìa dục”</w:t>
      </w:r>
      <w:r>
        <w:rPr>
          <w:color w:val="231F20"/>
          <w:sz w:val="28"/>
        </w:rPr>
        <w:t>.</w:t>
      </w:r>
    </w:p>
    <w:p w:rsidR="00B969E0" w:rsidRDefault="009471F4">
      <w:pPr>
        <w:spacing w:before="170"/>
        <w:ind w:left="162"/>
        <w:rPr>
          <w:b/>
          <w:i/>
          <w:sz w:val="28"/>
        </w:rPr>
      </w:pPr>
      <w:r>
        <w:rPr>
          <w:b/>
          <w:color w:val="231F20"/>
          <w:sz w:val="28"/>
        </w:rPr>
        <w:t xml:space="preserve">Bước thứ ba: </w:t>
      </w:r>
      <w:r>
        <w:rPr>
          <w:b/>
          <w:i/>
          <w:color w:val="231F20"/>
          <w:sz w:val="28"/>
        </w:rPr>
        <w:t>Giữ gìn sáu căn</w:t>
      </w:r>
    </w:p>
    <w:p w:rsidR="00B969E0" w:rsidRDefault="009471F4">
      <w:pPr>
        <w:spacing w:before="114" w:line="261" w:lineRule="auto"/>
        <w:ind w:left="162" w:right="158" w:firstLine="396"/>
        <w:jc w:val="both"/>
        <w:rPr>
          <w:i/>
          <w:sz w:val="28"/>
        </w:rPr>
      </w:pPr>
      <w:r>
        <w:rPr>
          <w:i/>
          <w:color w:val="231F20"/>
          <w:sz w:val="28"/>
        </w:rPr>
        <w:t>Hãy thủ hộ các căn thường niệm tưởng sự khép kín niệm t</w:t>
      </w:r>
      <w:r>
        <w:rPr>
          <w:i/>
          <w:color w:val="231F20"/>
          <w:sz w:val="28"/>
        </w:rPr>
        <w:t>ưởng muốn minh đạt, thủ hộ tâm được thành tựu hằng khởi chánh tri.</w:t>
      </w:r>
    </w:p>
    <w:p w:rsidR="00B969E0" w:rsidRDefault="009471F4">
      <w:pPr>
        <w:pStyle w:val="BodyText"/>
        <w:spacing w:before="85" w:line="261" w:lineRule="auto"/>
        <w:ind w:right="158" w:firstLine="396"/>
        <w:jc w:val="both"/>
      </w:pPr>
      <w:r>
        <w:rPr>
          <w:color w:val="231F20"/>
        </w:rPr>
        <w:t>Trong</w:t>
      </w:r>
      <w:r>
        <w:rPr>
          <w:color w:val="231F20"/>
          <w:spacing w:val="-12"/>
        </w:rPr>
        <w:t xml:space="preserve"> </w:t>
      </w:r>
      <w:r>
        <w:rPr>
          <w:color w:val="231F20"/>
        </w:rPr>
        <w:t>mọi</w:t>
      </w:r>
      <w:r>
        <w:rPr>
          <w:color w:val="231F20"/>
          <w:spacing w:val="-11"/>
        </w:rPr>
        <w:t xml:space="preserve"> </w:t>
      </w:r>
      <w:r>
        <w:rPr>
          <w:color w:val="231F20"/>
        </w:rPr>
        <w:t>sinh</w:t>
      </w:r>
      <w:r>
        <w:rPr>
          <w:color w:val="231F20"/>
          <w:spacing w:val="-12"/>
        </w:rPr>
        <w:t xml:space="preserve"> </w:t>
      </w:r>
      <w:r>
        <w:rPr>
          <w:color w:val="231F20"/>
        </w:rPr>
        <w:t>hoạt</w:t>
      </w:r>
      <w:r>
        <w:rPr>
          <w:color w:val="231F20"/>
          <w:spacing w:val="-12"/>
        </w:rPr>
        <w:t xml:space="preserve"> </w:t>
      </w:r>
      <w:r>
        <w:rPr>
          <w:color w:val="231F20"/>
        </w:rPr>
        <w:t>hằng</w:t>
      </w:r>
      <w:r>
        <w:rPr>
          <w:color w:val="231F20"/>
          <w:spacing w:val="-11"/>
        </w:rPr>
        <w:t xml:space="preserve"> </w:t>
      </w:r>
      <w:r>
        <w:rPr>
          <w:color w:val="231F20"/>
        </w:rPr>
        <w:t>ngày,</w:t>
      </w:r>
      <w:r>
        <w:rPr>
          <w:color w:val="231F20"/>
          <w:spacing w:val="-11"/>
        </w:rPr>
        <w:t xml:space="preserve"> </w:t>
      </w:r>
      <w:r>
        <w:rPr>
          <w:color w:val="231F20"/>
        </w:rPr>
        <w:t>chúng</w:t>
      </w:r>
      <w:r>
        <w:rPr>
          <w:color w:val="231F20"/>
          <w:spacing w:val="-12"/>
        </w:rPr>
        <w:t xml:space="preserve"> </w:t>
      </w:r>
      <w:r>
        <w:rPr>
          <w:color w:val="231F20"/>
        </w:rPr>
        <w:t>ta</w:t>
      </w:r>
      <w:r>
        <w:rPr>
          <w:color w:val="231F20"/>
          <w:spacing w:val="-11"/>
        </w:rPr>
        <w:t xml:space="preserve"> </w:t>
      </w:r>
      <w:r>
        <w:rPr>
          <w:color w:val="231F20"/>
        </w:rPr>
        <w:t>cần</w:t>
      </w:r>
      <w:r>
        <w:rPr>
          <w:color w:val="231F20"/>
          <w:spacing w:val="-11"/>
        </w:rPr>
        <w:t xml:space="preserve"> </w:t>
      </w:r>
      <w:r>
        <w:rPr>
          <w:color w:val="231F20"/>
        </w:rPr>
        <w:t>phải</w:t>
      </w:r>
      <w:r>
        <w:rPr>
          <w:color w:val="231F20"/>
          <w:spacing w:val="-11"/>
        </w:rPr>
        <w:t xml:space="preserve"> </w:t>
      </w:r>
      <w:r>
        <w:rPr>
          <w:color w:val="231F20"/>
        </w:rPr>
        <w:t>có sự giữ gìn sáu căn, bảo vệ mắt, tai, mũi, lưỡi, thân và ý trong</w:t>
      </w:r>
      <w:r>
        <w:rPr>
          <w:color w:val="231F20"/>
          <w:spacing w:val="-7"/>
        </w:rPr>
        <w:t xml:space="preserve"> </w:t>
      </w:r>
      <w:r>
        <w:rPr>
          <w:color w:val="231F20"/>
        </w:rPr>
        <w:t>từng</w:t>
      </w:r>
      <w:r>
        <w:rPr>
          <w:color w:val="231F20"/>
          <w:spacing w:val="-7"/>
        </w:rPr>
        <w:t xml:space="preserve"> </w:t>
      </w:r>
      <w:r>
        <w:rPr>
          <w:color w:val="231F20"/>
        </w:rPr>
        <w:t>phút</w:t>
      </w:r>
      <w:r>
        <w:rPr>
          <w:color w:val="231F20"/>
          <w:spacing w:val="-7"/>
        </w:rPr>
        <w:t xml:space="preserve"> </w:t>
      </w:r>
      <w:r>
        <w:rPr>
          <w:color w:val="231F20"/>
        </w:rPr>
        <w:t>từng</w:t>
      </w:r>
      <w:r>
        <w:rPr>
          <w:color w:val="231F20"/>
          <w:spacing w:val="-7"/>
        </w:rPr>
        <w:t xml:space="preserve"> </w:t>
      </w:r>
      <w:r>
        <w:rPr>
          <w:color w:val="231F20"/>
        </w:rPr>
        <w:t>giây</w:t>
      </w:r>
      <w:r>
        <w:rPr>
          <w:color w:val="231F20"/>
          <w:spacing w:val="-7"/>
        </w:rPr>
        <w:t xml:space="preserve"> </w:t>
      </w:r>
      <w:r>
        <w:rPr>
          <w:color w:val="231F20"/>
        </w:rPr>
        <w:t>giống</w:t>
      </w:r>
      <w:r>
        <w:rPr>
          <w:color w:val="231F20"/>
          <w:spacing w:val="-7"/>
        </w:rPr>
        <w:t xml:space="preserve"> </w:t>
      </w:r>
      <w:r>
        <w:rPr>
          <w:color w:val="231F20"/>
        </w:rPr>
        <w:t>như</w:t>
      </w:r>
      <w:r>
        <w:rPr>
          <w:color w:val="231F20"/>
          <w:spacing w:val="-7"/>
        </w:rPr>
        <w:t xml:space="preserve"> </w:t>
      </w:r>
      <w:r>
        <w:rPr>
          <w:color w:val="231F20"/>
        </w:rPr>
        <w:t>mình</w:t>
      </w:r>
      <w:r>
        <w:rPr>
          <w:color w:val="231F20"/>
          <w:spacing w:val="-7"/>
        </w:rPr>
        <w:t xml:space="preserve"> </w:t>
      </w:r>
      <w:r>
        <w:rPr>
          <w:color w:val="231F20"/>
        </w:rPr>
        <w:t>giữ</w:t>
      </w:r>
      <w:r>
        <w:rPr>
          <w:color w:val="231F20"/>
          <w:spacing w:val="-7"/>
        </w:rPr>
        <w:t xml:space="preserve"> </w:t>
      </w:r>
      <w:r>
        <w:rPr>
          <w:color w:val="231F20"/>
        </w:rPr>
        <w:t>tròng</w:t>
      </w:r>
      <w:r>
        <w:rPr>
          <w:color w:val="231F20"/>
          <w:spacing w:val="-7"/>
        </w:rPr>
        <w:t xml:space="preserve"> </w:t>
      </w:r>
      <w:r>
        <w:rPr>
          <w:color w:val="231F20"/>
        </w:rPr>
        <w:t>con mắt không để cho bụi bay vào.</w:t>
      </w:r>
    </w:p>
    <w:p w:rsidR="00B969E0" w:rsidRDefault="009471F4">
      <w:pPr>
        <w:pStyle w:val="BodyText"/>
        <w:spacing w:before="85" w:line="261" w:lineRule="auto"/>
        <w:ind w:right="157" w:firstLine="396"/>
        <w:jc w:val="both"/>
      </w:pPr>
      <w:r>
        <w:rPr>
          <w:color w:val="231F20"/>
        </w:rPr>
        <w:t>Lúc còn thanh thiếu niên có sức mạnh cường tráng, tâm</w:t>
      </w:r>
      <w:r>
        <w:rPr>
          <w:color w:val="231F20"/>
          <w:spacing w:val="-11"/>
        </w:rPr>
        <w:t xml:space="preserve"> </w:t>
      </w:r>
      <w:r>
        <w:rPr>
          <w:color w:val="231F20"/>
        </w:rPr>
        <w:t>lực</w:t>
      </w:r>
      <w:r>
        <w:rPr>
          <w:color w:val="231F20"/>
          <w:spacing w:val="-11"/>
        </w:rPr>
        <w:t xml:space="preserve"> </w:t>
      </w:r>
      <w:r>
        <w:rPr>
          <w:color w:val="231F20"/>
        </w:rPr>
        <w:t>khí</w:t>
      </w:r>
      <w:r>
        <w:rPr>
          <w:color w:val="231F20"/>
          <w:spacing w:val="-11"/>
        </w:rPr>
        <w:t xml:space="preserve"> </w:t>
      </w:r>
      <w:r>
        <w:rPr>
          <w:color w:val="231F20"/>
        </w:rPr>
        <w:t>huyết</w:t>
      </w:r>
      <w:r>
        <w:rPr>
          <w:color w:val="231F20"/>
          <w:spacing w:val="-11"/>
        </w:rPr>
        <w:t xml:space="preserve"> </w:t>
      </w:r>
      <w:r>
        <w:rPr>
          <w:color w:val="231F20"/>
        </w:rPr>
        <w:t>dồi</w:t>
      </w:r>
      <w:r>
        <w:rPr>
          <w:color w:val="231F20"/>
          <w:spacing w:val="-11"/>
        </w:rPr>
        <w:t xml:space="preserve"> </w:t>
      </w:r>
      <w:r>
        <w:rPr>
          <w:color w:val="231F20"/>
        </w:rPr>
        <w:t>dào</w:t>
      </w:r>
      <w:r>
        <w:rPr>
          <w:color w:val="231F20"/>
          <w:spacing w:val="-11"/>
        </w:rPr>
        <w:t xml:space="preserve"> </w:t>
      </w:r>
      <w:r>
        <w:rPr>
          <w:color w:val="231F20"/>
        </w:rPr>
        <w:t>mà</w:t>
      </w:r>
      <w:r>
        <w:rPr>
          <w:color w:val="231F20"/>
          <w:spacing w:val="-11"/>
        </w:rPr>
        <w:t xml:space="preserve"> </w:t>
      </w:r>
      <w:r>
        <w:rPr>
          <w:color w:val="231F20"/>
        </w:rPr>
        <w:t>buông</w:t>
      </w:r>
      <w:r>
        <w:rPr>
          <w:color w:val="231F20"/>
          <w:spacing w:val="-11"/>
        </w:rPr>
        <w:t xml:space="preserve"> </w:t>
      </w:r>
      <w:r>
        <w:rPr>
          <w:color w:val="231F20"/>
        </w:rPr>
        <w:t>lung</w:t>
      </w:r>
      <w:r>
        <w:rPr>
          <w:color w:val="231F20"/>
          <w:spacing w:val="-11"/>
        </w:rPr>
        <w:t xml:space="preserve"> </w:t>
      </w:r>
      <w:r>
        <w:rPr>
          <w:color w:val="231F20"/>
        </w:rPr>
        <w:t>giãi</w:t>
      </w:r>
      <w:r>
        <w:rPr>
          <w:color w:val="231F20"/>
          <w:spacing w:val="-11"/>
        </w:rPr>
        <w:t xml:space="preserve"> </w:t>
      </w:r>
      <w:r>
        <w:rPr>
          <w:color w:val="231F20"/>
        </w:rPr>
        <w:t>đãi</w:t>
      </w:r>
      <w:r>
        <w:rPr>
          <w:color w:val="231F20"/>
          <w:spacing w:val="-11"/>
        </w:rPr>
        <w:t xml:space="preserve"> </w:t>
      </w:r>
      <w:r>
        <w:rPr>
          <w:color w:val="231F20"/>
        </w:rPr>
        <w:t>thì</w:t>
      </w:r>
      <w:r>
        <w:rPr>
          <w:color w:val="231F20"/>
          <w:spacing w:val="-11"/>
        </w:rPr>
        <w:t xml:space="preserve"> </w:t>
      </w:r>
      <w:r>
        <w:rPr>
          <w:color w:val="231F20"/>
        </w:rPr>
        <w:t>đến lúc lớn tuổi, sức khỏe suy nhược thì chỉ còn bó tay với Sát quỷ vô thường hoặc những chướng duyên nghịch cảnh ập đế</w:t>
      </w:r>
      <w:r>
        <w:rPr>
          <w:color w:val="231F20"/>
        </w:rPr>
        <w:t>n thì lấy gì chống đỡ?</w:t>
      </w:r>
    </w:p>
    <w:p w:rsidR="00B969E0" w:rsidRDefault="009471F4">
      <w:pPr>
        <w:pStyle w:val="BodyText"/>
        <w:spacing w:before="86" w:line="261" w:lineRule="auto"/>
        <w:ind w:right="158" w:firstLine="396"/>
        <w:jc w:val="both"/>
      </w:pPr>
      <w:r>
        <w:rPr>
          <w:color w:val="231F20"/>
        </w:rPr>
        <w:t xml:space="preserve">Trong những giờ tu học, nghe pháp hoặc dụng công tu hành mà không có được tỉnh táo, không thể giữ </w:t>
      </w:r>
      <w:r>
        <w:rPr>
          <w:color w:val="231F20"/>
          <w:spacing w:val="-3"/>
        </w:rPr>
        <w:t xml:space="preserve">gìn, </w:t>
      </w:r>
      <w:r>
        <w:rPr>
          <w:color w:val="231F20"/>
        </w:rPr>
        <w:t>quản lý sáu căn cũng không có đạo lực, định lực, tới</w:t>
      </w:r>
      <w:r>
        <w:rPr>
          <w:color w:val="231F20"/>
          <w:spacing w:val="-38"/>
        </w:rPr>
        <w:t xml:space="preserve"> </w:t>
      </w:r>
      <w:r>
        <w:rPr>
          <w:color w:val="231F20"/>
        </w:rPr>
        <w:t>lúc phong ba bão táp, tám gió cùng thổi thì đem cái gì để đối phó?</w:t>
      </w:r>
    </w:p>
    <w:p w:rsidR="00B969E0" w:rsidRDefault="009471F4">
      <w:pPr>
        <w:pStyle w:val="BodyText"/>
        <w:spacing w:before="85" w:line="261" w:lineRule="auto"/>
        <w:ind w:right="159" w:firstLine="396"/>
        <w:jc w:val="both"/>
      </w:pPr>
      <w:r>
        <w:rPr>
          <w:color w:val="231F20"/>
        </w:rPr>
        <w:t>Chỗ giữ gì</w:t>
      </w:r>
      <w:r>
        <w:rPr>
          <w:color w:val="231F20"/>
        </w:rPr>
        <w:t>n sáu căn này tuy nói dễ, nhưng thật sâu sắc và vi tế rất khó thực hiện toàn diện. Luôn luôn phải cẩn thận đề phòng sáu cánh cửa không cho ngoại trần chạy vào và ý thức phóng chạy ra ngoài. Lúc phát ra</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08"/>
          <w:pgSz w:w="16790" w:h="12310" w:orient="landscape"/>
          <w:pgMar w:top="1520" w:right="1000" w:bottom="280" w:left="1000" w:header="1257" w:footer="0" w:gutter="0"/>
          <w:cols w:space="720"/>
        </w:sectPr>
      </w:pPr>
    </w:p>
    <w:p w:rsidR="00B969E0" w:rsidRDefault="009471F4">
      <w:pPr>
        <w:pStyle w:val="BodyText"/>
        <w:spacing w:before="88" w:line="259" w:lineRule="auto"/>
        <w:ind w:right="39"/>
        <w:jc w:val="both"/>
      </w:pPr>
      <w:r>
        <w:rPr>
          <w:color w:val="231F20"/>
        </w:rPr>
        <w:t>hành động sai quấy, sân si thô lỗ hay nói lời phù phiếm vô nghĩa đều là đã thất bại. Trong sáu căn, mắt và tai là hai</w:t>
      </w:r>
      <w:r>
        <w:rPr>
          <w:color w:val="231F20"/>
          <w:spacing w:val="-11"/>
        </w:rPr>
        <w:t xml:space="preserve"> </w:t>
      </w:r>
      <w:r>
        <w:rPr>
          <w:color w:val="231F20"/>
        </w:rPr>
        <w:t>chỗ</w:t>
      </w:r>
      <w:r>
        <w:rPr>
          <w:color w:val="231F20"/>
          <w:spacing w:val="-10"/>
        </w:rPr>
        <w:t xml:space="preserve"> </w:t>
      </w:r>
      <w:r>
        <w:rPr>
          <w:color w:val="231F20"/>
        </w:rPr>
        <w:t>nhạy</w:t>
      </w:r>
      <w:r>
        <w:rPr>
          <w:color w:val="231F20"/>
          <w:spacing w:val="-10"/>
        </w:rPr>
        <w:t xml:space="preserve"> </w:t>
      </w:r>
      <w:r>
        <w:rPr>
          <w:color w:val="231F20"/>
        </w:rPr>
        <w:t>bén</w:t>
      </w:r>
      <w:r>
        <w:rPr>
          <w:color w:val="231F20"/>
          <w:spacing w:val="-10"/>
        </w:rPr>
        <w:t xml:space="preserve"> </w:t>
      </w:r>
      <w:r>
        <w:rPr>
          <w:color w:val="231F20"/>
        </w:rPr>
        <w:t>và</w:t>
      </w:r>
      <w:r>
        <w:rPr>
          <w:color w:val="231F20"/>
          <w:spacing w:val="-10"/>
        </w:rPr>
        <w:t xml:space="preserve"> </w:t>
      </w:r>
      <w:r>
        <w:rPr>
          <w:color w:val="231F20"/>
        </w:rPr>
        <w:t>tinh</w:t>
      </w:r>
      <w:r>
        <w:rPr>
          <w:color w:val="231F20"/>
          <w:spacing w:val="-10"/>
        </w:rPr>
        <w:t xml:space="preserve"> </w:t>
      </w:r>
      <w:r>
        <w:rPr>
          <w:color w:val="231F20"/>
        </w:rPr>
        <w:t>anh</w:t>
      </w:r>
      <w:r>
        <w:rPr>
          <w:color w:val="231F20"/>
          <w:spacing w:val="-10"/>
        </w:rPr>
        <w:t xml:space="preserve"> </w:t>
      </w:r>
      <w:r>
        <w:rPr>
          <w:color w:val="231F20"/>
        </w:rPr>
        <w:t>nhất,</w:t>
      </w:r>
      <w:r>
        <w:rPr>
          <w:color w:val="231F20"/>
          <w:spacing w:val="-10"/>
        </w:rPr>
        <w:t xml:space="preserve"> </w:t>
      </w:r>
      <w:r>
        <w:rPr>
          <w:color w:val="231F20"/>
        </w:rPr>
        <w:t>nếu</w:t>
      </w:r>
      <w:r>
        <w:rPr>
          <w:color w:val="231F20"/>
          <w:spacing w:val="-10"/>
        </w:rPr>
        <w:t xml:space="preserve"> </w:t>
      </w:r>
      <w:r>
        <w:rPr>
          <w:color w:val="231F20"/>
        </w:rPr>
        <w:t>không</w:t>
      </w:r>
      <w:r>
        <w:rPr>
          <w:color w:val="231F20"/>
          <w:spacing w:val="-10"/>
        </w:rPr>
        <w:t xml:space="preserve"> </w:t>
      </w:r>
      <w:r>
        <w:rPr>
          <w:color w:val="231F20"/>
        </w:rPr>
        <w:t>có</w:t>
      </w:r>
      <w:r>
        <w:rPr>
          <w:color w:val="231F20"/>
          <w:spacing w:val="-10"/>
        </w:rPr>
        <w:t xml:space="preserve"> </w:t>
      </w:r>
      <w:r>
        <w:rPr>
          <w:color w:val="231F20"/>
        </w:rPr>
        <w:t>sự</w:t>
      </w:r>
      <w:r>
        <w:rPr>
          <w:color w:val="231F20"/>
          <w:spacing w:val="-10"/>
        </w:rPr>
        <w:t xml:space="preserve"> </w:t>
      </w:r>
      <w:r>
        <w:rPr>
          <w:color w:val="231F20"/>
        </w:rPr>
        <w:t>cảnh giác cao độ thì không thể chế ngự được chúng.</w:t>
      </w:r>
    </w:p>
    <w:p w:rsidR="00B969E0" w:rsidRDefault="009471F4">
      <w:pPr>
        <w:pStyle w:val="BodyText"/>
        <w:spacing w:before="83" w:line="259" w:lineRule="auto"/>
        <w:ind w:right="39" w:firstLine="396"/>
        <w:jc w:val="both"/>
      </w:pPr>
      <w:r>
        <w:rPr>
          <w:color w:val="231F20"/>
        </w:rPr>
        <w:t>Mắt vừa thấy hình sắc đẹp đẽ của người, cảnh vật hay đồ vật thì liền dừng lại nơi ấy. Thậm chí có khi những thứ ấy đi qua mất rồi mà nó cũng còn nhìn theo.</w:t>
      </w:r>
    </w:p>
    <w:p w:rsidR="00B969E0" w:rsidRDefault="009471F4">
      <w:pPr>
        <w:pStyle w:val="BodyText"/>
        <w:spacing w:before="83" w:line="259" w:lineRule="auto"/>
        <w:ind w:right="38" w:firstLine="396"/>
        <w:jc w:val="both"/>
      </w:pPr>
      <w:r>
        <w:rPr>
          <w:color w:val="231F20"/>
        </w:rPr>
        <w:t>Khi mắt thấy sắc, không có nắm giữ tướng của sắc,</w:t>
      </w:r>
      <w:r>
        <w:rPr>
          <w:color w:val="231F20"/>
        </w:rPr>
        <w:t xml:space="preserve"> không có đắm nhiễm vị của sắc. Vì sự phẫn nộ và tranh cãi mà thủ hộ các căn. Ở trong tâm không có sinh tham lam,</w:t>
      </w:r>
      <w:r>
        <w:rPr>
          <w:color w:val="231F20"/>
          <w:spacing w:val="-5"/>
        </w:rPr>
        <w:t xml:space="preserve"> </w:t>
      </w:r>
      <w:r>
        <w:rPr>
          <w:color w:val="231F20"/>
        </w:rPr>
        <w:t>ưu</w:t>
      </w:r>
      <w:r>
        <w:rPr>
          <w:color w:val="231F20"/>
          <w:spacing w:val="-4"/>
        </w:rPr>
        <w:t xml:space="preserve"> </w:t>
      </w:r>
      <w:r>
        <w:rPr>
          <w:color w:val="231F20"/>
        </w:rPr>
        <w:t>sầu,</w:t>
      </w:r>
      <w:r>
        <w:rPr>
          <w:color w:val="231F20"/>
          <w:spacing w:val="-4"/>
        </w:rPr>
        <w:t xml:space="preserve"> </w:t>
      </w:r>
      <w:r>
        <w:rPr>
          <w:color w:val="231F20"/>
        </w:rPr>
        <w:t>ác</w:t>
      </w:r>
      <w:r>
        <w:rPr>
          <w:color w:val="231F20"/>
          <w:spacing w:val="-5"/>
        </w:rPr>
        <w:t xml:space="preserve"> </w:t>
      </w:r>
      <w:r>
        <w:rPr>
          <w:color w:val="231F20"/>
        </w:rPr>
        <w:t>pháp</w:t>
      </w:r>
      <w:r>
        <w:rPr>
          <w:color w:val="231F20"/>
          <w:spacing w:val="-4"/>
        </w:rPr>
        <w:t xml:space="preserve"> </w:t>
      </w:r>
      <w:r>
        <w:rPr>
          <w:color w:val="231F20"/>
        </w:rPr>
        <w:t>bất</w:t>
      </w:r>
      <w:r>
        <w:rPr>
          <w:color w:val="231F20"/>
          <w:spacing w:val="-4"/>
        </w:rPr>
        <w:t xml:space="preserve"> </w:t>
      </w:r>
      <w:r>
        <w:rPr>
          <w:color w:val="231F20"/>
        </w:rPr>
        <w:t>thiện.</w:t>
      </w:r>
      <w:r>
        <w:rPr>
          <w:color w:val="231F20"/>
          <w:spacing w:val="-5"/>
        </w:rPr>
        <w:t xml:space="preserve"> </w:t>
      </w:r>
      <w:r>
        <w:rPr>
          <w:color w:val="231F20"/>
        </w:rPr>
        <w:t>Vì</w:t>
      </w:r>
      <w:r>
        <w:rPr>
          <w:color w:val="231F20"/>
          <w:spacing w:val="-4"/>
        </w:rPr>
        <w:t xml:space="preserve"> </w:t>
      </w:r>
      <w:r>
        <w:rPr>
          <w:color w:val="231F20"/>
        </w:rPr>
        <w:t>hướng</w:t>
      </w:r>
      <w:r>
        <w:rPr>
          <w:color w:val="231F20"/>
          <w:spacing w:val="-4"/>
        </w:rPr>
        <w:t xml:space="preserve"> </w:t>
      </w:r>
      <w:r>
        <w:rPr>
          <w:color w:val="231F20"/>
        </w:rPr>
        <w:t>đến</w:t>
      </w:r>
      <w:r>
        <w:rPr>
          <w:color w:val="231F20"/>
          <w:spacing w:val="-5"/>
        </w:rPr>
        <w:t xml:space="preserve"> </w:t>
      </w:r>
      <w:r>
        <w:rPr>
          <w:color w:val="231F20"/>
        </w:rPr>
        <w:t>kia</w:t>
      </w:r>
      <w:r>
        <w:rPr>
          <w:color w:val="231F20"/>
          <w:spacing w:val="-4"/>
        </w:rPr>
        <w:t xml:space="preserve"> </w:t>
      </w:r>
      <w:r>
        <w:rPr>
          <w:color w:val="231F20"/>
        </w:rPr>
        <w:t>mà</w:t>
      </w:r>
      <w:r>
        <w:rPr>
          <w:color w:val="231F20"/>
          <w:spacing w:val="-4"/>
        </w:rPr>
        <w:t xml:space="preserve"> </w:t>
      </w:r>
      <w:r>
        <w:rPr>
          <w:color w:val="231F20"/>
        </w:rPr>
        <w:t xml:space="preserve">thủ hộ căn con mắt cho đến tai, mũi, lưỡi, thân và ý. </w:t>
      </w:r>
      <w:r>
        <w:rPr>
          <w:color w:val="231F20"/>
          <w:spacing w:val="-4"/>
        </w:rPr>
        <w:t xml:space="preserve">Biết </w:t>
      </w:r>
      <w:r>
        <w:rPr>
          <w:color w:val="231F20"/>
        </w:rPr>
        <w:t xml:space="preserve">pháp, không có nắm giữ tướng của pháp, không </w:t>
      </w:r>
      <w:r>
        <w:rPr>
          <w:color w:val="231F20"/>
          <w:spacing w:val="-5"/>
        </w:rPr>
        <w:t xml:space="preserve">đắm </w:t>
      </w:r>
      <w:r>
        <w:rPr>
          <w:color w:val="231F20"/>
        </w:rPr>
        <w:t>nhiễm vị của pháp.</w:t>
      </w:r>
    </w:p>
    <w:p w:rsidR="00B969E0" w:rsidRDefault="009471F4">
      <w:pPr>
        <w:pStyle w:val="BodyText"/>
        <w:spacing w:before="81" w:line="259" w:lineRule="auto"/>
        <w:ind w:right="38" w:firstLine="396"/>
        <w:jc w:val="both"/>
      </w:pPr>
      <w:r>
        <w:rPr>
          <w:color w:val="231F20"/>
        </w:rPr>
        <w:t>Đức Phật dạy rất rõ khi mắt nhìn thấy hình sắc thì không nắm giữ tướng chung và tướng riêng của sắc và các căn khác cũng đều thực hành giống như vậy.</w:t>
      </w:r>
      <w:r>
        <w:rPr>
          <w:color w:val="231F20"/>
          <w:spacing w:val="-36"/>
        </w:rPr>
        <w:t xml:space="preserve"> </w:t>
      </w:r>
      <w:r>
        <w:rPr>
          <w:color w:val="231F20"/>
          <w:spacing w:val="-3"/>
        </w:rPr>
        <w:t xml:space="preserve">Tướng </w:t>
      </w:r>
      <w:r>
        <w:rPr>
          <w:color w:val="231F20"/>
        </w:rPr>
        <w:t>chung</w:t>
      </w:r>
      <w:r>
        <w:rPr>
          <w:color w:val="231F20"/>
          <w:spacing w:val="-22"/>
        </w:rPr>
        <w:t xml:space="preserve"> </w:t>
      </w:r>
      <w:r>
        <w:rPr>
          <w:color w:val="231F20"/>
        </w:rPr>
        <w:t>là</w:t>
      </w:r>
      <w:r>
        <w:rPr>
          <w:color w:val="231F20"/>
          <w:spacing w:val="-22"/>
        </w:rPr>
        <w:t xml:space="preserve"> </w:t>
      </w:r>
      <w:r>
        <w:rPr>
          <w:color w:val="231F20"/>
        </w:rPr>
        <w:t>nhìn</w:t>
      </w:r>
      <w:r>
        <w:rPr>
          <w:color w:val="231F20"/>
          <w:spacing w:val="-22"/>
        </w:rPr>
        <w:t xml:space="preserve"> </w:t>
      </w:r>
      <w:r>
        <w:rPr>
          <w:color w:val="231F20"/>
        </w:rPr>
        <w:t>tổng</w:t>
      </w:r>
      <w:r>
        <w:rPr>
          <w:color w:val="231F20"/>
          <w:spacing w:val="-21"/>
        </w:rPr>
        <w:t xml:space="preserve"> </w:t>
      </w:r>
      <w:r>
        <w:rPr>
          <w:color w:val="231F20"/>
        </w:rPr>
        <w:t>quát</w:t>
      </w:r>
      <w:r>
        <w:rPr>
          <w:color w:val="231F20"/>
          <w:spacing w:val="-22"/>
        </w:rPr>
        <w:t xml:space="preserve"> </w:t>
      </w:r>
      <w:r>
        <w:rPr>
          <w:color w:val="231F20"/>
        </w:rPr>
        <w:t>một</w:t>
      </w:r>
      <w:r>
        <w:rPr>
          <w:color w:val="231F20"/>
          <w:spacing w:val="-21"/>
        </w:rPr>
        <w:t xml:space="preserve"> </w:t>
      </w:r>
      <w:r>
        <w:rPr>
          <w:color w:val="231F20"/>
        </w:rPr>
        <w:t>sự</w:t>
      </w:r>
      <w:r>
        <w:rPr>
          <w:color w:val="231F20"/>
          <w:spacing w:val="-22"/>
        </w:rPr>
        <w:t xml:space="preserve"> </w:t>
      </w:r>
      <w:r>
        <w:rPr>
          <w:color w:val="231F20"/>
        </w:rPr>
        <w:t>v</w:t>
      </w:r>
      <w:r>
        <w:rPr>
          <w:color w:val="231F20"/>
        </w:rPr>
        <w:t>ật</w:t>
      </w:r>
      <w:r>
        <w:rPr>
          <w:color w:val="231F20"/>
          <w:spacing w:val="-22"/>
        </w:rPr>
        <w:t xml:space="preserve"> </w:t>
      </w:r>
      <w:r>
        <w:rPr>
          <w:color w:val="231F20"/>
        </w:rPr>
        <w:t>hay</w:t>
      </w:r>
      <w:r>
        <w:rPr>
          <w:color w:val="231F20"/>
          <w:spacing w:val="-22"/>
        </w:rPr>
        <w:t xml:space="preserve"> </w:t>
      </w:r>
      <w:r>
        <w:rPr>
          <w:color w:val="231F20"/>
        </w:rPr>
        <w:t>con</w:t>
      </w:r>
      <w:r>
        <w:rPr>
          <w:color w:val="231F20"/>
          <w:spacing w:val="-21"/>
        </w:rPr>
        <w:t xml:space="preserve"> </w:t>
      </w:r>
      <w:r>
        <w:rPr>
          <w:color w:val="231F20"/>
        </w:rPr>
        <w:t>người;</w:t>
      </w:r>
      <w:r>
        <w:rPr>
          <w:color w:val="231F20"/>
          <w:spacing w:val="-22"/>
        </w:rPr>
        <w:t xml:space="preserve"> </w:t>
      </w:r>
      <w:r>
        <w:rPr>
          <w:color w:val="231F20"/>
        </w:rPr>
        <w:t>Tướng riêng</w:t>
      </w:r>
      <w:r>
        <w:rPr>
          <w:color w:val="231F20"/>
          <w:spacing w:val="-7"/>
        </w:rPr>
        <w:t xml:space="preserve"> </w:t>
      </w:r>
      <w:r>
        <w:rPr>
          <w:color w:val="231F20"/>
        </w:rPr>
        <w:t>là</w:t>
      </w:r>
      <w:r>
        <w:rPr>
          <w:color w:val="231F20"/>
          <w:spacing w:val="-7"/>
        </w:rPr>
        <w:t xml:space="preserve"> </w:t>
      </w:r>
      <w:r>
        <w:rPr>
          <w:color w:val="231F20"/>
        </w:rPr>
        <w:t>đánh</w:t>
      </w:r>
      <w:r>
        <w:rPr>
          <w:color w:val="231F20"/>
          <w:spacing w:val="-7"/>
        </w:rPr>
        <w:t xml:space="preserve"> </w:t>
      </w:r>
      <w:r>
        <w:rPr>
          <w:color w:val="231F20"/>
        </w:rPr>
        <w:t>giá,</w:t>
      </w:r>
      <w:r>
        <w:rPr>
          <w:color w:val="231F20"/>
          <w:spacing w:val="-7"/>
        </w:rPr>
        <w:t xml:space="preserve"> </w:t>
      </w:r>
      <w:r>
        <w:rPr>
          <w:color w:val="231F20"/>
        </w:rPr>
        <w:t>diễn</w:t>
      </w:r>
      <w:r>
        <w:rPr>
          <w:color w:val="231F20"/>
          <w:spacing w:val="-7"/>
        </w:rPr>
        <w:t xml:space="preserve"> </w:t>
      </w:r>
      <w:r>
        <w:rPr>
          <w:color w:val="231F20"/>
        </w:rPr>
        <w:t>giải</w:t>
      </w:r>
      <w:r>
        <w:rPr>
          <w:color w:val="231F20"/>
          <w:spacing w:val="-7"/>
        </w:rPr>
        <w:t xml:space="preserve"> </w:t>
      </w:r>
      <w:r>
        <w:rPr>
          <w:color w:val="231F20"/>
        </w:rPr>
        <w:t>tỉ</w:t>
      </w:r>
      <w:r>
        <w:rPr>
          <w:color w:val="231F20"/>
          <w:spacing w:val="-7"/>
        </w:rPr>
        <w:t xml:space="preserve"> </w:t>
      </w:r>
      <w:r>
        <w:rPr>
          <w:color w:val="231F20"/>
        </w:rPr>
        <w:t>mỉ</w:t>
      </w:r>
      <w:r>
        <w:rPr>
          <w:color w:val="231F20"/>
          <w:spacing w:val="-7"/>
        </w:rPr>
        <w:t xml:space="preserve"> </w:t>
      </w:r>
      <w:r>
        <w:rPr>
          <w:color w:val="231F20"/>
        </w:rPr>
        <w:t>từng</w:t>
      </w:r>
      <w:r>
        <w:rPr>
          <w:color w:val="231F20"/>
          <w:spacing w:val="-7"/>
        </w:rPr>
        <w:t xml:space="preserve"> </w:t>
      </w:r>
      <w:r>
        <w:rPr>
          <w:color w:val="231F20"/>
        </w:rPr>
        <w:t>chi</w:t>
      </w:r>
      <w:r>
        <w:rPr>
          <w:color w:val="231F20"/>
          <w:spacing w:val="-7"/>
        </w:rPr>
        <w:t xml:space="preserve"> </w:t>
      </w:r>
      <w:r>
        <w:rPr>
          <w:color w:val="231F20"/>
        </w:rPr>
        <w:t>tiết,</w:t>
      </w:r>
      <w:r>
        <w:rPr>
          <w:color w:val="231F20"/>
          <w:spacing w:val="-7"/>
        </w:rPr>
        <w:t xml:space="preserve"> </w:t>
      </w:r>
      <w:r>
        <w:rPr>
          <w:color w:val="231F20"/>
        </w:rPr>
        <w:t>nguồn</w:t>
      </w:r>
      <w:r>
        <w:rPr>
          <w:color w:val="231F20"/>
          <w:spacing w:val="-7"/>
        </w:rPr>
        <w:t xml:space="preserve"> </w:t>
      </w:r>
      <w:r>
        <w:rPr>
          <w:color w:val="231F20"/>
        </w:rPr>
        <w:t>gốc xuất xứ. Nếu phân tích tỉ mỉ để thấy rõ bản chất của sự vật là vô thường biến đổi thì đưa tới chỗ trí huệ. Trái</w:t>
      </w:r>
      <w:r>
        <w:rPr>
          <w:color w:val="231F20"/>
          <w:spacing w:val="-25"/>
        </w:rPr>
        <w:t xml:space="preserve"> </w:t>
      </w:r>
      <w:r>
        <w:rPr>
          <w:color w:val="231F20"/>
          <w:spacing w:val="-5"/>
        </w:rPr>
        <w:t xml:space="preserve">lại </w:t>
      </w:r>
      <w:r>
        <w:rPr>
          <w:color w:val="231F20"/>
        </w:rPr>
        <w:t>phân tích để khơi dậy tâm tham dục thì liền dính mắc nắm</w:t>
      </w:r>
      <w:r>
        <w:rPr>
          <w:color w:val="231F20"/>
        </w:rPr>
        <w:t xml:space="preserve"> giữ tướng chung và tướng riêng.</w:t>
      </w:r>
    </w:p>
    <w:p w:rsidR="00B969E0" w:rsidRDefault="009471F4">
      <w:pPr>
        <w:pStyle w:val="BodyText"/>
        <w:spacing w:before="79" w:line="259" w:lineRule="auto"/>
        <w:ind w:right="38" w:firstLine="396"/>
        <w:jc w:val="both"/>
      </w:pPr>
      <w:r>
        <w:rPr>
          <w:color w:val="231F20"/>
        </w:rPr>
        <w:t>Không</w:t>
      </w:r>
      <w:r>
        <w:rPr>
          <w:color w:val="231F20"/>
          <w:spacing w:val="-30"/>
        </w:rPr>
        <w:t xml:space="preserve"> </w:t>
      </w:r>
      <w:r>
        <w:rPr>
          <w:color w:val="231F20"/>
        </w:rPr>
        <w:t>chỉ</w:t>
      </w:r>
      <w:r>
        <w:rPr>
          <w:color w:val="231F20"/>
          <w:spacing w:val="-30"/>
        </w:rPr>
        <w:t xml:space="preserve"> </w:t>
      </w:r>
      <w:r>
        <w:rPr>
          <w:color w:val="231F20"/>
        </w:rPr>
        <w:t>riêng</w:t>
      </w:r>
      <w:r>
        <w:rPr>
          <w:color w:val="231F20"/>
          <w:spacing w:val="-30"/>
        </w:rPr>
        <w:t xml:space="preserve"> </w:t>
      </w:r>
      <w:r>
        <w:rPr>
          <w:color w:val="231F20"/>
        </w:rPr>
        <w:t>những</w:t>
      </w:r>
      <w:r>
        <w:rPr>
          <w:color w:val="231F20"/>
          <w:spacing w:val="-29"/>
        </w:rPr>
        <w:t xml:space="preserve"> </w:t>
      </w:r>
      <w:r>
        <w:rPr>
          <w:color w:val="231F20"/>
        </w:rPr>
        <w:t>hình</w:t>
      </w:r>
      <w:r>
        <w:rPr>
          <w:color w:val="231F20"/>
          <w:spacing w:val="-30"/>
        </w:rPr>
        <w:t xml:space="preserve"> </w:t>
      </w:r>
      <w:r>
        <w:rPr>
          <w:color w:val="231F20"/>
        </w:rPr>
        <w:t>sắc</w:t>
      </w:r>
      <w:r>
        <w:rPr>
          <w:color w:val="231F20"/>
          <w:spacing w:val="-30"/>
        </w:rPr>
        <w:t xml:space="preserve"> </w:t>
      </w:r>
      <w:r>
        <w:rPr>
          <w:color w:val="231F20"/>
        </w:rPr>
        <w:t>ở</w:t>
      </w:r>
      <w:r>
        <w:rPr>
          <w:color w:val="231F20"/>
          <w:spacing w:val="-29"/>
        </w:rPr>
        <w:t xml:space="preserve"> </w:t>
      </w:r>
      <w:r>
        <w:rPr>
          <w:color w:val="231F20"/>
        </w:rPr>
        <w:t>ngoài</w:t>
      </w:r>
      <w:r>
        <w:rPr>
          <w:color w:val="231F20"/>
          <w:spacing w:val="-30"/>
        </w:rPr>
        <w:t xml:space="preserve"> </w:t>
      </w:r>
      <w:r>
        <w:rPr>
          <w:color w:val="231F20"/>
        </w:rPr>
        <w:t>đời</w:t>
      </w:r>
      <w:r>
        <w:rPr>
          <w:color w:val="231F20"/>
          <w:spacing w:val="-30"/>
        </w:rPr>
        <w:t xml:space="preserve"> </w:t>
      </w:r>
      <w:r>
        <w:rPr>
          <w:color w:val="231F20"/>
        </w:rPr>
        <w:t>mà</w:t>
      </w:r>
      <w:r>
        <w:rPr>
          <w:color w:val="231F20"/>
          <w:spacing w:val="-30"/>
        </w:rPr>
        <w:t xml:space="preserve"> </w:t>
      </w:r>
      <w:r>
        <w:rPr>
          <w:color w:val="231F20"/>
          <w:spacing w:val="-3"/>
        </w:rPr>
        <w:t xml:space="preserve">những </w:t>
      </w:r>
      <w:r>
        <w:rPr>
          <w:color w:val="231F20"/>
        </w:rPr>
        <w:t>sắc</w:t>
      </w:r>
      <w:r>
        <w:rPr>
          <w:color w:val="231F20"/>
          <w:spacing w:val="-14"/>
        </w:rPr>
        <w:t xml:space="preserve"> </w:t>
      </w:r>
      <w:r>
        <w:rPr>
          <w:color w:val="231F20"/>
        </w:rPr>
        <w:t>tướng</w:t>
      </w:r>
      <w:r>
        <w:rPr>
          <w:color w:val="231F20"/>
          <w:spacing w:val="-14"/>
        </w:rPr>
        <w:t xml:space="preserve"> </w:t>
      </w:r>
      <w:r>
        <w:rPr>
          <w:color w:val="231F20"/>
        </w:rPr>
        <w:t>trong</w:t>
      </w:r>
      <w:r>
        <w:rPr>
          <w:color w:val="231F20"/>
          <w:spacing w:val="-14"/>
        </w:rPr>
        <w:t xml:space="preserve"> </w:t>
      </w:r>
      <w:r>
        <w:rPr>
          <w:color w:val="231F20"/>
        </w:rPr>
        <w:t>đạo</w:t>
      </w:r>
      <w:r>
        <w:rPr>
          <w:color w:val="231F20"/>
          <w:spacing w:val="-14"/>
        </w:rPr>
        <w:t xml:space="preserve"> </w:t>
      </w:r>
      <w:r>
        <w:rPr>
          <w:color w:val="231F20"/>
        </w:rPr>
        <w:t>như</w:t>
      </w:r>
      <w:r>
        <w:rPr>
          <w:color w:val="231F20"/>
          <w:spacing w:val="-13"/>
        </w:rPr>
        <w:t xml:space="preserve"> </w:t>
      </w:r>
      <w:r>
        <w:rPr>
          <w:color w:val="231F20"/>
        </w:rPr>
        <w:t>kiến</w:t>
      </w:r>
      <w:r>
        <w:rPr>
          <w:color w:val="231F20"/>
          <w:spacing w:val="-14"/>
        </w:rPr>
        <w:t xml:space="preserve"> </w:t>
      </w:r>
      <w:r>
        <w:rPr>
          <w:color w:val="231F20"/>
        </w:rPr>
        <w:t>trúc</w:t>
      </w:r>
      <w:r>
        <w:rPr>
          <w:color w:val="231F20"/>
          <w:spacing w:val="-14"/>
        </w:rPr>
        <w:t xml:space="preserve"> </w:t>
      </w:r>
      <w:r>
        <w:rPr>
          <w:color w:val="231F20"/>
        </w:rPr>
        <w:t>chùa</w:t>
      </w:r>
      <w:r>
        <w:rPr>
          <w:color w:val="231F20"/>
          <w:spacing w:val="-14"/>
        </w:rPr>
        <w:t xml:space="preserve"> </w:t>
      </w:r>
      <w:r>
        <w:rPr>
          <w:color w:val="231F20"/>
        </w:rPr>
        <w:t>tháp,</w:t>
      </w:r>
      <w:r>
        <w:rPr>
          <w:color w:val="231F20"/>
          <w:spacing w:val="-13"/>
        </w:rPr>
        <w:t xml:space="preserve"> </w:t>
      </w:r>
      <w:r>
        <w:rPr>
          <w:color w:val="231F20"/>
        </w:rPr>
        <w:t>tranh</w:t>
      </w:r>
      <w:r>
        <w:rPr>
          <w:color w:val="231F20"/>
          <w:spacing w:val="-14"/>
        </w:rPr>
        <w:t xml:space="preserve"> </w:t>
      </w:r>
      <w:r>
        <w:rPr>
          <w:color w:val="231F20"/>
          <w:spacing w:val="-3"/>
        </w:rPr>
        <w:t xml:space="preserve">tượng </w:t>
      </w:r>
      <w:r>
        <w:rPr>
          <w:color w:val="231F20"/>
        </w:rPr>
        <w:t>Phật</w:t>
      </w:r>
      <w:r>
        <w:rPr>
          <w:color w:val="231F20"/>
          <w:spacing w:val="29"/>
        </w:rPr>
        <w:t xml:space="preserve"> </w:t>
      </w:r>
      <w:r>
        <w:rPr>
          <w:color w:val="231F20"/>
        </w:rPr>
        <w:t>giáo</w:t>
      </w:r>
      <w:r>
        <w:rPr>
          <w:color w:val="231F20"/>
          <w:spacing w:val="31"/>
        </w:rPr>
        <w:t xml:space="preserve"> </w:t>
      </w:r>
      <w:r>
        <w:rPr>
          <w:color w:val="231F20"/>
        </w:rPr>
        <w:t>hay</w:t>
      </w:r>
      <w:r>
        <w:rPr>
          <w:color w:val="231F20"/>
          <w:spacing w:val="31"/>
        </w:rPr>
        <w:t xml:space="preserve"> </w:t>
      </w:r>
      <w:r>
        <w:rPr>
          <w:color w:val="231F20"/>
        </w:rPr>
        <w:t>kinh</w:t>
      </w:r>
      <w:r>
        <w:rPr>
          <w:color w:val="231F20"/>
          <w:spacing w:val="31"/>
        </w:rPr>
        <w:t xml:space="preserve"> </w:t>
      </w:r>
      <w:r>
        <w:rPr>
          <w:color w:val="231F20"/>
        </w:rPr>
        <w:t>điển</w:t>
      </w:r>
      <w:r>
        <w:rPr>
          <w:color w:val="231F20"/>
          <w:spacing w:val="31"/>
        </w:rPr>
        <w:t xml:space="preserve"> </w:t>
      </w:r>
      <w:r>
        <w:rPr>
          <w:color w:val="231F20"/>
        </w:rPr>
        <w:t>cũng</w:t>
      </w:r>
      <w:r>
        <w:rPr>
          <w:color w:val="231F20"/>
          <w:spacing w:val="31"/>
        </w:rPr>
        <w:t xml:space="preserve"> </w:t>
      </w:r>
      <w:r>
        <w:rPr>
          <w:color w:val="231F20"/>
        </w:rPr>
        <w:t>phải</w:t>
      </w:r>
      <w:r>
        <w:rPr>
          <w:color w:val="231F20"/>
          <w:spacing w:val="30"/>
        </w:rPr>
        <w:t xml:space="preserve"> </w:t>
      </w:r>
      <w:r>
        <w:rPr>
          <w:color w:val="231F20"/>
        </w:rPr>
        <w:t>cẩn</w:t>
      </w:r>
      <w:r>
        <w:rPr>
          <w:color w:val="231F20"/>
          <w:spacing w:val="31"/>
        </w:rPr>
        <w:t xml:space="preserve"> </w:t>
      </w:r>
      <w:r>
        <w:rPr>
          <w:color w:val="231F20"/>
        </w:rPr>
        <w:t>thận</w:t>
      </w:r>
      <w:r>
        <w:rPr>
          <w:color w:val="231F20"/>
          <w:spacing w:val="31"/>
        </w:rPr>
        <w:t xml:space="preserve"> </w:t>
      </w:r>
      <w:r>
        <w:rPr>
          <w:color w:val="231F20"/>
        </w:rPr>
        <w:t>không</w:t>
      </w:r>
      <w:r>
        <w:rPr>
          <w:color w:val="231F20"/>
          <w:spacing w:val="31"/>
        </w:rPr>
        <w:t xml:space="preserve"> </w:t>
      </w:r>
      <w:r>
        <w:rPr>
          <w:color w:val="231F20"/>
          <w:spacing w:val="-6"/>
        </w:rPr>
        <w:t>để</w:t>
      </w:r>
    </w:p>
    <w:p w:rsidR="00B969E0" w:rsidRDefault="009471F4">
      <w:pPr>
        <w:spacing w:before="88" w:line="259" w:lineRule="auto"/>
        <w:ind w:left="162" w:right="158"/>
        <w:jc w:val="both"/>
        <w:rPr>
          <w:sz w:val="28"/>
        </w:rPr>
      </w:pPr>
      <w:r>
        <w:br w:type="column"/>
      </w:r>
      <w:r>
        <w:rPr>
          <w:color w:val="231F20"/>
          <w:sz w:val="28"/>
        </w:rPr>
        <w:t>cho</w:t>
      </w:r>
      <w:r>
        <w:rPr>
          <w:color w:val="231F20"/>
          <w:spacing w:val="-14"/>
          <w:sz w:val="28"/>
        </w:rPr>
        <w:t xml:space="preserve"> </w:t>
      </w:r>
      <w:r>
        <w:rPr>
          <w:color w:val="231F20"/>
          <w:sz w:val="28"/>
        </w:rPr>
        <w:t>vướng</w:t>
      </w:r>
      <w:r>
        <w:rPr>
          <w:color w:val="231F20"/>
          <w:spacing w:val="-13"/>
          <w:sz w:val="28"/>
        </w:rPr>
        <w:t xml:space="preserve"> </w:t>
      </w:r>
      <w:r>
        <w:rPr>
          <w:color w:val="231F20"/>
          <w:sz w:val="28"/>
        </w:rPr>
        <w:t>mắc.</w:t>
      </w:r>
      <w:r>
        <w:rPr>
          <w:color w:val="231F20"/>
          <w:spacing w:val="-13"/>
          <w:sz w:val="28"/>
        </w:rPr>
        <w:t xml:space="preserve"> </w:t>
      </w:r>
      <w:r>
        <w:rPr>
          <w:color w:val="231F20"/>
          <w:sz w:val="28"/>
        </w:rPr>
        <w:t>Hễ</w:t>
      </w:r>
      <w:r>
        <w:rPr>
          <w:color w:val="231F20"/>
          <w:spacing w:val="-13"/>
          <w:sz w:val="28"/>
        </w:rPr>
        <w:t xml:space="preserve"> </w:t>
      </w:r>
      <w:r>
        <w:rPr>
          <w:color w:val="231F20"/>
          <w:sz w:val="28"/>
        </w:rPr>
        <w:t>còn</w:t>
      </w:r>
      <w:r>
        <w:rPr>
          <w:color w:val="231F20"/>
          <w:spacing w:val="-12"/>
          <w:sz w:val="28"/>
        </w:rPr>
        <w:t xml:space="preserve"> </w:t>
      </w:r>
      <w:r>
        <w:rPr>
          <w:color w:val="231F20"/>
          <w:sz w:val="28"/>
        </w:rPr>
        <w:t>có</w:t>
      </w:r>
      <w:r>
        <w:rPr>
          <w:color w:val="231F20"/>
          <w:spacing w:val="-13"/>
          <w:sz w:val="28"/>
        </w:rPr>
        <w:t xml:space="preserve"> </w:t>
      </w:r>
      <w:r>
        <w:rPr>
          <w:color w:val="231F20"/>
          <w:sz w:val="28"/>
        </w:rPr>
        <w:t>tâm</w:t>
      </w:r>
      <w:r>
        <w:rPr>
          <w:color w:val="231F20"/>
          <w:spacing w:val="-13"/>
          <w:sz w:val="28"/>
        </w:rPr>
        <w:t xml:space="preserve"> </w:t>
      </w:r>
      <w:r>
        <w:rPr>
          <w:color w:val="231F20"/>
          <w:sz w:val="28"/>
        </w:rPr>
        <w:t>yêu</w:t>
      </w:r>
      <w:r>
        <w:rPr>
          <w:color w:val="231F20"/>
          <w:spacing w:val="-13"/>
          <w:sz w:val="28"/>
        </w:rPr>
        <w:t xml:space="preserve"> </w:t>
      </w:r>
      <w:r>
        <w:rPr>
          <w:color w:val="231F20"/>
          <w:sz w:val="28"/>
        </w:rPr>
        <w:t>thích,</w:t>
      </w:r>
      <w:r>
        <w:rPr>
          <w:color w:val="231F20"/>
          <w:spacing w:val="-13"/>
          <w:sz w:val="28"/>
        </w:rPr>
        <w:t xml:space="preserve"> </w:t>
      </w:r>
      <w:r>
        <w:rPr>
          <w:color w:val="231F20"/>
          <w:sz w:val="28"/>
        </w:rPr>
        <w:t>muốn</w:t>
      </w:r>
      <w:r>
        <w:rPr>
          <w:color w:val="231F20"/>
          <w:spacing w:val="-12"/>
          <w:sz w:val="28"/>
        </w:rPr>
        <w:t xml:space="preserve"> </w:t>
      </w:r>
      <w:r>
        <w:rPr>
          <w:color w:val="231F20"/>
          <w:sz w:val="28"/>
        </w:rPr>
        <w:t>nắm</w:t>
      </w:r>
      <w:r>
        <w:rPr>
          <w:color w:val="231F20"/>
          <w:spacing w:val="-13"/>
          <w:sz w:val="28"/>
        </w:rPr>
        <w:t xml:space="preserve"> </w:t>
      </w:r>
      <w:r>
        <w:rPr>
          <w:color w:val="231F20"/>
          <w:sz w:val="28"/>
        </w:rPr>
        <w:t>giữ tướng</w:t>
      </w:r>
      <w:r>
        <w:rPr>
          <w:color w:val="231F20"/>
          <w:spacing w:val="-8"/>
          <w:sz w:val="28"/>
        </w:rPr>
        <w:t xml:space="preserve"> </w:t>
      </w:r>
      <w:r>
        <w:rPr>
          <w:color w:val="231F20"/>
          <w:sz w:val="28"/>
        </w:rPr>
        <w:t>của</w:t>
      </w:r>
      <w:r>
        <w:rPr>
          <w:color w:val="231F20"/>
          <w:spacing w:val="-7"/>
          <w:sz w:val="28"/>
        </w:rPr>
        <w:t xml:space="preserve"> </w:t>
      </w:r>
      <w:r>
        <w:rPr>
          <w:color w:val="231F20"/>
          <w:sz w:val="28"/>
        </w:rPr>
        <w:t>sắc,</w:t>
      </w:r>
      <w:r>
        <w:rPr>
          <w:color w:val="231F20"/>
          <w:spacing w:val="-9"/>
          <w:sz w:val="28"/>
        </w:rPr>
        <w:t xml:space="preserve"> </w:t>
      </w:r>
      <w:r>
        <w:rPr>
          <w:color w:val="231F20"/>
          <w:sz w:val="28"/>
        </w:rPr>
        <w:t>dù</w:t>
      </w:r>
      <w:r>
        <w:rPr>
          <w:color w:val="231F20"/>
          <w:spacing w:val="-7"/>
          <w:sz w:val="28"/>
        </w:rPr>
        <w:t xml:space="preserve"> </w:t>
      </w:r>
      <w:r>
        <w:rPr>
          <w:color w:val="231F20"/>
          <w:sz w:val="28"/>
        </w:rPr>
        <w:t>đó</w:t>
      </w:r>
      <w:r>
        <w:rPr>
          <w:color w:val="231F20"/>
          <w:spacing w:val="-8"/>
          <w:sz w:val="28"/>
        </w:rPr>
        <w:t xml:space="preserve"> </w:t>
      </w:r>
      <w:r>
        <w:rPr>
          <w:color w:val="231F20"/>
          <w:sz w:val="28"/>
        </w:rPr>
        <w:t>là</w:t>
      </w:r>
      <w:r>
        <w:rPr>
          <w:color w:val="231F20"/>
          <w:spacing w:val="-7"/>
          <w:sz w:val="28"/>
        </w:rPr>
        <w:t xml:space="preserve"> </w:t>
      </w:r>
      <w:r>
        <w:rPr>
          <w:color w:val="231F20"/>
          <w:sz w:val="28"/>
        </w:rPr>
        <w:t>hình</w:t>
      </w:r>
      <w:r>
        <w:rPr>
          <w:color w:val="231F20"/>
          <w:spacing w:val="-7"/>
          <w:sz w:val="28"/>
        </w:rPr>
        <w:t xml:space="preserve"> </w:t>
      </w:r>
      <w:r>
        <w:rPr>
          <w:color w:val="231F20"/>
          <w:sz w:val="28"/>
        </w:rPr>
        <w:t>sắc</w:t>
      </w:r>
      <w:r>
        <w:rPr>
          <w:color w:val="231F20"/>
          <w:spacing w:val="-8"/>
          <w:sz w:val="28"/>
        </w:rPr>
        <w:t xml:space="preserve"> </w:t>
      </w:r>
      <w:r>
        <w:rPr>
          <w:color w:val="231F20"/>
          <w:sz w:val="28"/>
        </w:rPr>
        <w:t>ngoài</w:t>
      </w:r>
      <w:r>
        <w:rPr>
          <w:color w:val="231F20"/>
          <w:spacing w:val="-7"/>
          <w:sz w:val="28"/>
        </w:rPr>
        <w:t xml:space="preserve"> </w:t>
      </w:r>
      <w:r>
        <w:rPr>
          <w:color w:val="231F20"/>
          <w:sz w:val="28"/>
        </w:rPr>
        <w:t>đời</w:t>
      </w:r>
      <w:r>
        <w:rPr>
          <w:color w:val="231F20"/>
          <w:spacing w:val="-8"/>
          <w:sz w:val="28"/>
        </w:rPr>
        <w:t xml:space="preserve"> </w:t>
      </w:r>
      <w:r>
        <w:rPr>
          <w:color w:val="231F20"/>
          <w:sz w:val="28"/>
        </w:rPr>
        <w:t>hay</w:t>
      </w:r>
      <w:r>
        <w:rPr>
          <w:color w:val="231F20"/>
          <w:spacing w:val="-7"/>
          <w:sz w:val="28"/>
        </w:rPr>
        <w:t xml:space="preserve"> </w:t>
      </w:r>
      <w:r>
        <w:rPr>
          <w:color w:val="231F20"/>
          <w:sz w:val="28"/>
        </w:rPr>
        <w:t>trong</w:t>
      </w:r>
      <w:r>
        <w:rPr>
          <w:color w:val="231F20"/>
          <w:spacing w:val="-7"/>
          <w:sz w:val="28"/>
        </w:rPr>
        <w:t xml:space="preserve"> </w:t>
      </w:r>
      <w:r>
        <w:rPr>
          <w:color w:val="231F20"/>
          <w:sz w:val="28"/>
        </w:rPr>
        <w:t>đạo thì đều là đau khổ. Người xưa nói:</w:t>
      </w:r>
      <w:r>
        <w:rPr>
          <w:i/>
          <w:color w:val="231F20"/>
          <w:sz w:val="28"/>
        </w:rPr>
        <w:t>“Cát bụi lọt vào con mắt</w:t>
      </w:r>
      <w:r>
        <w:rPr>
          <w:i/>
          <w:color w:val="231F20"/>
          <w:spacing w:val="-11"/>
          <w:sz w:val="28"/>
        </w:rPr>
        <w:t xml:space="preserve"> </w:t>
      </w:r>
      <w:r>
        <w:rPr>
          <w:i/>
          <w:color w:val="231F20"/>
          <w:sz w:val="28"/>
        </w:rPr>
        <w:t>làm</w:t>
      </w:r>
      <w:r>
        <w:rPr>
          <w:i/>
          <w:color w:val="231F20"/>
          <w:spacing w:val="-11"/>
          <w:sz w:val="28"/>
        </w:rPr>
        <w:t xml:space="preserve"> </w:t>
      </w:r>
      <w:r>
        <w:rPr>
          <w:i/>
          <w:color w:val="231F20"/>
          <w:sz w:val="28"/>
        </w:rPr>
        <w:t>xốn</w:t>
      </w:r>
      <w:r>
        <w:rPr>
          <w:i/>
          <w:color w:val="231F20"/>
          <w:spacing w:val="-11"/>
          <w:sz w:val="28"/>
        </w:rPr>
        <w:t xml:space="preserve"> </w:t>
      </w:r>
      <w:r>
        <w:rPr>
          <w:i/>
          <w:color w:val="231F20"/>
          <w:sz w:val="28"/>
        </w:rPr>
        <w:t>xang,</w:t>
      </w:r>
      <w:r>
        <w:rPr>
          <w:i/>
          <w:color w:val="231F20"/>
          <w:spacing w:val="-11"/>
          <w:sz w:val="28"/>
        </w:rPr>
        <w:t xml:space="preserve"> </w:t>
      </w:r>
      <w:r>
        <w:rPr>
          <w:i/>
          <w:color w:val="231F20"/>
          <w:sz w:val="28"/>
        </w:rPr>
        <w:t>nhưng</w:t>
      </w:r>
      <w:r>
        <w:rPr>
          <w:i/>
          <w:color w:val="231F20"/>
          <w:spacing w:val="-11"/>
          <w:sz w:val="28"/>
        </w:rPr>
        <w:t xml:space="preserve"> </w:t>
      </w:r>
      <w:r>
        <w:rPr>
          <w:i/>
          <w:color w:val="231F20"/>
          <w:sz w:val="28"/>
        </w:rPr>
        <w:t>mạt</w:t>
      </w:r>
      <w:r>
        <w:rPr>
          <w:i/>
          <w:color w:val="231F20"/>
          <w:spacing w:val="-11"/>
          <w:sz w:val="28"/>
        </w:rPr>
        <w:t xml:space="preserve"> </w:t>
      </w:r>
      <w:r>
        <w:rPr>
          <w:i/>
          <w:color w:val="231F20"/>
          <w:sz w:val="28"/>
        </w:rPr>
        <w:t>vàng</w:t>
      </w:r>
      <w:r>
        <w:rPr>
          <w:i/>
          <w:color w:val="231F20"/>
          <w:spacing w:val="-11"/>
          <w:sz w:val="28"/>
        </w:rPr>
        <w:t xml:space="preserve"> </w:t>
      </w:r>
      <w:r>
        <w:rPr>
          <w:i/>
          <w:color w:val="231F20"/>
          <w:sz w:val="28"/>
        </w:rPr>
        <w:t>rơi</w:t>
      </w:r>
      <w:r>
        <w:rPr>
          <w:i/>
          <w:color w:val="231F20"/>
          <w:spacing w:val="-11"/>
          <w:sz w:val="28"/>
        </w:rPr>
        <w:t xml:space="preserve"> </w:t>
      </w:r>
      <w:r>
        <w:rPr>
          <w:i/>
          <w:color w:val="231F20"/>
          <w:sz w:val="28"/>
        </w:rPr>
        <w:t>vào</w:t>
      </w:r>
      <w:r>
        <w:rPr>
          <w:i/>
          <w:color w:val="231F20"/>
          <w:spacing w:val="-11"/>
          <w:sz w:val="28"/>
        </w:rPr>
        <w:t xml:space="preserve"> </w:t>
      </w:r>
      <w:r>
        <w:rPr>
          <w:i/>
          <w:color w:val="231F20"/>
          <w:sz w:val="28"/>
        </w:rPr>
        <w:t>mắt</w:t>
      </w:r>
      <w:r>
        <w:rPr>
          <w:i/>
          <w:color w:val="231F20"/>
          <w:spacing w:val="-11"/>
          <w:sz w:val="28"/>
        </w:rPr>
        <w:t xml:space="preserve"> </w:t>
      </w:r>
      <w:r>
        <w:rPr>
          <w:i/>
          <w:color w:val="231F20"/>
          <w:sz w:val="28"/>
        </w:rPr>
        <w:t>cũng</w:t>
      </w:r>
      <w:r>
        <w:rPr>
          <w:i/>
          <w:color w:val="231F20"/>
          <w:spacing w:val="-11"/>
          <w:sz w:val="28"/>
        </w:rPr>
        <w:t xml:space="preserve"> </w:t>
      </w:r>
      <w:r>
        <w:rPr>
          <w:i/>
          <w:color w:val="231F20"/>
          <w:sz w:val="28"/>
        </w:rPr>
        <w:t>rất khó</w:t>
      </w:r>
      <w:r>
        <w:rPr>
          <w:i/>
          <w:color w:val="231F20"/>
          <w:spacing w:val="-1"/>
          <w:sz w:val="28"/>
        </w:rPr>
        <w:t xml:space="preserve"> </w:t>
      </w:r>
      <w:r>
        <w:rPr>
          <w:i/>
          <w:color w:val="231F20"/>
          <w:sz w:val="28"/>
        </w:rPr>
        <w:t>chịu”</w:t>
      </w:r>
      <w:r>
        <w:rPr>
          <w:color w:val="231F20"/>
          <w:sz w:val="28"/>
        </w:rPr>
        <w:t>.</w:t>
      </w:r>
    </w:p>
    <w:p w:rsidR="00B969E0" w:rsidRDefault="009471F4">
      <w:pPr>
        <w:pStyle w:val="BodyText"/>
        <w:spacing w:before="82" w:line="259" w:lineRule="auto"/>
        <w:ind w:right="158" w:firstLine="396"/>
        <w:jc w:val="both"/>
      </w:pPr>
      <w:r>
        <w:rPr>
          <w:color w:val="231F20"/>
        </w:rPr>
        <w:t xml:space="preserve">Đừng nên nghĩ rằng nắm giữ sắc ở ngoài đời mới </w:t>
      </w:r>
      <w:r>
        <w:rPr>
          <w:color w:val="231F20"/>
          <w:spacing w:val="-7"/>
        </w:rPr>
        <w:t xml:space="preserve">có </w:t>
      </w:r>
      <w:r>
        <w:rPr>
          <w:color w:val="231F20"/>
        </w:rPr>
        <w:t xml:space="preserve">tội, còn bám chặt sắc trong đạo thì không sao. Sắc nào cũng có thể làm mê mờ tâm trí như nhau, nếu chúng </w:t>
      </w:r>
      <w:r>
        <w:rPr>
          <w:color w:val="231F20"/>
          <w:spacing w:val="-6"/>
        </w:rPr>
        <w:t xml:space="preserve">ta </w:t>
      </w:r>
      <w:r>
        <w:rPr>
          <w:color w:val="231F20"/>
        </w:rPr>
        <w:t xml:space="preserve">không thường tỉnh giác giữ gìn nhãn căn. Xét về mặt tương đối thì có tốt có xấu, nhưng nếu xét về mặt </w:t>
      </w:r>
      <w:r>
        <w:rPr>
          <w:color w:val="231F20"/>
          <w:spacing w:val="-3"/>
        </w:rPr>
        <w:t xml:space="preserve">tuyệt </w:t>
      </w:r>
      <w:r>
        <w:rPr>
          <w:color w:val="231F20"/>
        </w:rPr>
        <w:t>đối giải thoát cứu cánh thì dính mắc vào</w:t>
      </w:r>
      <w:r>
        <w:rPr>
          <w:color w:val="231F20"/>
        </w:rPr>
        <w:t xml:space="preserve"> bất cứ cái </w:t>
      </w:r>
      <w:r>
        <w:rPr>
          <w:color w:val="231F20"/>
          <w:spacing w:val="-4"/>
        </w:rPr>
        <w:t xml:space="preserve">nào </w:t>
      </w:r>
      <w:r>
        <w:rPr>
          <w:color w:val="231F20"/>
        </w:rPr>
        <w:t>cũng đều đau khổ.</w:t>
      </w:r>
    </w:p>
    <w:p w:rsidR="00B969E0" w:rsidRDefault="009471F4">
      <w:pPr>
        <w:pStyle w:val="BodyText"/>
        <w:spacing w:before="81" w:line="259" w:lineRule="auto"/>
        <w:ind w:right="159" w:firstLine="396"/>
        <w:jc w:val="both"/>
      </w:pPr>
      <w:r>
        <w:rPr>
          <w:color w:val="231F20"/>
        </w:rPr>
        <w:t>Chỉ cần tu đúng mức với sáu căn này thì suốt ngày sẽ luôn ở trong thiền định. Giáo pháp của Phật có giá</w:t>
      </w:r>
      <w:r>
        <w:rPr>
          <w:color w:val="231F20"/>
          <w:spacing w:val="-34"/>
        </w:rPr>
        <w:t xml:space="preserve"> </w:t>
      </w:r>
      <w:r>
        <w:rPr>
          <w:color w:val="231F20"/>
          <w:spacing w:val="-5"/>
        </w:rPr>
        <w:t xml:space="preserve">trị </w:t>
      </w:r>
      <w:r>
        <w:rPr>
          <w:color w:val="231F20"/>
        </w:rPr>
        <w:t>siêu xuất thế gian, chỉ cần ứng dụng sẽ thấy ngay giá trị tuyệt vời của nó.</w:t>
      </w:r>
    </w:p>
    <w:p w:rsidR="00B969E0" w:rsidRDefault="009471F4">
      <w:pPr>
        <w:pStyle w:val="BodyText"/>
        <w:spacing w:before="82" w:line="259" w:lineRule="auto"/>
        <w:ind w:right="159" w:firstLine="396"/>
        <w:jc w:val="both"/>
      </w:pPr>
      <w:r>
        <w:rPr>
          <w:color w:val="231F20"/>
        </w:rPr>
        <w:t>Nguyên nhân của việc học rất nhiều kinh điển mà vẫn khổ là vì học nhưng không hiểu, đã hiểu thì không hành, thực hành không tới nơi hoặc không đúng pháp hoặc hành không được. Tuy thấy có học Phật pháp mà thật chẳng nếm được hương vị giải thoát bao nhiêu.</w:t>
      </w:r>
    </w:p>
    <w:p w:rsidR="00B969E0" w:rsidRDefault="009471F4">
      <w:pPr>
        <w:pStyle w:val="BodyText"/>
        <w:spacing w:before="83" w:line="259" w:lineRule="auto"/>
        <w:ind w:right="162" w:firstLine="396"/>
        <w:jc w:val="both"/>
      </w:pPr>
      <w:r>
        <w:rPr>
          <w:color w:val="231F20"/>
          <w:spacing w:val="-4"/>
        </w:rPr>
        <w:t>C</w:t>
      </w:r>
      <w:r>
        <w:rPr>
          <w:color w:val="231F20"/>
          <w:spacing w:val="-4"/>
        </w:rPr>
        <w:t xml:space="preserve">hính nơi sáu căn của mình, đặc biệt nhất hai căn </w:t>
      </w:r>
      <w:r>
        <w:rPr>
          <w:color w:val="231F20"/>
          <w:spacing w:val="-5"/>
        </w:rPr>
        <w:t xml:space="preserve">mắt </w:t>
      </w:r>
      <w:r>
        <w:rPr>
          <w:color w:val="231F20"/>
          <w:spacing w:val="-3"/>
        </w:rPr>
        <w:t xml:space="preserve">và </w:t>
      </w:r>
      <w:r>
        <w:rPr>
          <w:color w:val="231F20"/>
          <w:spacing w:val="-4"/>
        </w:rPr>
        <w:t xml:space="preserve">tai </w:t>
      </w:r>
      <w:r>
        <w:rPr>
          <w:color w:val="231F20"/>
          <w:spacing w:val="-3"/>
        </w:rPr>
        <w:t xml:space="preserve">là </w:t>
      </w:r>
      <w:r>
        <w:rPr>
          <w:color w:val="231F20"/>
          <w:spacing w:val="-4"/>
        </w:rPr>
        <w:t xml:space="preserve">nơi phát sinh </w:t>
      </w:r>
      <w:r>
        <w:rPr>
          <w:color w:val="231F20"/>
          <w:spacing w:val="-3"/>
        </w:rPr>
        <w:t xml:space="preserve">ra vô </w:t>
      </w:r>
      <w:r>
        <w:rPr>
          <w:color w:val="231F20"/>
          <w:spacing w:val="-4"/>
        </w:rPr>
        <w:t xml:space="preserve">biên công đức đưa tới </w:t>
      </w:r>
      <w:r>
        <w:rPr>
          <w:color w:val="231F20"/>
          <w:spacing w:val="-5"/>
        </w:rPr>
        <w:t xml:space="preserve">giác </w:t>
      </w:r>
      <w:r>
        <w:rPr>
          <w:color w:val="231F20"/>
          <w:spacing w:val="-4"/>
        </w:rPr>
        <w:t xml:space="preserve">ngộ giải thoát </w:t>
      </w:r>
      <w:r>
        <w:rPr>
          <w:color w:val="231F20"/>
          <w:spacing w:val="-3"/>
        </w:rPr>
        <w:t xml:space="preserve">mà </w:t>
      </w:r>
      <w:r>
        <w:rPr>
          <w:color w:val="231F20"/>
          <w:spacing w:val="-4"/>
        </w:rPr>
        <w:t xml:space="preserve">cũng chính </w:t>
      </w:r>
      <w:r>
        <w:rPr>
          <w:color w:val="231F20"/>
          <w:spacing w:val="-3"/>
        </w:rPr>
        <w:t xml:space="preserve">từ </w:t>
      </w:r>
      <w:r>
        <w:rPr>
          <w:color w:val="231F20"/>
          <w:spacing w:val="-4"/>
        </w:rPr>
        <w:t xml:space="preserve">nơi </w:t>
      </w:r>
      <w:r>
        <w:rPr>
          <w:color w:val="231F20"/>
          <w:spacing w:val="-3"/>
        </w:rPr>
        <w:t xml:space="preserve">đó sẽ </w:t>
      </w:r>
      <w:r>
        <w:rPr>
          <w:color w:val="231F20"/>
          <w:spacing w:val="-4"/>
        </w:rPr>
        <w:t xml:space="preserve">đưa mình </w:t>
      </w:r>
      <w:r>
        <w:rPr>
          <w:color w:val="231F20"/>
          <w:spacing w:val="-5"/>
        </w:rPr>
        <w:t xml:space="preserve">vào </w:t>
      </w:r>
      <w:r>
        <w:rPr>
          <w:color w:val="231F20"/>
          <w:spacing w:val="-4"/>
        </w:rPr>
        <w:t xml:space="preserve">địa ngục </w:t>
      </w:r>
      <w:r>
        <w:rPr>
          <w:color w:val="231F20"/>
        </w:rPr>
        <w:t xml:space="preserve">A </w:t>
      </w:r>
      <w:r>
        <w:rPr>
          <w:color w:val="231F20"/>
          <w:spacing w:val="-4"/>
        </w:rPr>
        <w:t xml:space="preserve">-tỳ trong </w:t>
      </w:r>
      <w:r>
        <w:rPr>
          <w:color w:val="231F20"/>
          <w:spacing w:val="-3"/>
        </w:rPr>
        <w:t xml:space="preserve">vô </w:t>
      </w:r>
      <w:r>
        <w:rPr>
          <w:color w:val="231F20"/>
          <w:spacing w:val="-4"/>
        </w:rPr>
        <w:t xml:space="preserve">lượng </w:t>
      </w:r>
      <w:r>
        <w:rPr>
          <w:color w:val="231F20"/>
          <w:spacing w:val="-3"/>
        </w:rPr>
        <w:t xml:space="preserve">vô </w:t>
      </w:r>
      <w:r>
        <w:rPr>
          <w:color w:val="231F20"/>
          <w:spacing w:val="-4"/>
        </w:rPr>
        <w:t xml:space="preserve">biên kiếp. Khéo biết </w:t>
      </w:r>
      <w:r>
        <w:rPr>
          <w:color w:val="231F20"/>
          <w:spacing w:val="-5"/>
        </w:rPr>
        <w:t xml:space="preserve">sử </w:t>
      </w:r>
      <w:r>
        <w:rPr>
          <w:color w:val="231F20"/>
          <w:spacing w:val="-4"/>
        </w:rPr>
        <w:t xml:space="preserve">dụng, thì </w:t>
      </w:r>
      <w:r>
        <w:rPr>
          <w:color w:val="231F20"/>
          <w:spacing w:val="-3"/>
        </w:rPr>
        <w:t xml:space="preserve">nó </w:t>
      </w:r>
      <w:r>
        <w:rPr>
          <w:color w:val="231F20"/>
          <w:spacing w:val="-4"/>
        </w:rPr>
        <w:t xml:space="preserve">trở thành công </w:t>
      </w:r>
      <w:r>
        <w:rPr>
          <w:color w:val="231F20"/>
          <w:spacing w:val="-3"/>
        </w:rPr>
        <w:t xml:space="preserve">cụ </w:t>
      </w:r>
      <w:r>
        <w:rPr>
          <w:color w:val="231F20"/>
          <w:spacing w:val="-4"/>
        </w:rPr>
        <w:t>chứ</w:t>
      </w:r>
      <w:r>
        <w:rPr>
          <w:color w:val="231F20"/>
          <w:spacing w:val="-4"/>
        </w:rPr>
        <w:t xml:space="preserve">a đựng chánh pháp </w:t>
      </w:r>
      <w:r>
        <w:rPr>
          <w:color w:val="231F20"/>
          <w:spacing w:val="-5"/>
        </w:rPr>
        <w:t>để</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09"/>
          <w:pgSz w:w="16790" w:h="12310" w:orient="landscape"/>
          <w:pgMar w:top="1520" w:right="1000" w:bottom="280" w:left="1000" w:header="1257" w:footer="0" w:gutter="0"/>
          <w:cols w:space="720"/>
        </w:sectPr>
      </w:pPr>
    </w:p>
    <w:p w:rsidR="00B969E0" w:rsidRDefault="009471F4">
      <w:pPr>
        <w:pStyle w:val="BodyText"/>
        <w:spacing w:before="88" w:line="259" w:lineRule="auto"/>
        <w:ind w:right="43"/>
        <w:jc w:val="both"/>
      </w:pPr>
      <w:r>
        <w:rPr>
          <w:color w:val="231F20"/>
          <w:spacing w:val="-4"/>
        </w:rPr>
        <w:t>hoằng</w:t>
      </w:r>
      <w:r>
        <w:rPr>
          <w:color w:val="231F20"/>
          <w:spacing w:val="-15"/>
        </w:rPr>
        <w:t xml:space="preserve"> </w:t>
      </w:r>
      <w:r>
        <w:rPr>
          <w:color w:val="231F20"/>
          <w:spacing w:val="-4"/>
        </w:rPr>
        <w:t>dương</w:t>
      </w:r>
      <w:r>
        <w:rPr>
          <w:color w:val="231F20"/>
          <w:spacing w:val="-15"/>
        </w:rPr>
        <w:t xml:space="preserve"> </w:t>
      </w:r>
      <w:r>
        <w:rPr>
          <w:color w:val="231F20"/>
          <w:spacing w:val="-4"/>
        </w:rPr>
        <w:t>Phật</w:t>
      </w:r>
      <w:r>
        <w:rPr>
          <w:color w:val="231F20"/>
          <w:spacing w:val="-15"/>
        </w:rPr>
        <w:t xml:space="preserve"> </w:t>
      </w:r>
      <w:r>
        <w:rPr>
          <w:color w:val="231F20"/>
          <w:spacing w:val="-4"/>
        </w:rPr>
        <w:t>đạo,</w:t>
      </w:r>
      <w:r>
        <w:rPr>
          <w:color w:val="231F20"/>
          <w:spacing w:val="-15"/>
        </w:rPr>
        <w:t xml:space="preserve"> </w:t>
      </w:r>
      <w:r>
        <w:rPr>
          <w:color w:val="231F20"/>
          <w:spacing w:val="-4"/>
        </w:rPr>
        <w:t>thực</w:t>
      </w:r>
      <w:r>
        <w:rPr>
          <w:color w:val="231F20"/>
          <w:spacing w:val="-14"/>
        </w:rPr>
        <w:t xml:space="preserve"> </w:t>
      </w:r>
      <w:r>
        <w:rPr>
          <w:color w:val="231F20"/>
          <w:spacing w:val="-4"/>
        </w:rPr>
        <w:t>hành</w:t>
      </w:r>
      <w:r>
        <w:rPr>
          <w:color w:val="231F20"/>
          <w:spacing w:val="-15"/>
        </w:rPr>
        <w:t xml:space="preserve"> </w:t>
      </w:r>
      <w:r>
        <w:rPr>
          <w:color w:val="231F20"/>
          <w:spacing w:val="-5"/>
        </w:rPr>
        <w:t>Bồ-tát</w:t>
      </w:r>
      <w:r>
        <w:rPr>
          <w:color w:val="231F20"/>
          <w:spacing w:val="-15"/>
        </w:rPr>
        <w:t xml:space="preserve"> </w:t>
      </w:r>
      <w:r>
        <w:rPr>
          <w:color w:val="231F20"/>
          <w:spacing w:val="-4"/>
        </w:rPr>
        <w:t>hạnh</w:t>
      </w:r>
      <w:r>
        <w:rPr>
          <w:color w:val="231F20"/>
          <w:spacing w:val="-15"/>
        </w:rPr>
        <w:t xml:space="preserve"> </w:t>
      </w:r>
      <w:r>
        <w:rPr>
          <w:color w:val="231F20"/>
          <w:spacing w:val="-4"/>
        </w:rPr>
        <w:t>rộng</w:t>
      </w:r>
      <w:r>
        <w:rPr>
          <w:color w:val="231F20"/>
          <w:spacing w:val="-15"/>
        </w:rPr>
        <w:t xml:space="preserve"> </w:t>
      </w:r>
      <w:r>
        <w:rPr>
          <w:color w:val="231F20"/>
          <w:spacing w:val="-4"/>
        </w:rPr>
        <w:t>lớn</w:t>
      </w:r>
      <w:r>
        <w:rPr>
          <w:color w:val="231F20"/>
          <w:spacing w:val="-14"/>
        </w:rPr>
        <w:t xml:space="preserve"> </w:t>
      </w:r>
      <w:r>
        <w:rPr>
          <w:color w:val="231F20"/>
          <w:spacing w:val="-5"/>
        </w:rPr>
        <w:t xml:space="preserve">lợi </w:t>
      </w:r>
      <w:r>
        <w:rPr>
          <w:color w:val="231F20"/>
          <w:spacing w:val="-4"/>
        </w:rPr>
        <w:t xml:space="preserve">ích cho muôn loài. Còn không biết </w:t>
      </w:r>
      <w:r>
        <w:rPr>
          <w:color w:val="231F20"/>
          <w:spacing w:val="-3"/>
        </w:rPr>
        <w:t xml:space="preserve">sử </w:t>
      </w:r>
      <w:r>
        <w:rPr>
          <w:color w:val="231F20"/>
          <w:spacing w:val="-4"/>
        </w:rPr>
        <w:t xml:space="preserve">dụng thì gây </w:t>
      </w:r>
      <w:r>
        <w:rPr>
          <w:color w:val="231F20"/>
          <w:spacing w:val="-3"/>
        </w:rPr>
        <w:t xml:space="preserve">ra </w:t>
      </w:r>
      <w:r>
        <w:rPr>
          <w:color w:val="231F20"/>
          <w:spacing w:val="-5"/>
        </w:rPr>
        <w:t xml:space="preserve">vô </w:t>
      </w:r>
      <w:r>
        <w:rPr>
          <w:color w:val="231F20"/>
          <w:spacing w:val="-3"/>
        </w:rPr>
        <w:t>số</w:t>
      </w:r>
      <w:r>
        <w:rPr>
          <w:color w:val="231F20"/>
          <w:spacing w:val="-14"/>
        </w:rPr>
        <w:t xml:space="preserve"> </w:t>
      </w:r>
      <w:r>
        <w:rPr>
          <w:color w:val="231F20"/>
          <w:spacing w:val="-5"/>
        </w:rPr>
        <w:t>nghiệp</w:t>
      </w:r>
      <w:r>
        <w:rPr>
          <w:color w:val="231F20"/>
          <w:spacing w:val="-13"/>
        </w:rPr>
        <w:t xml:space="preserve"> </w:t>
      </w:r>
      <w:r>
        <w:rPr>
          <w:color w:val="231F20"/>
          <w:spacing w:val="-5"/>
        </w:rPr>
        <w:t>chướng</w:t>
      </w:r>
      <w:r>
        <w:rPr>
          <w:color w:val="231F20"/>
          <w:spacing w:val="-13"/>
        </w:rPr>
        <w:t xml:space="preserve"> </w:t>
      </w:r>
      <w:r>
        <w:rPr>
          <w:color w:val="231F20"/>
          <w:spacing w:val="-4"/>
        </w:rPr>
        <w:t>tội</w:t>
      </w:r>
      <w:r>
        <w:rPr>
          <w:color w:val="231F20"/>
          <w:spacing w:val="-13"/>
        </w:rPr>
        <w:t xml:space="preserve"> </w:t>
      </w:r>
      <w:r>
        <w:rPr>
          <w:color w:val="231F20"/>
          <w:spacing w:val="-4"/>
        </w:rPr>
        <w:t>lỗi</w:t>
      </w:r>
      <w:r>
        <w:rPr>
          <w:color w:val="231F20"/>
          <w:spacing w:val="-13"/>
        </w:rPr>
        <w:t xml:space="preserve"> </w:t>
      </w:r>
      <w:r>
        <w:rPr>
          <w:color w:val="231F20"/>
          <w:spacing w:val="-3"/>
        </w:rPr>
        <w:t>và</w:t>
      </w:r>
      <w:r>
        <w:rPr>
          <w:color w:val="231F20"/>
          <w:spacing w:val="-14"/>
        </w:rPr>
        <w:t xml:space="preserve"> </w:t>
      </w:r>
      <w:r>
        <w:rPr>
          <w:color w:val="231F20"/>
          <w:spacing w:val="-3"/>
        </w:rPr>
        <w:t>có</w:t>
      </w:r>
      <w:r>
        <w:rPr>
          <w:color w:val="231F20"/>
          <w:spacing w:val="-13"/>
        </w:rPr>
        <w:t xml:space="preserve"> </w:t>
      </w:r>
      <w:r>
        <w:rPr>
          <w:color w:val="231F20"/>
          <w:spacing w:val="-4"/>
        </w:rPr>
        <w:t>khi</w:t>
      </w:r>
      <w:r>
        <w:rPr>
          <w:color w:val="231F20"/>
          <w:spacing w:val="-13"/>
        </w:rPr>
        <w:t xml:space="preserve"> </w:t>
      </w:r>
      <w:r>
        <w:rPr>
          <w:color w:val="231F20"/>
          <w:spacing w:val="-4"/>
        </w:rPr>
        <w:t>tàn</w:t>
      </w:r>
      <w:r>
        <w:rPr>
          <w:color w:val="231F20"/>
          <w:spacing w:val="-13"/>
        </w:rPr>
        <w:t xml:space="preserve"> </w:t>
      </w:r>
      <w:r>
        <w:rPr>
          <w:color w:val="231F20"/>
          <w:spacing w:val="-4"/>
        </w:rPr>
        <w:t>hại</w:t>
      </w:r>
      <w:r>
        <w:rPr>
          <w:color w:val="231F20"/>
          <w:spacing w:val="-13"/>
        </w:rPr>
        <w:t xml:space="preserve"> </w:t>
      </w:r>
      <w:r>
        <w:rPr>
          <w:color w:val="231F20"/>
          <w:spacing w:val="-4"/>
        </w:rPr>
        <w:t>chúng</w:t>
      </w:r>
      <w:r>
        <w:rPr>
          <w:color w:val="231F20"/>
          <w:spacing w:val="-14"/>
        </w:rPr>
        <w:t xml:space="preserve"> </w:t>
      </w:r>
      <w:r>
        <w:rPr>
          <w:color w:val="231F20"/>
          <w:spacing w:val="-4"/>
        </w:rPr>
        <w:t>sinh.</w:t>
      </w:r>
      <w:r>
        <w:rPr>
          <w:color w:val="231F20"/>
          <w:spacing w:val="-13"/>
        </w:rPr>
        <w:t xml:space="preserve"> </w:t>
      </w:r>
      <w:r>
        <w:rPr>
          <w:color w:val="231F20"/>
          <w:spacing w:val="-5"/>
        </w:rPr>
        <w:t xml:space="preserve">Cho </w:t>
      </w:r>
      <w:r>
        <w:rPr>
          <w:color w:val="231F20"/>
          <w:spacing w:val="-4"/>
        </w:rPr>
        <w:t xml:space="preserve">nên rất cần chú </w:t>
      </w:r>
      <w:r>
        <w:rPr>
          <w:color w:val="231F20"/>
        </w:rPr>
        <w:t xml:space="preserve">ý </w:t>
      </w:r>
      <w:r>
        <w:rPr>
          <w:color w:val="231F20"/>
          <w:spacing w:val="-4"/>
        </w:rPr>
        <w:t>gìn giữ hai căn</w:t>
      </w:r>
      <w:r>
        <w:rPr>
          <w:color w:val="231F20"/>
          <w:spacing w:val="-50"/>
        </w:rPr>
        <w:t xml:space="preserve"> </w:t>
      </w:r>
      <w:r>
        <w:rPr>
          <w:color w:val="231F20"/>
          <w:spacing w:val="-5"/>
        </w:rPr>
        <w:t>này.</w:t>
      </w:r>
    </w:p>
    <w:p w:rsidR="00B969E0" w:rsidRDefault="009471F4">
      <w:pPr>
        <w:pStyle w:val="BodyText"/>
        <w:spacing w:before="83" w:line="259" w:lineRule="auto"/>
        <w:ind w:right="40" w:firstLine="396"/>
        <w:jc w:val="both"/>
      </w:pPr>
      <w:r>
        <w:rPr>
          <w:color w:val="231F20"/>
        </w:rPr>
        <w:t xml:space="preserve">Đức Phật đã nói rất kỹ về điều này ở trong </w:t>
      </w:r>
      <w:r>
        <w:rPr>
          <w:color w:val="231F20"/>
          <w:spacing w:val="-5"/>
        </w:rPr>
        <w:t xml:space="preserve">kinh </w:t>
      </w:r>
      <w:r>
        <w:rPr>
          <w:i/>
          <w:color w:val="231F20"/>
        </w:rPr>
        <w:t>A-hàm</w:t>
      </w:r>
      <w:r>
        <w:rPr>
          <w:color w:val="231F20"/>
        </w:rPr>
        <w:t>. Bên cạnh việc nắm giữ tướng của sắc, cũng không nên đắm nhiễm vị của sắc. Tất cả chúng sinh</w:t>
      </w:r>
      <w:r>
        <w:rPr>
          <w:color w:val="231F20"/>
          <w:spacing w:val="-39"/>
        </w:rPr>
        <w:t xml:space="preserve"> </w:t>
      </w:r>
      <w:r>
        <w:rPr>
          <w:color w:val="231F20"/>
        </w:rPr>
        <w:t>đều vì cái vị của sắc mà quay cuồng trong sinh tử, hương vị của nó làm chết người.</w:t>
      </w:r>
    </w:p>
    <w:p w:rsidR="00B969E0" w:rsidRDefault="009471F4">
      <w:pPr>
        <w:pStyle w:val="BodyText"/>
        <w:spacing w:before="82" w:line="259" w:lineRule="auto"/>
        <w:ind w:right="39" w:firstLine="396"/>
        <w:jc w:val="both"/>
      </w:pPr>
      <w:r>
        <w:rPr>
          <w:color w:val="231F20"/>
        </w:rPr>
        <w:t xml:space="preserve">Có nhiều Phật tử than thở vì chán nản cuộc sống </w:t>
      </w:r>
      <w:r>
        <w:rPr>
          <w:color w:val="231F20"/>
          <w:spacing w:val="-7"/>
        </w:rPr>
        <w:t xml:space="preserve">vợ </w:t>
      </w:r>
      <w:r>
        <w:rPr>
          <w:color w:val="231F20"/>
        </w:rPr>
        <w:t xml:space="preserve">chồng, muốn bỏ đi tu. Tuy muốn như vậy nhưng </w:t>
      </w:r>
      <w:r>
        <w:rPr>
          <w:color w:val="231F20"/>
          <w:spacing w:val="-3"/>
        </w:rPr>
        <w:t xml:space="preserve">không </w:t>
      </w:r>
      <w:r>
        <w:rPr>
          <w:color w:val="231F20"/>
        </w:rPr>
        <w:t>thể</w:t>
      </w:r>
      <w:r>
        <w:rPr>
          <w:color w:val="231F20"/>
          <w:spacing w:val="-5"/>
        </w:rPr>
        <w:t xml:space="preserve"> </w:t>
      </w:r>
      <w:r>
        <w:rPr>
          <w:color w:val="231F20"/>
        </w:rPr>
        <w:t>cắt</w:t>
      </w:r>
      <w:r>
        <w:rPr>
          <w:color w:val="231F20"/>
          <w:spacing w:val="-4"/>
        </w:rPr>
        <w:t xml:space="preserve"> </w:t>
      </w:r>
      <w:r>
        <w:rPr>
          <w:color w:val="231F20"/>
        </w:rPr>
        <w:t>đứt</w:t>
      </w:r>
      <w:r>
        <w:rPr>
          <w:color w:val="231F20"/>
          <w:spacing w:val="-4"/>
        </w:rPr>
        <w:t xml:space="preserve"> </w:t>
      </w:r>
      <w:r>
        <w:rPr>
          <w:color w:val="231F20"/>
        </w:rPr>
        <w:t>được</w:t>
      </w:r>
      <w:r>
        <w:rPr>
          <w:color w:val="231F20"/>
          <w:spacing w:val="-5"/>
        </w:rPr>
        <w:t xml:space="preserve"> </w:t>
      </w:r>
      <w:r>
        <w:rPr>
          <w:color w:val="231F20"/>
        </w:rPr>
        <w:t>sợi</w:t>
      </w:r>
      <w:r>
        <w:rPr>
          <w:color w:val="231F20"/>
          <w:spacing w:val="-6"/>
        </w:rPr>
        <w:t xml:space="preserve"> </w:t>
      </w:r>
      <w:r>
        <w:rPr>
          <w:color w:val="231F20"/>
        </w:rPr>
        <w:t>dây</w:t>
      </w:r>
      <w:r>
        <w:rPr>
          <w:color w:val="231F20"/>
          <w:spacing w:val="-4"/>
        </w:rPr>
        <w:t xml:space="preserve"> </w:t>
      </w:r>
      <w:r>
        <w:rPr>
          <w:color w:val="231F20"/>
        </w:rPr>
        <w:t>ái</w:t>
      </w:r>
      <w:r>
        <w:rPr>
          <w:color w:val="231F20"/>
          <w:spacing w:val="-4"/>
        </w:rPr>
        <w:t xml:space="preserve"> </w:t>
      </w:r>
      <w:r>
        <w:rPr>
          <w:color w:val="231F20"/>
        </w:rPr>
        <w:t>luyến</w:t>
      </w:r>
      <w:r>
        <w:rPr>
          <w:color w:val="231F20"/>
          <w:spacing w:val="-4"/>
        </w:rPr>
        <w:t xml:space="preserve"> </w:t>
      </w:r>
      <w:r>
        <w:rPr>
          <w:color w:val="231F20"/>
        </w:rPr>
        <w:t>ràng</w:t>
      </w:r>
      <w:r>
        <w:rPr>
          <w:color w:val="231F20"/>
          <w:spacing w:val="-5"/>
        </w:rPr>
        <w:t xml:space="preserve"> </w:t>
      </w:r>
      <w:r>
        <w:rPr>
          <w:color w:val="231F20"/>
        </w:rPr>
        <w:t>buộc.</w:t>
      </w:r>
      <w:r>
        <w:rPr>
          <w:color w:val="231F20"/>
          <w:spacing w:val="-4"/>
        </w:rPr>
        <w:t xml:space="preserve"> </w:t>
      </w:r>
      <w:r>
        <w:rPr>
          <w:color w:val="231F20"/>
        </w:rPr>
        <w:t>Đó</w:t>
      </w:r>
      <w:r>
        <w:rPr>
          <w:color w:val="231F20"/>
          <w:spacing w:val="-5"/>
        </w:rPr>
        <w:t xml:space="preserve"> </w:t>
      </w:r>
      <w:r>
        <w:rPr>
          <w:color w:val="231F20"/>
        </w:rPr>
        <w:t>chính</w:t>
      </w:r>
      <w:r>
        <w:rPr>
          <w:color w:val="231F20"/>
          <w:spacing w:val="-4"/>
        </w:rPr>
        <w:t xml:space="preserve"> </w:t>
      </w:r>
      <w:r>
        <w:rPr>
          <w:color w:val="231F20"/>
        </w:rPr>
        <w:t>là bị dính vào vị</w:t>
      </w:r>
      <w:r>
        <w:rPr>
          <w:color w:val="231F20"/>
        </w:rPr>
        <w:t xml:space="preserve"> của sắc, do nếm được vị của nó cho nên dù biết khổ sở nhưng vẫn phải ở trong đó, không </w:t>
      </w:r>
      <w:r>
        <w:rPr>
          <w:color w:val="231F20"/>
          <w:spacing w:val="-8"/>
        </w:rPr>
        <w:t xml:space="preserve">thể </w:t>
      </w:r>
      <w:r>
        <w:rPr>
          <w:color w:val="231F20"/>
        </w:rPr>
        <w:t xml:space="preserve">thoát ra. Kinh </w:t>
      </w:r>
      <w:r>
        <w:rPr>
          <w:i/>
          <w:color w:val="231F20"/>
        </w:rPr>
        <w:t xml:space="preserve">Tứ Thập Nhị Chương </w:t>
      </w:r>
      <w:r>
        <w:rPr>
          <w:color w:val="231F20"/>
        </w:rPr>
        <w:t>nói rằng:</w:t>
      </w:r>
      <w:r>
        <w:rPr>
          <w:i/>
          <w:color w:val="231F20"/>
        </w:rPr>
        <w:t>“Dù vào trong hang hùm miệng cọp cũng không từ</w:t>
      </w:r>
      <w:r>
        <w:rPr>
          <w:i/>
          <w:color w:val="231F20"/>
          <w:spacing w:val="-4"/>
        </w:rPr>
        <w:t xml:space="preserve"> </w:t>
      </w:r>
      <w:r>
        <w:rPr>
          <w:i/>
          <w:color w:val="231F20"/>
        </w:rPr>
        <w:t>nan”</w:t>
      </w:r>
      <w:r>
        <w:rPr>
          <w:color w:val="231F20"/>
        </w:rPr>
        <w:t>.</w:t>
      </w:r>
    </w:p>
    <w:p w:rsidR="00B969E0" w:rsidRDefault="009471F4">
      <w:pPr>
        <w:pStyle w:val="BodyText"/>
        <w:spacing w:before="80" w:line="259" w:lineRule="auto"/>
        <w:ind w:right="39" w:firstLine="396"/>
        <w:jc w:val="both"/>
      </w:pPr>
      <w:r>
        <w:rPr>
          <w:color w:val="231F20"/>
        </w:rPr>
        <w:t>Ở</w:t>
      </w:r>
      <w:r>
        <w:rPr>
          <w:color w:val="231F20"/>
          <w:spacing w:val="-4"/>
        </w:rPr>
        <w:t xml:space="preserve"> </w:t>
      </w:r>
      <w:r>
        <w:rPr>
          <w:color w:val="231F20"/>
        </w:rPr>
        <w:t>nhà</w:t>
      </w:r>
      <w:r>
        <w:rPr>
          <w:color w:val="231F20"/>
          <w:spacing w:val="-4"/>
        </w:rPr>
        <w:t xml:space="preserve"> </w:t>
      </w:r>
      <w:r>
        <w:rPr>
          <w:color w:val="231F20"/>
        </w:rPr>
        <w:t>thờ</w:t>
      </w:r>
      <w:r>
        <w:rPr>
          <w:color w:val="231F20"/>
          <w:spacing w:val="-4"/>
        </w:rPr>
        <w:t xml:space="preserve"> </w:t>
      </w:r>
      <w:r>
        <w:rPr>
          <w:color w:val="231F20"/>
        </w:rPr>
        <w:t>cốt</w:t>
      </w:r>
      <w:r>
        <w:rPr>
          <w:color w:val="231F20"/>
          <w:spacing w:val="-4"/>
        </w:rPr>
        <w:t xml:space="preserve"> </w:t>
      </w:r>
      <w:r>
        <w:rPr>
          <w:color w:val="231F20"/>
        </w:rPr>
        <w:t>của</w:t>
      </w:r>
      <w:r>
        <w:rPr>
          <w:color w:val="231F20"/>
          <w:spacing w:val="-4"/>
        </w:rPr>
        <w:t xml:space="preserve"> </w:t>
      </w:r>
      <w:r>
        <w:rPr>
          <w:color w:val="231F20"/>
        </w:rPr>
        <w:t>chùa</w:t>
      </w:r>
      <w:r>
        <w:rPr>
          <w:color w:val="231F20"/>
          <w:spacing w:val="-4"/>
        </w:rPr>
        <w:t xml:space="preserve"> </w:t>
      </w:r>
      <w:r>
        <w:rPr>
          <w:color w:val="231F20"/>
        </w:rPr>
        <w:t>Bửu</w:t>
      </w:r>
      <w:r>
        <w:rPr>
          <w:color w:val="231F20"/>
          <w:spacing w:val="-4"/>
        </w:rPr>
        <w:t xml:space="preserve"> </w:t>
      </w:r>
      <w:r>
        <w:rPr>
          <w:color w:val="231F20"/>
        </w:rPr>
        <w:t>Liên</w:t>
      </w:r>
      <w:r>
        <w:rPr>
          <w:color w:val="231F20"/>
          <w:spacing w:val="-4"/>
        </w:rPr>
        <w:t xml:space="preserve"> </w:t>
      </w:r>
      <w:r>
        <w:rPr>
          <w:color w:val="231F20"/>
        </w:rPr>
        <w:t>có</w:t>
      </w:r>
      <w:r>
        <w:rPr>
          <w:color w:val="231F20"/>
          <w:spacing w:val="-4"/>
        </w:rPr>
        <w:t xml:space="preserve"> </w:t>
      </w:r>
      <w:r>
        <w:rPr>
          <w:color w:val="231F20"/>
        </w:rPr>
        <w:t>hai</w:t>
      </w:r>
      <w:r>
        <w:rPr>
          <w:color w:val="231F20"/>
          <w:spacing w:val="-4"/>
        </w:rPr>
        <w:t xml:space="preserve"> </w:t>
      </w:r>
      <w:r>
        <w:rPr>
          <w:color w:val="231F20"/>
        </w:rPr>
        <w:t>hủ</w:t>
      </w:r>
      <w:r>
        <w:rPr>
          <w:color w:val="231F20"/>
          <w:spacing w:val="-4"/>
        </w:rPr>
        <w:t xml:space="preserve"> </w:t>
      </w:r>
      <w:r>
        <w:rPr>
          <w:color w:val="231F20"/>
        </w:rPr>
        <w:t>cốt</w:t>
      </w:r>
      <w:r>
        <w:rPr>
          <w:color w:val="231F20"/>
          <w:spacing w:val="-4"/>
        </w:rPr>
        <w:t xml:space="preserve"> </w:t>
      </w:r>
      <w:r>
        <w:rPr>
          <w:color w:val="231F20"/>
        </w:rPr>
        <w:t>để</w:t>
      </w:r>
      <w:r>
        <w:rPr>
          <w:color w:val="231F20"/>
          <w:spacing w:val="-4"/>
        </w:rPr>
        <w:t xml:space="preserve"> </w:t>
      </w:r>
      <w:r>
        <w:rPr>
          <w:color w:val="231F20"/>
          <w:spacing w:val="-7"/>
        </w:rPr>
        <w:t xml:space="preserve">kề </w:t>
      </w:r>
      <w:r>
        <w:rPr>
          <w:color w:val="231F20"/>
        </w:rPr>
        <w:t xml:space="preserve">cận với nhau của một người thanh niên và một cô </w:t>
      </w:r>
      <w:r>
        <w:rPr>
          <w:color w:val="231F20"/>
          <w:spacing w:val="-3"/>
        </w:rPr>
        <w:t xml:space="preserve">thiếu </w:t>
      </w:r>
      <w:r>
        <w:rPr>
          <w:color w:val="231F20"/>
        </w:rPr>
        <w:t>nữ khoảng hai mươi tuổi. Gia đình của họ rất giàu có</w:t>
      </w:r>
      <w:r>
        <w:rPr>
          <w:color w:val="231F20"/>
          <w:spacing w:val="-50"/>
        </w:rPr>
        <w:t xml:space="preserve"> </w:t>
      </w:r>
      <w:r>
        <w:rPr>
          <w:color w:val="231F20"/>
        </w:rPr>
        <w:t>và học thức cao. Vì quá yêu nhau mà không được gia đình chấp</w:t>
      </w:r>
      <w:r>
        <w:rPr>
          <w:color w:val="231F20"/>
          <w:spacing w:val="-13"/>
        </w:rPr>
        <w:t xml:space="preserve"> </w:t>
      </w:r>
      <w:r>
        <w:rPr>
          <w:color w:val="231F20"/>
        </w:rPr>
        <w:t>thuận,</w:t>
      </w:r>
      <w:r>
        <w:rPr>
          <w:color w:val="231F20"/>
          <w:spacing w:val="-12"/>
        </w:rPr>
        <w:t xml:space="preserve"> </w:t>
      </w:r>
      <w:r>
        <w:rPr>
          <w:color w:val="231F20"/>
        </w:rPr>
        <w:t>nên</w:t>
      </w:r>
      <w:r>
        <w:rPr>
          <w:color w:val="231F20"/>
          <w:spacing w:val="-13"/>
        </w:rPr>
        <w:t xml:space="preserve"> </w:t>
      </w:r>
      <w:r>
        <w:rPr>
          <w:color w:val="231F20"/>
        </w:rPr>
        <w:t>cuối</w:t>
      </w:r>
      <w:r>
        <w:rPr>
          <w:color w:val="231F20"/>
          <w:spacing w:val="-13"/>
        </w:rPr>
        <w:t xml:space="preserve"> </w:t>
      </w:r>
      <w:r>
        <w:rPr>
          <w:color w:val="231F20"/>
        </w:rPr>
        <w:t>cùng</w:t>
      </w:r>
      <w:r>
        <w:rPr>
          <w:color w:val="231F20"/>
          <w:spacing w:val="-12"/>
        </w:rPr>
        <w:t xml:space="preserve"> </w:t>
      </w:r>
      <w:r>
        <w:rPr>
          <w:color w:val="231F20"/>
        </w:rPr>
        <w:t>họ</w:t>
      </w:r>
      <w:r>
        <w:rPr>
          <w:color w:val="231F20"/>
          <w:spacing w:val="-13"/>
        </w:rPr>
        <w:t xml:space="preserve"> </w:t>
      </w:r>
      <w:r>
        <w:rPr>
          <w:color w:val="231F20"/>
        </w:rPr>
        <w:t>đã</w:t>
      </w:r>
      <w:r>
        <w:rPr>
          <w:color w:val="231F20"/>
          <w:spacing w:val="-13"/>
        </w:rPr>
        <w:t xml:space="preserve"> </w:t>
      </w:r>
      <w:r>
        <w:rPr>
          <w:color w:val="231F20"/>
        </w:rPr>
        <w:t>buộc</w:t>
      </w:r>
      <w:r>
        <w:rPr>
          <w:color w:val="231F20"/>
          <w:spacing w:val="-13"/>
        </w:rPr>
        <w:t xml:space="preserve"> </w:t>
      </w:r>
      <w:r>
        <w:rPr>
          <w:color w:val="231F20"/>
        </w:rPr>
        <w:t>dây</w:t>
      </w:r>
      <w:r>
        <w:rPr>
          <w:color w:val="231F20"/>
          <w:spacing w:val="-13"/>
        </w:rPr>
        <w:t xml:space="preserve"> </w:t>
      </w:r>
      <w:r>
        <w:rPr>
          <w:color w:val="231F20"/>
        </w:rPr>
        <w:t>với</w:t>
      </w:r>
      <w:r>
        <w:rPr>
          <w:color w:val="231F20"/>
          <w:spacing w:val="-13"/>
        </w:rPr>
        <w:t xml:space="preserve"> </w:t>
      </w:r>
      <w:r>
        <w:rPr>
          <w:color w:val="231F20"/>
        </w:rPr>
        <w:t>nhau</w:t>
      </w:r>
      <w:r>
        <w:rPr>
          <w:color w:val="231F20"/>
          <w:spacing w:val="-13"/>
        </w:rPr>
        <w:t xml:space="preserve"> </w:t>
      </w:r>
      <w:r>
        <w:rPr>
          <w:color w:val="231F20"/>
        </w:rPr>
        <w:t>nhảy xuống cầu tự tử. Đó là kết quả bi thảm</w:t>
      </w:r>
      <w:r>
        <w:rPr>
          <w:color w:val="231F20"/>
        </w:rPr>
        <w:t xml:space="preserve"> của việc </w:t>
      </w:r>
      <w:r>
        <w:rPr>
          <w:color w:val="231F20"/>
          <w:spacing w:val="-5"/>
        </w:rPr>
        <w:t xml:space="preserve">đắm </w:t>
      </w:r>
      <w:r>
        <w:rPr>
          <w:color w:val="231F20"/>
        </w:rPr>
        <w:t>nhiễm hương vị của</w:t>
      </w:r>
      <w:r>
        <w:rPr>
          <w:color w:val="231F20"/>
          <w:spacing w:val="-1"/>
        </w:rPr>
        <w:t xml:space="preserve"> </w:t>
      </w:r>
      <w:r>
        <w:rPr>
          <w:color w:val="231F20"/>
        </w:rPr>
        <w:t>sắc.</w:t>
      </w:r>
    </w:p>
    <w:p w:rsidR="00B969E0" w:rsidRDefault="009471F4">
      <w:pPr>
        <w:pStyle w:val="BodyText"/>
        <w:spacing w:before="81" w:line="259" w:lineRule="auto"/>
        <w:ind w:right="38" w:firstLine="396"/>
        <w:jc w:val="both"/>
      </w:pPr>
      <w:r>
        <w:rPr>
          <w:color w:val="231F20"/>
        </w:rPr>
        <w:t>Lịch sử ngàn năm của thế giới đã biết bao nhiêu</w:t>
      </w:r>
      <w:r>
        <w:rPr>
          <w:color w:val="231F20"/>
          <w:spacing w:val="-38"/>
        </w:rPr>
        <w:t xml:space="preserve"> </w:t>
      </w:r>
      <w:r>
        <w:rPr>
          <w:color w:val="231F20"/>
        </w:rPr>
        <w:t>vua chúa, anh hùng, phàm phu thậm chí những bậc thần tiên,</w:t>
      </w:r>
      <w:r>
        <w:rPr>
          <w:color w:val="231F20"/>
          <w:spacing w:val="17"/>
        </w:rPr>
        <w:t xml:space="preserve"> </w:t>
      </w:r>
      <w:r>
        <w:rPr>
          <w:color w:val="231F20"/>
        </w:rPr>
        <w:t>những</w:t>
      </w:r>
      <w:r>
        <w:rPr>
          <w:color w:val="231F20"/>
          <w:spacing w:val="17"/>
        </w:rPr>
        <w:t xml:space="preserve"> </w:t>
      </w:r>
      <w:r>
        <w:rPr>
          <w:color w:val="231F20"/>
        </w:rPr>
        <w:t>bậc</w:t>
      </w:r>
      <w:r>
        <w:rPr>
          <w:color w:val="231F20"/>
          <w:spacing w:val="17"/>
        </w:rPr>
        <w:t xml:space="preserve"> </w:t>
      </w:r>
      <w:r>
        <w:rPr>
          <w:color w:val="231F20"/>
        </w:rPr>
        <w:t>tu</w:t>
      </w:r>
      <w:r>
        <w:rPr>
          <w:color w:val="231F20"/>
          <w:spacing w:val="17"/>
        </w:rPr>
        <w:t xml:space="preserve"> </w:t>
      </w:r>
      <w:r>
        <w:rPr>
          <w:color w:val="231F20"/>
        </w:rPr>
        <w:t>hành</w:t>
      </w:r>
      <w:r>
        <w:rPr>
          <w:color w:val="231F20"/>
          <w:spacing w:val="17"/>
        </w:rPr>
        <w:t xml:space="preserve"> </w:t>
      </w:r>
      <w:r>
        <w:rPr>
          <w:color w:val="231F20"/>
        </w:rPr>
        <w:t>cũng</w:t>
      </w:r>
      <w:r>
        <w:rPr>
          <w:color w:val="231F20"/>
          <w:spacing w:val="17"/>
        </w:rPr>
        <w:t xml:space="preserve"> </w:t>
      </w:r>
      <w:r>
        <w:rPr>
          <w:color w:val="231F20"/>
        </w:rPr>
        <w:t>vướng</w:t>
      </w:r>
      <w:r>
        <w:rPr>
          <w:color w:val="231F20"/>
          <w:spacing w:val="17"/>
        </w:rPr>
        <w:t xml:space="preserve"> </w:t>
      </w:r>
      <w:r>
        <w:rPr>
          <w:color w:val="231F20"/>
        </w:rPr>
        <w:t>vào</w:t>
      </w:r>
      <w:r>
        <w:rPr>
          <w:color w:val="231F20"/>
          <w:spacing w:val="17"/>
        </w:rPr>
        <w:t xml:space="preserve"> </w:t>
      </w:r>
      <w:r>
        <w:rPr>
          <w:color w:val="231F20"/>
        </w:rPr>
        <w:t>hương</w:t>
      </w:r>
      <w:r>
        <w:rPr>
          <w:color w:val="231F20"/>
          <w:spacing w:val="17"/>
        </w:rPr>
        <w:t xml:space="preserve"> </w:t>
      </w:r>
      <w:r>
        <w:rPr>
          <w:color w:val="231F20"/>
        </w:rPr>
        <w:t>vị</w:t>
      </w:r>
      <w:r>
        <w:rPr>
          <w:color w:val="231F20"/>
          <w:spacing w:val="17"/>
        </w:rPr>
        <w:t xml:space="preserve"> </w:t>
      </w:r>
      <w:r>
        <w:rPr>
          <w:color w:val="231F20"/>
        </w:rPr>
        <w:t>của</w:t>
      </w:r>
    </w:p>
    <w:p w:rsidR="00B969E0" w:rsidRDefault="009471F4">
      <w:pPr>
        <w:spacing w:before="88" w:line="259" w:lineRule="auto"/>
        <w:ind w:left="162"/>
        <w:rPr>
          <w:sz w:val="28"/>
        </w:rPr>
      </w:pPr>
      <w:r>
        <w:br w:type="column"/>
      </w:r>
      <w:r>
        <w:rPr>
          <w:color w:val="231F20"/>
          <w:sz w:val="28"/>
        </w:rPr>
        <w:t>sắc. Người xưa từng nói:</w:t>
      </w:r>
      <w:r>
        <w:rPr>
          <w:i/>
          <w:color w:val="231F20"/>
          <w:sz w:val="28"/>
        </w:rPr>
        <w:t>“Từ xưa anh hùng khó qua ải mỹ nhân”</w:t>
      </w:r>
      <w:r>
        <w:rPr>
          <w:color w:val="231F20"/>
          <w:sz w:val="28"/>
        </w:rPr>
        <w:t>.</w:t>
      </w:r>
    </w:p>
    <w:p w:rsidR="00B969E0" w:rsidRDefault="009471F4">
      <w:pPr>
        <w:pStyle w:val="BodyText"/>
        <w:spacing w:before="84" w:line="259" w:lineRule="auto"/>
        <w:ind w:right="159" w:firstLine="396"/>
        <w:jc w:val="both"/>
      </w:pPr>
      <w:r>
        <w:rPr>
          <w:color w:val="231F20"/>
        </w:rPr>
        <w:t>Vào thời Đức Phật, có một vị sư cô suốt hai mươi lăm</w:t>
      </w:r>
      <w:r>
        <w:rPr>
          <w:color w:val="231F20"/>
          <w:spacing w:val="-5"/>
        </w:rPr>
        <w:t xml:space="preserve"> </w:t>
      </w:r>
      <w:r>
        <w:rPr>
          <w:color w:val="231F20"/>
        </w:rPr>
        <w:t>năm</w:t>
      </w:r>
      <w:r>
        <w:rPr>
          <w:color w:val="231F20"/>
          <w:spacing w:val="-5"/>
        </w:rPr>
        <w:t xml:space="preserve"> </w:t>
      </w:r>
      <w:r>
        <w:rPr>
          <w:color w:val="231F20"/>
        </w:rPr>
        <w:t>đau</w:t>
      </w:r>
      <w:r>
        <w:rPr>
          <w:color w:val="231F20"/>
          <w:spacing w:val="-5"/>
        </w:rPr>
        <w:t xml:space="preserve"> </w:t>
      </w:r>
      <w:r>
        <w:rPr>
          <w:color w:val="231F20"/>
        </w:rPr>
        <w:t>khổ</w:t>
      </w:r>
      <w:r>
        <w:rPr>
          <w:color w:val="231F20"/>
          <w:spacing w:val="-5"/>
        </w:rPr>
        <w:t xml:space="preserve"> </w:t>
      </w:r>
      <w:r>
        <w:rPr>
          <w:color w:val="231F20"/>
        </w:rPr>
        <w:t>về</w:t>
      </w:r>
      <w:r>
        <w:rPr>
          <w:color w:val="231F20"/>
          <w:spacing w:val="-5"/>
        </w:rPr>
        <w:t xml:space="preserve"> </w:t>
      </w:r>
      <w:r>
        <w:rPr>
          <w:color w:val="231F20"/>
        </w:rPr>
        <w:t>ái</w:t>
      </w:r>
      <w:r>
        <w:rPr>
          <w:color w:val="231F20"/>
          <w:spacing w:val="-5"/>
        </w:rPr>
        <w:t xml:space="preserve"> </w:t>
      </w:r>
      <w:r>
        <w:rPr>
          <w:color w:val="231F20"/>
        </w:rPr>
        <w:t>dục,</w:t>
      </w:r>
      <w:r>
        <w:rPr>
          <w:color w:val="231F20"/>
          <w:spacing w:val="-5"/>
        </w:rPr>
        <w:t xml:space="preserve"> </w:t>
      </w:r>
      <w:r>
        <w:rPr>
          <w:color w:val="231F20"/>
        </w:rPr>
        <w:t>nhưng</w:t>
      </w:r>
      <w:r>
        <w:rPr>
          <w:color w:val="231F20"/>
          <w:spacing w:val="-5"/>
        </w:rPr>
        <w:t xml:space="preserve"> </w:t>
      </w:r>
      <w:r>
        <w:rPr>
          <w:color w:val="231F20"/>
        </w:rPr>
        <w:t>tới</w:t>
      </w:r>
      <w:r>
        <w:rPr>
          <w:color w:val="231F20"/>
          <w:spacing w:val="-5"/>
        </w:rPr>
        <w:t xml:space="preserve"> </w:t>
      </w:r>
      <w:r>
        <w:rPr>
          <w:color w:val="231F20"/>
        </w:rPr>
        <w:t>năm</w:t>
      </w:r>
      <w:r>
        <w:rPr>
          <w:color w:val="231F20"/>
          <w:spacing w:val="-5"/>
        </w:rPr>
        <w:t xml:space="preserve"> </w:t>
      </w:r>
      <w:r>
        <w:rPr>
          <w:color w:val="231F20"/>
        </w:rPr>
        <w:t>cuối</w:t>
      </w:r>
      <w:r>
        <w:rPr>
          <w:color w:val="231F20"/>
          <w:spacing w:val="-5"/>
        </w:rPr>
        <w:t xml:space="preserve"> </w:t>
      </w:r>
      <w:r>
        <w:rPr>
          <w:color w:val="231F20"/>
        </w:rPr>
        <w:t>cùng</w:t>
      </w:r>
      <w:r>
        <w:rPr>
          <w:color w:val="231F20"/>
          <w:spacing w:val="-5"/>
        </w:rPr>
        <w:t xml:space="preserve"> </w:t>
      </w:r>
      <w:r>
        <w:rPr>
          <w:color w:val="231F20"/>
          <w:spacing w:val="-8"/>
        </w:rPr>
        <w:t xml:space="preserve">cô </w:t>
      </w:r>
      <w:r>
        <w:rPr>
          <w:color w:val="231F20"/>
        </w:rPr>
        <w:t>cũng đã sạch hết phiền não và chứng quả A-la-hán, hát khúc ca khải hoàn.</w:t>
      </w:r>
    </w:p>
    <w:p w:rsidR="00B969E0" w:rsidRDefault="009471F4">
      <w:pPr>
        <w:pStyle w:val="BodyText"/>
        <w:spacing w:before="83" w:line="259" w:lineRule="auto"/>
        <w:ind w:right="158" w:firstLine="396"/>
        <w:jc w:val="both"/>
      </w:pPr>
      <w:r>
        <w:rPr>
          <w:color w:val="231F20"/>
        </w:rPr>
        <w:t>Đức Phật còn nói thêm về tai họa của sắc. Tai họa của sắc là gì? Đức Phật nói rấ</w:t>
      </w:r>
      <w:r>
        <w:rPr>
          <w:color w:val="231F20"/>
        </w:rPr>
        <w:t xml:space="preserve">t rõ mắt sẽ mờ, răng sẽ rụng, da sẽ nhăn nheo hoặc trổ đồi mồi, bước đi </w:t>
      </w:r>
      <w:r>
        <w:rPr>
          <w:color w:val="231F20"/>
          <w:spacing w:val="-5"/>
        </w:rPr>
        <w:t xml:space="preserve">lụm </w:t>
      </w:r>
      <w:r>
        <w:rPr>
          <w:color w:val="231F20"/>
        </w:rPr>
        <w:t>cụm, ăn uống hay sặc thường nghẹn, tất cả sức khỏe cường</w:t>
      </w:r>
      <w:r>
        <w:rPr>
          <w:color w:val="231F20"/>
          <w:spacing w:val="-13"/>
        </w:rPr>
        <w:t xml:space="preserve"> </w:t>
      </w:r>
      <w:r>
        <w:rPr>
          <w:color w:val="231F20"/>
        </w:rPr>
        <w:t>tráng,</w:t>
      </w:r>
      <w:r>
        <w:rPr>
          <w:color w:val="231F20"/>
          <w:spacing w:val="-12"/>
        </w:rPr>
        <w:t xml:space="preserve"> </w:t>
      </w:r>
      <w:r>
        <w:rPr>
          <w:color w:val="231F20"/>
        </w:rPr>
        <w:t>phong</w:t>
      </w:r>
      <w:r>
        <w:rPr>
          <w:color w:val="231F20"/>
          <w:spacing w:val="-12"/>
        </w:rPr>
        <w:t xml:space="preserve"> </w:t>
      </w:r>
      <w:r>
        <w:rPr>
          <w:color w:val="231F20"/>
        </w:rPr>
        <w:t>độ,</w:t>
      </w:r>
      <w:r>
        <w:rPr>
          <w:color w:val="231F20"/>
          <w:spacing w:val="-12"/>
        </w:rPr>
        <w:t xml:space="preserve"> </w:t>
      </w:r>
      <w:r>
        <w:rPr>
          <w:color w:val="231F20"/>
        </w:rPr>
        <w:t>vẻ</w:t>
      </w:r>
      <w:r>
        <w:rPr>
          <w:color w:val="231F20"/>
          <w:spacing w:val="-12"/>
        </w:rPr>
        <w:t xml:space="preserve"> </w:t>
      </w:r>
      <w:r>
        <w:rPr>
          <w:color w:val="231F20"/>
        </w:rPr>
        <w:t>đẹp</w:t>
      </w:r>
      <w:r>
        <w:rPr>
          <w:color w:val="231F20"/>
          <w:spacing w:val="-12"/>
        </w:rPr>
        <w:t xml:space="preserve"> </w:t>
      </w:r>
      <w:r>
        <w:rPr>
          <w:color w:val="231F20"/>
        </w:rPr>
        <w:t>của</w:t>
      </w:r>
      <w:r>
        <w:rPr>
          <w:color w:val="231F20"/>
          <w:spacing w:val="-12"/>
        </w:rPr>
        <w:t xml:space="preserve"> </w:t>
      </w:r>
      <w:r>
        <w:rPr>
          <w:color w:val="231F20"/>
        </w:rPr>
        <w:t>mình</w:t>
      </w:r>
      <w:r>
        <w:rPr>
          <w:color w:val="231F20"/>
          <w:spacing w:val="-12"/>
        </w:rPr>
        <w:t xml:space="preserve"> </w:t>
      </w:r>
      <w:r>
        <w:rPr>
          <w:color w:val="231F20"/>
        </w:rPr>
        <w:t>sẽ</w:t>
      </w:r>
      <w:r>
        <w:rPr>
          <w:color w:val="231F20"/>
          <w:spacing w:val="-12"/>
        </w:rPr>
        <w:t xml:space="preserve"> </w:t>
      </w:r>
      <w:r>
        <w:rPr>
          <w:color w:val="231F20"/>
        </w:rPr>
        <w:t>đi</w:t>
      </w:r>
      <w:r>
        <w:rPr>
          <w:color w:val="231F20"/>
          <w:spacing w:val="-12"/>
        </w:rPr>
        <w:t xml:space="preserve"> </w:t>
      </w:r>
      <w:r>
        <w:rPr>
          <w:color w:val="231F20"/>
        </w:rPr>
        <w:t>tới</w:t>
      </w:r>
      <w:r>
        <w:rPr>
          <w:color w:val="231F20"/>
          <w:spacing w:val="-12"/>
        </w:rPr>
        <w:t xml:space="preserve"> </w:t>
      </w:r>
      <w:r>
        <w:rPr>
          <w:color w:val="231F20"/>
        </w:rPr>
        <w:t>chỗ</w:t>
      </w:r>
      <w:r>
        <w:rPr>
          <w:color w:val="231F20"/>
          <w:spacing w:val="-12"/>
        </w:rPr>
        <w:t xml:space="preserve"> </w:t>
      </w:r>
      <w:r>
        <w:rPr>
          <w:color w:val="231F20"/>
        </w:rPr>
        <w:t>tan hoại,</w:t>
      </w:r>
      <w:r>
        <w:rPr>
          <w:color w:val="231F20"/>
          <w:spacing w:val="-7"/>
        </w:rPr>
        <w:t xml:space="preserve"> </w:t>
      </w:r>
      <w:r>
        <w:rPr>
          <w:color w:val="231F20"/>
        </w:rPr>
        <w:t>nhất</w:t>
      </w:r>
      <w:r>
        <w:rPr>
          <w:color w:val="231F20"/>
          <w:spacing w:val="-6"/>
        </w:rPr>
        <w:t xml:space="preserve"> </w:t>
      </w:r>
      <w:r>
        <w:rPr>
          <w:color w:val="231F20"/>
        </w:rPr>
        <w:t>định</w:t>
      </w:r>
      <w:r>
        <w:rPr>
          <w:color w:val="231F20"/>
          <w:spacing w:val="-6"/>
        </w:rPr>
        <w:t xml:space="preserve"> </w:t>
      </w:r>
      <w:r>
        <w:rPr>
          <w:color w:val="231F20"/>
        </w:rPr>
        <w:t>sẽ</w:t>
      </w:r>
      <w:r>
        <w:rPr>
          <w:color w:val="231F20"/>
          <w:spacing w:val="-6"/>
        </w:rPr>
        <w:t xml:space="preserve"> </w:t>
      </w:r>
      <w:r>
        <w:rPr>
          <w:color w:val="231F20"/>
        </w:rPr>
        <w:t>như</w:t>
      </w:r>
      <w:r>
        <w:rPr>
          <w:color w:val="231F20"/>
          <w:spacing w:val="-7"/>
        </w:rPr>
        <w:t xml:space="preserve"> </w:t>
      </w:r>
      <w:r>
        <w:rPr>
          <w:color w:val="231F20"/>
        </w:rPr>
        <w:t>vậy</w:t>
      </w:r>
      <w:r>
        <w:rPr>
          <w:color w:val="231F20"/>
          <w:spacing w:val="-6"/>
        </w:rPr>
        <w:t xml:space="preserve"> </w:t>
      </w:r>
      <w:r>
        <w:rPr>
          <w:color w:val="231F20"/>
        </w:rPr>
        <w:t>không</w:t>
      </w:r>
      <w:r>
        <w:rPr>
          <w:color w:val="231F20"/>
          <w:spacing w:val="-6"/>
        </w:rPr>
        <w:t xml:space="preserve"> </w:t>
      </w:r>
      <w:r>
        <w:rPr>
          <w:color w:val="231F20"/>
        </w:rPr>
        <w:t>có</w:t>
      </w:r>
      <w:r>
        <w:rPr>
          <w:color w:val="231F20"/>
          <w:spacing w:val="-6"/>
        </w:rPr>
        <w:t xml:space="preserve"> </w:t>
      </w:r>
      <w:r>
        <w:rPr>
          <w:color w:val="231F20"/>
        </w:rPr>
        <w:t>sắc</w:t>
      </w:r>
      <w:r>
        <w:rPr>
          <w:color w:val="231F20"/>
          <w:spacing w:val="-7"/>
        </w:rPr>
        <w:t xml:space="preserve"> </w:t>
      </w:r>
      <w:r>
        <w:rPr>
          <w:color w:val="231F20"/>
        </w:rPr>
        <w:t>nào</w:t>
      </w:r>
      <w:r>
        <w:rPr>
          <w:color w:val="231F20"/>
          <w:spacing w:val="-6"/>
        </w:rPr>
        <w:t xml:space="preserve"> </w:t>
      </w:r>
      <w:r>
        <w:rPr>
          <w:color w:val="231F20"/>
        </w:rPr>
        <w:t>ra</w:t>
      </w:r>
      <w:r>
        <w:rPr>
          <w:color w:val="231F20"/>
          <w:spacing w:val="-6"/>
        </w:rPr>
        <w:t xml:space="preserve"> </w:t>
      </w:r>
      <w:r>
        <w:rPr>
          <w:color w:val="231F20"/>
        </w:rPr>
        <w:t>khỏi</w:t>
      </w:r>
      <w:r>
        <w:rPr>
          <w:color w:val="231F20"/>
          <w:spacing w:val="-6"/>
        </w:rPr>
        <w:t xml:space="preserve"> </w:t>
      </w:r>
      <w:r>
        <w:rPr>
          <w:color w:val="231F20"/>
        </w:rPr>
        <w:t>quy luật này. Đức Thế Tôn đã thấy trước khi thành đạo, nên mới từ giã Da-du-đà-la để tìm ra diệu sắc của sắc</w:t>
      </w:r>
      <w:r>
        <w:rPr>
          <w:color w:val="231F20"/>
          <w:spacing w:val="-15"/>
        </w:rPr>
        <w:t xml:space="preserve"> </w:t>
      </w:r>
      <w:r>
        <w:rPr>
          <w:color w:val="231F20"/>
        </w:rPr>
        <w:t>thân.</w:t>
      </w:r>
    </w:p>
    <w:p w:rsidR="00B969E0" w:rsidRDefault="009471F4">
      <w:pPr>
        <w:pStyle w:val="BodyText"/>
        <w:spacing w:before="80" w:line="259" w:lineRule="auto"/>
        <w:ind w:right="159" w:firstLine="396"/>
        <w:jc w:val="both"/>
      </w:pPr>
      <w:r>
        <w:rPr>
          <w:color w:val="231F20"/>
        </w:rPr>
        <w:t xml:space="preserve">Chúng ta chỉ nhìn thấy hương vị, hình dáng của sắc mà không thấy tai họa của nó nên mới đâm đầu lao </w:t>
      </w:r>
      <w:r>
        <w:rPr>
          <w:color w:val="231F20"/>
          <w:spacing w:val="-5"/>
        </w:rPr>
        <w:t xml:space="preserve">vào </w:t>
      </w:r>
      <w:r>
        <w:rPr>
          <w:color w:val="231F20"/>
        </w:rPr>
        <w:t>để chịu khổ. Hiện tại, có rất nhiều n</w:t>
      </w:r>
      <w:r>
        <w:rPr>
          <w:color w:val="231F20"/>
        </w:rPr>
        <w:t>gười đã lập gia</w:t>
      </w:r>
      <w:r>
        <w:rPr>
          <w:color w:val="231F20"/>
          <w:spacing w:val="-27"/>
        </w:rPr>
        <w:t xml:space="preserve"> </w:t>
      </w:r>
      <w:r>
        <w:rPr>
          <w:color w:val="231F20"/>
        </w:rPr>
        <w:t>đình muốn xin ly dị vì không thể chịu đựng sự hành hạ dằn vặt do người chung sống gây ra. Nếu hương vị của ái dục thật sự ngọt ngào thì sẽ không có việc ly</w:t>
      </w:r>
      <w:r>
        <w:rPr>
          <w:color w:val="231F20"/>
          <w:spacing w:val="-3"/>
        </w:rPr>
        <w:t xml:space="preserve"> </w:t>
      </w:r>
      <w:r>
        <w:rPr>
          <w:color w:val="231F20"/>
        </w:rPr>
        <w:t>dị.</w:t>
      </w:r>
    </w:p>
    <w:p w:rsidR="00B969E0" w:rsidRDefault="009471F4">
      <w:pPr>
        <w:pStyle w:val="BodyText"/>
        <w:spacing w:before="81" w:line="259" w:lineRule="auto"/>
        <w:ind w:right="159" w:firstLine="396"/>
        <w:jc w:val="both"/>
      </w:pPr>
      <w:r>
        <w:rPr>
          <w:color w:val="231F20"/>
        </w:rPr>
        <w:t xml:space="preserve">Chỉ mới nếm hương vị của sắc mà còn không chịu nổi, huống nữa khi tai họa của sắc ập đến thì sẽ còn </w:t>
      </w:r>
      <w:r>
        <w:rPr>
          <w:color w:val="231F20"/>
          <w:spacing w:val="-4"/>
        </w:rPr>
        <w:t xml:space="preserve">đau </w:t>
      </w:r>
      <w:r>
        <w:rPr>
          <w:color w:val="231F20"/>
        </w:rPr>
        <w:t>khổ</w:t>
      </w:r>
      <w:r>
        <w:rPr>
          <w:color w:val="231F20"/>
          <w:spacing w:val="-11"/>
        </w:rPr>
        <w:t xml:space="preserve"> </w:t>
      </w:r>
      <w:r>
        <w:rPr>
          <w:color w:val="231F20"/>
        </w:rPr>
        <w:t>gấp</w:t>
      </w:r>
      <w:r>
        <w:rPr>
          <w:color w:val="231F20"/>
          <w:spacing w:val="-10"/>
        </w:rPr>
        <w:t xml:space="preserve"> </w:t>
      </w:r>
      <w:r>
        <w:rPr>
          <w:color w:val="231F20"/>
        </w:rPr>
        <w:t>ngàn</w:t>
      </w:r>
      <w:r>
        <w:rPr>
          <w:color w:val="231F20"/>
          <w:spacing w:val="-10"/>
        </w:rPr>
        <w:t xml:space="preserve"> </w:t>
      </w:r>
      <w:r>
        <w:rPr>
          <w:color w:val="231F20"/>
        </w:rPr>
        <w:t>lần</w:t>
      </w:r>
      <w:r>
        <w:rPr>
          <w:color w:val="231F20"/>
          <w:spacing w:val="-10"/>
        </w:rPr>
        <w:t xml:space="preserve"> </w:t>
      </w:r>
      <w:r>
        <w:rPr>
          <w:color w:val="231F20"/>
        </w:rPr>
        <w:t>hơn</w:t>
      </w:r>
      <w:r>
        <w:rPr>
          <w:color w:val="231F20"/>
          <w:spacing w:val="-11"/>
        </w:rPr>
        <w:t xml:space="preserve"> </w:t>
      </w:r>
      <w:r>
        <w:rPr>
          <w:color w:val="231F20"/>
        </w:rPr>
        <w:t>nữa.</w:t>
      </w:r>
      <w:r>
        <w:rPr>
          <w:color w:val="231F20"/>
          <w:spacing w:val="-10"/>
        </w:rPr>
        <w:t xml:space="preserve"> </w:t>
      </w:r>
      <w:r>
        <w:rPr>
          <w:color w:val="231F20"/>
        </w:rPr>
        <w:t>Đừng</w:t>
      </w:r>
      <w:r>
        <w:rPr>
          <w:color w:val="231F20"/>
          <w:spacing w:val="-10"/>
        </w:rPr>
        <w:t xml:space="preserve"> </w:t>
      </w:r>
      <w:r>
        <w:rPr>
          <w:color w:val="231F20"/>
        </w:rPr>
        <w:t>nói</w:t>
      </w:r>
      <w:r>
        <w:rPr>
          <w:color w:val="231F20"/>
          <w:spacing w:val="-10"/>
        </w:rPr>
        <w:t xml:space="preserve"> </w:t>
      </w:r>
      <w:r>
        <w:rPr>
          <w:color w:val="231F20"/>
        </w:rPr>
        <w:t>đến</w:t>
      </w:r>
      <w:r>
        <w:rPr>
          <w:color w:val="231F20"/>
          <w:spacing w:val="-11"/>
        </w:rPr>
        <w:t xml:space="preserve"> </w:t>
      </w:r>
      <w:r>
        <w:rPr>
          <w:color w:val="231F20"/>
        </w:rPr>
        <w:t>lúc</w:t>
      </w:r>
      <w:r>
        <w:rPr>
          <w:color w:val="231F20"/>
          <w:spacing w:val="-10"/>
        </w:rPr>
        <w:t xml:space="preserve"> </w:t>
      </w:r>
      <w:r>
        <w:rPr>
          <w:color w:val="231F20"/>
        </w:rPr>
        <w:t>già,</w:t>
      </w:r>
      <w:r>
        <w:rPr>
          <w:color w:val="231F20"/>
          <w:spacing w:val="-10"/>
        </w:rPr>
        <w:t xml:space="preserve"> </w:t>
      </w:r>
      <w:r>
        <w:rPr>
          <w:color w:val="231F20"/>
        </w:rPr>
        <w:t>chỉ</w:t>
      </w:r>
      <w:r>
        <w:rPr>
          <w:color w:val="231F20"/>
          <w:spacing w:val="-10"/>
        </w:rPr>
        <w:t xml:space="preserve"> </w:t>
      </w:r>
      <w:r>
        <w:rPr>
          <w:color w:val="231F20"/>
        </w:rPr>
        <w:t xml:space="preserve">cần một hoặc hai bữa mất ngủ thì khuôn mặt sẽ không </w:t>
      </w:r>
      <w:r>
        <w:rPr>
          <w:color w:val="231F20"/>
          <w:spacing w:val="-6"/>
        </w:rPr>
        <w:t xml:space="preserve">có </w:t>
      </w:r>
      <w:r>
        <w:rPr>
          <w:color w:val="231F20"/>
        </w:rPr>
        <w:t>thần</w:t>
      </w:r>
      <w:r>
        <w:rPr>
          <w:color w:val="231F20"/>
          <w:spacing w:val="-8"/>
        </w:rPr>
        <w:t xml:space="preserve"> </w:t>
      </w:r>
      <w:r>
        <w:rPr>
          <w:color w:val="231F20"/>
        </w:rPr>
        <w:t>sắc</w:t>
      </w:r>
      <w:r>
        <w:rPr>
          <w:color w:val="231F20"/>
          <w:spacing w:val="-7"/>
        </w:rPr>
        <w:t xml:space="preserve"> </w:t>
      </w:r>
      <w:r>
        <w:rPr>
          <w:color w:val="231F20"/>
        </w:rPr>
        <w:t>hoặc</w:t>
      </w:r>
      <w:r>
        <w:rPr>
          <w:color w:val="231F20"/>
          <w:spacing w:val="-7"/>
        </w:rPr>
        <w:t xml:space="preserve"> </w:t>
      </w:r>
      <w:r>
        <w:rPr>
          <w:color w:val="231F20"/>
        </w:rPr>
        <w:t>bị</w:t>
      </w:r>
      <w:r>
        <w:rPr>
          <w:color w:val="231F20"/>
          <w:spacing w:val="-7"/>
        </w:rPr>
        <w:t xml:space="preserve"> </w:t>
      </w:r>
      <w:r>
        <w:rPr>
          <w:color w:val="231F20"/>
        </w:rPr>
        <w:t>bệnh</w:t>
      </w:r>
      <w:r>
        <w:rPr>
          <w:color w:val="231F20"/>
          <w:spacing w:val="-7"/>
        </w:rPr>
        <w:t xml:space="preserve"> </w:t>
      </w:r>
      <w:r>
        <w:rPr>
          <w:color w:val="231F20"/>
        </w:rPr>
        <w:t>ăn</w:t>
      </w:r>
      <w:r>
        <w:rPr>
          <w:color w:val="231F20"/>
          <w:spacing w:val="-8"/>
        </w:rPr>
        <w:t xml:space="preserve"> </w:t>
      </w:r>
      <w:r>
        <w:rPr>
          <w:color w:val="231F20"/>
        </w:rPr>
        <w:t>uống</w:t>
      </w:r>
      <w:r>
        <w:rPr>
          <w:color w:val="231F20"/>
          <w:spacing w:val="-7"/>
        </w:rPr>
        <w:t xml:space="preserve"> </w:t>
      </w:r>
      <w:r>
        <w:rPr>
          <w:color w:val="231F20"/>
        </w:rPr>
        <w:t>không</w:t>
      </w:r>
      <w:r>
        <w:rPr>
          <w:color w:val="231F20"/>
          <w:spacing w:val="-7"/>
        </w:rPr>
        <w:t xml:space="preserve"> </w:t>
      </w:r>
      <w:r>
        <w:rPr>
          <w:color w:val="231F20"/>
        </w:rPr>
        <w:t>được</w:t>
      </w:r>
      <w:r>
        <w:rPr>
          <w:color w:val="231F20"/>
          <w:spacing w:val="-7"/>
        </w:rPr>
        <w:t xml:space="preserve"> </w:t>
      </w:r>
      <w:r>
        <w:rPr>
          <w:color w:val="231F20"/>
        </w:rPr>
        <w:t>chừn</w:t>
      </w:r>
      <w:r>
        <w:rPr>
          <w:color w:val="231F20"/>
        </w:rPr>
        <w:t>g</w:t>
      </w:r>
      <w:r>
        <w:rPr>
          <w:color w:val="231F20"/>
          <w:spacing w:val="-7"/>
        </w:rPr>
        <w:t xml:space="preserve"> </w:t>
      </w:r>
      <w:r>
        <w:rPr>
          <w:color w:val="231F20"/>
        </w:rPr>
        <w:t>đôi</w:t>
      </w:r>
      <w:r>
        <w:rPr>
          <w:color w:val="231F20"/>
          <w:spacing w:val="-7"/>
        </w:rPr>
        <w:t xml:space="preserve"> </w:t>
      </w:r>
      <w:r>
        <w:rPr>
          <w:color w:val="231F20"/>
        </w:rPr>
        <w:t>ba ngày thân thể cũng thay đổi nhìn không ra.</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2" w:space="1779"/>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10"/>
          <w:pgSz w:w="16790" w:h="12310" w:orient="landscape"/>
          <w:pgMar w:top="1520" w:right="1000" w:bottom="280" w:left="1000" w:header="1257" w:footer="0" w:gutter="0"/>
          <w:cols w:space="720"/>
        </w:sectPr>
      </w:pPr>
    </w:p>
    <w:p w:rsidR="00B969E0" w:rsidRDefault="009471F4">
      <w:pPr>
        <w:pStyle w:val="BodyText"/>
        <w:spacing w:before="88" w:line="261" w:lineRule="auto"/>
        <w:ind w:right="38" w:firstLine="396"/>
        <w:jc w:val="both"/>
      </w:pPr>
      <w:r>
        <w:rPr>
          <w:color w:val="231F20"/>
        </w:rPr>
        <w:t>Không phải đợi đến già mà bất cứ lúc nào sắc thân này</w:t>
      </w:r>
      <w:r>
        <w:rPr>
          <w:color w:val="231F20"/>
          <w:spacing w:val="-21"/>
        </w:rPr>
        <w:t xml:space="preserve"> </w:t>
      </w:r>
      <w:r>
        <w:rPr>
          <w:color w:val="231F20"/>
        </w:rPr>
        <w:t>cũng</w:t>
      </w:r>
      <w:r>
        <w:rPr>
          <w:color w:val="231F20"/>
          <w:spacing w:val="-21"/>
        </w:rPr>
        <w:t xml:space="preserve"> </w:t>
      </w:r>
      <w:r>
        <w:rPr>
          <w:color w:val="231F20"/>
        </w:rPr>
        <w:t>luôn</w:t>
      </w:r>
      <w:r>
        <w:rPr>
          <w:color w:val="231F20"/>
          <w:spacing w:val="-21"/>
        </w:rPr>
        <w:t xml:space="preserve"> </w:t>
      </w:r>
      <w:r>
        <w:rPr>
          <w:color w:val="231F20"/>
        </w:rPr>
        <w:t>biến</w:t>
      </w:r>
      <w:r>
        <w:rPr>
          <w:color w:val="231F20"/>
          <w:spacing w:val="-21"/>
        </w:rPr>
        <w:t xml:space="preserve"> </w:t>
      </w:r>
      <w:r>
        <w:rPr>
          <w:color w:val="231F20"/>
        </w:rPr>
        <w:t>đổi,</w:t>
      </w:r>
      <w:r>
        <w:rPr>
          <w:color w:val="231F20"/>
          <w:spacing w:val="-20"/>
        </w:rPr>
        <w:t xml:space="preserve"> </w:t>
      </w:r>
      <w:r>
        <w:rPr>
          <w:color w:val="231F20"/>
        </w:rPr>
        <w:t>sát-na</w:t>
      </w:r>
      <w:r>
        <w:rPr>
          <w:color w:val="231F20"/>
          <w:spacing w:val="-21"/>
        </w:rPr>
        <w:t xml:space="preserve"> </w:t>
      </w:r>
      <w:r>
        <w:rPr>
          <w:color w:val="231F20"/>
        </w:rPr>
        <w:t>sinh</w:t>
      </w:r>
      <w:r>
        <w:rPr>
          <w:color w:val="231F20"/>
          <w:spacing w:val="-21"/>
        </w:rPr>
        <w:t xml:space="preserve"> </w:t>
      </w:r>
      <w:r>
        <w:rPr>
          <w:color w:val="231F20"/>
        </w:rPr>
        <w:t>diệt</w:t>
      </w:r>
      <w:r>
        <w:rPr>
          <w:color w:val="231F20"/>
          <w:spacing w:val="-21"/>
        </w:rPr>
        <w:t xml:space="preserve"> </w:t>
      </w:r>
      <w:r>
        <w:rPr>
          <w:color w:val="231F20"/>
        </w:rPr>
        <w:t>vô</w:t>
      </w:r>
      <w:r>
        <w:rPr>
          <w:color w:val="231F20"/>
          <w:spacing w:val="-20"/>
        </w:rPr>
        <w:t xml:space="preserve"> </w:t>
      </w:r>
      <w:r>
        <w:rPr>
          <w:color w:val="231F20"/>
        </w:rPr>
        <w:t>thường.</w:t>
      </w:r>
      <w:r>
        <w:rPr>
          <w:color w:val="231F20"/>
          <w:spacing w:val="-21"/>
        </w:rPr>
        <w:t xml:space="preserve"> </w:t>
      </w:r>
      <w:r>
        <w:rPr>
          <w:color w:val="231F20"/>
        </w:rPr>
        <w:t xml:space="preserve">Thỉnh thoảng chúng ta vào bệnh viện để thăm người bệnh </w:t>
      </w:r>
      <w:r>
        <w:rPr>
          <w:color w:val="231F20"/>
          <w:spacing w:val="-4"/>
        </w:rPr>
        <w:t>thì</w:t>
      </w:r>
      <w:r>
        <w:rPr>
          <w:color w:val="231F20"/>
          <w:spacing w:val="62"/>
        </w:rPr>
        <w:t xml:space="preserve"> </w:t>
      </w:r>
      <w:r>
        <w:rPr>
          <w:color w:val="231F20"/>
        </w:rPr>
        <w:t>thấy</w:t>
      </w:r>
      <w:r>
        <w:rPr>
          <w:color w:val="231F20"/>
          <w:spacing w:val="-5"/>
        </w:rPr>
        <w:t xml:space="preserve"> </w:t>
      </w:r>
      <w:r>
        <w:rPr>
          <w:color w:val="231F20"/>
        </w:rPr>
        <w:t>rõ</w:t>
      </w:r>
      <w:r>
        <w:rPr>
          <w:color w:val="231F20"/>
          <w:spacing w:val="-4"/>
        </w:rPr>
        <w:t xml:space="preserve"> </w:t>
      </w:r>
      <w:r>
        <w:rPr>
          <w:color w:val="231F20"/>
        </w:rPr>
        <w:t>tai</w:t>
      </w:r>
      <w:r>
        <w:rPr>
          <w:color w:val="231F20"/>
          <w:spacing w:val="-5"/>
        </w:rPr>
        <w:t xml:space="preserve"> </w:t>
      </w:r>
      <w:r>
        <w:rPr>
          <w:color w:val="231F20"/>
        </w:rPr>
        <w:t>họa</w:t>
      </w:r>
      <w:r>
        <w:rPr>
          <w:color w:val="231F20"/>
          <w:spacing w:val="-4"/>
        </w:rPr>
        <w:t xml:space="preserve"> </w:t>
      </w:r>
      <w:r>
        <w:rPr>
          <w:color w:val="231F20"/>
        </w:rPr>
        <w:t>của</w:t>
      </w:r>
      <w:r>
        <w:rPr>
          <w:color w:val="231F20"/>
          <w:spacing w:val="-4"/>
        </w:rPr>
        <w:t xml:space="preserve"> </w:t>
      </w:r>
      <w:r>
        <w:rPr>
          <w:color w:val="231F20"/>
        </w:rPr>
        <w:t>sắc</w:t>
      </w:r>
      <w:r>
        <w:rPr>
          <w:color w:val="231F20"/>
          <w:spacing w:val="-5"/>
        </w:rPr>
        <w:t xml:space="preserve"> </w:t>
      </w:r>
      <w:r>
        <w:rPr>
          <w:color w:val="231F20"/>
        </w:rPr>
        <w:t>không</w:t>
      </w:r>
      <w:r>
        <w:rPr>
          <w:color w:val="231F20"/>
          <w:spacing w:val="-4"/>
        </w:rPr>
        <w:t xml:space="preserve"> </w:t>
      </w:r>
      <w:r>
        <w:rPr>
          <w:color w:val="231F20"/>
        </w:rPr>
        <w:t>chỉ</w:t>
      </w:r>
      <w:r>
        <w:rPr>
          <w:color w:val="231F20"/>
          <w:spacing w:val="-5"/>
        </w:rPr>
        <w:t xml:space="preserve"> </w:t>
      </w:r>
      <w:r>
        <w:rPr>
          <w:color w:val="231F20"/>
        </w:rPr>
        <w:t>ở</w:t>
      </w:r>
      <w:r>
        <w:rPr>
          <w:color w:val="231F20"/>
          <w:spacing w:val="-4"/>
        </w:rPr>
        <w:t xml:space="preserve"> </w:t>
      </w:r>
      <w:r>
        <w:rPr>
          <w:color w:val="231F20"/>
        </w:rPr>
        <w:t>nơi</w:t>
      </w:r>
      <w:r>
        <w:rPr>
          <w:color w:val="231F20"/>
          <w:spacing w:val="-4"/>
        </w:rPr>
        <w:t xml:space="preserve"> </w:t>
      </w:r>
      <w:r>
        <w:rPr>
          <w:color w:val="231F20"/>
        </w:rPr>
        <w:t>người</w:t>
      </w:r>
      <w:r>
        <w:rPr>
          <w:color w:val="231F20"/>
          <w:spacing w:val="-5"/>
        </w:rPr>
        <w:t xml:space="preserve"> </w:t>
      </w:r>
      <w:r>
        <w:rPr>
          <w:color w:val="231F20"/>
        </w:rPr>
        <w:t>già</w:t>
      </w:r>
      <w:r>
        <w:rPr>
          <w:color w:val="231F20"/>
          <w:spacing w:val="-4"/>
        </w:rPr>
        <w:t xml:space="preserve"> </w:t>
      </w:r>
      <w:r>
        <w:rPr>
          <w:color w:val="231F20"/>
        </w:rPr>
        <w:t>mà</w:t>
      </w:r>
      <w:r>
        <w:rPr>
          <w:color w:val="231F20"/>
          <w:spacing w:val="-5"/>
        </w:rPr>
        <w:t xml:space="preserve"> </w:t>
      </w:r>
      <w:r>
        <w:rPr>
          <w:color w:val="231F20"/>
          <w:spacing w:val="-6"/>
        </w:rPr>
        <w:t xml:space="preserve">bất </w:t>
      </w:r>
      <w:r>
        <w:rPr>
          <w:color w:val="231F20"/>
        </w:rPr>
        <w:t>cứ độ tuổi nào cũng có. Nhìn thấy được sự thật đó thì phải lập chí vượt ra khỏi sắc (xuất ly sắc). Đó chính là Đạo</w:t>
      </w:r>
      <w:r>
        <w:rPr>
          <w:color w:val="231F20"/>
          <w:spacing w:val="-2"/>
        </w:rPr>
        <w:t xml:space="preserve"> </w:t>
      </w:r>
      <w:r>
        <w:rPr>
          <w:color w:val="231F20"/>
        </w:rPr>
        <w:t>đế!</w:t>
      </w:r>
    </w:p>
    <w:p w:rsidR="00B969E0" w:rsidRDefault="009471F4">
      <w:pPr>
        <w:pStyle w:val="BodyText"/>
        <w:spacing w:before="82" w:line="261" w:lineRule="auto"/>
        <w:ind w:right="38" w:firstLine="396"/>
        <w:jc w:val="both"/>
      </w:pPr>
      <w:r>
        <w:rPr>
          <w:color w:val="231F20"/>
        </w:rPr>
        <w:t>Vì không biết giữ gìn sáu căn cho nên có tức giận, phẫn nộ và tranh cãi. Những người sống buông lung muốn nói, muốn làm tùy tiện thì thường nóng giận, còn người biết bảo vệ, giữ gìn và canh chừng sáu căn thì rất ít phẫn nộ và tranh cãi. Nhiều khi ở chung m</w:t>
      </w:r>
      <w:r>
        <w:rPr>
          <w:color w:val="231F20"/>
        </w:rPr>
        <w:t xml:space="preserve">ột </w:t>
      </w:r>
      <w:r>
        <w:rPr>
          <w:color w:val="231F20"/>
          <w:spacing w:val="-4"/>
        </w:rPr>
        <w:t>chùa,</w:t>
      </w:r>
      <w:r>
        <w:rPr>
          <w:color w:val="231F20"/>
          <w:spacing w:val="62"/>
        </w:rPr>
        <w:t xml:space="preserve"> </w:t>
      </w:r>
      <w:r>
        <w:rPr>
          <w:color w:val="231F20"/>
        </w:rPr>
        <w:t>huynh đệ ra vào không thèm nhìn mặt hoặc không vừa lòng...</w:t>
      </w:r>
      <w:r>
        <w:rPr>
          <w:color w:val="231F20"/>
          <w:spacing w:val="-6"/>
        </w:rPr>
        <w:t xml:space="preserve"> </w:t>
      </w:r>
      <w:r>
        <w:rPr>
          <w:color w:val="231F20"/>
        </w:rPr>
        <w:t>tất</w:t>
      </w:r>
      <w:r>
        <w:rPr>
          <w:color w:val="231F20"/>
          <w:spacing w:val="-5"/>
        </w:rPr>
        <w:t xml:space="preserve"> </w:t>
      </w:r>
      <w:r>
        <w:rPr>
          <w:color w:val="231F20"/>
        </w:rPr>
        <w:t>cả</w:t>
      </w:r>
      <w:r>
        <w:rPr>
          <w:color w:val="231F20"/>
          <w:spacing w:val="-5"/>
        </w:rPr>
        <w:t xml:space="preserve"> </w:t>
      </w:r>
      <w:r>
        <w:rPr>
          <w:color w:val="231F20"/>
        </w:rPr>
        <w:t>việc</w:t>
      </w:r>
      <w:r>
        <w:rPr>
          <w:color w:val="231F20"/>
          <w:spacing w:val="-5"/>
        </w:rPr>
        <w:t xml:space="preserve"> </w:t>
      </w:r>
      <w:r>
        <w:rPr>
          <w:color w:val="231F20"/>
        </w:rPr>
        <w:t>ấy</w:t>
      </w:r>
      <w:r>
        <w:rPr>
          <w:color w:val="231F20"/>
          <w:spacing w:val="-5"/>
        </w:rPr>
        <w:t xml:space="preserve"> </w:t>
      </w:r>
      <w:r>
        <w:rPr>
          <w:color w:val="231F20"/>
        </w:rPr>
        <w:t>đều</w:t>
      </w:r>
      <w:r>
        <w:rPr>
          <w:color w:val="231F20"/>
          <w:spacing w:val="-5"/>
        </w:rPr>
        <w:t xml:space="preserve"> </w:t>
      </w:r>
      <w:r>
        <w:rPr>
          <w:color w:val="231F20"/>
        </w:rPr>
        <w:t>vì</w:t>
      </w:r>
      <w:r>
        <w:rPr>
          <w:color w:val="231F20"/>
          <w:spacing w:val="-6"/>
        </w:rPr>
        <w:t xml:space="preserve"> </w:t>
      </w:r>
      <w:r>
        <w:rPr>
          <w:color w:val="231F20"/>
        </w:rPr>
        <w:t>không</w:t>
      </w:r>
      <w:r>
        <w:rPr>
          <w:color w:val="231F20"/>
          <w:spacing w:val="-5"/>
        </w:rPr>
        <w:t xml:space="preserve"> </w:t>
      </w:r>
      <w:r>
        <w:rPr>
          <w:color w:val="231F20"/>
        </w:rPr>
        <w:t>biết</w:t>
      </w:r>
      <w:r>
        <w:rPr>
          <w:color w:val="231F20"/>
          <w:spacing w:val="-5"/>
        </w:rPr>
        <w:t xml:space="preserve"> </w:t>
      </w:r>
      <w:r>
        <w:rPr>
          <w:color w:val="231F20"/>
        </w:rPr>
        <w:t>thu</w:t>
      </w:r>
      <w:r>
        <w:rPr>
          <w:color w:val="231F20"/>
          <w:spacing w:val="-5"/>
        </w:rPr>
        <w:t xml:space="preserve"> </w:t>
      </w:r>
      <w:r>
        <w:rPr>
          <w:color w:val="231F20"/>
        </w:rPr>
        <w:t>nhiếp</w:t>
      </w:r>
      <w:r>
        <w:rPr>
          <w:color w:val="231F20"/>
          <w:spacing w:val="-5"/>
        </w:rPr>
        <w:t xml:space="preserve"> </w:t>
      </w:r>
      <w:r>
        <w:rPr>
          <w:color w:val="231F20"/>
        </w:rPr>
        <w:t>sáu</w:t>
      </w:r>
      <w:r>
        <w:rPr>
          <w:color w:val="231F20"/>
          <w:spacing w:val="-5"/>
        </w:rPr>
        <w:t xml:space="preserve"> </w:t>
      </w:r>
      <w:r>
        <w:rPr>
          <w:color w:val="231F20"/>
        </w:rPr>
        <w:t xml:space="preserve">căn mà có tai họa. Suốt ngày giận hết người này tới </w:t>
      </w:r>
      <w:r>
        <w:rPr>
          <w:color w:val="231F20"/>
          <w:spacing w:val="-3"/>
        </w:rPr>
        <w:t xml:space="preserve">người </w:t>
      </w:r>
      <w:r>
        <w:rPr>
          <w:color w:val="231F20"/>
        </w:rPr>
        <w:t xml:space="preserve">kia thì không còn thời gian để tu, cho nên phải giữ </w:t>
      </w:r>
      <w:r>
        <w:rPr>
          <w:color w:val="231F20"/>
          <w:spacing w:val="-5"/>
        </w:rPr>
        <w:t xml:space="preserve">gìn </w:t>
      </w:r>
      <w:r>
        <w:rPr>
          <w:color w:val="231F20"/>
        </w:rPr>
        <w:t>sáu căn mới có được an</w:t>
      </w:r>
      <w:r>
        <w:rPr>
          <w:color w:val="231F20"/>
          <w:spacing w:val="-2"/>
        </w:rPr>
        <w:t xml:space="preserve"> </w:t>
      </w:r>
      <w:r>
        <w:rPr>
          <w:color w:val="231F20"/>
        </w:rPr>
        <w:t>lạc.</w:t>
      </w:r>
    </w:p>
    <w:p w:rsidR="00B969E0" w:rsidRDefault="009471F4">
      <w:pPr>
        <w:pStyle w:val="BodyText"/>
        <w:spacing w:before="81" w:line="261" w:lineRule="auto"/>
        <w:ind w:right="39" w:firstLine="396"/>
        <w:jc w:val="both"/>
      </w:pPr>
      <w:r>
        <w:rPr>
          <w:color w:val="231F20"/>
        </w:rPr>
        <w:t>Trong tâm không có sinh ra tham lam, ưu sầu và ác pháp, bất thiện. Tham lam, ưu sầu là hai thứ phiền não căn</w:t>
      </w:r>
      <w:r>
        <w:rPr>
          <w:color w:val="231F20"/>
          <w:spacing w:val="-6"/>
        </w:rPr>
        <w:t xml:space="preserve"> </w:t>
      </w:r>
      <w:r>
        <w:rPr>
          <w:color w:val="231F20"/>
        </w:rPr>
        <w:t>bản</w:t>
      </w:r>
      <w:r>
        <w:rPr>
          <w:color w:val="231F20"/>
          <w:spacing w:val="-5"/>
        </w:rPr>
        <w:t xml:space="preserve"> </w:t>
      </w:r>
      <w:r>
        <w:rPr>
          <w:color w:val="231F20"/>
        </w:rPr>
        <w:t>của</w:t>
      </w:r>
      <w:r>
        <w:rPr>
          <w:color w:val="231F20"/>
          <w:spacing w:val="-6"/>
        </w:rPr>
        <w:t xml:space="preserve"> </w:t>
      </w:r>
      <w:r>
        <w:rPr>
          <w:color w:val="231F20"/>
        </w:rPr>
        <w:t>chúng</w:t>
      </w:r>
      <w:r>
        <w:rPr>
          <w:color w:val="231F20"/>
          <w:spacing w:val="-5"/>
        </w:rPr>
        <w:t xml:space="preserve"> </w:t>
      </w:r>
      <w:r>
        <w:rPr>
          <w:color w:val="231F20"/>
        </w:rPr>
        <w:t>sinh,</w:t>
      </w:r>
      <w:r>
        <w:rPr>
          <w:color w:val="231F20"/>
          <w:spacing w:val="-6"/>
        </w:rPr>
        <w:t xml:space="preserve"> </w:t>
      </w:r>
      <w:r>
        <w:rPr>
          <w:color w:val="231F20"/>
        </w:rPr>
        <w:t>nếu</w:t>
      </w:r>
      <w:r>
        <w:rPr>
          <w:color w:val="231F20"/>
          <w:spacing w:val="-5"/>
        </w:rPr>
        <w:t xml:space="preserve"> </w:t>
      </w:r>
      <w:r>
        <w:rPr>
          <w:color w:val="231F20"/>
        </w:rPr>
        <w:t>không</w:t>
      </w:r>
      <w:r>
        <w:rPr>
          <w:color w:val="231F20"/>
          <w:spacing w:val="-6"/>
        </w:rPr>
        <w:t xml:space="preserve"> </w:t>
      </w:r>
      <w:r>
        <w:rPr>
          <w:color w:val="231F20"/>
        </w:rPr>
        <w:t>biết</w:t>
      </w:r>
      <w:r>
        <w:rPr>
          <w:color w:val="231F20"/>
          <w:spacing w:val="-5"/>
        </w:rPr>
        <w:t xml:space="preserve"> </w:t>
      </w:r>
      <w:r>
        <w:rPr>
          <w:color w:val="231F20"/>
        </w:rPr>
        <w:t>tu</w:t>
      </w:r>
      <w:r>
        <w:rPr>
          <w:color w:val="231F20"/>
          <w:spacing w:val="-5"/>
        </w:rPr>
        <w:t xml:space="preserve"> </w:t>
      </w:r>
      <w:r>
        <w:rPr>
          <w:color w:val="231F20"/>
        </w:rPr>
        <w:t>mình</w:t>
      </w:r>
      <w:r>
        <w:rPr>
          <w:color w:val="231F20"/>
          <w:spacing w:val="-6"/>
        </w:rPr>
        <w:t xml:space="preserve"> </w:t>
      </w:r>
      <w:r>
        <w:rPr>
          <w:color w:val="231F20"/>
        </w:rPr>
        <w:t>sẽ</w:t>
      </w:r>
      <w:r>
        <w:rPr>
          <w:color w:val="231F20"/>
          <w:spacing w:val="-5"/>
        </w:rPr>
        <w:t xml:space="preserve"> </w:t>
      </w:r>
      <w:r>
        <w:rPr>
          <w:color w:val="231F20"/>
        </w:rPr>
        <w:t>tham muốn</w:t>
      </w:r>
      <w:r>
        <w:rPr>
          <w:color w:val="231F20"/>
          <w:spacing w:val="-9"/>
        </w:rPr>
        <w:t xml:space="preserve"> </w:t>
      </w:r>
      <w:r>
        <w:rPr>
          <w:color w:val="231F20"/>
        </w:rPr>
        <w:t>mãi,</w:t>
      </w:r>
      <w:r>
        <w:rPr>
          <w:color w:val="231F20"/>
          <w:spacing w:val="-9"/>
        </w:rPr>
        <w:t xml:space="preserve"> </w:t>
      </w:r>
      <w:r>
        <w:rPr>
          <w:color w:val="231F20"/>
        </w:rPr>
        <w:t>không</w:t>
      </w:r>
      <w:r>
        <w:rPr>
          <w:color w:val="231F20"/>
          <w:spacing w:val="-9"/>
        </w:rPr>
        <w:t xml:space="preserve"> </w:t>
      </w:r>
      <w:r>
        <w:rPr>
          <w:color w:val="231F20"/>
        </w:rPr>
        <w:t>bao</w:t>
      </w:r>
      <w:r>
        <w:rPr>
          <w:color w:val="231F20"/>
          <w:spacing w:val="-9"/>
        </w:rPr>
        <w:t xml:space="preserve"> </w:t>
      </w:r>
      <w:r>
        <w:rPr>
          <w:color w:val="231F20"/>
        </w:rPr>
        <w:t>giờ</w:t>
      </w:r>
      <w:r>
        <w:rPr>
          <w:color w:val="231F20"/>
          <w:spacing w:val="-9"/>
        </w:rPr>
        <w:t xml:space="preserve"> </w:t>
      </w:r>
      <w:r>
        <w:rPr>
          <w:color w:val="231F20"/>
        </w:rPr>
        <w:t>chấp</w:t>
      </w:r>
      <w:r>
        <w:rPr>
          <w:color w:val="231F20"/>
          <w:spacing w:val="-9"/>
        </w:rPr>
        <w:t xml:space="preserve"> </w:t>
      </w:r>
      <w:r>
        <w:rPr>
          <w:color w:val="231F20"/>
        </w:rPr>
        <w:t>nhận</w:t>
      </w:r>
      <w:r>
        <w:rPr>
          <w:color w:val="231F20"/>
          <w:spacing w:val="-9"/>
        </w:rPr>
        <w:t xml:space="preserve"> </w:t>
      </w:r>
      <w:r>
        <w:rPr>
          <w:color w:val="231F20"/>
        </w:rPr>
        <w:t>với</w:t>
      </w:r>
      <w:r>
        <w:rPr>
          <w:color w:val="231F20"/>
          <w:spacing w:val="-9"/>
        </w:rPr>
        <w:t xml:space="preserve"> </w:t>
      </w:r>
      <w:r>
        <w:rPr>
          <w:color w:val="231F20"/>
        </w:rPr>
        <w:t>những</w:t>
      </w:r>
      <w:r>
        <w:rPr>
          <w:color w:val="231F20"/>
          <w:spacing w:val="-9"/>
        </w:rPr>
        <w:t xml:space="preserve"> </w:t>
      </w:r>
      <w:r>
        <w:rPr>
          <w:color w:val="231F20"/>
        </w:rPr>
        <w:t>cái</w:t>
      </w:r>
      <w:r>
        <w:rPr>
          <w:color w:val="231F20"/>
          <w:spacing w:val="-9"/>
        </w:rPr>
        <w:t xml:space="preserve"> </w:t>
      </w:r>
      <w:r>
        <w:rPr>
          <w:color w:val="231F20"/>
        </w:rPr>
        <w:t>đang có và luôn luôn sống trong sự bất mãn không vừa</w:t>
      </w:r>
      <w:r>
        <w:rPr>
          <w:color w:val="231F20"/>
          <w:spacing w:val="-6"/>
        </w:rPr>
        <w:t xml:space="preserve"> </w:t>
      </w:r>
      <w:r>
        <w:rPr>
          <w:color w:val="231F20"/>
        </w:rPr>
        <w:t>lòng.</w:t>
      </w:r>
    </w:p>
    <w:p w:rsidR="00B969E0" w:rsidRDefault="009471F4">
      <w:pPr>
        <w:pStyle w:val="BodyText"/>
        <w:spacing w:before="83" w:line="261" w:lineRule="auto"/>
        <w:ind w:right="38" w:firstLine="396"/>
        <w:jc w:val="both"/>
      </w:pPr>
      <w:r>
        <w:rPr>
          <w:color w:val="231F20"/>
        </w:rPr>
        <w:t>Cái</w:t>
      </w:r>
      <w:r>
        <w:rPr>
          <w:color w:val="231F20"/>
          <w:spacing w:val="-8"/>
        </w:rPr>
        <w:t xml:space="preserve"> </w:t>
      </w:r>
      <w:r>
        <w:rPr>
          <w:color w:val="231F20"/>
        </w:rPr>
        <w:t>tâm</w:t>
      </w:r>
      <w:r>
        <w:rPr>
          <w:color w:val="231F20"/>
          <w:spacing w:val="-8"/>
        </w:rPr>
        <w:t xml:space="preserve"> </w:t>
      </w:r>
      <w:r>
        <w:rPr>
          <w:color w:val="231F20"/>
        </w:rPr>
        <w:t>của</w:t>
      </w:r>
      <w:r>
        <w:rPr>
          <w:color w:val="231F20"/>
          <w:spacing w:val="-7"/>
        </w:rPr>
        <w:t xml:space="preserve"> </w:t>
      </w:r>
      <w:r>
        <w:rPr>
          <w:color w:val="231F20"/>
        </w:rPr>
        <w:t>mình</w:t>
      </w:r>
      <w:r>
        <w:rPr>
          <w:color w:val="231F20"/>
          <w:spacing w:val="-8"/>
        </w:rPr>
        <w:t xml:space="preserve"> </w:t>
      </w:r>
      <w:r>
        <w:rPr>
          <w:color w:val="231F20"/>
        </w:rPr>
        <w:t>nếu</w:t>
      </w:r>
      <w:r>
        <w:rPr>
          <w:color w:val="231F20"/>
          <w:spacing w:val="-8"/>
        </w:rPr>
        <w:t xml:space="preserve"> </w:t>
      </w:r>
      <w:r>
        <w:rPr>
          <w:color w:val="231F20"/>
        </w:rPr>
        <w:t>không</w:t>
      </w:r>
      <w:r>
        <w:rPr>
          <w:color w:val="231F20"/>
          <w:spacing w:val="-8"/>
        </w:rPr>
        <w:t xml:space="preserve"> </w:t>
      </w:r>
      <w:r>
        <w:rPr>
          <w:color w:val="231F20"/>
        </w:rPr>
        <w:t>tham</w:t>
      </w:r>
      <w:r>
        <w:rPr>
          <w:color w:val="231F20"/>
          <w:spacing w:val="-8"/>
        </w:rPr>
        <w:t xml:space="preserve"> </w:t>
      </w:r>
      <w:r>
        <w:rPr>
          <w:color w:val="231F20"/>
        </w:rPr>
        <w:t>muốn</w:t>
      </w:r>
      <w:r>
        <w:rPr>
          <w:color w:val="231F20"/>
          <w:spacing w:val="-8"/>
        </w:rPr>
        <w:t xml:space="preserve"> </w:t>
      </w:r>
      <w:r>
        <w:rPr>
          <w:color w:val="231F20"/>
        </w:rPr>
        <w:t>thì</w:t>
      </w:r>
      <w:r>
        <w:rPr>
          <w:color w:val="231F20"/>
          <w:spacing w:val="-8"/>
        </w:rPr>
        <w:t xml:space="preserve"> </w:t>
      </w:r>
      <w:r>
        <w:rPr>
          <w:color w:val="231F20"/>
        </w:rPr>
        <w:t>lại</w:t>
      </w:r>
      <w:r>
        <w:rPr>
          <w:color w:val="231F20"/>
          <w:spacing w:val="-8"/>
        </w:rPr>
        <w:t xml:space="preserve"> </w:t>
      </w:r>
      <w:r>
        <w:rPr>
          <w:color w:val="231F20"/>
        </w:rPr>
        <w:t xml:space="preserve">buồn rầu, hoặc lo sợ, luôn luôn quay cuồng, chẳng thể ở </w:t>
      </w:r>
      <w:r>
        <w:rPr>
          <w:color w:val="231F20"/>
          <w:spacing w:val="-5"/>
        </w:rPr>
        <w:t xml:space="preserve">yên. </w:t>
      </w:r>
      <w:r>
        <w:rPr>
          <w:color w:val="231F20"/>
        </w:rPr>
        <w:t>Người</w:t>
      </w:r>
      <w:r>
        <w:rPr>
          <w:color w:val="231F20"/>
          <w:spacing w:val="-8"/>
        </w:rPr>
        <w:t xml:space="preserve"> </w:t>
      </w:r>
      <w:r>
        <w:rPr>
          <w:color w:val="231F20"/>
        </w:rPr>
        <w:t>đời</w:t>
      </w:r>
      <w:r>
        <w:rPr>
          <w:color w:val="231F20"/>
          <w:spacing w:val="-7"/>
        </w:rPr>
        <w:t xml:space="preserve"> </w:t>
      </w:r>
      <w:r>
        <w:rPr>
          <w:color w:val="231F20"/>
        </w:rPr>
        <w:t>đã</w:t>
      </w:r>
      <w:r>
        <w:rPr>
          <w:color w:val="231F20"/>
          <w:spacing w:val="-8"/>
        </w:rPr>
        <w:t xml:space="preserve"> </w:t>
      </w:r>
      <w:r>
        <w:rPr>
          <w:color w:val="231F20"/>
        </w:rPr>
        <w:t>như</w:t>
      </w:r>
      <w:r>
        <w:rPr>
          <w:color w:val="231F20"/>
          <w:spacing w:val="-7"/>
        </w:rPr>
        <w:t xml:space="preserve"> </w:t>
      </w:r>
      <w:r>
        <w:rPr>
          <w:color w:val="231F20"/>
        </w:rPr>
        <w:t>thế,</w:t>
      </w:r>
      <w:r>
        <w:rPr>
          <w:color w:val="231F20"/>
          <w:spacing w:val="-7"/>
        </w:rPr>
        <w:t xml:space="preserve"> </w:t>
      </w:r>
      <w:r>
        <w:rPr>
          <w:color w:val="231F20"/>
        </w:rPr>
        <w:t>nhưng</w:t>
      </w:r>
      <w:r>
        <w:rPr>
          <w:color w:val="231F20"/>
          <w:spacing w:val="-8"/>
        </w:rPr>
        <w:t xml:space="preserve"> </w:t>
      </w:r>
      <w:r>
        <w:rPr>
          <w:color w:val="231F20"/>
        </w:rPr>
        <w:t>người</w:t>
      </w:r>
      <w:r>
        <w:rPr>
          <w:color w:val="231F20"/>
          <w:spacing w:val="-7"/>
        </w:rPr>
        <w:t xml:space="preserve"> </w:t>
      </w:r>
      <w:r>
        <w:rPr>
          <w:color w:val="231F20"/>
        </w:rPr>
        <w:t>tu</w:t>
      </w:r>
      <w:r>
        <w:rPr>
          <w:color w:val="231F20"/>
          <w:spacing w:val="-8"/>
        </w:rPr>
        <w:t xml:space="preserve"> </w:t>
      </w:r>
      <w:r>
        <w:rPr>
          <w:color w:val="231F20"/>
        </w:rPr>
        <w:t>cũng</w:t>
      </w:r>
      <w:r>
        <w:rPr>
          <w:color w:val="231F20"/>
          <w:spacing w:val="-7"/>
        </w:rPr>
        <w:t xml:space="preserve"> </w:t>
      </w:r>
      <w:r>
        <w:rPr>
          <w:color w:val="231F20"/>
        </w:rPr>
        <w:t>không</w:t>
      </w:r>
      <w:r>
        <w:rPr>
          <w:color w:val="231F20"/>
          <w:spacing w:val="-7"/>
        </w:rPr>
        <w:t xml:space="preserve"> </w:t>
      </w:r>
      <w:r>
        <w:rPr>
          <w:color w:val="231F20"/>
        </w:rPr>
        <w:t xml:space="preserve">tránh khỏi việc ngồi một mình nghĩ ngợi và </w:t>
      </w:r>
      <w:r>
        <w:rPr>
          <w:color w:val="231F20"/>
        </w:rPr>
        <w:t>tủi thân rơi</w:t>
      </w:r>
      <w:r>
        <w:rPr>
          <w:color w:val="231F20"/>
          <w:spacing w:val="55"/>
        </w:rPr>
        <w:t xml:space="preserve"> </w:t>
      </w:r>
      <w:r>
        <w:rPr>
          <w:color w:val="231F20"/>
        </w:rPr>
        <w:t>nước</w:t>
      </w:r>
    </w:p>
    <w:p w:rsidR="00B969E0" w:rsidRDefault="009471F4">
      <w:pPr>
        <w:pStyle w:val="BodyText"/>
        <w:spacing w:before="88" w:line="276" w:lineRule="auto"/>
        <w:ind w:right="159"/>
        <w:jc w:val="both"/>
      </w:pPr>
      <w:r>
        <w:br w:type="column"/>
      </w:r>
      <w:r>
        <w:rPr>
          <w:color w:val="231F20"/>
        </w:rPr>
        <w:t xml:space="preserve">mắt hoặc lo lắng việc này việc khác. Tất cả những </w:t>
      </w:r>
      <w:r>
        <w:rPr>
          <w:color w:val="231F20"/>
          <w:spacing w:val="-5"/>
        </w:rPr>
        <w:t xml:space="preserve">thứ </w:t>
      </w:r>
      <w:r>
        <w:rPr>
          <w:color w:val="231F20"/>
        </w:rPr>
        <w:t>ấy</w:t>
      </w:r>
      <w:r>
        <w:rPr>
          <w:color w:val="231F20"/>
          <w:spacing w:val="-7"/>
        </w:rPr>
        <w:t xml:space="preserve"> </w:t>
      </w:r>
      <w:r>
        <w:rPr>
          <w:color w:val="231F20"/>
        </w:rPr>
        <w:t>đều</w:t>
      </w:r>
      <w:r>
        <w:rPr>
          <w:color w:val="231F20"/>
          <w:spacing w:val="-6"/>
        </w:rPr>
        <w:t xml:space="preserve"> </w:t>
      </w:r>
      <w:r>
        <w:rPr>
          <w:color w:val="231F20"/>
        </w:rPr>
        <w:t>là</w:t>
      </w:r>
      <w:r>
        <w:rPr>
          <w:color w:val="231F20"/>
          <w:spacing w:val="-6"/>
        </w:rPr>
        <w:t xml:space="preserve"> </w:t>
      </w:r>
      <w:r>
        <w:rPr>
          <w:color w:val="231F20"/>
        </w:rPr>
        <w:t>phiền</w:t>
      </w:r>
      <w:r>
        <w:rPr>
          <w:color w:val="231F20"/>
          <w:spacing w:val="-6"/>
        </w:rPr>
        <w:t xml:space="preserve"> </w:t>
      </w:r>
      <w:r>
        <w:rPr>
          <w:color w:val="231F20"/>
        </w:rPr>
        <w:t>não</w:t>
      </w:r>
      <w:r>
        <w:rPr>
          <w:color w:val="231F20"/>
          <w:spacing w:val="-6"/>
        </w:rPr>
        <w:t xml:space="preserve"> </w:t>
      </w:r>
      <w:r>
        <w:rPr>
          <w:color w:val="231F20"/>
        </w:rPr>
        <w:t>làm</w:t>
      </w:r>
      <w:r>
        <w:rPr>
          <w:color w:val="231F20"/>
          <w:spacing w:val="-6"/>
        </w:rPr>
        <w:t xml:space="preserve"> </w:t>
      </w:r>
      <w:r>
        <w:rPr>
          <w:color w:val="231F20"/>
        </w:rPr>
        <w:t>tổn</w:t>
      </w:r>
      <w:r>
        <w:rPr>
          <w:color w:val="231F20"/>
          <w:spacing w:val="-6"/>
        </w:rPr>
        <w:t xml:space="preserve"> </w:t>
      </w:r>
      <w:r>
        <w:rPr>
          <w:color w:val="231F20"/>
        </w:rPr>
        <w:t>hại</w:t>
      </w:r>
      <w:r>
        <w:rPr>
          <w:color w:val="231F20"/>
          <w:spacing w:val="-6"/>
        </w:rPr>
        <w:t xml:space="preserve"> </w:t>
      </w:r>
      <w:r>
        <w:rPr>
          <w:color w:val="231F20"/>
        </w:rPr>
        <w:t>sự</w:t>
      </w:r>
      <w:r>
        <w:rPr>
          <w:color w:val="231F20"/>
          <w:spacing w:val="-6"/>
        </w:rPr>
        <w:t xml:space="preserve"> </w:t>
      </w:r>
      <w:r>
        <w:rPr>
          <w:color w:val="231F20"/>
        </w:rPr>
        <w:t>tu</w:t>
      </w:r>
      <w:r>
        <w:rPr>
          <w:color w:val="231F20"/>
          <w:spacing w:val="-6"/>
        </w:rPr>
        <w:t xml:space="preserve"> </w:t>
      </w:r>
      <w:r>
        <w:rPr>
          <w:color w:val="231F20"/>
        </w:rPr>
        <w:t>hành,</w:t>
      </w:r>
      <w:r>
        <w:rPr>
          <w:color w:val="231F20"/>
          <w:spacing w:val="-6"/>
        </w:rPr>
        <w:t xml:space="preserve"> </w:t>
      </w:r>
      <w:r>
        <w:rPr>
          <w:color w:val="231F20"/>
        </w:rPr>
        <w:t>cho</w:t>
      </w:r>
      <w:r>
        <w:rPr>
          <w:color w:val="231F20"/>
          <w:spacing w:val="-6"/>
        </w:rPr>
        <w:t xml:space="preserve"> </w:t>
      </w:r>
      <w:r>
        <w:rPr>
          <w:color w:val="231F20"/>
        </w:rPr>
        <w:t>nên</w:t>
      </w:r>
      <w:r>
        <w:rPr>
          <w:color w:val="231F20"/>
          <w:spacing w:val="-6"/>
        </w:rPr>
        <w:t xml:space="preserve"> </w:t>
      </w:r>
      <w:r>
        <w:rPr>
          <w:color w:val="231F20"/>
          <w:spacing w:val="-3"/>
        </w:rPr>
        <w:t xml:space="preserve">phải </w:t>
      </w:r>
      <w:r>
        <w:rPr>
          <w:color w:val="231F20"/>
        </w:rPr>
        <w:t>dùng</w:t>
      </w:r>
      <w:r>
        <w:rPr>
          <w:color w:val="231F20"/>
          <w:spacing w:val="-14"/>
        </w:rPr>
        <w:t xml:space="preserve"> </w:t>
      </w:r>
      <w:r>
        <w:rPr>
          <w:color w:val="231F20"/>
        </w:rPr>
        <w:t>pháp</w:t>
      </w:r>
      <w:r>
        <w:rPr>
          <w:color w:val="231F20"/>
          <w:spacing w:val="-14"/>
        </w:rPr>
        <w:t xml:space="preserve"> </w:t>
      </w:r>
      <w:r>
        <w:rPr>
          <w:color w:val="231F20"/>
        </w:rPr>
        <w:t>để</w:t>
      </w:r>
      <w:r>
        <w:rPr>
          <w:color w:val="231F20"/>
          <w:spacing w:val="-13"/>
        </w:rPr>
        <w:t xml:space="preserve"> </w:t>
      </w:r>
      <w:r>
        <w:rPr>
          <w:color w:val="231F20"/>
        </w:rPr>
        <w:t>dừng</w:t>
      </w:r>
      <w:r>
        <w:rPr>
          <w:color w:val="231F20"/>
          <w:spacing w:val="-14"/>
        </w:rPr>
        <w:t xml:space="preserve"> </w:t>
      </w:r>
      <w:r>
        <w:rPr>
          <w:color w:val="231F20"/>
        </w:rPr>
        <w:t>trụ</w:t>
      </w:r>
      <w:r>
        <w:rPr>
          <w:color w:val="231F20"/>
          <w:spacing w:val="-14"/>
        </w:rPr>
        <w:t xml:space="preserve"> </w:t>
      </w:r>
      <w:r>
        <w:rPr>
          <w:color w:val="231F20"/>
        </w:rPr>
        <w:t>và</w:t>
      </w:r>
      <w:r>
        <w:rPr>
          <w:color w:val="231F20"/>
          <w:spacing w:val="-13"/>
        </w:rPr>
        <w:t xml:space="preserve"> </w:t>
      </w:r>
      <w:r>
        <w:rPr>
          <w:color w:val="231F20"/>
        </w:rPr>
        <w:t>đoạn</w:t>
      </w:r>
      <w:r>
        <w:rPr>
          <w:color w:val="231F20"/>
          <w:spacing w:val="-14"/>
        </w:rPr>
        <w:t xml:space="preserve"> </w:t>
      </w:r>
      <w:r>
        <w:rPr>
          <w:color w:val="231F20"/>
        </w:rPr>
        <w:t>trừ</w:t>
      </w:r>
      <w:r>
        <w:rPr>
          <w:color w:val="231F20"/>
          <w:spacing w:val="-14"/>
        </w:rPr>
        <w:t xml:space="preserve"> </w:t>
      </w:r>
      <w:r>
        <w:rPr>
          <w:color w:val="231F20"/>
        </w:rPr>
        <w:t>không</w:t>
      </w:r>
      <w:r>
        <w:rPr>
          <w:color w:val="231F20"/>
          <w:spacing w:val="-13"/>
        </w:rPr>
        <w:t xml:space="preserve"> </w:t>
      </w:r>
      <w:r>
        <w:rPr>
          <w:color w:val="231F20"/>
        </w:rPr>
        <w:t>để</w:t>
      </w:r>
      <w:r>
        <w:rPr>
          <w:color w:val="231F20"/>
          <w:spacing w:val="-14"/>
        </w:rPr>
        <w:t xml:space="preserve"> </w:t>
      </w:r>
      <w:r>
        <w:rPr>
          <w:color w:val="231F20"/>
        </w:rPr>
        <w:t>buông</w:t>
      </w:r>
      <w:r>
        <w:rPr>
          <w:color w:val="231F20"/>
          <w:spacing w:val="-14"/>
        </w:rPr>
        <w:t xml:space="preserve"> </w:t>
      </w:r>
      <w:r>
        <w:rPr>
          <w:color w:val="231F20"/>
          <w:spacing w:val="-3"/>
        </w:rPr>
        <w:t>lung.</w:t>
      </w:r>
    </w:p>
    <w:p w:rsidR="00B969E0" w:rsidRDefault="009471F4">
      <w:pPr>
        <w:spacing w:before="169"/>
        <w:ind w:left="162"/>
        <w:rPr>
          <w:b/>
          <w:i/>
          <w:sz w:val="28"/>
        </w:rPr>
      </w:pPr>
      <w:r>
        <w:rPr>
          <w:b/>
          <w:color w:val="231F20"/>
          <w:sz w:val="28"/>
        </w:rPr>
        <w:t xml:space="preserve">Bước thứ tư: </w:t>
      </w:r>
      <w:r>
        <w:rPr>
          <w:b/>
          <w:i/>
          <w:color w:val="231F20"/>
          <w:sz w:val="28"/>
        </w:rPr>
        <w:t>Chánh niệm tỉnh giác</w:t>
      </w:r>
    </w:p>
    <w:p w:rsidR="00B969E0" w:rsidRDefault="009471F4">
      <w:pPr>
        <w:pStyle w:val="BodyText"/>
        <w:spacing w:before="133" w:line="276" w:lineRule="auto"/>
        <w:ind w:right="159" w:firstLine="396"/>
        <w:jc w:val="both"/>
      </w:pPr>
      <w:r>
        <w:rPr>
          <w:color w:val="231F20"/>
        </w:rPr>
        <w:t>Hãy</w:t>
      </w:r>
      <w:r>
        <w:rPr>
          <w:color w:val="231F20"/>
          <w:spacing w:val="-18"/>
        </w:rPr>
        <w:t xml:space="preserve"> </w:t>
      </w:r>
      <w:r>
        <w:rPr>
          <w:color w:val="231F20"/>
        </w:rPr>
        <w:t>biết</w:t>
      </w:r>
      <w:r>
        <w:rPr>
          <w:color w:val="231F20"/>
          <w:spacing w:val="-17"/>
        </w:rPr>
        <w:t xml:space="preserve"> </w:t>
      </w:r>
      <w:r>
        <w:rPr>
          <w:color w:val="231F20"/>
        </w:rPr>
        <w:t>rõ</w:t>
      </w:r>
      <w:r>
        <w:rPr>
          <w:color w:val="231F20"/>
          <w:spacing w:val="-18"/>
        </w:rPr>
        <w:t xml:space="preserve"> </w:t>
      </w:r>
      <w:r>
        <w:rPr>
          <w:color w:val="231F20"/>
        </w:rPr>
        <w:t>sự</w:t>
      </w:r>
      <w:r>
        <w:rPr>
          <w:color w:val="231F20"/>
          <w:spacing w:val="-17"/>
        </w:rPr>
        <w:t xml:space="preserve"> </w:t>
      </w:r>
      <w:r>
        <w:rPr>
          <w:color w:val="231F20"/>
        </w:rPr>
        <w:t>ra</w:t>
      </w:r>
      <w:r>
        <w:rPr>
          <w:color w:val="231F20"/>
          <w:spacing w:val="-17"/>
        </w:rPr>
        <w:t xml:space="preserve"> </w:t>
      </w:r>
      <w:r>
        <w:rPr>
          <w:color w:val="231F20"/>
        </w:rPr>
        <w:t>vào</w:t>
      </w:r>
      <w:r>
        <w:rPr>
          <w:color w:val="231F20"/>
          <w:spacing w:val="-18"/>
        </w:rPr>
        <w:t xml:space="preserve"> </w:t>
      </w:r>
      <w:r>
        <w:rPr>
          <w:color w:val="231F20"/>
        </w:rPr>
        <w:t>khéo</w:t>
      </w:r>
      <w:r>
        <w:rPr>
          <w:color w:val="231F20"/>
          <w:spacing w:val="-17"/>
        </w:rPr>
        <w:t xml:space="preserve"> </w:t>
      </w:r>
      <w:r>
        <w:rPr>
          <w:color w:val="231F20"/>
        </w:rPr>
        <w:t>quán</w:t>
      </w:r>
      <w:r>
        <w:rPr>
          <w:color w:val="231F20"/>
          <w:spacing w:val="-18"/>
        </w:rPr>
        <w:t xml:space="preserve"> </w:t>
      </w:r>
      <w:r>
        <w:rPr>
          <w:color w:val="231F20"/>
        </w:rPr>
        <w:t>sát</w:t>
      </w:r>
      <w:r>
        <w:rPr>
          <w:color w:val="231F20"/>
          <w:spacing w:val="-17"/>
        </w:rPr>
        <w:t xml:space="preserve"> </w:t>
      </w:r>
      <w:r>
        <w:rPr>
          <w:color w:val="231F20"/>
        </w:rPr>
        <w:t>phân</w:t>
      </w:r>
      <w:r>
        <w:rPr>
          <w:color w:val="231F20"/>
          <w:spacing w:val="-18"/>
        </w:rPr>
        <w:t xml:space="preserve"> </w:t>
      </w:r>
      <w:r>
        <w:rPr>
          <w:color w:val="231F20"/>
        </w:rPr>
        <w:t>biệt</w:t>
      </w:r>
      <w:r>
        <w:rPr>
          <w:color w:val="231F20"/>
          <w:spacing w:val="-17"/>
        </w:rPr>
        <w:t xml:space="preserve"> </w:t>
      </w:r>
      <w:r>
        <w:rPr>
          <w:color w:val="231F20"/>
        </w:rPr>
        <w:t>co</w:t>
      </w:r>
      <w:r>
        <w:rPr>
          <w:color w:val="231F20"/>
          <w:spacing w:val="-17"/>
        </w:rPr>
        <w:t xml:space="preserve"> </w:t>
      </w:r>
      <w:r>
        <w:rPr>
          <w:color w:val="231F20"/>
        </w:rPr>
        <w:t xml:space="preserve">duỗi, cúi ngước nghi dung chững chạc khéo đắp y và mang bát. Đi, đứng, ngồi, nằm, ngủ nghỉ, nói năng, trong </w:t>
      </w:r>
      <w:r>
        <w:rPr>
          <w:color w:val="231F20"/>
          <w:spacing w:val="-7"/>
        </w:rPr>
        <w:t xml:space="preserve">sự </w:t>
      </w:r>
      <w:r>
        <w:rPr>
          <w:color w:val="231F20"/>
        </w:rPr>
        <w:t>im lặng thảy đều biết rõ.</w:t>
      </w:r>
    </w:p>
    <w:p w:rsidR="00B969E0" w:rsidRDefault="009471F4">
      <w:pPr>
        <w:pStyle w:val="BodyText"/>
        <w:spacing w:before="84" w:line="276" w:lineRule="auto"/>
        <w:ind w:right="157" w:firstLine="396"/>
        <w:jc w:val="both"/>
      </w:pPr>
      <w:r>
        <w:rPr>
          <w:color w:val="231F20"/>
        </w:rPr>
        <w:t xml:space="preserve">Viết bằng chữ Nho thì chữ niệm gồm chữ Kim </w:t>
      </w:r>
      <w:r>
        <w:rPr>
          <w:color w:val="231F20"/>
          <w:spacing w:val="-12"/>
        </w:rPr>
        <w:t xml:space="preserve">ở </w:t>
      </w:r>
      <w:r>
        <w:rPr>
          <w:color w:val="231F20"/>
        </w:rPr>
        <w:t xml:space="preserve">phía trên có nghĩa là hiện tại, phía dưới là chữ Tâm </w:t>
      </w:r>
      <w:r>
        <w:rPr>
          <w:color w:val="231F20"/>
          <w:spacing w:val="-5"/>
        </w:rPr>
        <w:t xml:space="preserve">kết </w:t>
      </w:r>
      <w:r>
        <w:rPr>
          <w:color w:val="231F20"/>
        </w:rPr>
        <w:t>hợp</w:t>
      </w:r>
      <w:r>
        <w:rPr>
          <w:color w:val="231F20"/>
          <w:spacing w:val="-6"/>
        </w:rPr>
        <w:t xml:space="preserve"> </w:t>
      </w:r>
      <w:r>
        <w:rPr>
          <w:color w:val="231F20"/>
        </w:rPr>
        <w:t>lại</w:t>
      </w:r>
      <w:r>
        <w:rPr>
          <w:color w:val="231F20"/>
          <w:spacing w:val="-6"/>
        </w:rPr>
        <w:t xml:space="preserve"> </w:t>
      </w:r>
      <w:r>
        <w:rPr>
          <w:color w:val="231F20"/>
        </w:rPr>
        <w:t>tạo</w:t>
      </w:r>
      <w:r>
        <w:rPr>
          <w:color w:val="231F20"/>
          <w:spacing w:val="-6"/>
        </w:rPr>
        <w:t xml:space="preserve"> </w:t>
      </w:r>
      <w:r>
        <w:rPr>
          <w:color w:val="231F20"/>
        </w:rPr>
        <w:t>thành</w:t>
      </w:r>
      <w:r>
        <w:rPr>
          <w:color w:val="231F20"/>
          <w:spacing w:val="-6"/>
        </w:rPr>
        <w:t xml:space="preserve"> </w:t>
      </w:r>
      <w:r>
        <w:rPr>
          <w:color w:val="231F20"/>
        </w:rPr>
        <w:t>nghĩa</w:t>
      </w:r>
      <w:r>
        <w:rPr>
          <w:color w:val="231F20"/>
          <w:spacing w:val="-6"/>
        </w:rPr>
        <w:t xml:space="preserve"> </w:t>
      </w:r>
      <w:r>
        <w:rPr>
          <w:color w:val="231F20"/>
        </w:rPr>
        <w:t>là</w:t>
      </w:r>
      <w:r>
        <w:rPr>
          <w:color w:val="231F20"/>
          <w:spacing w:val="-6"/>
        </w:rPr>
        <w:t xml:space="preserve"> </w:t>
      </w:r>
      <w:r>
        <w:rPr>
          <w:color w:val="231F20"/>
        </w:rPr>
        <w:t>tâm</w:t>
      </w:r>
      <w:r>
        <w:rPr>
          <w:color w:val="231F20"/>
          <w:spacing w:val="-6"/>
        </w:rPr>
        <w:t xml:space="preserve"> </w:t>
      </w:r>
      <w:r>
        <w:rPr>
          <w:color w:val="231F20"/>
        </w:rPr>
        <w:t>an</w:t>
      </w:r>
      <w:r>
        <w:rPr>
          <w:color w:val="231F20"/>
          <w:spacing w:val="-6"/>
        </w:rPr>
        <w:t xml:space="preserve"> </w:t>
      </w:r>
      <w:r>
        <w:rPr>
          <w:color w:val="231F20"/>
        </w:rPr>
        <w:t>trú</w:t>
      </w:r>
      <w:r>
        <w:rPr>
          <w:color w:val="231F20"/>
          <w:spacing w:val="-6"/>
        </w:rPr>
        <w:t xml:space="preserve"> </w:t>
      </w:r>
      <w:r>
        <w:rPr>
          <w:color w:val="231F20"/>
        </w:rPr>
        <w:t>ngay</w:t>
      </w:r>
      <w:r>
        <w:rPr>
          <w:color w:val="231F20"/>
          <w:spacing w:val="-6"/>
        </w:rPr>
        <w:t xml:space="preserve"> </w:t>
      </w:r>
      <w:r>
        <w:rPr>
          <w:color w:val="231F20"/>
        </w:rPr>
        <w:t>trong</w:t>
      </w:r>
      <w:r>
        <w:rPr>
          <w:color w:val="231F20"/>
          <w:spacing w:val="-6"/>
        </w:rPr>
        <w:t xml:space="preserve"> </w:t>
      </w:r>
      <w:r>
        <w:rPr>
          <w:color w:val="231F20"/>
        </w:rPr>
        <w:t>hiện</w:t>
      </w:r>
      <w:r>
        <w:rPr>
          <w:color w:val="231F20"/>
          <w:spacing w:val="-6"/>
        </w:rPr>
        <w:t xml:space="preserve"> </w:t>
      </w:r>
      <w:r>
        <w:rPr>
          <w:color w:val="231F20"/>
        </w:rPr>
        <w:t>tại. Chánh là chân chánh, ngay thẳng. Như vậy chánh niệm là tâm của mình an trú trong hiện tại, làm việc nào thì biết rõ ràng việc ấy, nhận thức được mọi việc đang xảy ra, gọi là “thân đâu tâm đó».</w:t>
      </w:r>
    </w:p>
    <w:p w:rsidR="00B969E0" w:rsidRDefault="009471F4">
      <w:pPr>
        <w:pStyle w:val="BodyText"/>
        <w:spacing w:before="82" w:line="276" w:lineRule="auto"/>
        <w:ind w:right="158" w:firstLine="396"/>
        <w:jc w:val="both"/>
      </w:pPr>
      <w:r>
        <w:rPr>
          <w:color w:val="231F20"/>
        </w:rPr>
        <w:t>“Tỉnh” l</w:t>
      </w:r>
      <w:r>
        <w:rPr>
          <w:color w:val="231F20"/>
        </w:rPr>
        <w:t>à rõ ràng và “Giác” là không mê. Tỉnh giác hay tỉnh thức là nhận thức rõ ràng từng cử chỉ và hành động không lầm lạc. Hai từ đơn giản này là cốt lõi của sự hành trì. Vì tất cả sự tu tập đều gói gọn trong đó,</w:t>
      </w:r>
      <w:r>
        <w:rPr>
          <w:color w:val="231F20"/>
          <w:spacing w:val="-31"/>
        </w:rPr>
        <w:t xml:space="preserve"> </w:t>
      </w:r>
      <w:r>
        <w:rPr>
          <w:color w:val="231F20"/>
        </w:rPr>
        <w:t>cho nên đạo Phật còn gọi là “Đạo tỉnh</w:t>
      </w:r>
      <w:r>
        <w:rPr>
          <w:color w:val="231F20"/>
          <w:spacing w:val="-2"/>
        </w:rPr>
        <w:t xml:space="preserve"> </w:t>
      </w:r>
      <w:r>
        <w:rPr>
          <w:color w:val="231F20"/>
        </w:rPr>
        <w:t>thức”.</w:t>
      </w:r>
    </w:p>
    <w:p w:rsidR="00B969E0" w:rsidRDefault="009471F4">
      <w:pPr>
        <w:pStyle w:val="BodyText"/>
        <w:spacing w:before="84" w:line="276" w:lineRule="auto"/>
        <w:ind w:right="158" w:firstLine="396"/>
        <w:jc w:val="both"/>
      </w:pPr>
      <w:r>
        <w:rPr>
          <w:color w:val="231F20"/>
        </w:rPr>
        <w:t>Trọ</w:t>
      </w:r>
      <w:r>
        <w:rPr>
          <w:color w:val="231F20"/>
        </w:rPr>
        <w:t>ng tâm của việc tu hành là thức tỉnh ngay trong giờ phút hiện tại, mỗi cử chỉ, hành động, việc làm đều trong sự kiểm soát và nhận thức rõ ràng, nên gọi là Chánh niệm tỉnh giác.</w:t>
      </w:r>
    </w:p>
    <w:p w:rsidR="00B969E0" w:rsidRDefault="00B969E0">
      <w:pPr>
        <w:spacing w:line="276"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1"/>
          <w:pgSz w:w="16790" w:h="12310" w:orient="landscape"/>
          <w:pgMar w:top="1520" w:right="1000" w:bottom="280" w:left="1000" w:header="1257" w:footer="0" w:gutter="0"/>
          <w:cols w:space="720"/>
        </w:sectPr>
      </w:pPr>
    </w:p>
    <w:p w:rsidR="00B969E0" w:rsidRDefault="009471F4">
      <w:pPr>
        <w:pStyle w:val="BodyText"/>
        <w:spacing w:before="88" w:line="276" w:lineRule="auto"/>
        <w:ind w:right="38" w:firstLine="396"/>
        <w:jc w:val="both"/>
      </w:pPr>
      <w:r>
        <w:rPr>
          <w:color w:val="231F20"/>
        </w:rPr>
        <w:t>Đức Phật dạy phải thường biết rõ sự ra vào, khéo quán sát phân biệt co duỗi. Khi cúi xuống thì biết là đang</w:t>
      </w:r>
      <w:r>
        <w:rPr>
          <w:color w:val="231F20"/>
          <w:spacing w:val="-12"/>
        </w:rPr>
        <w:t xml:space="preserve"> </w:t>
      </w:r>
      <w:r>
        <w:rPr>
          <w:color w:val="231F20"/>
        </w:rPr>
        <w:t>cúi</w:t>
      </w:r>
      <w:r>
        <w:rPr>
          <w:color w:val="231F20"/>
          <w:spacing w:val="-12"/>
        </w:rPr>
        <w:t xml:space="preserve"> </w:t>
      </w:r>
      <w:r>
        <w:rPr>
          <w:color w:val="231F20"/>
        </w:rPr>
        <w:t>xuống;</w:t>
      </w:r>
      <w:r>
        <w:rPr>
          <w:color w:val="231F20"/>
          <w:spacing w:val="-12"/>
        </w:rPr>
        <w:t xml:space="preserve"> </w:t>
      </w:r>
      <w:r>
        <w:rPr>
          <w:color w:val="231F20"/>
        </w:rPr>
        <w:t>lúc</w:t>
      </w:r>
      <w:r>
        <w:rPr>
          <w:color w:val="231F20"/>
          <w:spacing w:val="-12"/>
        </w:rPr>
        <w:t xml:space="preserve"> </w:t>
      </w:r>
      <w:r>
        <w:rPr>
          <w:color w:val="231F20"/>
        </w:rPr>
        <w:t>ngẩng</w:t>
      </w:r>
      <w:r>
        <w:rPr>
          <w:color w:val="231F20"/>
          <w:spacing w:val="-12"/>
        </w:rPr>
        <w:t xml:space="preserve"> </w:t>
      </w:r>
      <w:r>
        <w:rPr>
          <w:color w:val="231F20"/>
        </w:rPr>
        <w:t>lên</w:t>
      </w:r>
      <w:r>
        <w:rPr>
          <w:color w:val="231F20"/>
          <w:spacing w:val="-12"/>
        </w:rPr>
        <w:t xml:space="preserve"> </w:t>
      </w:r>
      <w:r>
        <w:rPr>
          <w:color w:val="231F20"/>
        </w:rPr>
        <w:t>thì</w:t>
      </w:r>
      <w:r>
        <w:rPr>
          <w:color w:val="231F20"/>
          <w:spacing w:val="-12"/>
        </w:rPr>
        <w:t xml:space="preserve"> </w:t>
      </w:r>
      <w:r>
        <w:rPr>
          <w:color w:val="231F20"/>
        </w:rPr>
        <w:t>biết</w:t>
      </w:r>
      <w:r>
        <w:rPr>
          <w:color w:val="231F20"/>
          <w:spacing w:val="-12"/>
        </w:rPr>
        <w:t xml:space="preserve"> </w:t>
      </w:r>
      <w:r>
        <w:rPr>
          <w:color w:val="231F20"/>
        </w:rPr>
        <w:t>là</w:t>
      </w:r>
      <w:r>
        <w:rPr>
          <w:color w:val="231F20"/>
          <w:spacing w:val="-12"/>
        </w:rPr>
        <w:t xml:space="preserve"> </w:t>
      </w:r>
      <w:r>
        <w:rPr>
          <w:color w:val="231F20"/>
        </w:rPr>
        <w:t>đang</w:t>
      </w:r>
      <w:r>
        <w:rPr>
          <w:color w:val="231F20"/>
          <w:spacing w:val="-12"/>
        </w:rPr>
        <w:t xml:space="preserve"> </w:t>
      </w:r>
      <w:r>
        <w:rPr>
          <w:color w:val="231F20"/>
        </w:rPr>
        <w:t>ngẩng</w:t>
      </w:r>
      <w:r>
        <w:rPr>
          <w:color w:val="231F20"/>
          <w:spacing w:val="-12"/>
        </w:rPr>
        <w:t xml:space="preserve"> </w:t>
      </w:r>
      <w:r>
        <w:rPr>
          <w:color w:val="231F20"/>
        </w:rPr>
        <w:t>lên. Co lại thì biết là đang co lại; duỗi thẳng chân ra</w:t>
      </w:r>
      <w:r>
        <w:rPr>
          <w:color w:val="231F20"/>
        </w:rPr>
        <w:t xml:space="preserve"> thì </w:t>
      </w:r>
      <w:r>
        <w:rPr>
          <w:color w:val="231F20"/>
          <w:spacing w:val="-4"/>
        </w:rPr>
        <w:t xml:space="preserve">biết </w:t>
      </w:r>
      <w:r>
        <w:rPr>
          <w:color w:val="231F20"/>
        </w:rPr>
        <w:t>là</w:t>
      </w:r>
      <w:r>
        <w:rPr>
          <w:color w:val="231F20"/>
          <w:spacing w:val="-14"/>
        </w:rPr>
        <w:t xml:space="preserve"> </w:t>
      </w:r>
      <w:r>
        <w:rPr>
          <w:color w:val="231F20"/>
        </w:rPr>
        <w:t>đang</w:t>
      </w:r>
      <w:r>
        <w:rPr>
          <w:color w:val="231F20"/>
          <w:spacing w:val="-13"/>
        </w:rPr>
        <w:t xml:space="preserve"> </w:t>
      </w:r>
      <w:r>
        <w:rPr>
          <w:color w:val="231F20"/>
        </w:rPr>
        <w:t>duỗi</w:t>
      </w:r>
      <w:r>
        <w:rPr>
          <w:color w:val="231F20"/>
          <w:spacing w:val="-13"/>
        </w:rPr>
        <w:t xml:space="preserve"> </w:t>
      </w:r>
      <w:r>
        <w:rPr>
          <w:color w:val="231F20"/>
        </w:rPr>
        <w:t>thẳng</w:t>
      </w:r>
      <w:r>
        <w:rPr>
          <w:color w:val="231F20"/>
          <w:spacing w:val="-13"/>
        </w:rPr>
        <w:t xml:space="preserve"> </w:t>
      </w:r>
      <w:r>
        <w:rPr>
          <w:color w:val="231F20"/>
        </w:rPr>
        <w:t>chân</w:t>
      </w:r>
      <w:r>
        <w:rPr>
          <w:color w:val="231F20"/>
          <w:spacing w:val="-14"/>
        </w:rPr>
        <w:t xml:space="preserve"> </w:t>
      </w:r>
      <w:r>
        <w:rPr>
          <w:color w:val="231F20"/>
        </w:rPr>
        <w:t>ra.</w:t>
      </w:r>
      <w:r>
        <w:rPr>
          <w:color w:val="231F20"/>
          <w:spacing w:val="-13"/>
        </w:rPr>
        <w:t xml:space="preserve"> </w:t>
      </w:r>
      <w:r>
        <w:rPr>
          <w:color w:val="231F20"/>
        </w:rPr>
        <w:t>Hoặc</w:t>
      </w:r>
      <w:r>
        <w:rPr>
          <w:color w:val="231F20"/>
          <w:spacing w:val="-13"/>
        </w:rPr>
        <w:t xml:space="preserve"> </w:t>
      </w:r>
      <w:r>
        <w:rPr>
          <w:color w:val="231F20"/>
        </w:rPr>
        <w:t>khéo</w:t>
      </w:r>
      <w:r>
        <w:rPr>
          <w:color w:val="231F20"/>
          <w:spacing w:val="-13"/>
        </w:rPr>
        <w:t xml:space="preserve"> </w:t>
      </w:r>
      <w:r>
        <w:rPr>
          <w:color w:val="231F20"/>
        </w:rPr>
        <w:t>đắp</w:t>
      </w:r>
      <w:r>
        <w:rPr>
          <w:color w:val="231F20"/>
          <w:spacing w:val="-14"/>
        </w:rPr>
        <w:t xml:space="preserve"> </w:t>
      </w:r>
      <w:r>
        <w:rPr>
          <w:color w:val="231F20"/>
        </w:rPr>
        <w:t>y</w:t>
      </w:r>
      <w:r>
        <w:rPr>
          <w:color w:val="231F20"/>
          <w:spacing w:val="-13"/>
        </w:rPr>
        <w:t xml:space="preserve"> </w:t>
      </w:r>
      <w:r>
        <w:rPr>
          <w:color w:val="231F20"/>
        </w:rPr>
        <w:t>(mặc</w:t>
      </w:r>
      <w:r>
        <w:rPr>
          <w:color w:val="231F20"/>
          <w:spacing w:val="-13"/>
        </w:rPr>
        <w:t xml:space="preserve"> </w:t>
      </w:r>
      <w:r>
        <w:rPr>
          <w:color w:val="231F20"/>
        </w:rPr>
        <w:t>áo)</w:t>
      </w:r>
      <w:r>
        <w:rPr>
          <w:color w:val="231F20"/>
          <w:spacing w:val="-13"/>
        </w:rPr>
        <w:t xml:space="preserve"> </w:t>
      </w:r>
      <w:r>
        <w:rPr>
          <w:color w:val="231F20"/>
        </w:rPr>
        <w:t>và bưng</w:t>
      </w:r>
      <w:r>
        <w:rPr>
          <w:color w:val="231F20"/>
          <w:spacing w:val="-9"/>
        </w:rPr>
        <w:t xml:space="preserve"> </w:t>
      </w:r>
      <w:r>
        <w:rPr>
          <w:color w:val="231F20"/>
        </w:rPr>
        <w:t>bát</w:t>
      </w:r>
      <w:r>
        <w:rPr>
          <w:color w:val="231F20"/>
          <w:spacing w:val="-9"/>
        </w:rPr>
        <w:t xml:space="preserve"> </w:t>
      </w:r>
      <w:r>
        <w:rPr>
          <w:color w:val="231F20"/>
        </w:rPr>
        <w:t>cơm</w:t>
      </w:r>
      <w:r>
        <w:rPr>
          <w:color w:val="231F20"/>
          <w:spacing w:val="-9"/>
        </w:rPr>
        <w:t xml:space="preserve"> </w:t>
      </w:r>
      <w:r>
        <w:rPr>
          <w:color w:val="231F20"/>
        </w:rPr>
        <w:t>cúng</w:t>
      </w:r>
      <w:r>
        <w:rPr>
          <w:color w:val="231F20"/>
          <w:spacing w:val="-9"/>
        </w:rPr>
        <w:t xml:space="preserve"> </w:t>
      </w:r>
      <w:r>
        <w:rPr>
          <w:color w:val="231F20"/>
        </w:rPr>
        <w:t>dường</w:t>
      </w:r>
      <w:r>
        <w:rPr>
          <w:color w:val="231F20"/>
          <w:spacing w:val="-9"/>
        </w:rPr>
        <w:t xml:space="preserve"> </w:t>
      </w:r>
      <w:r>
        <w:rPr>
          <w:color w:val="231F20"/>
        </w:rPr>
        <w:t>cũng</w:t>
      </w:r>
      <w:r>
        <w:rPr>
          <w:color w:val="231F20"/>
          <w:spacing w:val="-8"/>
        </w:rPr>
        <w:t xml:space="preserve"> </w:t>
      </w:r>
      <w:r>
        <w:rPr>
          <w:color w:val="231F20"/>
        </w:rPr>
        <w:t>biết</w:t>
      </w:r>
      <w:r>
        <w:rPr>
          <w:color w:val="231F20"/>
          <w:spacing w:val="-9"/>
        </w:rPr>
        <w:t xml:space="preserve"> </w:t>
      </w:r>
      <w:r>
        <w:rPr>
          <w:color w:val="231F20"/>
        </w:rPr>
        <w:t>rõ</w:t>
      </w:r>
      <w:r>
        <w:rPr>
          <w:color w:val="231F20"/>
          <w:spacing w:val="-9"/>
        </w:rPr>
        <w:t xml:space="preserve"> </w:t>
      </w:r>
      <w:r>
        <w:rPr>
          <w:color w:val="231F20"/>
        </w:rPr>
        <w:t>ràng</w:t>
      </w:r>
      <w:r>
        <w:rPr>
          <w:color w:val="231F20"/>
          <w:spacing w:val="-9"/>
        </w:rPr>
        <w:t xml:space="preserve"> </w:t>
      </w:r>
      <w:r>
        <w:rPr>
          <w:color w:val="231F20"/>
        </w:rPr>
        <w:t>không</w:t>
      </w:r>
      <w:r>
        <w:rPr>
          <w:color w:val="231F20"/>
          <w:spacing w:val="-9"/>
        </w:rPr>
        <w:t xml:space="preserve"> </w:t>
      </w:r>
      <w:r>
        <w:rPr>
          <w:color w:val="231F20"/>
          <w:spacing w:val="-3"/>
        </w:rPr>
        <w:t xml:space="preserve">thiếu </w:t>
      </w:r>
      <w:r>
        <w:rPr>
          <w:color w:val="231F20"/>
        </w:rPr>
        <w:t>sót. Tất cả mọi tư thế đi, đứng, ngồi, nằm, ngủ nghỉ,</w:t>
      </w:r>
      <w:r>
        <w:rPr>
          <w:color w:val="231F20"/>
          <w:spacing w:val="-36"/>
        </w:rPr>
        <w:t xml:space="preserve"> </w:t>
      </w:r>
      <w:r>
        <w:rPr>
          <w:color w:val="231F20"/>
        </w:rPr>
        <w:t xml:space="preserve">nói năng và im lặng, nhất cử nhất động đều ở trong sự </w:t>
      </w:r>
      <w:r>
        <w:rPr>
          <w:color w:val="231F20"/>
          <w:spacing w:val="-6"/>
        </w:rPr>
        <w:t xml:space="preserve">nhận </w:t>
      </w:r>
      <w:r>
        <w:rPr>
          <w:color w:val="231F20"/>
        </w:rPr>
        <w:t>biết rành rõ, quán xét phân biệt không nhầm lẫn.</w:t>
      </w:r>
    </w:p>
    <w:p w:rsidR="00B969E0" w:rsidRDefault="009471F4">
      <w:pPr>
        <w:pStyle w:val="BodyText"/>
        <w:spacing w:before="71" w:line="276" w:lineRule="auto"/>
        <w:ind w:right="38" w:firstLine="396"/>
        <w:jc w:val="both"/>
      </w:pPr>
      <w:r>
        <w:rPr>
          <w:color w:val="231F20"/>
        </w:rPr>
        <w:t xml:space="preserve">Những điều này nghe rất đơn giản, nhưng bắt tay vào thực hành thì không phải là chuyện giản đơn. Nếu mọi lúc đều có chánh niệm thì không có việc đi học </w:t>
      </w:r>
      <w:r>
        <w:rPr>
          <w:color w:val="231F20"/>
          <w:spacing w:val="-4"/>
        </w:rPr>
        <w:t xml:space="preserve">trễ </w:t>
      </w:r>
      <w:r>
        <w:rPr>
          <w:color w:val="231F20"/>
        </w:rPr>
        <w:t>hoặc</w:t>
      </w:r>
      <w:r>
        <w:rPr>
          <w:color w:val="231F20"/>
          <w:spacing w:val="-8"/>
        </w:rPr>
        <w:t xml:space="preserve"> </w:t>
      </w:r>
      <w:r>
        <w:rPr>
          <w:color w:val="231F20"/>
        </w:rPr>
        <w:t>ít</w:t>
      </w:r>
      <w:r>
        <w:rPr>
          <w:color w:val="231F20"/>
          <w:spacing w:val="-7"/>
        </w:rPr>
        <w:t xml:space="preserve"> </w:t>
      </w:r>
      <w:r>
        <w:rPr>
          <w:color w:val="231F20"/>
        </w:rPr>
        <w:t>khi</w:t>
      </w:r>
      <w:r>
        <w:rPr>
          <w:color w:val="231F20"/>
          <w:spacing w:val="-7"/>
        </w:rPr>
        <w:t xml:space="preserve"> </w:t>
      </w:r>
      <w:r>
        <w:rPr>
          <w:color w:val="231F20"/>
        </w:rPr>
        <w:t>rớt</w:t>
      </w:r>
      <w:r>
        <w:rPr>
          <w:color w:val="231F20"/>
          <w:spacing w:val="-7"/>
        </w:rPr>
        <w:t xml:space="preserve"> </w:t>
      </w:r>
      <w:r>
        <w:rPr>
          <w:color w:val="231F20"/>
        </w:rPr>
        <w:t>đũa</w:t>
      </w:r>
      <w:r>
        <w:rPr>
          <w:color w:val="231F20"/>
          <w:spacing w:val="-8"/>
        </w:rPr>
        <w:t xml:space="preserve"> </w:t>
      </w:r>
      <w:r>
        <w:rPr>
          <w:color w:val="231F20"/>
        </w:rPr>
        <w:t>hay</w:t>
      </w:r>
      <w:r>
        <w:rPr>
          <w:color w:val="231F20"/>
          <w:spacing w:val="-7"/>
        </w:rPr>
        <w:t xml:space="preserve"> </w:t>
      </w:r>
      <w:r>
        <w:rPr>
          <w:color w:val="231F20"/>
        </w:rPr>
        <w:t>lọt</w:t>
      </w:r>
      <w:r>
        <w:rPr>
          <w:color w:val="231F20"/>
          <w:spacing w:val="-7"/>
        </w:rPr>
        <w:t xml:space="preserve"> </w:t>
      </w:r>
      <w:r>
        <w:rPr>
          <w:color w:val="231F20"/>
        </w:rPr>
        <w:t>muỗng</w:t>
      </w:r>
      <w:r>
        <w:rPr>
          <w:color w:val="231F20"/>
          <w:spacing w:val="-7"/>
        </w:rPr>
        <w:t xml:space="preserve"> </w:t>
      </w:r>
      <w:r>
        <w:rPr>
          <w:color w:val="231F20"/>
        </w:rPr>
        <w:t>trong</w:t>
      </w:r>
      <w:r>
        <w:rPr>
          <w:color w:val="231F20"/>
          <w:spacing w:val="-8"/>
        </w:rPr>
        <w:t xml:space="preserve"> </w:t>
      </w:r>
      <w:r>
        <w:rPr>
          <w:color w:val="231F20"/>
        </w:rPr>
        <w:t>khi</w:t>
      </w:r>
      <w:r>
        <w:rPr>
          <w:color w:val="231F20"/>
          <w:spacing w:val="-7"/>
        </w:rPr>
        <w:t xml:space="preserve"> </w:t>
      </w:r>
      <w:r>
        <w:rPr>
          <w:color w:val="231F20"/>
        </w:rPr>
        <w:t>ăn.</w:t>
      </w:r>
      <w:r>
        <w:rPr>
          <w:color w:val="231F20"/>
          <w:spacing w:val="-7"/>
        </w:rPr>
        <w:t xml:space="preserve"> </w:t>
      </w:r>
      <w:r>
        <w:rPr>
          <w:color w:val="231F20"/>
        </w:rPr>
        <w:t>Hoặ</w:t>
      </w:r>
      <w:r>
        <w:rPr>
          <w:color w:val="231F20"/>
        </w:rPr>
        <w:t>c</w:t>
      </w:r>
      <w:r>
        <w:rPr>
          <w:color w:val="231F20"/>
          <w:spacing w:val="-7"/>
        </w:rPr>
        <w:t xml:space="preserve"> </w:t>
      </w:r>
      <w:r>
        <w:rPr>
          <w:color w:val="231F20"/>
        </w:rPr>
        <w:t xml:space="preserve">khi đi không bị vấp té hay khi chạy xe thì hiếm khi xảy ra tai nạn giao thông. Thời nay tai nạn giao thông xảy </w:t>
      </w:r>
      <w:r>
        <w:rPr>
          <w:color w:val="231F20"/>
          <w:spacing w:val="-6"/>
        </w:rPr>
        <w:t xml:space="preserve">ra </w:t>
      </w:r>
      <w:r>
        <w:rPr>
          <w:color w:val="231F20"/>
        </w:rPr>
        <w:t>rất nhiều, trong đó từ 80 % đến 90 % là do lỗi không</w:t>
      </w:r>
      <w:r>
        <w:rPr>
          <w:color w:val="231F20"/>
          <w:spacing w:val="-14"/>
        </w:rPr>
        <w:t xml:space="preserve"> </w:t>
      </w:r>
      <w:r>
        <w:rPr>
          <w:color w:val="231F20"/>
        </w:rPr>
        <w:t>có chánh niệm. Đức Thế Tôn là người có trí tuệ thậm</w:t>
      </w:r>
      <w:r>
        <w:rPr>
          <w:color w:val="231F20"/>
          <w:spacing w:val="-32"/>
        </w:rPr>
        <w:t xml:space="preserve"> </w:t>
      </w:r>
      <w:r>
        <w:rPr>
          <w:color w:val="231F20"/>
          <w:spacing w:val="-4"/>
        </w:rPr>
        <w:t xml:space="preserve">thâm </w:t>
      </w:r>
      <w:r>
        <w:rPr>
          <w:color w:val="231F20"/>
        </w:rPr>
        <w:t xml:space="preserve">vô thượng được thể hiện trong </w:t>
      </w:r>
      <w:r>
        <w:rPr>
          <w:color w:val="231F20"/>
        </w:rPr>
        <w:t>các tư thế đi, đứng,</w:t>
      </w:r>
      <w:r>
        <w:rPr>
          <w:color w:val="231F20"/>
          <w:spacing w:val="-34"/>
        </w:rPr>
        <w:t xml:space="preserve"> </w:t>
      </w:r>
      <w:r>
        <w:rPr>
          <w:color w:val="231F20"/>
          <w:spacing w:val="-3"/>
        </w:rPr>
        <w:t xml:space="preserve">ngồi, </w:t>
      </w:r>
      <w:r>
        <w:rPr>
          <w:color w:val="231F20"/>
        </w:rPr>
        <w:t>nằm và mọi sinh hoạt hằng</w:t>
      </w:r>
      <w:r>
        <w:rPr>
          <w:color w:val="231F20"/>
          <w:spacing w:val="-2"/>
        </w:rPr>
        <w:t xml:space="preserve"> </w:t>
      </w:r>
      <w:r>
        <w:rPr>
          <w:color w:val="231F20"/>
        </w:rPr>
        <w:t>ngày.</w:t>
      </w:r>
    </w:p>
    <w:p w:rsidR="00B969E0" w:rsidRDefault="009471F4">
      <w:pPr>
        <w:pStyle w:val="BodyText"/>
        <w:spacing w:before="69" w:line="276" w:lineRule="auto"/>
        <w:ind w:right="38" w:firstLine="396"/>
        <w:jc w:val="both"/>
      </w:pPr>
      <w:r>
        <w:rPr>
          <w:color w:val="231F20"/>
        </w:rPr>
        <w:t xml:space="preserve">Tất cả các bộ kinh lớn được mở màn bằng </w:t>
      </w:r>
      <w:r>
        <w:rPr>
          <w:color w:val="231F20"/>
          <w:spacing w:val="-5"/>
        </w:rPr>
        <w:t xml:space="preserve">những </w:t>
      </w:r>
      <w:r>
        <w:rPr>
          <w:color w:val="231F20"/>
        </w:rPr>
        <w:t>hình</w:t>
      </w:r>
      <w:r>
        <w:rPr>
          <w:color w:val="231F20"/>
          <w:spacing w:val="-6"/>
        </w:rPr>
        <w:t xml:space="preserve"> </w:t>
      </w:r>
      <w:r>
        <w:rPr>
          <w:color w:val="231F20"/>
        </w:rPr>
        <w:t>ảnh</w:t>
      </w:r>
      <w:r>
        <w:rPr>
          <w:color w:val="231F20"/>
          <w:spacing w:val="-6"/>
        </w:rPr>
        <w:t xml:space="preserve"> </w:t>
      </w:r>
      <w:r>
        <w:rPr>
          <w:color w:val="231F20"/>
        </w:rPr>
        <w:t>rất</w:t>
      </w:r>
      <w:r>
        <w:rPr>
          <w:color w:val="231F20"/>
          <w:spacing w:val="-6"/>
        </w:rPr>
        <w:t xml:space="preserve"> </w:t>
      </w:r>
      <w:r>
        <w:rPr>
          <w:color w:val="231F20"/>
        </w:rPr>
        <w:t>hoành</w:t>
      </w:r>
      <w:r>
        <w:rPr>
          <w:color w:val="231F20"/>
          <w:spacing w:val="-6"/>
        </w:rPr>
        <w:t xml:space="preserve"> </w:t>
      </w:r>
      <w:r>
        <w:rPr>
          <w:color w:val="231F20"/>
        </w:rPr>
        <w:t>tráng</w:t>
      </w:r>
      <w:r>
        <w:rPr>
          <w:color w:val="231F20"/>
          <w:spacing w:val="-6"/>
        </w:rPr>
        <w:t xml:space="preserve"> </w:t>
      </w:r>
      <w:r>
        <w:rPr>
          <w:color w:val="231F20"/>
        </w:rPr>
        <w:t>như</w:t>
      </w:r>
      <w:r>
        <w:rPr>
          <w:color w:val="231F20"/>
          <w:spacing w:val="-6"/>
        </w:rPr>
        <w:t xml:space="preserve"> </w:t>
      </w:r>
      <w:r>
        <w:rPr>
          <w:color w:val="231F20"/>
        </w:rPr>
        <w:t>xẹt</w:t>
      </w:r>
      <w:r>
        <w:rPr>
          <w:color w:val="231F20"/>
          <w:spacing w:val="-6"/>
        </w:rPr>
        <w:t xml:space="preserve"> </w:t>
      </w:r>
      <w:r>
        <w:rPr>
          <w:color w:val="231F20"/>
        </w:rPr>
        <w:t>hào</w:t>
      </w:r>
      <w:r>
        <w:rPr>
          <w:color w:val="231F20"/>
          <w:spacing w:val="-6"/>
        </w:rPr>
        <w:t xml:space="preserve"> </w:t>
      </w:r>
      <w:r>
        <w:rPr>
          <w:color w:val="231F20"/>
        </w:rPr>
        <w:t>quang</w:t>
      </w:r>
      <w:r>
        <w:rPr>
          <w:color w:val="231F20"/>
          <w:spacing w:val="-6"/>
        </w:rPr>
        <w:t xml:space="preserve"> </w:t>
      </w:r>
      <w:r>
        <w:rPr>
          <w:color w:val="231F20"/>
        </w:rPr>
        <w:t>hay</w:t>
      </w:r>
      <w:r>
        <w:rPr>
          <w:color w:val="231F20"/>
          <w:spacing w:val="-6"/>
        </w:rPr>
        <w:t xml:space="preserve"> </w:t>
      </w:r>
      <w:r>
        <w:rPr>
          <w:color w:val="231F20"/>
        </w:rPr>
        <w:t>hoa</w:t>
      </w:r>
      <w:r>
        <w:rPr>
          <w:color w:val="231F20"/>
          <w:spacing w:val="-6"/>
        </w:rPr>
        <w:t xml:space="preserve"> </w:t>
      </w:r>
      <w:r>
        <w:rPr>
          <w:color w:val="231F20"/>
        </w:rPr>
        <w:t xml:space="preserve">trời rơi như kinh Viên Giác thì nhập thần thông Đại Quang Minh Tạng... nhưng chỉ riêng bộ kinh Kim Cang trình bày trí tuệ Đại Bát-nhã siêu việt của Đức Phật được </w:t>
      </w:r>
      <w:r>
        <w:rPr>
          <w:color w:val="231F20"/>
          <w:spacing w:val="-6"/>
        </w:rPr>
        <w:t xml:space="preserve">mở </w:t>
      </w:r>
      <w:r>
        <w:rPr>
          <w:color w:val="231F20"/>
        </w:rPr>
        <w:t>đầu bằng hình ảnh giản dị và gần gũi với đời thường.</w:t>
      </w:r>
    </w:p>
    <w:p w:rsidR="00B969E0" w:rsidRDefault="009471F4">
      <w:pPr>
        <w:spacing w:before="88" w:line="254" w:lineRule="auto"/>
        <w:ind w:left="162" w:right="153" w:firstLine="396"/>
        <w:jc w:val="both"/>
        <w:rPr>
          <w:i/>
          <w:sz w:val="28"/>
        </w:rPr>
      </w:pPr>
      <w:r>
        <w:br w:type="column"/>
      </w:r>
      <w:r>
        <w:rPr>
          <w:color w:val="231F20"/>
          <w:spacing w:val="3"/>
          <w:sz w:val="28"/>
        </w:rPr>
        <w:t xml:space="preserve">Đoạn </w:t>
      </w:r>
      <w:r>
        <w:rPr>
          <w:color w:val="231F20"/>
          <w:sz w:val="28"/>
        </w:rPr>
        <w:t xml:space="preserve">mở </w:t>
      </w:r>
      <w:r>
        <w:rPr>
          <w:color w:val="231F20"/>
          <w:spacing w:val="2"/>
          <w:sz w:val="28"/>
        </w:rPr>
        <w:t xml:space="preserve">đầu của </w:t>
      </w:r>
      <w:r>
        <w:rPr>
          <w:color w:val="231F20"/>
          <w:sz w:val="28"/>
        </w:rPr>
        <w:t xml:space="preserve">bộ </w:t>
      </w:r>
      <w:r>
        <w:rPr>
          <w:color w:val="231F20"/>
          <w:spacing w:val="3"/>
          <w:sz w:val="28"/>
        </w:rPr>
        <w:t xml:space="preserve">kinh </w:t>
      </w:r>
      <w:r>
        <w:rPr>
          <w:i/>
          <w:color w:val="231F20"/>
          <w:spacing w:val="2"/>
          <w:sz w:val="28"/>
        </w:rPr>
        <w:t xml:space="preserve">Kim </w:t>
      </w:r>
      <w:r>
        <w:rPr>
          <w:i/>
          <w:color w:val="231F20"/>
          <w:spacing w:val="3"/>
          <w:sz w:val="28"/>
        </w:rPr>
        <w:t xml:space="preserve">Cang </w:t>
      </w:r>
      <w:r>
        <w:rPr>
          <w:color w:val="231F20"/>
          <w:sz w:val="28"/>
        </w:rPr>
        <w:t xml:space="preserve">đã </w:t>
      </w:r>
      <w:r>
        <w:rPr>
          <w:color w:val="231F20"/>
          <w:spacing w:val="2"/>
          <w:sz w:val="28"/>
        </w:rPr>
        <w:t xml:space="preserve">nói lên </w:t>
      </w:r>
      <w:r>
        <w:rPr>
          <w:color w:val="231F20"/>
          <w:spacing w:val="4"/>
          <w:sz w:val="28"/>
        </w:rPr>
        <w:t xml:space="preserve">tất </w:t>
      </w:r>
      <w:r>
        <w:rPr>
          <w:color w:val="231F20"/>
          <w:sz w:val="28"/>
        </w:rPr>
        <w:t xml:space="preserve">cả </w:t>
      </w:r>
      <w:r>
        <w:rPr>
          <w:color w:val="231F20"/>
          <w:spacing w:val="2"/>
          <w:sz w:val="28"/>
        </w:rPr>
        <w:t xml:space="preserve">trí tuệ </w:t>
      </w:r>
      <w:r>
        <w:rPr>
          <w:color w:val="231F20"/>
          <w:spacing w:val="3"/>
          <w:sz w:val="28"/>
        </w:rPr>
        <w:t xml:space="preserve">thậm thâm </w:t>
      </w:r>
      <w:r>
        <w:rPr>
          <w:color w:val="231F20"/>
          <w:spacing w:val="2"/>
          <w:sz w:val="28"/>
        </w:rPr>
        <w:t xml:space="preserve">của </w:t>
      </w:r>
      <w:r>
        <w:rPr>
          <w:color w:val="231F20"/>
          <w:spacing w:val="3"/>
          <w:sz w:val="28"/>
        </w:rPr>
        <w:t xml:space="preserve">Bát-nhã được </w:t>
      </w:r>
      <w:r>
        <w:rPr>
          <w:color w:val="231F20"/>
          <w:spacing w:val="2"/>
          <w:sz w:val="28"/>
        </w:rPr>
        <w:t xml:space="preserve">thể </w:t>
      </w:r>
      <w:r>
        <w:rPr>
          <w:color w:val="231F20"/>
          <w:spacing w:val="3"/>
          <w:sz w:val="28"/>
        </w:rPr>
        <w:t xml:space="preserve">hiện </w:t>
      </w:r>
      <w:r>
        <w:rPr>
          <w:color w:val="231F20"/>
          <w:spacing w:val="4"/>
          <w:sz w:val="28"/>
        </w:rPr>
        <w:t xml:space="preserve">trong </w:t>
      </w:r>
      <w:r>
        <w:rPr>
          <w:color w:val="231F20"/>
          <w:spacing w:val="3"/>
          <w:sz w:val="28"/>
        </w:rPr>
        <w:t xml:space="preserve">cuộc sống bình thường, </w:t>
      </w:r>
      <w:r>
        <w:rPr>
          <w:color w:val="231F20"/>
          <w:sz w:val="28"/>
        </w:rPr>
        <w:t xml:space="preserve">đó là sự kỳ </w:t>
      </w:r>
      <w:r>
        <w:rPr>
          <w:color w:val="231F20"/>
          <w:spacing w:val="3"/>
          <w:sz w:val="28"/>
        </w:rPr>
        <w:t xml:space="preserve">diệu </w:t>
      </w:r>
      <w:r>
        <w:rPr>
          <w:color w:val="231F20"/>
          <w:spacing w:val="2"/>
          <w:sz w:val="28"/>
        </w:rPr>
        <w:t xml:space="preserve">độc đáo </w:t>
      </w:r>
      <w:r>
        <w:rPr>
          <w:color w:val="231F20"/>
          <w:spacing w:val="4"/>
          <w:sz w:val="28"/>
        </w:rPr>
        <w:t xml:space="preserve">của </w:t>
      </w:r>
      <w:r>
        <w:rPr>
          <w:color w:val="231F20"/>
          <w:spacing w:val="3"/>
          <w:sz w:val="28"/>
        </w:rPr>
        <w:t xml:space="preserve">Phật giáo </w:t>
      </w:r>
      <w:r>
        <w:rPr>
          <w:color w:val="231F20"/>
          <w:spacing w:val="2"/>
          <w:sz w:val="28"/>
        </w:rPr>
        <w:t xml:space="preserve">như </w:t>
      </w:r>
      <w:r>
        <w:rPr>
          <w:color w:val="231F20"/>
          <w:spacing w:val="3"/>
          <w:sz w:val="28"/>
        </w:rPr>
        <w:t>sau:</w:t>
      </w:r>
      <w:r>
        <w:rPr>
          <w:i/>
          <w:color w:val="231F20"/>
          <w:spacing w:val="3"/>
          <w:sz w:val="28"/>
        </w:rPr>
        <w:t xml:space="preserve">“Sắp </w:t>
      </w:r>
      <w:r>
        <w:rPr>
          <w:i/>
          <w:color w:val="231F20"/>
          <w:spacing w:val="2"/>
          <w:sz w:val="28"/>
        </w:rPr>
        <w:t xml:space="preserve">tới giờ thọ </w:t>
      </w:r>
      <w:r>
        <w:rPr>
          <w:i/>
          <w:color w:val="231F20"/>
          <w:spacing w:val="3"/>
          <w:sz w:val="28"/>
        </w:rPr>
        <w:t xml:space="preserve">trai, </w:t>
      </w:r>
      <w:r>
        <w:rPr>
          <w:i/>
          <w:color w:val="231F20"/>
          <w:spacing w:val="2"/>
          <w:sz w:val="28"/>
        </w:rPr>
        <w:t xml:space="preserve">đức Thế </w:t>
      </w:r>
      <w:r>
        <w:rPr>
          <w:i/>
          <w:color w:val="231F20"/>
          <w:spacing w:val="4"/>
          <w:sz w:val="28"/>
        </w:rPr>
        <w:t xml:space="preserve">Tôn </w:t>
      </w:r>
      <w:r>
        <w:rPr>
          <w:i/>
          <w:color w:val="231F20"/>
          <w:spacing w:val="2"/>
          <w:sz w:val="28"/>
        </w:rPr>
        <w:t xml:space="preserve">đắp </w:t>
      </w:r>
      <w:r>
        <w:rPr>
          <w:i/>
          <w:color w:val="231F20"/>
          <w:sz w:val="28"/>
        </w:rPr>
        <w:t xml:space="preserve">y, </w:t>
      </w:r>
      <w:r>
        <w:rPr>
          <w:i/>
          <w:color w:val="231F20"/>
          <w:spacing w:val="3"/>
          <w:sz w:val="28"/>
        </w:rPr>
        <w:t xml:space="preserve">mang </w:t>
      </w:r>
      <w:r>
        <w:rPr>
          <w:i/>
          <w:color w:val="231F20"/>
          <w:spacing w:val="2"/>
          <w:sz w:val="28"/>
        </w:rPr>
        <w:t xml:space="preserve">bát </w:t>
      </w:r>
      <w:r>
        <w:rPr>
          <w:i/>
          <w:color w:val="231F20"/>
          <w:sz w:val="28"/>
        </w:rPr>
        <w:t xml:space="preserve">đi </w:t>
      </w:r>
      <w:r>
        <w:rPr>
          <w:i/>
          <w:color w:val="231F20"/>
          <w:spacing w:val="2"/>
          <w:sz w:val="28"/>
        </w:rPr>
        <w:t xml:space="preserve">vào </w:t>
      </w:r>
      <w:r>
        <w:rPr>
          <w:i/>
          <w:color w:val="231F20"/>
          <w:spacing w:val="3"/>
          <w:sz w:val="28"/>
        </w:rPr>
        <w:t xml:space="preserve">thành theo </w:t>
      </w:r>
      <w:r>
        <w:rPr>
          <w:i/>
          <w:color w:val="231F20"/>
          <w:spacing w:val="2"/>
          <w:sz w:val="28"/>
        </w:rPr>
        <w:t xml:space="preserve">thứ </w:t>
      </w:r>
      <w:r>
        <w:rPr>
          <w:i/>
          <w:color w:val="231F20"/>
          <w:sz w:val="28"/>
        </w:rPr>
        <w:t xml:space="preserve">tự </w:t>
      </w:r>
      <w:r>
        <w:rPr>
          <w:i/>
          <w:color w:val="231F20"/>
          <w:spacing w:val="3"/>
          <w:sz w:val="28"/>
        </w:rPr>
        <w:t xml:space="preserve">khất </w:t>
      </w:r>
      <w:r>
        <w:rPr>
          <w:i/>
          <w:color w:val="231F20"/>
          <w:spacing w:val="4"/>
          <w:sz w:val="28"/>
        </w:rPr>
        <w:t xml:space="preserve">thực </w:t>
      </w:r>
      <w:r>
        <w:rPr>
          <w:i/>
          <w:color w:val="231F20"/>
          <w:spacing w:val="3"/>
          <w:sz w:val="28"/>
        </w:rPr>
        <w:t xml:space="preserve">từng nhà. Khất thực xong, </w:t>
      </w:r>
      <w:r>
        <w:rPr>
          <w:i/>
          <w:color w:val="231F20"/>
          <w:spacing w:val="2"/>
          <w:sz w:val="28"/>
        </w:rPr>
        <w:t xml:space="preserve">trở </w:t>
      </w:r>
      <w:r>
        <w:rPr>
          <w:i/>
          <w:color w:val="231F20"/>
          <w:sz w:val="28"/>
        </w:rPr>
        <w:t xml:space="preserve">về </w:t>
      </w:r>
      <w:r>
        <w:rPr>
          <w:i/>
          <w:color w:val="231F20"/>
          <w:spacing w:val="2"/>
          <w:sz w:val="28"/>
        </w:rPr>
        <w:t xml:space="preserve">rửa </w:t>
      </w:r>
      <w:r>
        <w:rPr>
          <w:i/>
          <w:color w:val="231F20"/>
          <w:spacing w:val="3"/>
          <w:sz w:val="28"/>
        </w:rPr>
        <w:t xml:space="preserve">chân, trải </w:t>
      </w:r>
      <w:r>
        <w:rPr>
          <w:i/>
          <w:color w:val="231F20"/>
          <w:spacing w:val="4"/>
          <w:sz w:val="28"/>
        </w:rPr>
        <w:t xml:space="preserve">tọa  </w:t>
      </w:r>
      <w:r>
        <w:rPr>
          <w:i/>
          <w:color w:val="231F20"/>
          <w:sz w:val="28"/>
        </w:rPr>
        <w:t xml:space="preserve">cụ và </w:t>
      </w:r>
      <w:r>
        <w:rPr>
          <w:i/>
          <w:color w:val="231F20"/>
          <w:spacing w:val="3"/>
          <w:sz w:val="28"/>
        </w:rPr>
        <w:t xml:space="preserve">ngồi xuống dùng cơm. Dùng </w:t>
      </w:r>
      <w:r>
        <w:rPr>
          <w:i/>
          <w:color w:val="231F20"/>
          <w:spacing w:val="2"/>
          <w:sz w:val="28"/>
        </w:rPr>
        <w:t xml:space="preserve">cơm </w:t>
      </w:r>
      <w:r>
        <w:rPr>
          <w:i/>
          <w:color w:val="231F20"/>
          <w:spacing w:val="3"/>
          <w:sz w:val="28"/>
        </w:rPr>
        <w:t xml:space="preserve">xong, </w:t>
      </w:r>
      <w:r>
        <w:rPr>
          <w:i/>
          <w:color w:val="231F20"/>
          <w:spacing w:val="2"/>
          <w:sz w:val="28"/>
        </w:rPr>
        <w:t xml:space="preserve">rửa </w:t>
      </w:r>
      <w:r>
        <w:rPr>
          <w:i/>
          <w:color w:val="231F20"/>
          <w:spacing w:val="4"/>
          <w:sz w:val="28"/>
        </w:rPr>
        <w:t xml:space="preserve">bát, </w:t>
      </w:r>
      <w:r>
        <w:rPr>
          <w:i/>
          <w:color w:val="231F20"/>
          <w:spacing w:val="2"/>
          <w:sz w:val="28"/>
        </w:rPr>
        <w:t xml:space="preserve">rồi </w:t>
      </w:r>
      <w:r>
        <w:rPr>
          <w:i/>
          <w:color w:val="231F20"/>
          <w:spacing w:val="3"/>
          <w:sz w:val="28"/>
        </w:rPr>
        <w:t xml:space="preserve">ngồi </w:t>
      </w:r>
      <w:r>
        <w:rPr>
          <w:i/>
          <w:color w:val="231F20"/>
          <w:spacing w:val="2"/>
          <w:sz w:val="28"/>
        </w:rPr>
        <w:t xml:space="preserve">yên </w:t>
      </w:r>
      <w:r>
        <w:rPr>
          <w:i/>
          <w:color w:val="231F20"/>
          <w:spacing w:val="3"/>
          <w:sz w:val="28"/>
        </w:rPr>
        <w:t xml:space="preserve">thiền định”. </w:t>
      </w:r>
      <w:r>
        <w:rPr>
          <w:color w:val="231F20"/>
          <w:spacing w:val="2"/>
          <w:sz w:val="28"/>
        </w:rPr>
        <w:t xml:space="preserve">Như </w:t>
      </w:r>
      <w:r>
        <w:rPr>
          <w:color w:val="231F20"/>
          <w:spacing w:val="3"/>
          <w:sz w:val="28"/>
        </w:rPr>
        <w:t xml:space="preserve">vậy, </w:t>
      </w:r>
      <w:r>
        <w:rPr>
          <w:color w:val="231F20"/>
          <w:spacing w:val="2"/>
          <w:sz w:val="28"/>
        </w:rPr>
        <w:t xml:space="preserve">trí tuệ Kim </w:t>
      </w:r>
      <w:r>
        <w:rPr>
          <w:color w:val="231F20"/>
          <w:spacing w:val="4"/>
          <w:sz w:val="28"/>
        </w:rPr>
        <w:t xml:space="preserve">Cang </w:t>
      </w:r>
      <w:r>
        <w:rPr>
          <w:color w:val="231F20"/>
          <w:spacing w:val="3"/>
          <w:sz w:val="28"/>
        </w:rPr>
        <w:t xml:space="preserve">Bát-nhã Ba-la-mật </w:t>
      </w:r>
      <w:r>
        <w:rPr>
          <w:color w:val="231F20"/>
          <w:spacing w:val="2"/>
          <w:sz w:val="28"/>
        </w:rPr>
        <w:t xml:space="preserve">nằm </w:t>
      </w:r>
      <w:r>
        <w:rPr>
          <w:color w:val="231F20"/>
          <w:spacing w:val="3"/>
          <w:sz w:val="28"/>
        </w:rPr>
        <w:t xml:space="preserve">ngay trong những sinh </w:t>
      </w:r>
      <w:r>
        <w:rPr>
          <w:color w:val="231F20"/>
          <w:spacing w:val="4"/>
          <w:sz w:val="28"/>
        </w:rPr>
        <w:t xml:space="preserve">hoạt </w:t>
      </w:r>
      <w:r>
        <w:rPr>
          <w:color w:val="231F20"/>
          <w:spacing w:val="3"/>
          <w:sz w:val="28"/>
        </w:rPr>
        <w:t xml:space="preserve">thường ngày </w:t>
      </w:r>
      <w:r>
        <w:rPr>
          <w:color w:val="231F20"/>
          <w:spacing w:val="2"/>
          <w:sz w:val="28"/>
        </w:rPr>
        <w:t xml:space="preserve">của đức </w:t>
      </w:r>
      <w:r>
        <w:rPr>
          <w:color w:val="231F20"/>
          <w:spacing w:val="3"/>
          <w:sz w:val="28"/>
        </w:rPr>
        <w:t xml:space="preserve">Phật </w:t>
      </w:r>
      <w:r>
        <w:rPr>
          <w:color w:val="231F20"/>
          <w:sz w:val="28"/>
        </w:rPr>
        <w:t xml:space="preserve">là </w:t>
      </w:r>
      <w:r>
        <w:rPr>
          <w:color w:val="231F20"/>
          <w:spacing w:val="2"/>
          <w:sz w:val="28"/>
        </w:rPr>
        <w:t xml:space="preserve">chỗ </w:t>
      </w:r>
      <w:r>
        <w:rPr>
          <w:color w:val="231F20"/>
          <w:spacing w:val="3"/>
          <w:sz w:val="28"/>
        </w:rPr>
        <w:t xml:space="preserve">thâm </w:t>
      </w:r>
      <w:r>
        <w:rPr>
          <w:color w:val="231F20"/>
          <w:spacing w:val="2"/>
          <w:sz w:val="28"/>
        </w:rPr>
        <w:t xml:space="preserve">sâu </w:t>
      </w:r>
      <w:r>
        <w:rPr>
          <w:color w:val="231F20"/>
          <w:sz w:val="28"/>
        </w:rPr>
        <w:t xml:space="preserve">vô </w:t>
      </w:r>
      <w:r>
        <w:rPr>
          <w:color w:val="231F20"/>
          <w:spacing w:val="3"/>
          <w:sz w:val="28"/>
        </w:rPr>
        <w:t xml:space="preserve">tận, </w:t>
      </w:r>
      <w:r>
        <w:rPr>
          <w:color w:val="231F20"/>
          <w:spacing w:val="4"/>
          <w:sz w:val="28"/>
        </w:rPr>
        <w:t xml:space="preserve">mà </w:t>
      </w:r>
      <w:r>
        <w:rPr>
          <w:color w:val="231F20"/>
          <w:spacing w:val="3"/>
          <w:sz w:val="28"/>
        </w:rPr>
        <w:t xml:space="preserve">không </w:t>
      </w:r>
      <w:r>
        <w:rPr>
          <w:color w:val="231F20"/>
          <w:spacing w:val="2"/>
          <w:sz w:val="28"/>
        </w:rPr>
        <w:t xml:space="preserve">mấy </w:t>
      </w:r>
      <w:r>
        <w:rPr>
          <w:color w:val="231F20"/>
          <w:spacing w:val="3"/>
          <w:sz w:val="28"/>
        </w:rPr>
        <w:t xml:space="preserve">người nhận </w:t>
      </w:r>
      <w:r>
        <w:rPr>
          <w:color w:val="231F20"/>
          <w:spacing w:val="2"/>
          <w:sz w:val="28"/>
        </w:rPr>
        <w:t xml:space="preserve">ra. </w:t>
      </w:r>
      <w:r>
        <w:rPr>
          <w:color w:val="231F20"/>
          <w:spacing w:val="3"/>
          <w:sz w:val="28"/>
        </w:rPr>
        <w:t xml:space="preserve">Pháp </w:t>
      </w:r>
      <w:r>
        <w:rPr>
          <w:color w:val="231F20"/>
          <w:sz w:val="28"/>
        </w:rPr>
        <w:t>sư</w:t>
      </w:r>
      <w:r>
        <w:rPr>
          <w:color w:val="231F20"/>
          <w:sz w:val="28"/>
        </w:rPr>
        <w:t xml:space="preserve"> </w:t>
      </w:r>
      <w:r>
        <w:rPr>
          <w:color w:val="231F20"/>
          <w:spacing w:val="3"/>
          <w:sz w:val="28"/>
        </w:rPr>
        <w:t xml:space="preserve">Tăng Triệu </w:t>
      </w:r>
      <w:r>
        <w:rPr>
          <w:color w:val="231F20"/>
          <w:spacing w:val="4"/>
          <w:sz w:val="28"/>
        </w:rPr>
        <w:t xml:space="preserve">nói </w:t>
      </w:r>
      <w:r>
        <w:rPr>
          <w:color w:val="231F20"/>
          <w:spacing w:val="3"/>
          <w:sz w:val="28"/>
        </w:rPr>
        <w:t>rằng:</w:t>
      </w:r>
      <w:r>
        <w:rPr>
          <w:i/>
          <w:color w:val="231F20"/>
          <w:spacing w:val="3"/>
          <w:sz w:val="28"/>
        </w:rPr>
        <w:t xml:space="preserve">“Những điều </w:t>
      </w:r>
      <w:r>
        <w:rPr>
          <w:i/>
          <w:color w:val="231F20"/>
          <w:sz w:val="28"/>
        </w:rPr>
        <w:t xml:space="preserve">mà kẻ </w:t>
      </w:r>
      <w:r>
        <w:rPr>
          <w:i/>
          <w:color w:val="231F20"/>
          <w:spacing w:val="3"/>
          <w:sz w:val="28"/>
        </w:rPr>
        <w:t xml:space="preserve">phàm </w:t>
      </w:r>
      <w:r>
        <w:rPr>
          <w:i/>
          <w:color w:val="231F20"/>
          <w:spacing w:val="2"/>
          <w:sz w:val="28"/>
        </w:rPr>
        <w:t xml:space="preserve">phu xem </w:t>
      </w:r>
      <w:r>
        <w:rPr>
          <w:i/>
          <w:color w:val="231F20"/>
          <w:spacing w:val="3"/>
          <w:sz w:val="28"/>
        </w:rPr>
        <w:t xml:space="preserve">thường </w:t>
      </w:r>
      <w:r>
        <w:rPr>
          <w:i/>
          <w:color w:val="231F20"/>
          <w:spacing w:val="4"/>
          <w:sz w:val="28"/>
        </w:rPr>
        <w:t xml:space="preserve">thì </w:t>
      </w:r>
      <w:r>
        <w:rPr>
          <w:i/>
          <w:color w:val="231F20"/>
          <w:spacing w:val="3"/>
          <w:sz w:val="28"/>
        </w:rPr>
        <w:t xml:space="preserve">hàng Thánh nhân </w:t>
      </w:r>
      <w:r>
        <w:rPr>
          <w:i/>
          <w:color w:val="231F20"/>
          <w:spacing w:val="2"/>
          <w:sz w:val="28"/>
        </w:rPr>
        <w:t>lại lưu</w:t>
      </w:r>
      <w:r>
        <w:rPr>
          <w:i/>
          <w:color w:val="231F20"/>
          <w:spacing w:val="29"/>
          <w:sz w:val="28"/>
        </w:rPr>
        <w:t xml:space="preserve"> </w:t>
      </w:r>
      <w:r>
        <w:rPr>
          <w:i/>
          <w:color w:val="231F20"/>
          <w:spacing w:val="4"/>
          <w:sz w:val="28"/>
        </w:rPr>
        <w:t>tâm”.</w:t>
      </w:r>
    </w:p>
    <w:p w:rsidR="00B969E0" w:rsidRDefault="009471F4">
      <w:pPr>
        <w:pStyle w:val="BodyText"/>
        <w:spacing w:before="102" w:line="254" w:lineRule="auto"/>
        <w:ind w:right="159" w:firstLine="396"/>
        <w:jc w:val="both"/>
      </w:pPr>
      <w:r>
        <w:rPr>
          <w:color w:val="231F20"/>
        </w:rPr>
        <w:t>Trong các pháp Bất cộng của đức Phật, pháp không chung này chỉ đặc biệt riêng Ngài mới có là:</w:t>
      </w:r>
    </w:p>
    <w:p w:rsidR="00B969E0" w:rsidRDefault="009471F4">
      <w:pPr>
        <w:spacing w:before="116" w:line="254" w:lineRule="auto"/>
        <w:ind w:left="955" w:right="1051"/>
        <w:jc w:val="both"/>
        <w:rPr>
          <w:i/>
          <w:sz w:val="28"/>
        </w:rPr>
      </w:pPr>
      <w:r>
        <w:rPr>
          <w:i/>
          <w:color w:val="231F20"/>
          <w:sz w:val="28"/>
        </w:rPr>
        <w:t xml:space="preserve">Nhất thiết thân nghiệp, tùy trí huệ hành. </w:t>
      </w:r>
      <w:r>
        <w:rPr>
          <w:i/>
          <w:color w:val="231F20"/>
          <w:sz w:val="28"/>
        </w:rPr>
        <w:t>Nhất thiết khẩu nghiệp, tùy trí huệ hành. Nhất thiết ý nghiệp, tùy trí huệ hành.</w:t>
      </w:r>
    </w:p>
    <w:p w:rsidR="00B969E0" w:rsidRDefault="009471F4">
      <w:pPr>
        <w:pStyle w:val="BodyText"/>
        <w:spacing w:before="174" w:line="254" w:lineRule="auto"/>
        <w:ind w:right="159" w:firstLine="396"/>
        <w:jc w:val="both"/>
      </w:pPr>
      <w:r>
        <w:rPr>
          <w:color w:val="231F20"/>
        </w:rPr>
        <w:t>Tất cả hành động, cử chỉ, lời nói và ý niệm của đức Phật đều được trí huệ quán xét từ sự chánh niệm tỉnh giác lưu xuất dẫn dắt. Đây là pháp đặc biệt chỉ riêng Phật có. Thật ra</w:t>
      </w:r>
      <w:r>
        <w:rPr>
          <w:color w:val="231F20"/>
        </w:rPr>
        <w:t>, mọi người đều có thể chánh niệm tỉnh giác nhưng không được trọn vẹn và thường xuyên như Ngài, cho nên gọi là Pháp đặc biệt.</w:t>
      </w:r>
    </w:p>
    <w:p w:rsidR="00B969E0" w:rsidRDefault="009471F4">
      <w:pPr>
        <w:pStyle w:val="BodyText"/>
        <w:spacing w:before="93" w:line="254" w:lineRule="auto"/>
        <w:ind w:right="158" w:firstLine="396"/>
        <w:jc w:val="both"/>
      </w:pPr>
      <w:r>
        <w:rPr>
          <w:color w:val="231F20"/>
        </w:rPr>
        <w:t>Nếu có thể thiết lập chánh niệm tỉnh giác trong mọi việc làm, thân đâu tâm đó thì sự tiến bộ trong học hỏi</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2"/>
          <w:pgSz w:w="16790" w:h="12310" w:orient="landscape"/>
          <w:pgMar w:top="1520" w:right="1000" w:bottom="280" w:left="1000" w:header="1257" w:footer="0" w:gutter="0"/>
          <w:cols w:space="720"/>
        </w:sectPr>
      </w:pPr>
    </w:p>
    <w:p w:rsidR="00B969E0" w:rsidRDefault="009471F4">
      <w:pPr>
        <w:pStyle w:val="BodyText"/>
        <w:spacing w:before="88" w:line="271" w:lineRule="auto"/>
        <w:ind w:right="38"/>
        <w:jc w:val="both"/>
      </w:pPr>
      <w:r>
        <w:rPr>
          <w:color w:val="231F20"/>
        </w:rPr>
        <w:t>tu tập không thể ngờ. Khi quét nhà, nếu đặt hết tâm vào trong từng nhát chổi thì quét tới đâu sạch tới đó. Hoặc khi học bài, đọc kinh, mà dồn hết tâm trí vào mỗi câu mỗi chữ thì sẽ lãnh hội trọn vẹn nghĩa lý sâu sắc, thâm nhập</w:t>
      </w:r>
      <w:r>
        <w:rPr>
          <w:color w:val="231F20"/>
          <w:spacing w:val="-6"/>
        </w:rPr>
        <w:t xml:space="preserve"> </w:t>
      </w:r>
      <w:r>
        <w:rPr>
          <w:color w:val="231F20"/>
        </w:rPr>
        <w:t>hết</w:t>
      </w:r>
      <w:r>
        <w:rPr>
          <w:color w:val="231F20"/>
          <w:spacing w:val="-5"/>
        </w:rPr>
        <w:t xml:space="preserve"> </w:t>
      </w:r>
      <w:r>
        <w:rPr>
          <w:color w:val="231F20"/>
        </w:rPr>
        <w:t>vô</w:t>
      </w:r>
      <w:r>
        <w:rPr>
          <w:color w:val="231F20"/>
          <w:spacing w:val="-6"/>
        </w:rPr>
        <w:t xml:space="preserve"> </w:t>
      </w:r>
      <w:r>
        <w:rPr>
          <w:color w:val="231F20"/>
        </w:rPr>
        <w:t>lượng</w:t>
      </w:r>
      <w:r>
        <w:rPr>
          <w:color w:val="231F20"/>
          <w:spacing w:val="-5"/>
        </w:rPr>
        <w:t xml:space="preserve"> </w:t>
      </w:r>
      <w:r>
        <w:rPr>
          <w:color w:val="231F20"/>
        </w:rPr>
        <w:t>pháp</w:t>
      </w:r>
      <w:r>
        <w:rPr>
          <w:color w:val="231F20"/>
          <w:spacing w:val="-5"/>
        </w:rPr>
        <w:t xml:space="preserve"> </w:t>
      </w:r>
      <w:r>
        <w:rPr>
          <w:color w:val="231F20"/>
        </w:rPr>
        <w:t>nghĩa.</w:t>
      </w:r>
      <w:r>
        <w:rPr>
          <w:color w:val="231F20"/>
          <w:spacing w:val="-6"/>
        </w:rPr>
        <w:t xml:space="preserve"> </w:t>
      </w:r>
      <w:r>
        <w:rPr>
          <w:color w:val="231F20"/>
        </w:rPr>
        <w:t>Giốn</w:t>
      </w:r>
      <w:r>
        <w:rPr>
          <w:color w:val="231F20"/>
        </w:rPr>
        <w:t>g</w:t>
      </w:r>
      <w:r>
        <w:rPr>
          <w:color w:val="231F20"/>
          <w:spacing w:val="-5"/>
        </w:rPr>
        <w:t xml:space="preserve"> </w:t>
      </w:r>
      <w:r>
        <w:rPr>
          <w:color w:val="231F20"/>
        </w:rPr>
        <w:t>như</w:t>
      </w:r>
      <w:r>
        <w:rPr>
          <w:color w:val="231F20"/>
          <w:spacing w:val="-5"/>
        </w:rPr>
        <w:t xml:space="preserve"> </w:t>
      </w:r>
      <w:r>
        <w:rPr>
          <w:color w:val="231F20"/>
        </w:rPr>
        <w:t>rót</w:t>
      </w:r>
      <w:r>
        <w:rPr>
          <w:color w:val="231F20"/>
          <w:spacing w:val="-6"/>
        </w:rPr>
        <w:t xml:space="preserve"> </w:t>
      </w:r>
      <w:r>
        <w:rPr>
          <w:color w:val="231F20"/>
        </w:rPr>
        <w:t>nước</w:t>
      </w:r>
      <w:r>
        <w:rPr>
          <w:color w:val="231F20"/>
          <w:spacing w:val="-5"/>
        </w:rPr>
        <w:t xml:space="preserve"> </w:t>
      </w:r>
      <w:r>
        <w:rPr>
          <w:color w:val="231F20"/>
        </w:rPr>
        <w:t>từ</w:t>
      </w:r>
      <w:r>
        <w:rPr>
          <w:color w:val="231F20"/>
          <w:spacing w:val="-5"/>
        </w:rPr>
        <w:t xml:space="preserve"> </w:t>
      </w:r>
      <w:r>
        <w:rPr>
          <w:color w:val="231F20"/>
        </w:rPr>
        <w:t>ly này qua ly kia mà không có rơi ra ngoài dù là một giọt nhỏ. Sự tụng kinh hoặc niệm Phật cũng giống</w:t>
      </w:r>
      <w:r>
        <w:rPr>
          <w:color w:val="231F20"/>
          <w:spacing w:val="-5"/>
        </w:rPr>
        <w:t xml:space="preserve"> </w:t>
      </w:r>
      <w:r>
        <w:rPr>
          <w:color w:val="231F20"/>
        </w:rPr>
        <w:t>vậy.</w:t>
      </w:r>
    </w:p>
    <w:p w:rsidR="00B969E0" w:rsidRDefault="009471F4">
      <w:pPr>
        <w:pStyle w:val="BodyText"/>
        <w:spacing w:before="94" w:line="271" w:lineRule="auto"/>
        <w:ind w:right="38" w:firstLine="396"/>
        <w:jc w:val="both"/>
      </w:pPr>
      <w:r>
        <w:rPr>
          <w:color w:val="231F20"/>
        </w:rPr>
        <w:t xml:space="preserve">Do đặt hết tâm trí vào làm việc và trong lúc làm chỉ biết việc ấy, không lo nghĩ việc khác thì hiệu quả </w:t>
      </w:r>
      <w:r>
        <w:rPr>
          <w:color w:val="231F20"/>
          <w:spacing w:val="-5"/>
        </w:rPr>
        <w:t xml:space="preserve">đạt </w:t>
      </w:r>
      <w:r>
        <w:rPr>
          <w:color w:val="231F20"/>
        </w:rPr>
        <w:t>được</w:t>
      </w:r>
      <w:r>
        <w:rPr>
          <w:color w:val="231F20"/>
          <w:spacing w:val="-8"/>
        </w:rPr>
        <w:t xml:space="preserve"> </w:t>
      </w:r>
      <w:r>
        <w:rPr>
          <w:color w:val="231F20"/>
        </w:rPr>
        <w:t>vượt</w:t>
      </w:r>
      <w:r>
        <w:rPr>
          <w:color w:val="231F20"/>
          <w:spacing w:val="-7"/>
        </w:rPr>
        <w:t xml:space="preserve"> </w:t>
      </w:r>
      <w:r>
        <w:rPr>
          <w:color w:val="231F20"/>
        </w:rPr>
        <w:t>hơn</w:t>
      </w:r>
      <w:r>
        <w:rPr>
          <w:color w:val="231F20"/>
          <w:spacing w:val="-8"/>
        </w:rPr>
        <w:t xml:space="preserve"> </w:t>
      </w:r>
      <w:r>
        <w:rPr>
          <w:color w:val="231F20"/>
        </w:rPr>
        <w:t>người</w:t>
      </w:r>
      <w:r>
        <w:rPr>
          <w:color w:val="231F20"/>
          <w:spacing w:val="-7"/>
        </w:rPr>
        <w:t xml:space="preserve"> </w:t>
      </w:r>
      <w:r>
        <w:rPr>
          <w:color w:val="231F20"/>
        </w:rPr>
        <w:t>bình</w:t>
      </w:r>
      <w:r>
        <w:rPr>
          <w:color w:val="231F20"/>
          <w:spacing w:val="-7"/>
        </w:rPr>
        <w:t xml:space="preserve"> </w:t>
      </w:r>
      <w:r>
        <w:rPr>
          <w:color w:val="231F20"/>
        </w:rPr>
        <w:t>thường</w:t>
      </w:r>
      <w:r>
        <w:rPr>
          <w:color w:val="231F20"/>
          <w:spacing w:val="-8"/>
        </w:rPr>
        <w:t xml:space="preserve"> </w:t>
      </w:r>
      <w:r>
        <w:rPr>
          <w:color w:val="231F20"/>
        </w:rPr>
        <w:t>gấp</w:t>
      </w:r>
      <w:r>
        <w:rPr>
          <w:color w:val="231F20"/>
          <w:spacing w:val="-7"/>
        </w:rPr>
        <w:t xml:space="preserve"> </w:t>
      </w:r>
      <w:r>
        <w:rPr>
          <w:color w:val="231F20"/>
        </w:rPr>
        <w:t>cả</w:t>
      </w:r>
      <w:r>
        <w:rPr>
          <w:color w:val="231F20"/>
          <w:spacing w:val="-8"/>
        </w:rPr>
        <w:t xml:space="preserve"> </w:t>
      </w:r>
      <w:r>
        <w:rPr>
          <w:color w:val="231F20"/>
        </w:rPr>
        <w:t>trăm</w:t>
      </w:r>
      <w:r>
        <w:rPr>
          <w:color w:val="231F20"/>
          <w:spacing w:val="-7"/>
        </w:rPr>
        <w:t xml:space="preserve"> </w:t>
      </w:r>
      <w:r>
        <w:rPr>
          <w:color w:val="231F20"/>
        </w:rPr>
        <w:t>lần.</w:t>
      </w:r>
      <w:r>
        <w:rPr>
          <w:color w:val="231F20"/>
          <w:spacing w:val="-7"/>
        </w:rPr>
        <w:t xml:space="preserve"> </w:t>
      </w:r>
      <w:r>
        <w:rPr>
          <w:color w:val="231F20"/>
        </w:rPr>
        <w:t>Pháp sư Huyền Trang làm việc gấp hàng chục lần người bình thường hoặc ngài Cưu-ma-la-thập hay ngài Giám Chân trong vòng mười năm mà chấn hưng được Phật giáo Trung</w:t>
      </w:r>
      <w:r>
        <w:rPr>
          <w:color w:val="231F20"/>
          <w:spacing w:val="-10"/>
        </w:rPr>
        <w:t xml:space="preserve"> </w:t>
      </w:r>
      <w:r>
        <w:rPr>
          <w:color w:val="231F20"/>
        </w:rPr>
        <w:t>Hoa</w:t>
      </w:r>
      <w:r>
        <w:rPr>
          <w:color w:val="231F20"/>
          <w:spacing w:val="-9"/>
        </w:rPr>
        <w:t xml:space="preserve"> </w:t>
      </w:r>
      <w:r>
        <w:rPr>
          <w:color w:val="231F20"/>
        </w:rPr>
        <w:t>và</w:t>
      </w:r>
      <w:r>
        <w:rPr>
          <w:color w:val="231F20"/>
          <w:spacing w:val="-10"/>
        </w:rPr>
        <w:t xml:space="preserve"> </w:t>
      </w:r>
      <w:r>
        <w:rPr>
          <w:color w:val="231F20"/>
        </w:rPr>
        <w:t>Nhật</w:t>
      </w:r>
      <w:r>
        <w:rPr>
          <w:color w:val="231F20"/>
          <w:spacing w:val="-9"/>
        </w:rPr>
        <w:t xml:space="preserve"> </w:t>
      </w:r>
      <w:r>
        <w:rPr>
          <w:color w:val="231F20"/>
        </w:rPr>
        <w:t>Bản,</w:t>
      </w:r>
      <w:r>
        <w:rPr>
          <w:color w:val="231F20"/>
          <w:spacing w:val="-10"/>
        </w:rPr>
        <w:t xml:space="preserve"> </w:t>
      </w:r>
      <w:r>
        <w:rPr>
          <w:color w:val="231F20"/>
        </w:rPr>
        <w:t>để</w:t>
      </w:r>
      <w:r>
        <w:rPr>
          <w:color w:val="231F20"/>
          <w:spacing w:val="-9"/>
        </w:rPr>
        <w:t xml:space="preserve"> </w:t>
      </w:r>
      <w:r>
        <w:rPr>
          <w:color w:val="231F20"/>
        </w:rPr>
        <w:t>lại</w:t>
      </w:r>
      <w:r>
        <w:rPr>
          <w:color w:val="231F20"/>
          <w:spacing w:val="-9"/>
        </w:rPr>
        <w:t xml:space="preserve"> </w:t>
      </w:r>
      <w:r>
        <w:rPr>
          <w:color w:val="231F20"/>
        </w:rPr>
        <w:t>một</w:t>
      </w:r>
      <w:r>
        <w:rPr>
          <w:color w:val="231F20"/>
          <w:spacing w:val="-10"/>
        </w:rPr>
        <w:t xml:space="preserve"> </w:t>
      </w:r>
      <w:r>
        <w:rPr>
          <w:color w:val="231F20"/>
        </w:rPr>
        <w:t>công</w:t>
      </w:r>
      <w:r>
        <w:rPr>
          <w:color w:val="231F20"/>
          <w:spacing w:val="-9"/>
        </w:rPr>
        <w:t xml:space="preserve"> </w:t>
      </w:r>
      <w:r>
        <w:rPr>
          <w:color w:val="231F20"/>
        </w:rPr>
        <w:t>trình</w:t>
      </w:r>
      <w:r>
        <w:rPr>
          <w:color w:val="231F20"/>
          <w:spacing w:val="-10"/>
        </w:rPr>
        <w:t xml:space="preserve"> </w:t>
      </w:r>
      <w:r>
        <w:rPr>
          <w:color w:val="231F20"/>
        </w:rPr>
        <w:t>vĩ</w:t>
      </w:r>
      <w:r>
        <w:rPr>
          <w:color w:val="231F20"/>
          <w:spacing w:val="-9"/>
        </w:rPr>
        <w:t xml:space="preserve"> </w:t>
      </w:r>
      <w:r>
        <w:rPr>
          <w:color w:val="231F20"/>
        </w:rPr>
        <w:t>đại</w:t>
      </w:r>
      <w:r>
        <w:rPr>
          <w:color w:val="231F20"/>
          <w:spacing w:val="-9"/>
        </w:rPr>
        <w:t xml:space="preserve"> </w:t>
      </w:r>
      <w:r>
        <w:rPr>
          <w:color w:val="231F20"/>
        </w:rPr>
        <w:t xml:space="preserve">cho Phật giáo thế </w:t>
      </w:r>
      <w:r>
        <w:rPr>
          <w:color w:val="231F20"/>
        </w:rPr>
        <w:t>giới.Tất cả đều là do có chánh niệm tỉnh giác cùng tột, nên đạt tới vạn sự vô ngại của pháp giới Hoa</w:t>
      </w:r>
      <w:r>
        <w:rPr>
          <w:color w:val="231F20"/>
          <w:spacing w:val="-2"/>
        </w:rPr>
        <w:t xml:space="preserve"> </w:t>
      </w:r>
      <w:r>
        <w:rPr>
          <w:color w:val="231F20"/>
        </w:rPr>
        <w:t>Nghiêm.</w:t>
      </w:r>
    </w:p>
    <w:p w:rsidR="00B969E0" w:rsidRDefault="009471F4">
      <w:pPr>
        <w:pStyle w:val="BodyText"/>
        <w:spacing w:before="98" w:line="271" w:lineRule="auto"/>
        <w:ind w:right="38" w:firstLine="396"/>
        <w:jc w:val="both"/>
      </w:pPr>
      <w:r>
        <w:rPr>
          <w:color w:val="231F20"/>
        </w:rPr>
        <w:t>Trong khi đó, chúng ta làm việc không đạt hiệu quả hoặc xảy ra lỗi lầm sơ sót, thậm chí thất bại hoặc xảy</w:t>
      </w:r>
      <w:r>
        <w:rPr>
          <w:color w:val="231F20"/>
          <w:spacing w:val="-17"/>
        </w:rPr>
        <w:t xml:space="preserve"> </w:t>
      </w:r>
      <w:r>
        <w:rPr>
          <w:color w:val="231F20"/>
        </w:rPr>
        <w:t>ra tai</w:t>
      </w:r>
      <w:r>
        <w:rPr>
          <w:color w:val="231F20"/>
          <w:spacing w:val="-8"/>
        </w:rPr>
        <w:t xml:space="preserve"> </w:t>
      </w:r>
      <w:r>
        <w:rPr>
          <w:color w:val="231F20"/>
        </w:rPr>
        <w:t>nạn</w:t>
      </w:r>
      <w:r>
        <w:rPr>
          <w:color w:val="231F20"/>
          <w:spacing w:val="-7"/>
        </w:rPr>
        <w:t xml:space="preserve"> </w:t>
      </w:r>
      <w:r>
        <w:rPr>
          <w:color w:val="231F20"/>
        </w:rPr>
        <w:t>đều</w:t>
      </w:r>
      <w:r>
        <w:rPr>
          <w:color w:val="231F20"/>
          <w:spacing w:val="-7"/>
        </w:rPr>
        <w:t xml:space="preserve"> </w:t>
      </w:r>
      <w:r>
        <w:rPr>
          <w:color w:val="231F20"/>
        </w:rPr>
        <w:t>là</w:t>
      </w:r>
      <w:r>
        <w:rPr>
          <w:color w:val="231F20"/>
          <w:spacing w:val="-7"/>
        </w:rPr>
        <w:t xml:space="preserve"> </w:t>
      </w:r>
      <w:r>
        <w:rPr>
          <w:color w:val="231F20"/>
        </w:rPr>
        <w:t>không</w:t>
      </w:r>
      <w:r>
        <w:rPr>
          <w:color w:val="231F20"/>
          <w:spacing w:val="-7"/>
        </w:rPr>
        <w:t xml:space="preserve"> </w:t>
      </w:r>
      <w:r>
        <w:rPr>
          <w:color w:val="231F20"/>
        </w:rPr>
        <w:t>có</w:t>
      </w:r>
      <w:r>
        <w:rPr>
          <w:color w:val="231F20"/>
          <w:spacing w:val="-7"/>
        </w:rPr>
        <w:t xml:space="preserve"> </w:t>
      </w:r>
      <w:r>
        <w:rPr>
          <w:color w:val="231F20"/>
        </w:rPr>
        <w:t>chánh</w:t>
      </w:r>
      <w:r>
        <w:rPr>
          <w:color w:val="231F20"/>
          <w:spacing w:val="-8"/>
        </w:rPr>
        <w:t xml:space="preserve"> </w:t>
      </w:r>
      <w:r>
        <w:rPr>
          <w:color w:val="231F20"/>
        </w:rPr>
        <w:t>niệm</w:t>
      </w:r>
      <w:r>
        <w:rPr>
          <w:color w:val="231F20"/>
          <w:spacing w:val="-7"/>
        </w:rPr>
        <w:t xml:space="preserve"> </w:t>
      </w:r>
      <w:r>
        <w:rPr>
          <w:color w:val="231F20"/>
        </w:rPr>
        <w:t>tỉn</w:t>
      </w:r>
      <w:r>
        <w:rPr>
          <w:color w:val="231F20"/>
        </w:rPr>
        <w:t>h</w:t>
      </w:r>
      <w:r>
        <w:rPr>
          <w:color w:val="231F20"/>
          <w:spacing w:val="-7"/>
        </w:rPr>
        <w:t xml:space="preserve"> </w:t>
      </w:r>
      <w:r>
        <w:rPr>
          <w:color w:val="231F20"/>
        </w:rPr>
        <w:t>giác,</w:t>
      </w:r>
      <w:r>
        <w:rPr>
          <w:color w:val="231F20"/>
          <w:spacing w:val="-7"/>
        </w:rPr>
        <w:t xml:space="preserve"> </w:t>
      </w:r>
      <w:r>
        <w:rPr>
          <w:color w:val="231F20"/>
        </w:rPr>
        <w:t>thân</w:t>
      </w:r>
      <w:r>
        <w:rPr>
          <w:color w:val="231F20"/>
          <w:spacing w:val="-7"/>
        </w:rPr>
        <w:t xml:space="preserve"> </w:t>
      </w:r>
      <w:r>
        <w:rPr>
          <w:color w:val="231F20"/>
        </w:rPr>
        <w:t>ở</w:t>
      </w:r>
      <w:r>
        <w:rPr>
          <w:color w:val="231F20"/>
          <w:spacing w:val="-7"/>
        </w:rPr>
        <w:t xml:space="preserve"> </w:t>
      </w:r>
      <w:r>
        <w:rPr>
          <w:color w:val="231F20"/>
          <w:spacing w:val="-8"/>
        </w:rPr>
        <w:t xml:space="preserve">đây </w:t>
      </w:r>
      <w:r>
        <w:rPr>
          <w:color w:val="231F20"/>
        </w:rPr>
        <w:t>mà tâm ở kia, làm chuyện này mà lo nghĩ chuyện</w:t>
      </w:r>
      <w:r>
        <w:rPr>
          <w:color w:val="231F20"/>
          <w:spacing w:val="8"/>
        </w:rPr>
        <w:t xml:space="preserve"> </w:t>
      </w:r>
      <w:r>
        <w:rPr>
          <w:color w:val="231F20"/>
        </w:rPr>
        <w:t>khác.</w:t>
      </w:r>
    </w:p>
    <w:p w:rsidR="00B969E0" w:rsidRDefault="009471F4">
      <w:pPr>
        <w:pStyle w:val="BodyText"/>
        <w:spacing w:before="91" w:line="271" w:lineRule="auto"/>
        <w:ind w:right="38" w:firstLine="396"/>
        <w:jc w:val="both"/>
      </w:pPr>
      <w:r>
        <w:rPr>
          <w:color w:val="231F20"/>
        </w:rPr>
        <w:t xml:space="preserve">Ngày xưa, rất nhiều người tu có thể chứng đắc ngay tại chỗ ngồi nghe pháp là vì hội tụ đầy đủ ba nghiệp thanh tịnh thù thắng. Người giảng pháp thanh tịnh </w:t>
      </w:r>
      <w:r>
        <w:rPr>
          <w:color w:val="231F20"/>
          <w:spacing w:val="-6"/>
        </w:rPr>
        <w:t xml:space="preserve">là </w:t>
      </w:r>
      <w:r>
        <w:rPr>
          <w:color w:val="231F20"/>
        </w:rPr>
        <w:t>Phật,</w:t>
      </w:r>
      <w:r>
        <w:rPr>
          <w:color w:val="231F20"/>
          <w:spacing w:val="-13"/>
        </w:rPr>
        <w:t xml:space="preserve"> </w:t>
      </w:r>
      <w:r>
        <w:rPr>
          <w:color w:val="231F20"/>
        </w:rPr>
        <w:t>chánh</w:t>
      </w:r>
      <w:r>
        <w:rPr>
          <w:color w:val="231F20"/>
          <w:spacing w:val="-12"/>
        </w:rPr>
        <w:t xml:space="preserve"> </w:t>
      </w:r>
      <w:r>
        <w:rPr>
          <w:color w:val="231F20"/>
        </w:rPr>
        <w:t>pháp</w:t>
      </w:r>
      <w:r>
        <w:rPr>
          <w:color w:val="231F20"/>
          <w:spacing w:val="-13"/>
        </w:rPr>
        <w:t xml:space="preserve"> </w:t>
      </w:r>
      <w:r>
        <w:rPr>
          <w:color w:val="231F20"/>
        </w:rPr>
        <w:t>thanh</w:t>
      </w:r>
      <w:r>
        <w:rPr>
          <w:color w:val="231F20"/>
          <w:spacing w:val="-12"/>
        </w:rPr>
        <w:t xml:space="preserve"> </w:t>
      </w:r>
      <w:r>
        <w:rPr>
          <w:color w:val="231F20"/>
        </w:rPr>
        <w:t>tịnh</w:t>
      </w:r>
      <w:r>
        <w:rPr>
          <w:color w:val="231F20"/>
          <w:spacing w:val="-12"/>
        </w:rPr>
        <w:t xml:space="preserve"> </w:t>
      </w:r>
      <w:r>
        <w:rPr>
          <w:color w:val="231F20"/>
        </w:rPr>
        <w:t>và</w:t>
      </w:r>
      <w:r>
        <w:rPr>
          <w:color w:val="231F20"/>
          <w:spacing w:val="-13"/>
        </w:rPr>
        <w:t xml:space="preserve"> </w:t>
      </w:r>
      <w:r>
        <w:rPr>
          <w:color w:val="231F20"/>
        </w:rPr>
        <w:t>tâm</w:t>
      </w:r>
      <w:r>
        <w:rPr>
          <w:color w:val="231F20"/>
          <w:spacing w:val="-12"/>
        </w:rPr>
        <w:t xml:space="preserve"> </w:t>
      </w:r>
      <w:r>
        <w:rPr>
          <w:color w:val="231F20"/>
        </w:rPr>
        <w:t>chánh</w:t>
      </w:r>
      <w:r>
        <w:rPr>
          <w:color w:val="231F20"/>
          <w:spacing w:val="-13"/>
        </w:rPr>
        <w:t xml:space="preserve"> </w:t>
      </w:r>
      <w:r>
        <w:rPr>
          <w:color w:val="231F20"/>
        </w:rPr>
        <w:t>niệm</w:t>
      </w:r>
      <w:r>
        <w:rPr>
          <w:color w:val="231F20"/>
          <w:spacing w:val="-12"/>
        </w:rPr>
        <w:t xml:space="preserve"> </w:t>
      </w:r>
      <w:r>
        <w:rPr>
          <w:color w:val="231F20"/>
        </w:rPr>
        <w:t>tỉnh</w:t>
      </w:r>
      <w:r>
        <w:rPr>
          <w:color w:val="231F20"/>
          <w:spacing w:val="-12"/>
        </w:rPr>
        <w:t xml:space="preserve"> </w:t>
      </w:r>
      <w:r>
        <w:rPr>
          <w:color w:val="231F20"/>
        </w:rPr>
        <w:t>giác</w:t>
      </w:r>
    </w:p>
    <w:p w:rsidR="00B969E0" w:rsidRDefault="009471F4">
      <w:pPr>
        <w:pStyle w:val="BodyText"/>
        <w:spacing w:before="88" w:line="256" w:lineRule="auto"/>
      </w:pPr>
      <w:r>
        <w:br w:type="column"/>
      </w:r>
      <w:r>
        <w:rPr>
          <w:color w:val="231F20"/>
        </w:rPr>
        <w:t xml:space="preserve">thuần nhất của chư vị Tỳ-kheo, cho nên trong khi </w:t>
      </w:r>
      <w:r>
        <w:rPr>
          <w:color w:val="231F20"/>
          <w:spacing w:val="-4"/>
        </w:rPr>
        <w:t>lắng</w:t>
      </w:r>
      <w:r>
        <w:rPr>
          <w:color w:val="231F20"/>
          <w:spacing w:val="62"/>
        </w:rPr>
        <w:t xml:space="preserve"> </w:t>
      </w:r>
      <w:r>
        <w:rPr>
          <w:color w:val="231F20"/>
        </w:rPr>
        <w:t>nghe là liền được vào dòng Thánh và thấy pháp.</w:t>
      </w:r>
    </w:p>
    <w:p w:rsidR="00B969E0" w:rsidRDefault="009471F4">
      <w:pPr>
        <w:pStyle w:val="BodyText"/>
        <w:spacing w:before="83" w:line="256" w:lineRule="auto"/>
        <w:ind w:right="158" w:firstLine="396"/>
        <w:jc w:val="both"/>
      </w:pPr>
      <w:r>
        <w:rPr>
          <w:color w:val="231F20"/>
          <w:spacing w:val="-4"/>
        </w:rPr>
        <w:t xml:space="preserve">Ngược lại, thời bây giờ, trong khi </w:t>
      </w:r>
      <w:r>
        <w:rPr>
          <w:color w:val="231F20"/>
        </w:rPr>
        <w:t xml:space="preserve">ở </w:t>
      </w:r>
      <w:r>
        <w:rPr>
          <w:color w:val="231F20"/>
          <w:spacing w:val="-4"/>
        </w:rPr>
        <w:t xml:space="preserve">trên Thầy </w:t>
      </w:r>
      <w:r>
        <w:rPr>
          <w:color w:val="231F20"/>
          <w:spacing w:val="-5"/>
        </w:rPr>
        <w:t xml:space="preserve">giảng </w:t>
      </w:r>
      <w:r>
        <w:rPr>
          <w:color w:val="231F20"/>
          <w:spacing w:val="-4"/>
        </w:rPr>
        <w:t xml:space="preserve">dạy thì phía dưới học trò </w:t>
      </w:r>
      <w:r>
        <w:rPr>
          <w:color w:val="231F20"/>
          <w:spacing w:val="-3"/>
        </w:rPr>
        <w:t xml:space="preserve">lo </w:t>
      </w:r>
      <w:r>
        <w:rPr>
          <w:color w:val="231F20"/>
          <w:spacing w:val="-4"/>
        </w:rPr>
        <w:t xml:space="preserve">nghĩ ngợi </w:t>
      </w:r>
      <w:r>
        <w:rPr>
          <w:color w:val="231F20"/>
          <w:spacing w:val="-5"/>
        </w:rPr>
        <w:t xml:space="preserve">chuyện </w:t>
      </w:r>
      <w:r>
        <w:rPr>
          <w:color w:val="231F20"/>
          <w:spacing w:val="-4"/>
        </w:rPr>
        <w:t xml:space="preserve">khác </w:t>
      </w:r>
      <w:r>
        <w:rPr>
          <w:color w:val="231F20"/>
          <w:spacing w:val="-5"/>
        </w:rPr>
        <w:t xml:space="preserve">hoặc </w:t>
      </w:r>
      <w:r>
        <w:rPr>
          <w:color w:val="231F20"/>
          <w:spacing w:val="-4"/>
        </w:rPr>
        <w:t xml:space="preserve">nói </w:t>
      </w:r>
      <w:r>
        <w:rPr>
          <w:color w:val="231F20"/>
          <w:spacing w:val="-5"/>
        </w:rPr>
        <w:t xml:space="preserve">chuyện </w:t>
      </w:r>
      <w:r>
        <w:rPr>
          <w:color w:val="231F20"/>
          <w:spacing w:val="-4"/>
        </w:rPr>
        <w:t>tạp t</w:t>
      </w:r>
      <w:r>
        <w:rPr>
          <w:color w:val="231F20"/>
          <w:spacing w:val="-4"/>
        </w:rPr>
        <w:t xml:space="preserve">hậm chí ngủ gục. </w:t>
      </w:r>
      <w:r>
        <w:rPr>
          <w:color w:val="231F20"/>
          <w:spacing w:val="-3"/>
        </w:rPr>
        <w:t xml:space="preserve">Do </w:t>
      </w:r>
      <w:r>
        <w:rPr>
          <w:color w:val="231F20"/>
          <w:spacing w:val="-4"/>
        </w:rPr>
        <w:t xml:space="preserve">không </w:t>
      </w:r>
      <w:r>
        <w:rPr>
          <w:color w:val="231F20"/>
          <w:spacing w:val="-3"/>
        </w:rPr>
        <w:t xml:space="preserve">có </w:t>
      </w:r>
      <w:r>
        <w:rPr>
          <w:color w:val="231F20"/>
          <w:spacing w:val="-5"/>
        </w:rPr>
        <w:t xml:space="preserve">chánh </w:t>
      </w:r>
      <w:r>
        <w:rPr>
          <w:color w:val="231F20"/>
          <w:spacing w:val="-4"/>
        </w:rPr>
        <w:t xml:space="preserve">niệm tỉnh giác, nên </w:t>
      </w:r>
      <w:r>
        <w:rPr>
          <w:color w:val="231F20"/>
          <w:spacing w:val="-3"/>
        </w:rPr>
        <w:t xml:space="preserve">dù tu </w:t>
      </w:r>
      <w:r>
        <w:rPr>
          <w:color w:val="231F20"/>
          <w:spacing w:val="-4"/>
        </w:rPr>
        <w:t xml:space="preserve">học </w:t>
      </w:r>
      <w:r>
        <w:rPr>
          <w:color w:val="231F20"/>
          <w:spacing w:val="-3"/>
        </w:rPr>
        <w:t xml:space="preserve">đã </w:t>
      </w:r>
      <w:r>
        <w:rPr>
          <w:color w:val="231F20"/>
          <w:spacing w:val="-4"/>
        </w:rPr>
        <w:t xml:space="preserve">lâu năm, </w:t>
      </w:r>
      <w:r>
        <w:rPr>
          <w:color w:val="231F20"/>
        </w:rPr>
        <w:t xml:space="preserve">nhưng không thấy được cốt tủy của Phật pháp và chẳng thể ứng dụng tu hành đạt đạo. Như vậy giá trị và hiệu quả của </w:t>
      </w:r>
      <w:r>
        <w:rPr>
          <w:color w:val="231F20"/>
          <w:spacing w:val="-3"/>
        </w:rPr>
        <w:t xml:space="preserve">chánh </w:t>
      </w:r>
      <w:r>
        <w:rPr>
          <w:color w:val="231F20"/>
        </w:rPr>
        <w:t xml:space="preserve">niệm tỉnh giác nằm ở chỗ làm việc không bị sai </w:t>
      </w:r>
      <w:r>
        <w:rPr>
          <w:color w:val="231F20"/>
          <w:spacing w:val="-4"/>
        </w:rPr>
        <w:t xml:space="preserve">sót, </w:t>
      </w:r>
      <w:r>
        <w:rPr>
          <w:color w:val="231F20"/>
        </w:rPr>
        <w:t>tránh</w:t>
      </w:r>
      <w:r>
        <w:rPr>
          <w:color w:val="231F20"/>
          <w:spacing w:val="-11"/>
        </w:rPr>
        <w:t xml:space="preserve"> </w:t>
      </w:r>
      <w:r>
        <w:rPr>
          <w:color w:val="231F20"/>
        </w:rPr>
        <w:t>được</w:t>
      </w:r>
      <w:r>
        <w:rPr>
          <w:color w:val="231F20"/>
          <w:spacing w:val="-10"/>
        </w:rPr>
        <w:t xml:space="preserve"> </w:t>
      </w:r>
      <w:r>
        <w:rPr>
          <w:color w:val="231F20"/>
        </w:rPr>
        <w:t>những</w:t>
      </w:r>
      <w:r>
        <w:rPr>
          <w:color w:val="231F20"/>
          <w:spacing w:val="-10"/>
        </w:rPr>
        <w:t xml:space="preserve"> </w:t>
      </w:r>
      <w:r>
        <w:rPr>
          <w:color w:val="231F20"/>
        </w:rPr>
        <w:t>hành</w:t>
      </w:r>
      <w:r>
        <w:rPr>
          <w:color w:val="231F20"/>
          <w:spacing w:val="-10"/>
        </w:rPr>
        <w:t xml:space="preserve"> </w:t>
      </w:r>
      <w:r>
        <w:rPr>
          <w:color w:val="231F20"/>
        </w:rPr>
        <w:t>động</w:t>
      </w:r>
      <w:r>
        <w:rPr>
          <w:color w:val="231F20"/>
          <w:spacing w:val="-10"/>
        </w:rPr>
        <w:t xml:space="preserve"> </w:t>
      </w:r>
      <w:r>
        <w:rPr>
          <w:color w:val="231F20"/>
        </w:rPr>
        <w:t>và</w:t>
      </w:r>
      <w:r>
        <w:rPr>
          <w:color w:val="231F20"/>
          <w:spacing w:val="-11"/>
        </w:rPr>
        <w:t xml:space="preserve"> </w:t>
      </w:r>
      <w:r>
        <w:rPr>
          <w:color w:val="231F20"/>
        </w:rPr>
        <w:t>suy</w:t>
      </w:r>
      <w:r>
        <w:rPr>
          <w:color w:val="231F20"/>
          <w:spacing w:val="-10"/>
        </w:rPr>
        <w:t xml:space="preserve"> </w:t>
      </w:r>
      <w:r>
        <w:rPr>
          <w:color w:val="231F20"/>
        </w:rPr>
        <w:t>nghĩ</w:t>
      </w:r>
      <w:r>
        <w:rPr>
          <w:color w:val="231F20"/>
          <w:spacing w:val="-10"/>
        </w:rPr>
        <w:t xml:space="preserve"> </w:t>
      </w:r>
      <w:r>
        <w:rPr>
          <w:color w:val="231F20"/>
        </w:rPr>
        <w:t>tổn</w:t>
      </w:r>
      <w:r>
        <w:rPr>
          <w:color w:val="231F20"/>
          <w:spacing w:val="-10"/>
        </w:rPr>
        <w:t xml:space="preserve"> </w:t>
      </w:r>
      <w:r>
        <w:rPr>
          <w:color w:val="231F20"/>
        </w:rPr>
        <w:t>hại</w:t>
      </w:r>
      <w:r>
        <w:rPr>
          <w:color w:val="231F20"/>
          <w:spacing w:val="-10"/>
        </w:rPr>
        <w:t xml:space="preserve"> </w:t>
      </w:r>
      <w:r>
        <w:rPr>
          <w:color w:val="231F20"/>
        </w:rPr>
        <w:t>và</w:t>
      </w:r>
      <w:r>
        <w:rPr>
          <w:color w:val="231F20"/>
          <w:spacing w:val="-10"/>
        </w:rPr>
        <w:t xml:space="preserve"> </w:t>
      </w:r>
      <w:r>
        <w:rPr>
          <w:color w:val="231F20"/>
        </w:rPr>
        <w:t>giúp hoàn</w:t>
      </w:r>
      <w:r>
        <w:rPr>
          <w:color w:val="231F20"/>
          <w:spacing w:val="-6"/>
        </w:rPr>
        <w:t xml:space="preserve"> </w:t>
      </w:r>
      <w:r>
        <w:rPr>
          <w:color w:val="231F20"/>
        </w:rPr>
        <w:t>thành</w:t>
      </w:r>
      <w:r>
        <w:rPr>
          <w:color w:val="231F20"/>
          <w:spacing w:val="-6"/>
        </w:rPr>
        <w:t xml:space="preserve"> </w:t>
      </w:r>
      <w:r>
        <w:rPr>
          <w:color w:val="231F20"/>
        </w:rPr>
        <w:t>công</w:t>
      </w:r>
      <w:r>
        <w:rPr>
          <w:color w:val="231F20"/>
          <w:spacing w:val="-6"/>
        </w:rPr>
        <w:t xml:space="preserve"> </w:t>
      </w:r>
      <w:r>
        <w:rPr>
          <w:color w:val="231F20"/>
        </w:rPr>
        <w:t>việc</w:t>
      </w:r>
      <w:r>
        <w:rPr>
          <w:color w:val="231F20"/>
          <w:spacing w:val="-6"/>
        </w:rPr>
        <w:t xml:space="preserve"> </w:t>
      </w:r>
      <w:r>
        <w:rPr>
          <w:color w:val="231F20"/>
        </w:rPr>
        <w:t>đạt</w:t>
      </w:r>
      <w:r>
        <w:rPr>
          <w:color w:val="231F20"/>
          <w:spacing w:val="-6"/>
        </w:rPr>
        <w:t xml:space="preserve"> </w:t>
      </w:r>
      <w:r>
        <w:rPr>
          <w:color w:val="231F20"/>
        </w:rPr>
        <w:t>tới</w:t>
      </w:r>
      <w:r>
        <w:rPr>
          <w:color w:val="231F20"/>
          <w:spacing w:val="-6"/>
        </w:rPr>
        <w:t xml:space="preserve"> </w:t>
      </w:r>
      <w:r>
        <w:rPr>
          <w:color w:val="231F20"/>
        </w:rPr>
        <w:t>mức</w:t>
      </w:r>
      <w:r>
        <w:rPr>
          <w:color w:val="231F20"/>
          <w:spacing w:val="-6"/>
        </w:rPr>
        <w:t xml:space="preserve"> </w:t>
      </w:r>
      <w:r>
        <w:rPr>
          <w:color w:val="231F20"/>
        </w:rPr>
        <w:t>cực</w:t>
      </w:r>
      <w:r>
        <w:rPr>
          <w:color w:val="231F20"/>
          <w:spacing w:val="-5"/>
        </w:rPr>
        <w:t xml:space="preserve"> </w:t>
      </w:r>
      <w:r>
        <w:rPr>
          <w:color w:val="231F20"/>
        </w:rPr>
        <w:t>tốt</w:t>
      </w:r>
      <w:r>
        <w:rPr>
          <w:color w:val="231F20"/>
          <w:spacing w:val="-6"/>
        </w:rPr>
        <w:t xml:space="preserve"> </w:t>
      </w:r>
      <w:r>
        <w:rPr>
          <w:color w:val="231F20"/>
        </w:rPr>
        <w:t>và</w:t>
      </w:r>
      <w:r>
        <w:rPr>
          <w:color w:val="231F20"/>
          <w:spacing w:val="-6"/>
        </w:rPr>
        <w:t xml:space="preserve"> </w:t>
      </w:r>
      <w:r>
        <w:rPr>
          <w:color w:val="231F20"/>
        </w:rPr>
        <w:t>hơn</w:t>
      </w:r>
      <w:r>
        <w:rPr>
          <w:color w:val="231F20"/>
          <w:spacing w:val="-6"/>
        </w:rPr>
        <w:t xml:space="preserve"> </w:t>
      </w:r>
      <w:r>
        <w:rPr>
          <w:color w:val="231F20"/>
        </w:rPr>
        <w:t>thế</w:t>
      </w:r>
      <w:r>
        <w:rPr>
          <w:color w:val="231F20"/>
          <w:spacing w:val="-6"/>
        </w:rPr>
        <w:t xml:space="preserve"> </w:t>
      </w:r>
      <w:r>
        <w:rPr>
          <w:color w:val="231F20"/>
          <w:spacing w:val="-4"/>
        </w:rPr>
        <w:t xml:space="preserve">nữa </w:t>
      </w:r>
      <w:r>
        <w:rPr>
          <w:color w:val="231F20"/>
        </w:rPr>
        <w:t>là</w:t>
      </w:r>
      <w:r>
        <w:rPr>
          <w:color w:val="231F20"/>
          <w:spacing w:val="-14"/>
        </w:rPr>
        <w:t xml:space="preserve"> </w:t>
      </w:r>
      <w:r>
        <w:rPr>
          <w:color w:val="231F20"/>
        </w:rPr>
        <w:t>làm</w:t>
      </w:r>
      <w:r>
        <w:rPr>
          <w:color w:val="231F20"/>
          <w:spacing w:val="-14"/>
        </w:rPr>
        <w:t xml:space="preserve"> </w:t>
      </w:r>
      <w:r>
        <w:rPr>
          <w:color w:val="231F20"/>
        </w:rPr>
        <w:t>cho</w:t>
      </w:r>
      <w:r>
        <w:rPr>
          <w:color w:val="231F20"/>
          <w:spacing w:val="-13"/>
        </w:rPr>
        <w:t xml:space="preserve"> </w:t>
      </w:r>
      <w:r>
        <w:rPr>
          <w:color w:val="231F20"/>
        </w:rPr>
        <w:t>nội</w:t>
      </w:r>
      <w:r>
        <w:rPr>
          <w:color w:val="231F20"/>
          <w:spacing w:val="-14"/>
        </w:rPr>
        <w:t xml:space="preserve"> </w:t>
      </w:r>
      <w:r>
        <w:rPr>
          <w:color w:val="231F20"/>
        </w:rPr>
        <w:t>tâm</w:t>
      </w:r>
      <w:r>
        <w:rPr>
          <w:color w:val="231F20"/>
          <w:spacing w:val="-14"/>
        </w:rPr>
        <w:t xml:space="preserve"> </w:t>
      </w:r>
      <w:r>
        <w:rPr>
          <w:color w:val="231F20"/>
        </w:rPr>
        <w:t>hoàn</w:t>
      </w:r>
      <w:r>
        <w:rPr>
          <w:color w:val="231F20"/>
          <w:spacing w:val="-13"/>
        </w:rPr>
        <w:t xml:space="preserve"> </w:t>
      </w:r>
      <w:r>
        <w:rPr>
          <w:color w:val="231F20"/>
        </w:rPr>
        <w:t>toàn</w:t>
      </w:r>
      <w:r>
        <w:rPr>
          <w:color w:val="231F20"/>
          <w:spacing w:val="-14"/>
        </w:rPr>
        <w:t xml:space="preserve"> </w:t>
      </w:r>
      <w:r>
        <w:rPr>
          <w:color w:val="231F20"/>
        </w:rPr>
        <w:t>trong</w:t>
      </w:r>
      <w:r>
        <w:rPr>
          <w:color w:val="231F20"/>
          <w:spacing w:val="-13"/>
        </w:rPr>
        <w:t xml:space="preserve"> </w:t>
      </w:r>
      <w:r>
        <w:rPr>
          <w:color w:val="231F20"/>
        </w:rPr>
        <w:t>sạch.</w:t>
      </w:r>
      <w:r>
        <w:rPr>
          <w:color w:val="231F20"/>
          <w:spacing w:val="-14"/>
        </w:rPr>
        <w:t xml:space="preserve"> </w:t>
      </w:r>
      <w:r>
        <w:rPr>
          <w:color w:val="231F20"/>
        </w:rPr>
        <w:t>Trong</w:t>
      </w:r>
      <w:r>
        <w:rPr>
          <w:color w:val="231F20"/>
          <w:spacing w:val="-14"/>
        </w:rPr>
        <w:t xml:space="preserve"> </w:t>
      </w:r>
      <w:r>
        <w:rPr>
          <w:color w:val="231F20"/>
        </w:rPr>
        <w:t>kinh</w:t>
      </w:r>
      <w:r>
        <w:rPr>
          <w:color w:val="231F20"/>
          <w:spacing w:val="-14"/>
        </w:rPr>
        <w:t xml:space="preserve"> </w:t>
      </w:r>
      <w:r>
        <w:rPr>
          <w:i/>
          <w:color w:val="231F20"/>
        </w:rPr>
        <w:t xml:space="preserve">Thủ Lăng Nghiêm </w:t>
      </w:r>
      <w:r>
        <w:rPr>
          <w:color w:val="231F20"/>
        </w:rPr>
        <w:t>có viết:</w:t>
      </w:r>
      <w:r>
        <w:rPr>
          <w:i/>
          <w:color w:val="231F20"/>
        </w:rPr>
        <w:t>“Đem tâm luân hồi, phan duyên để nghe pháp, nên pháp ấy cũng là phan duyên”</w:t>
      </w:r>
      <w:r>
        <w:rPr>
          <w:color w:val="231F20"/>
        </w:rPr>
        <w:t>. Tâm phan duyên là thầy nói mà mình phân biệt so sánh hoặc nghi ngờ, suy tưởng thì cái pháp đó trở thành pháp</w:t>
      </w:r>
      <w:r>
        <w:rPr>
          <w:color w:val="231F20"/>
          <w:spacing w:val="-41"/>
        </w:rPr>
        <w:t xml:space="preserve"> </w:t>
      </w:r>
      <w:r>
        <w:rPr>
          <w:color w:val="231F20"/>
          <w:spacing w:val="-7"/>
        </w:rPr>
        <w:t xml:space="preserve">phan </w:t>
      </w:r>
      <w:r>
        <w:rPr>
          <w:color w:val="231F20"/>
        </w:rPr>
        <w:t xml:space="preserve">duyên. Hơn nữa, kinh </w:t>
      </w:r>
      <w:r>
        <w:rPr>
          <w:i/>
          <w:color w:val="231F20"/>
        </w:rPr>
        <w:t xml:space="preserve">Viên Giác </w:t>
      </w:r>
      <w:r>
        <w:rPr>
          <w:color w:val="231F20"/>
        </w:rPr>
        <w:t>cũng dạy:</w:t>
      </w:r>
      <w:r>
        <w:rPr>
          <w:i/>
          <w:color w:val="231F20"/>
        </w:rPr>
        <w:t>“Dùng cái tâm quay cuồng sinh ra hiểu biết lộn lạo mà muốn vào biển vắng lặng mênh mông vô tận của N</w:t>
      </w:r>
      <w:r>
        <w:rPr>
          <w:i/>
          <w:color w:val="231F20"/>
        </w:rPr>
        <w:t>hư Lai là điều không</w:t>
      </w:r>
      <w:r>
        <w:rPr>
          <w:i/>
          <w:color w:val="231F20"/>
          <w:spacing w:val="-7"/>
        </w:rPr>
        <w:t xml:space="preserve"> </w:t>
      </w:r>
      <w:r>
        <w:rPr>
          <w:i/>
          <w:color w:val="231F20"/>
        </w:rPr>
        <w:t>bao</w:t>
      </w:r>
      <w:r>
        <w:rPr>
          <w:i/>
          <w:color w:val="231F20"/>
          <w:spacing w:val="-6"/>
        </w:rPr>
        <w:t xml:space="preserve"> </w:t>
      </w:r>
      <w:r>
        <w:rPr>
          <w:i/>
          <w:color w:val="231F20"/>
        </w:rPr>
        <w:t>giờ</w:t>
      </w:r>
      <w:r>
        <w:rPr>
          <w:i/>
          <w:color w:val="231F20"/>
          <w:spacing w:val="-6"/>
        </w:rPr>
        <w:t xml:space="preserve"> </w:t>
      </w:r>
      <w:r>
        <w:rPr>
          <w:i/>
          <w:color w:val="231F20"/>
        </w:rPr>
        <w:t>có”,</w:t>
      </w:r>
      <w:r>
        <w:rPr>
          <w:i/>
          <w:color w:val="231F20"/>
          <w:spacing w:val="-7"/>
        </w:rPr>
        <w:t xml:space="preserve"> </w:t>
      </w:r>
      <w:r>
        <w:rPr>
          <w:color w:val="231F20"/>
        </w:rPr>
        <w:t>(Dĩ</w:t>
      </w:r>
      <w:r>
        <w:rPr>
          <w:color w:val="231F20"/>
          <w:spacing w:val="-6"/>
        </w:rPr>
        <w:t xml:space="preserve"> </w:t>
      </w:r>
      <w:r>
        <w:rPr>
          <w:color w:val="231F20"/>
        </w:rPr>
        <w:t>luân</w:t>
      </w:r>
      <w:r>
        <w:rPr>
          <w:color w:val="231F20"/>
          <w:spacing w:val="-6"/>
        </w:rPr>
        <w:t xml:space="preserve"> </w:t>
      </w:r>
      <w:r>
        <w:rPr>
          <w:color w:val="231F20"/>
        </w:rPr>
        <w:t>hồi</w:t>
      </w:r>
      <w:r>
        <w:rPr>
          <w:color w:val="231F20"/>
          <w:spacing w:val="-6"/>
        </w:rPr>
        <w:t xml:space="preserve"> </w:t>
      </w:r>
      <w:r>
        <w:rPr>
          <w:color w:val="231F20"/>
        </w:rPr>
        <w:t>tâm,</w:t>
      </w:r>
      <w:r>
        <w:rPr>
          <w:color w:val="231F20"/>
          <w:spacing w:val="-7"/>
        </w:rPr>
        <w:t xml:space="preserve"> </w:t>
      </w:r>
      <w:r>
        <w:rPr>
          <w:color w:val="231F20"/>
        </w:rPr>
        <w:t>sinh</w:t>
      </w:r>
      <w:r>
        <w:rPr>
          <w:color w:val="231F20"/>
          <w:spacing w:val="-6"/>
        </w:rPr>
        <w:t xml:space="preserve"> </w:t>
      </w:r>
      <w:r>
        <w:rPr>
          <w:color w:val="231F20"/>
        </w:rPr>
        <w:t>luân</w:t>
      </w:r>
      <w:r>
        <w:rPr>
          <w:color w:val="231F20"/>
          <w:spacing w:val="-6"/>
        </w:rPr>
        <w:t xml:space="preserve"> </w:t>
      </w:r>
      <w:r>
        <w:rPr>
          <w:color w:val="231F20"/>
        </w:rPr>
        <w:t>hồi</w:t>
      </w:r>
      <w:r>
        <w:rPr>
          <w:color w:val="231F20"/>
          <w:spacing w:val="-6"/>
        </w:rPr>
        <w:t xml:space="preserve"> </w:t>
      </w:r>
      <w:r>
        <w:rPr>
          <w:color w:val="231F20"/>
        </w:rPr>
        <w:t>kiến. Ư nhập Như Lai đại tịch diệt hải chung bất năng chí). Cho nên, sự chánh niệm tỉnh giác là trái tim của tất cả pháp hành. Người có chánh niệm tỉnh giác mức độ cao sẽ</w:t>
      </w:r>
      <w:r>
        <w:rPr>
          <w:color w:val="231F20"/>
          <w:spacing w:val="-6"/>
        </w:rPr>
        <w:t xml:space="preserve"> </w:t>
      </w:r>
      <w:r>
        <w:rPr>
          <w:color w:val="231F20"/>
          <w:spacing w:val="-7"/>
        </w:rPr>
        <w:t>phát</w:t>
      </w:r>
      <w:r>
        <w:rPr>
          <w:color w:val="231F20"/>
          <w:spacing w:val="-22"/>
        </w:rPr>
        <w:t xml:space="preserve"> </w:t>
      </w:r>
      <w:r>
        <w:rPr>
          <w:color w:val="231F20"/>
          <w:spacing w:val="-6"/>
        </w:rPr>
        <w:t>huy</w:t>
      </w:r>
      <w:r>
        <w:rPr>
          <w:color w:val="231F20"/>
          <w:spacing w:val="-22"/>
        </w:rPr>
        <w:t xml:space="preserve"> </w:t>
      </w:r>
      <w:r>
        <w:rPr>
          <w:color w:val="231F20"/>
          <w:spacing w:val="-7"/>
        </w:rPr>
        <w:t>được</w:t>
      </w:r>
      <w:r>
        <w:rPr>
          <w:color w:val="231F20"/>
          <w:spacing w:val="-22"/>
        </w:rPr>
        <w:t xml:space="preserve"> </w:t>
      </w:r>
      <w:r>
        <w:rPr>
          <w:color w:val="231F20"/>
          <w:spacing w:val="-6"/>
        </w:rPr>
        <w:t>tất</w:t>
      </w:r>
      <w:r>
        <w:rPr>
          <w:color w:val="231F20"/>
          <w:spacing w:val="-22"/>
        </w:rPr>
        <w:t xml:space="preserve"> </w:t>
      </w:r>
      <w:r>
        <w:rPr>
          <w:color w:val="231F20"/>
          <w:spacing w:val="-5"/>
        </w:rPr>
        <w:t>cả</w:t>
      </w:r>
      <w:r>
        <w:rPr>
          <w:color w:val="231F20"/>
          <w:spacing w:val="-21"/>
        </w:rPr>
        <w:t xml:space="preserve"> </w:t>
      </w:r>
      <w:r>
        <w:rPr>
          <w:color w:val="231F20"/>
          <w:spacing w:val="-7"/>
        </w:rPr>
        <w:t>diệu</w:t>
      </w:r>
      <w:r>
        <w:rPr>
          <w:color w:val="231F20"/>
          <w:spacing w:val="-22"/>
        </w:rPr>
        <w:t xml:space="preserve"> </w:t>
      </w:r>
      <w:r>
        <w:rPr>
          <w:color w:val="231F20"/>
          <w:spacing w:val="-8"/>
        </w:rPr>
        <w:t>dụng,</w:t>
      </w:r>
      <w:r>
        <w:rPr>
          <w:color w:val="231F20"/>
          <w:spacing w:val="-23"/>
        </w:rPr>
        <w:t xml:space="preserve"> </w:t>
      </w:r>
      <w:r>
        <w:rPr>
          <w:color w:val="231F20"/>
          <w:spacing w:val="-5"/>
        </w:rPr>
        <w:t>từ</w:t>
      </w:r>
      <w:r>
        <w:rPr>
          <w:color w:val="231F20"/>
          <w:spacing w:val="-21"/>
        </w:rPr>
        <w:t xml:space="preserve"> </w:t>
      </w:r>
      <w:r>
        <w:rPr>
          <w:color w:val="231F20"/>
          <w:spacing w:val="-6"/>
        </w:rPr>
        <w:t>sáu</w:t>
      </w:r>
      <w:r>
        <w:rPr>
          <w:color w:val="231F20"/>
          <w:spacing w:val="-22"/>
        </w:rPr>
        <w:t xml:space="preserve"> </w:t>
      </w:r>
      <w:r>
        <w:rPr>
          <w:color w:val="231F20"/>
          <w:spacing w:val="-6"/>
        </w:rPr>
        <w:t>căn</w:t>
      </w:r>
      <w:r>
        <w:rPr>
          <w:color w:val="231F20"/>
          <w:spacing w:val="-21"/>
        </w:rPr>
        <w:t xml:space="preserve"> </w:t>
      </w:r>
      <w:r>
        <w:rPr>
          <w:color w:val="231F20"/>
          <w:spacing w:val="-7"/>
        </w:rPr>
        <w:t>phát</w:t>
      </w:r>
      <w:r>
        <w:rPr>
          <w:color w:val="231F20"/>
          <w:spacing w:val="-23"/>
        </w:rPr>
        <w:t xml:space="preserve"> </w:t>
      </w:r>
      <w:r>
        <w:rPr>
          <w:color w:val="231F20"/>
          <w:spacing w:val="-5"/>
        </w:rPr>
        <w:t>ra</w:t>
      </w:r>
      <w:r>
        <w:rPr>
          <w:color w:val="231F20"/>
          <w:spacing w:val="-22"/>
        </w:rPr>
        <w:t xml:space="preserve"> </w:t>
      </w:r>
      <w:r>
        <w:rPr>
          <w:color w:val="231F20"/>
          <w:spacing w:val="-6"/>
        </w:rPr>
        <w:t>sáu</w:t>
      </w:r>
      <w:r>
        <w:rPr>
          <w:color w:val="231F20"/>
          <w:spacing w:val="-22"/>
        </w:rPr>
        <w:t xml:space="preserve"> </w:t>
      </w:r>
      <w:r>
        <w:rPr>
          <w:color w:val="231F20"/>
          <w:spacing w:val="-9"/>
        </w:rPr>
        <w:t xml:space="preserve">đạo </w:t>
      </w:r>
      <w:r>
        <w:rPr>
          <w:color w:val="231F20"/>
          <w:spacing w:val="-7"/>
        </w:rPr>
        <w:t xml:space="preserve">thần </w:t>
      </w:r>
      <w:r>
        <w:rPr>
          <w:color w:val="231F20"/>
          <w:spacing w:val="-8"/>
        </w:rPr>
        <w:t xml:space="preserve">thông. </w:t>
      </w:r>
      <w:r>
        <w:rPr>
          <w:color w:val="231F20"/>
          <w:spacing w:val="-5"/>
        </w:rPr>
        <w:t xml:space="preserve">Từ </w:t>
      </w:r>
      <w:r>
        <w:rPr>
          <w:color w:val="231F20"/>
          <w:spacing w:val="-6"/>
        </w:rPr>
        <w:t xml:space="preserve">con mắt </w:t>
      </w:r>
      <w:r>
        <w:rPr>
          <w:color w:val="231F20"/>
          <w:spacing w:val="-5"/>
        </w:rPr>
        <w:t xml:space="preserve">có </w:t>
      </w:r>
      <w:r>
        <w:rPr>
          <w:color w:val="231F20"/>
          <w:spacing w:val="-6"/>
        </w:rPr>
        <w:t xml:space="preserve">thể </w:t>
      </w:r>
      <w:r>
        <w:rPr>
          <w:color w:val="231F20"/>
          <w:spacing w:val="-7"/>
        </w:rPr>
        <w:t xml:space="preserve">nhìn thẩm thấu </w:t>
      </w:r>
      <w:r>
        <w:rPr>
          <w:color w:val="231F20"/>
          <w:spacing w:val="-6"/>
        </w:rPr>
        <w:t xml:space="preserve">nội tâm </w:t>
      </w:r>
      <w:r>
        <w:rPr>
          <w:color w:val="231F20"/>
          <w:spacing w:val="-9"/>
        </w:rPr>
        <w:t xml:space="preserve">của </w:t>
      </w:r>
      <w:r>
        <w:rPr>
          <w:color w:val="231F20"/>
          <w:spacing w:val="-8"/>
        </w:rPr>
        <w:t xml:space="preserve">người khác, </w:t>
      </w:r>
      <w:r>
        <w:rPr>
          <w:color w:val="231F20"/>
          <w:spacing w:val="-6"/>
        </w:rPr>
        <w:t xml:space="preserve">còn tai thì </w:t>
      </w:r>
      <w:r>
        <w:rPr>
          <w:color w:val="231F20"/>
          <w:spacing w:val="-5"/>
        </w:rPr>
        <w:t xml:space="preserve">có </w:t>
      </w:r>
      <w:r>
        <w:rPr>
          <w:color w:val="231F20"/>
          <w:spacing w:val="-6"/>
        </w:rPr>
        <w:t xml:space="preserve">thể </w:t>
      </w:r>
      <w:r>
        <w:rPr>
          <w:color w:val="231F20"/>
          <w:spacing w:val="-7"/>
        </w:rPr>
        <w:t xml:space="preserve">nghe </w:t>
      </w:r>
      <w:r>
        <w:rPr>
          <w:color w:val="231F20"/>
          <w:spacing w:val="-8"/>
        </w:rPr>
        <w:t xml:space="preserve">chuẩn </w:t>
      </w:r>
      <w:r>
        <w:rPr>
          <w:color w:val="231F20"/>
          <w:spacing w:val="-6"/>
        </w:rPr>
        <w:t xml:space="preserve">xác </w:t>
      </w:r>
      <w:r>
        <w:rPr>
          <w:color w:val="231F20"/>
          <w:spacing w:val="-5"/>
        </w:rPr>
        <w:t xml:space="preserve">từ </w:t>
      </w:r>
      <w:r>
        <w:rPr>
          <w:color w:val="231F20"/>
          <w:spacing w:val="-6"/>
        </w:rPr>
        <w:t xml:space="preserve">rất xa. </w:t>
      </w:r>
      <w:r>
        <w:rPr>
          <w:color w:val="231F20"/>
          <w:spacing w:val="-9"/>
        </w:rPr>
        <w:t xml:space="preserve">Các </w:t>
      </w:r>
      <w:r>
        <w:rPr>
          <w:color w:val="231F20"/>
          <w:spacing w:val="-6"/>
        </w:rPr>
        <w:t>căn</w:t>
      </w:r>
      <w:r>
        <w:rPr>
          <w:color w:val="231F20"/>
          <w:spacing w:val="-17"/>
        </w:rPr>
        <w:t xml:space="preserve"> </w:t>
      </w:r>
      <w:r>
        <w:rPr>
          <w:color w:val="231F20"/>
          <w:spacing w:val="-7"/>
        </w:rPr>
        <w:t>khác</w:t>
      </w:r>
      <w:r>
        <w:rPr>
          <w:color w:val="231F20"/>
          <w:spacing w:val="-16"/>
        </w:rPr>
        <w:t xml:space="preserve"> </w:t>
      </w:r>
      <w:r>
        <w:rPr>
          <w:color w:val="231F20"/>
          <w:spacing w:val="-7"/>
        </w:rPr>
        <w:t>cũng</w:t>
      </w:r>
      <w:r>
        <w:rPr>
          <w:color w:val="231F20"/>
          <w:spacing w:val="-17"/>
        </w:rPr>
        <w:t xml:space="preserve"> </w:t>
      </w:r>
      <w:r>
        <w:rPr>
          <w:color w:val="231F20"/>
          <w:spacing w:val="-6"/>
        </w:rPr>
        <w:t>đều</w:t>
      </w:r>
      <w:r>
        <w:rPr>
          <w:color w:val="231F20"/>
          <w:spacing w:val="-16"/>
        </w:rPr>
        <w:t xml:space="preserve"> </w:t>
      </w:r>
      <w:r>
        <w:rPr>
          <w:color w:val="231F20"/>
          <w:spacing w:val="-5"/>
        </w:rPr>
        <w:t>có</w:t>
      </w:r>
      <w:r>
        <w:rPr>
          <w:color w:val="231F20"/>
          <w:spacing w:val="-17"/>
        </w:rPr>
        <w:t xml:space="preserve"> </w:t>
      </w:r>
      <w:r>
        <w:rPr>
          <w:color w:val="231F20"/>
          <w:spacing w:val="-5"/>
        </w:rPr>
        <w:t>sự</w:t>
      </w:r>
      <w:r>
        <w:rPr>
          <w:color w:val="231F20"/>
          <w:spacing w:val="-16"/>
        </w:rPr>
        <w:t xml:space="preserve"> </w:t>
      </w:r>
      <w:r>
        <w:rPr>
          <w:color w:val="231F20"/>
          <w:spacing w:val="-7"/>
        </w:rPr>
        <w:t>diệu</w:t>
      </w:r>
      <w:r>
        <w:rPr>
          <w:color w:val="231F20"/>
          <w:spacing w:val="-17"/>
        </w:rPr>
        <w:t xml:space="preserve"> </w:t>
      </w:r>
      <w:r>
        <w:rPr>
          <w:color w:val="231F20"/>
          <w:spacing w:val="-7"/>
        </w:rPr>
        <w:t>dụng</w:t>
      </w:r>
      <w:r>
        <w:rPr>
          <w:color w:val="231F20"/>
          <w:spacing w:val="-16"/>
        </w:rPr>
        <w:t xml:space="preserve"> </w:t>
      </w:r>
      <w:r>
        <w:rPr>
          <w:color w:val="231F20"/>
          <w:spacing w:val="-8"/>
        </w:rPr>
        <w:t>không</w:t>
      </w:r>
      <w:r>
        <w:rPr>
          <w:color w:val="231F20"/>
          <w:spacing w:val="-17"/>
        </w:rPr>
        <w:t xml:space="preserve"> </w:t>
      </w:r>
      <w:r>
        <w:rPr>
          <w:color w:val="231F20"/>
          <w:spacing w:val="-6"/>
        </w:rPr>
        <w:t>thể</w:t>
      </w:r>
      <w:r>
        <w:rPr>
          <w:color w:val="231F20"/>
          <w:spacing w:val="-16"/>
        </w:rPr>
        <w:t xml:space="preserve"> </w:t>
      </w:r>
      <w:r>
        <w:rPr>
          <w:color w:val="231F20"/>
          <w:spacing w:val="-7"/>
        </w:rPr>
        <w:t>nghĩ</w:t>
      </w:r>
      <w:r>
        <w:rPr>
          <w:color w:val="231F20"/>
          <w:spacing w:val="-17"/>
        </w:rPr>
        <w:t xml:space="preserve"> </w:t>
      </w:r>
      <w:r>
        <w:rPr>
          <w:color w:val="231F20"/>
          <w:spacing w:val="-9"/>
        </w:rPr>
        <w:t>bàn.</w:t>
      </w:r>
    </w:p>
    <w:p w:rsidR="00B969E0" w:rsidRDefault="00B969E0">
      <w:pPr>
        <w:spacing w:line="256"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8"/>
        <w:ind w:left="0"/>
        <w:rPr>
          <w:sz w:val="17"/>
        </w:rPr>
      </w:pPr>
    </w:p>
    <w:p w:rsidR="00B969E0" w:rsidRDefault="00B969E0">
      <w:pPr>
        <w:rPr>
          <w:sz w:val="17"/>
        </w:rPr>
        <w:sectPr w:rsidR="00B969E0">
          <w:headerReference w:type="default" r:id="rId113"/>
          <w:pgSz w:w="16790" w:h="12310" w:orient="landscape"/>
          <w:pgMar w:top="1520" w:right="1000" w:bottom="280" w:left="1000" w:header="1257" w:footer="0" w:gutter="0"/>
          <w:cols w:space="720"/>
        </w:sectPr>
      </w:pPr>
    </w:p>
    <w:p w:rsidR="00B969E0" w:rsidRDefault="009471F4">
      <w:pPr>
        <w:pStyle w:val="BodyText"/>
        <w:spacing w:before="92" w:line="254" w:lineRule="auto"/>
        <w:ind w:right="38" w:firstLine="396"/>
        <w:jc w:val="both"/>
      </w:pPr>
      <w:r>
        <w:rPr>
          <w:color w:val="231F20"/>
        </w:rPr>
        <w:t xml:space="preserve">Thần thông được phát huy là từ định tâm. Tâm </w:t>
      </w:r>
      <w:r>
        <w:rPr>
          <w:color w:val="231F20"/>
          <w:spacing w:val="-6"/>
        </w:rPr>
        <w:t xml:space="preserve">an </w:t>
      </w:r>
      <w:r>
        <w:rPr>
          <w:color w:val="231F20"/>
        </w:rPr>
        <w:t>định là có chánh niệm tỉnh giác. Chánh niệm tỉnh giác được</w:t>
      </w:r>
      <w:r>
        <w:rPr>
          <w:color w:val="231F20"/>
          <w:spacing w:val="-5"/>
        </w:rPr>
        <w:t xml:space="preserve"> </w:t>
      </w:r>
      <w:r>
        <w:rPr>
          <w:color w:val="231F20"/>
        </w:rPr>
        <w:t>thiết</w:t>
      </w:r>
      <w:r>
        <w:rPr>
          <w:color w:val="231F20"/>
          <w:spacing w:val="-4"/>
        </w:rPr>
        <w:t xml:space="preserve"> </w:t>
      </w:r>
      <w:r>
        <w:rPr>
          <w:color w:val="231F20"/>
        </w:rPr>
        <w:t>lập</w:t>
      </w:r>
      <w:r>
        <w:rPr>
          <w:color w:val="231F20"/>
          <w:spacing w:val="-5"/>
        </w:rPr>
        <w:t xml:space="preserve"> </w:t>
      </w:r>
      <w:r>
        <w:rPr>
          <w:color w:val="231F20"/>
        </w:rPr>
        <w:t>từ</w:t>
      </w:r>
      <w:r>
        <w:rPr>
          <w:color w:val="231F20"/>
          <w:spacing w:val="-4"/>
        </w:rPr>
        <w:t xml:space="preserve"> </w:t>
      </w:r>
      <w:r>
        <w:rPr>
          <w:color w:val="231F20"/>
        </w:rPr>
        <w:t>sự</w:t>
      </w:r>
      <w:r>
        <w:rPr>
          <w:color w:val="231F20"/>
          <w:spacing w:val="-5"/>
        </w:rPr>
        <w:t xml:space="preserve"> </w:t>
      </w:r>
      <w:r>
        <w:rPr>
          <w:color w:val="231F20"/>
        </w:rPr>
        <w:t>thu</w:t>
      </w:r>
      <w:r>
        <w:rPr>
          <w:color w:val="231F20"/>
          <w:spacing w:val="-4"/>
        </w:rPr>
        <w:t xml:space="preserve"> </w:t>
      </w:r>
      <w:r>
        <w:rPr>
          <w:color w:val="231F20"/>
        </w:rPr>
        <w:t>nhiếp</w:t>
      </w:r>
      <w:r>
        <w:rPr>
          <w:color w:val="231F20"/>
          <w:spacing w:val="-4"/>
        </w:rPr>
        <w:t xml:space="preserve"> </w:t>
      </w:r>
      <w:r>
        <w:rPr>
          <w:color w:val="231F20"/>
        </w:rPr>
        <w:t>sáu</w:t>
      </w:r>
      <w:r>
        <w:rPr>
          <w:color w:val="231F20"/>
          <w:spacing w:val="-5"/>
        </w:rPr>
        <w:t xml:space="preserve"> </w:t>
      </w:r>
      <w:r>
        <w:rPr>
          <w:color w:val="231F20"/>
        </w:rPr>
        <w:t>căn.</w:t>
      </w:r>
      <w:r>
        <w:rPr>
          <w:color w:val="231F20"/>
          <w:spacing w:val="-4"/>
        </w:rPr>
        <w:t xml:space="preserve"> </w:t>
      </w:r>
      <w:r>
        <w:rPr>
          <w:color w:val="231F20"/>
        </w:rPr>
        <w:t>Sáu</w:t>
      </w:r>
      <w:r>
        <w:rPr>
          <w:color w:val="231F20"/>
          <w:spacing w:val="-5"/>
        </w:rPr>
        <w:t xml:space="preserve"> </w:t>
      </w:r>
      <w:r>
        <w:rPr>
          <w:color w:val="231F20"/>
        </w:rPr>
        <w:t>căn</w:t>
      </w:r>
      <w:r>
        <w:rPr>
          <w:color w:val="231F20"/>
          <w:spacing w:val="-4"/>
        </w:rPr>
        <w:t xml:space="preserve"> </w:t>
      </w:r>
      <w:r>
        <w:rPr>
          <w:color w:val="231F20"/>
        </w:rPr>
        <w:t>được</w:t>
      </w:r>
      <w:r>
        <w:rPr>
          <w:color w:val="231F20"/>
          <w:spacing w:val="-4"/>
        </w:rPr>
        <w:t xml:space="preserve"> </w:t>
      </w:r>
      <w:r>
        <w:rPr>
          <w:color w:val="231F20"/>
        </w:rPr>
        <w:t xml:space="preserve">thu nhiếp từ sự soi xét thân tâm. Muốn soi xét thân tâm thì ba nghiệp phải thanh tịnh. Ba nghiệp được thanh tịnh </w:t>
      </w:r>
      <w:r>
        <w:rPr>
          <w:color w:val="231F20"/>
          <w:spacing w:val="-7"/>
        </w:rPr>
        <w:t xml:space="preserve">là </w:t>
      </w:r>
      <w:r>
        <w:rPr>
          <w:color w:val="231F20"/>
        </w:rPr>
        <w:t xml:space="preserve">do gìn giữ oai nghi, giới hạnh. Đó là trình tự thăng </w:t>
      </w:r>
      <w:r>
        <w:rPr>
          <w:color w:val="231F20"/>
          <w:spacing w:val="-3"/>
        </w:rPr>
        <w:t xml:space="preserve">tiến </w:t>
      </w:r>
      <w:r>
        <w:rPr>
          <w:color w:val="231F20"/>
        </w:rPr>
        <w:t>của Phật</w:t>
      </w:r>
      <w:r>
        <w:rPr>
          <w:color w:val="231F20"/>
          <w:spacing w:val="-2"/>
        </w:rPr>
        <w:t xml:space="preserve"> </w:t>
      </w:r>
      <w:r>
        <w:rPr>
          <w:color w:val="231F20"/>
        </w:rPr>
        <w:t>pháp.</w:t>
      </w:r>
    </w:p>
    <w:p w:rsidR="00B969E0" w:rsidRDefault="009471F4">
      <w:pPr>
        <w:pStyle w:val="BodyText"/>
        <w:spacing w:before="79" w:line="254" w:lineRule="auto"/>
        <w:ind w:right="38" w:firstLine="396"/>
        <w:jc w:val="both"/>
      </w:pPr>
      <w:r>
        <w:rPr>
          <w:color w:val="231F20"/>
        </w:rPr>
        <w:t xml:space="preserve">Không thể chỉ vừa mới niệm được hai, ba trăm câu danh hiệu Phật là </w:t>
      </w:r>
      <w:r>
        <w:rPr>
          <w:color w:val="231F20"/>
        </w:rPr>
        <w:t xml:space="preserve">có thể thành tựu cứu cánh, mà phải theo trình tự tu hành. Tất cả đều tuân theo đạo lý nhân quả và đạo lý Duyên khởi, </w:t>
      </w:r>
      <w:r>
        <w:rPr>
          <w:b/>
          <w:i/>
          <w:color w:val="231F20"/>
        </w:rPr>
        <w:t>“cái này có nên cái kia mới có”</w:t>
      </w:r>
      <w:r>
        <w:rPr>
          <w:color w:val="231F20"/>
        </w:rPr>
        <w:t xml:space="preserve">. Nấc thang thứ nhất chưa có thì chẳng bước lên nấc thang thứ hai, thứ ba... để đi đến nấc thang cuối cùng. </w:t>
      </w:r>
      <w:r>
        <w:rPr>
          <w:color w:val="231F20"/>
        </w:rPr>
        <w:t>Người mới tu học dù có được an lạc chút ít cũng không nên tự mãn hoặc nôn nóng, làm hỏng con đường tu học của mình.</w:t>
      </w:r>
    </w:p>
    <w:p w:rsidR="00B969E0" w:rsidRDefault="009471F4">
      <w:pPr>
        <w:pStyle w:val="BodyText"/>
        <w:spacing w:before="76" w:line="254" w:lineRule="auto"/>
        <w:ind w:right="38" w:firstLine="396"/>
        <w:jc w:val="both"/>
      </w:pPr>
      <w:r>
        <w:rPr>
          <w:color w:val="231F20"/>
        </w:rPr>
        <w:t xml:space="preserve">Bồ-tát Tịch Thiên đã đề cập rất nhiều tính chất </w:t>
      </w:r>
      <w:r>
        <w:rPr>
          <w:color w:val="231F20"/>
          <w:spacing w:val="-4"/>
        </w:rPr>
        <w:t xml:space="preserve">quan </w:t>
      </w:r>
      <w:r>
        <w:rPr>
          <w:color w:val="231F20"/>
        </w:rPr>
        <w:t xml:space="preserve">trọng của chánh niệm tỉnh giác trong quyển sách </w:t>
      </w:r>
      <w:r>
        <w:rPr>
          <w:color w:val="231F20"/>
          <w:spacing w:val="-3"/>
        </w:rPr>
        <w:t xml:space="preserve">“Nhập </w:t>
      </w:r>
      <w:r>
        <w:rPr>
          <w:color w:val="231F20"/>
        </w:rPr>
        <w:t>Bồ-tát Hạnh». Khi nói năng, im lặ</w:t>
      </w:r>
      <w:r>
        <w:rPr>
          <w:color w:val="231F20"/>
        </w:rPr>
        <w:t>ng phải đều biết rõ, nếu không có chú ý, kiểm soát thì dù nói sai làm trật mình cũng không hề biết. Khi ngồi nói chuyện hay</w:t>
      </w:r>
      <w:r>
        <w:rPr>
          <w:color w:val="231F20"/>
          <w:spacing w:val="-32"/>
        </w:rPr>
        <w:t xml:space="preserve"> </w:t>
      </w:r>
      <w:r>
        <w:rPr>
          <w:color w:val="231F20"/>
        </w:rPr>
        <w:t>ngồi một mình mà chéo chân đu đưa lắc nhịp đó là sự thô thiển. Vi tế hơn là lúc tĩnh tọa, thân ngồi nghiêm trang, nhưng bên trong tâ</w:t>
      </w:r>
      <w:r>
        <w:rPr>
          <w:color w:val="231F20"/>
        </w:rPr>
        <w:t>m thì chạy nhảy lung tung. Chánh niệm tỉnh giác cần phải kèm thêm hiện tại lạc trú mới thật sự đúng nghĩa. Tâm an trụ ngay trong giờ phút</w:t>
      </w:r>
      <w:r>
        <w:rPr>
          <w:color w:val="231F20"/>
          <w:spacing w:val="-45"/>
        </w:rPr>
        <w:t xml:space="preserve"> </w:t>
      </w:r>
      <w:r>
        <w:rPr>
          <w:color w:val="231F20"/>
        </w:rPr>
        <w:t>hiện tại thì liền có an lạc.</w:t>
      </w:r>
    </w:p>
    <w:p w:rsidR="00B969E0" w:rsidRDefault="009471F4">
      <w:pPr>
        <w:pStyle w:val="Heading4"/>
        <w:spacing w:before="88" w:line="259" w:lineRule="auto"/>
        <w:ind w:left="162" w:right="66"/>
      </w:pPr>
      <w:r>
        <w:rPr>
          <w:b w:val="0"/>
          <w:i w:val="0"/>
        </w:rPr>
        <w:br w:type="column"/>
      </w:r>
      <w:r>
        <w:rPr>
          <w:i w:val="0"/>
          <w:color w:val="231F20"/>
        </w:rPr>
        <w:t xml:space="preserve">Bước thứ năm: </w:t>
      </w:r>
      <w:r>
        <w:rPr>
          <w:color w:val="231F20"/>
        </w:rPr>
        <w:t xml:space="preserve">Sống nơi xa vắng, dẹp trừ chướng </w:t>
      </w:r>
      <w:r>
        <w:rPr>
          <w:color w:val="231F20"/>
        </w:rPr>
        <w:t>ngại, dứt hết phiền não, thành tựu rốt rá</w:t>
      </w:r>
      <w:r>
        <w:rPr>
          <w:color w:val="231F20"/>
        </w:rPr>
        <w:t>o</w:t>
      </w:r>
    </w:p>
    <w:p w:rsidR="00B969E0" w:rsidRDefault="009471F4">
      <w:pPr>
        <w:spacing w:before="84" w:line="259" w:lineRule="auto"/>
        <w:ind w:left="162" w:right="158" w:firstLine="396"/>
        <w:jc w:val="both"/>
        <w:rPr>
          <w:i/>
          <w:sz w:val="28"/>
        </w:rPr>
      </w:pPr>
      <w:r>
        <w:rPr>
          <w:i/>
          <w:color w:val="231F20"/>
          <w:sz w:val="28"/>
        </w:rPr>
        <w:t xml:space="preserve">“Này các vị xuất gia hãy đến đây hãy sống cô độc </w:t>
      </w:r>
      <w:r>
        <w:rPr>
          <w:i/>
          <w:color w:val="231F20"/>
          <w:sz w:val="28"/>
        </w:rPr>
        <w:t>nơi xa vắng trong rừng, bên núi, dưới gốc cây, những chỗ trống vắng yên tịnh, sườn non, động đá, đất trống, lùm cây hoặc vào bãi tha ma, sau khi đã đến nơi yên vắng trải Ni-sư-đàn, ngồi kiết già, chánh thân chánh nguyện nhiếp niệm nội tâm”.</w:t>
      </w:r>
    </w:p>
    <w:p w:rsidR="00B969E0" w:rsidRDefault="009471F4">
      <w:pPr>
        <w:pStyle w:val="BodyText"/>
        <w:spacing w:before="83" w:line="259" w:lineRule="auto"/>
        <w:ind w:right="159" w:firstLine="396"/>
        <w:jc w:val="both"/>
      </w:pPr>
      <w:r>
        <w:rPr>
          <w:color w:val="231F20"/>
        </w:rPr>
        <w:t>Đây là bước sau</w:t>
      </w:r>
      <w:r>
        <w:rPr>
          <w:color w:val="231F20"/>
        </w:rPr>
        <w:t xml:space="preserve"> cùng đức Phật khuyên mình hãy sống nơi xa vắng, dẹp trừ chướng ngại, dứt hết phiền não mới thành tựu chỗ rốt ráo. Sống đơn độc ở nơi </w:t>
      </w:r>
      <w:r>
        <w:rPr>
          <w:color w:val="231F20"/>
          <w:spacing w:val="-7"/>
        </w:rPr>
        <w:t xml:space="preserve">xa </w:t>
      </w:r>
      <w:r>
        <w:rPr>
          <w:color w:val="231F20"/>
        </w:rPr>
        <w:t>vắng</w:t>
      </w:r>
      <w:r>
        <w:rPr>
          <w:color w:val="231F20"/>
          <w:spacing w:val="-12"/>
        </w:rPr>
        <w:t xml:space="preserve"> </w:t>
      </w:r>
      <w:r>
        <w:rPr>
          <w:color w:val="231F20"/>
        </w:rPr>
        <w:t>trong</w:t>
      </w:r>
      <w:r>
        <w:rPr>
          <w:color w:val="231F20"/>
          <w:spacing w:val="-12"/>
        </w:rPr>
        <w:t xml:space="preserve"> </w:t>
      </w:r>
      <w:r>
        <w:rPr>
          <w:color w:val="231F20"/>
        </w:rPr>
        <w:t>rừng,</w:t>
      </w:r>
      <w:r>
        <w:rPr>
          <w:color w:val="231F20"/>
          <w:spacing w:val="-11"/>
        </w:rPr>
        <w:t xml:space="preserve"> </w:t>
      </w:r>
      <w:r>
        <w:rPr>
          <w:color w:val="231F20"/>
        </w:rPr>
        <w:t>bên</w:t>
      </w:r>
      <w:r>
        <w:rPr>
          <w:color w:val="231F20"/>
          <w:spacing w:val="-12"/>
        </w:rPr>
        <w:t xml:space="preserve"> </w:t>
      </w:r>
      <w:r>
        <w:rPr>
          <w:color w:val="231F20"/>
        </w:rPr>
        <w:t>núi,</w:t>
      </w:r>
      <w:r>
        <w:rPr>
          <w:color w:val="231F20"/>
          <w:spacing w:val="-11"/>
        </w:rPr>
        <w:t xml:space="preserve"> </w:t>
      </w:r>
      <w:r>
        <w:rPr>
          <w:color w:val="231F20"/>
        </w:rPr>
        <w:t>dưới</w:t>
      </w:r>
      <w:r>
        <w:rPr>
          <w:color w:val="231F20"/>
          <w:spacing w:val="-12"/>
        </w:rPr>
        <w:t xml:space="preserve"> </w:t>
      </w:r>
      <w:r>
        <w:rPr>
          <w:color w:val="231F20"/>
        </w:rPr>
        <w:t>gốc</w:t>
      </w:r>
      <w:r>
        <w:rPr>
          <w:color w:val="231F20"/>
          <w:spacing w:val="-11"/>
        </w:rPr>
        <w:t xml:space="preserve"> </w:t>
      </w:r>
      <w:r>
        <w:rPr>
          <w:color w:val="231F20"/>
        </w:rPr>
        <w:t>cây,</w:t>
      </w:r>
      <w:r>
        <w:rPr>
          <w:color w:val="231F20"/>
          <w:spacing w:val="-12"/>
        </w:rPr>
        <w:t xml:space="preserve"> </w:t>
      </w:r>
      <w:r>
        <w:rPr>
          <w:color w:val="231F20"/>
        </w:rPr>
        <w:t>những</w:t>
      </w:r>
      <w:r>
        <w:rPr>
          <w:color w:val="231F20"/>
          <w:spacing w:val="-11"/>
        </w:rPr>
        <w:t xml:space="preserve"> </w:t>
      </w:r>
      <w:r>
        <w:rPr>
          <w:color w:val="231F20"/>
        </w:rPr>
        <w:t>chỗ</w:t>
      </w:r>
      <w:r>
        <w:rPr>
          <w:color w:val="231F20"/>
          <w:spacing w:val="-12"/>
        </w:rPr>
        <w:t xml:space="preserve"> </w:t>
      </w:r>
      <w:r>
        <w:rPr>
          <w:color w:val="231F20"/>
          <w:spacing w:val="-3"/>
        </w:rPr>
        <w:t xml:space="preserve">trống </w:t>
      </w:r>
      <w:r>
        <w:rPr>
          <w:color w:val="231F20"/>
        </w:rPr>
        <w:t xml:space="preserve">vắng yên tịnh, sườn non, động đá, đất trống, lùm </w:t>
      </w:r>
      <w:r>
        <w:rPr>
          <w:color w:val="231F20"/>
          <w:spacing w:val="-4"/>
        </w:rPr>
        <w:t xml:space="preserve">cây </w:t>
      </w:r>
      <w:r>
        <w:rPr>
          <w:color w:val="231F20"/>
        </w:rPr>
        <w:t>hoặc</w:t>
      </w:r>
      <w:r>
        <w:rPr>
          <w:color w:val="231F20"/>
          <w:spacing w:val="-8"/>
        </w:rPr>
        <w:t xml:space="preserve"> </w:t>
      </w:r>
      <w:r>
        <w:rPr>
          <w:color w:val="231F20"/>
        </w:rPr>
        <w:t>đến</w:t>
      </w:r>
      <w:r>
        <w:rPr>
          <w:color w:val="231F20"/>
          <w:spacing w:val="-7"/>
        </w:rPr>
        <w:t xml:space="preserve"> </w:t>
      </w:r>
      <w:r>
        <w:rPr>
          <w:color w:val="231F20"/>
        </w:rPr>
        <w:t>trong</w:t>
      </w:r>
      <w:r>
        <w:rPr>
          <w:color w:val="231F20"/>
          <w:spacing w:val="-7"/>
        </w:rPr>
        <w:t xml:space="preserve"> </w:t>
      </w:r>
      <w:r>
        <w:rPr>
          <w:color w:val="231F20"/>
        </w:rPr>
        <w:t>rừng</w:t>
      </w:r>
      <w:r>
        <w:rPr>
          <w:color w:val="231F20"/>
          <w:spacing w:val="-7"/>
        </w:rPr>
        <w:t xml:space="preserve"> </w:t>
      </w:r>
      <w:r>
        <w:rPr>
          <w:color w:val="231F20"/>
        </w:rPr>
        <w:t>hoặc</w:t>
      </w:r>
      <w:r>
        <w:rPr>
          <w:color w:val="231F20"/>
          <w:spacing w:val="-7"/>
        </w:rPr>
        <w:t xml:space="preserve"> </w:t>
      </w:r>
      <w:r>
        <w:rPr>
          <w:color w:val="231F20"/>
        </w:rPr>
        <w:t>vào</w:t>
      </w:r>
      <w:r>
        <w:rPr>
          <w:color w:val="231F20"/>
          <w:spacing w:val="-7"/>
        </w:rPr>
        <w:t xml:space="preserve"> </w:t>
      </w:r>
      <w:r>
        <w:rPr>
          <w:color w:val="231F20"/>
        </w:rPr>
        <w:t>bãi</w:t>
      </w:r>
      <w:r>
        <w:rPr>
          <w:color w:val="231F20"/>
          <w:spacing w:val="-8"/>
        </w:rPr>
        <w:t xml:space="preserve"> </w:t>
      </w:r>
      <w:r>
        <w:rPr>
          <w:color w:val="231F20"/>
        </w:rPr>
        <w:t>tha</w:t>
      </w:r>
      <w:r>
        <w:rPr>
          <w:color w:val="231F20"/>
          <w:spacing w:val="-7"/>
        </w:rPr>
        <w:t xml:space="preserve"> </w:t>
      </w:r>
      <w:r>
        <w:rPr>
          <w:color w:val="231F20"/>
        </w:rPr>
        <w:t>ma,</w:t>
      </w:r>
      <w:r>
        <w:rPr>
          <w:color w:val="231F20"/>
          <w:spacing w:val="-7"/>
        </w:rPr>
        <w:t xml:space="preserve"> </w:t>
      </w:r>
      <w:r>
        <w:rPr>
          <w:color w:val="231F20"/>
        </w:rPr>
        <w:t>sau</w:t>
      </w:r>
      <w:r>
        <w:rPr>
          <w:color w:val="231F20"/>
          <w:spacing w:val="-7"/>
        </w:rPr>
        <w:t xml:space="preserve"> </w:t>
      </w:r>
      <w:r>
        <w:rPr>
          <w:color w:val="231F20"/>
        </w:rPr>
        <w:t>khi</w:t>
      </w:r>
      <w:r>
        <w:rPr>
          <w:color w:val="231F20"/>
          <w:spacing w:val="-7"/>
        </w:rPr>
        <w:t xml:space="preserve"> </w:t>
      </w:r>
      <w:r>
        <w:rPr>
          <w:color w:val="231F20"/>
        </w:rPr>
        <w:t>đã</w:t>
      </w:r>
      <w:r>
        <w:rPr>
          <w:color w:val="231F20"/>
          <w:spacing w:val="-7"/>
        </w:rPr>
        <w:t xml:space="preserve"> </w:t>
      </w:r>
      <w:r>
        <w:rPr>
          <w:color w:val="231F20"/>
          <w:spacing w:val="-4"/>
        </w:rPr>
        <w:t xml:space="preserve">đến </w:t>
      </w:r>
      <w:r>
        <w:rPr>
          <w:color w:val="231F20"/>
        </w:rPr>
        <w:t>nơi yên vắng trải Ni-sư-đàn, ngồi kiết già chánh thân, chánh nguyện nhiếp niệm nội tâm.</w:t>
      </w:r>
    </w:p>
    <w:p w:rsidR="00B969E0" w:rsidRDefault="009471F4">
      <w:pPr>
        <w:pStyle w:val="BodyText"/>
        <w:spacing w:before="81" w:line="259" w:lineRule="auto"/>
        <w:ind w:right="158" w:firstLine="396"/>
        <w:jc w:val="both"/>
      </w:pPr>
      <w:r>
        <w:rPr>
          <w:color w:val="231F20"/>
        </w:rPr>
        <w:t xml:space="preserve">Chúng ta đang tu ở chùa thì nơi xa vắng đó chính </w:t>
      </w:r>
      <w:r>
        <w:rPr>
          <w:color w:val="231F20"/>
          <w:spacing w:val="-11"/>
        </w:rPr>
        <w:t xml:space="preserve">là </w:t>
      </w:r>
      <w:r>
        <w:rPr>
          <w:color w:val="231F20"/>
        </w:rPr>
        <w:t>chánh điện, từ sáng đến tối đều lên đó công phu. Trong hoàn cảnh hiện</w:t>
      </w:r>
      <w:r>
        <w:rPr>
          <w:color w:val="231F20"/>
        </w:rPr>
        <w:t xml:space="preserve"> tại chưa được đầy đủ thuận duyên </w:t>
      </w:r>
      <w:r>
        <w:rPr>
          <w:color w:val="231F20"/>
          <w:spacing w:val="-5"/>
        </w:rPr>
        <w:t xml:space="preserve">thì </w:t>
      </w:r>
      <w:r>
        <w:rPr>
          <w:color w:val="231F20"/>
        </w:rPr>
        <w:t>bước đầu tiên chúng ta cần phải tập tâm xa vắng. Sau này, đủ duyên chúng ta sẽ tìm những nơi xa vắng mà</w:t>
      </w:r>
      <w:r>
        <w:rPr>
          <w:color w:val="231F20"/>
          <w:spacing w:val="-48"/>
        </w:rPr>
        <w:t xml:space="preserve"> </w:t>
      </w:r>
      <w:r>
        <w:rPr>
          <w:color w:val="231F20"/>
          <w:spacing w:val="-6"/>
        </w:rPr>
        <w:t xml:space="preserve">nỗ </w:t>
      </w:r>
      <w:r>
        <w:rPr>
          <w:color w:val="231F20"/>
        </w:rPr>
        <w:t>lực, dồn sức thực</w:t>
      </w:r>
      <w:r>
        <w:rPr>
          <w:color w:val="231F20"/>
          <w:spacing w:val="-2"/>
        </w:rPr>
        <w:t xml:space="preserve"> </w:t>
      </w:r>
      <w:r>
        <w:rPr>
          <w:color w:val="231F20"/>
        </w:rPr>
        <w:t>hành.</w:t>
      </w:r>
    </w:p>
    <w:p w:rsidR="00B969E0" w:rsidRDefault="009471F4">
      <w:pPr>
        <w:pStyle w:val="BodyText"/>
        <w:spacing w:before="83" w:line="259" w:lineRule="auto"/>
        <w:ind w:right="157" w:firstLine="396"/>
        <w:jc w:val="both"/>
      </w:pPr>
      <w:r>
        <w:rPr>
          <w:color w:val="231F20"/>
        </w:rPr>
        <w:t>Trên thực tế, môi trường ở trong các chùa, tòng</w:t>
      </w:r>
      <w:r>
        <w:rPr>
          <w:color w:val="231F20"/>
          <w:spacing w:val="-30"/>
        </w:rPr>
        <w:t xml:space="preserve"> </w:t>
      </w:r>
      <w:r>
        <w:rPr>
          <w:color w:val="231F20"/>
          <w:spacing w:val="-6"/>
        </w:rPr>
        <w:t xml:space="preserve">lâm, </w:t>
      </w:r>
      <w:r>
        <w:rPr>
          <w:color w:val="231F20"/>
        </w:rPr>
        <w:t>tự</w:t>
      </w:r>
      <w:r>
        <w:rPr>
          <w:color w:val="231F20"/>
          <w:spacing w:val="-11"/>
        </w:rPr>
        <w:t xml:space="preserve"> </w:t>
      </w:r>
      <w:r>
        <w:rPr>
          <w:color w:val="231F20"/>
        </w:rPr>
        <w:t>viện</w:t>
      </w:r>
      <w:r>
        <w:rPr>
          <w:color w:val="231F20"/>
          <w:spacing w:val="-11"/>
        </w:rPr>
        <w:t xml:space="preserve"> </w:t>
      </w:r>
      <w:r>
        <w:rPr>
          <w:color w:val="231F20"/>
        </w:rPr>
        <w:t>đã</w:t>
      </w:r>
      <w:r>
        <w:rPr>
          <w:color w:val="231F20"/>
          <w:spacing w:val="-11"/>
        </w:rPr>
        <w:t xml:space="preserve"> </w:t>
      </w:r>
      <w:r>
        <w:rPr>
          <w:color w:val="231F20"/>
        </w:rPr>
        <w:t>là</w:t>
      </w:r>
      <w:r>
        <w:rPr>
          <w:color w:val="231F20"/>
          <w:spacing w:val="-10"/>
        </w:rPr>
        <w:t xml:space="preserve"> </w:t>
      </w:r>
      <w:r>
        <w:rPr>
          <w:color w:val="231F20"/>
        </w:rPr>
        <w:t>nơi</w:t>
      </w:r>
      <w:r>
        <w:rPr>
          <w:color w:val="231F20"/>
          <w:spacing w:val="-11"/>
        </w:rPr>
        <w:t xml:space="preserve"> </w:t>
      </w:r>
      <w:r>
        <w:rPr>
          <w:color w:val="231F20"/>
        </w:rPr>
        <w:t>yên</w:t>
      </w:r>
      <w:r>
        <w:rPr>
          <w:color w:val="231F20"/>
          <w:spacing w:val="-11"/>
        </w:rPr>
        <w:t xml:space="preserve"> </w:t>
      </w:r>
      <w:r>
        <w:rPr>
          <w:color w:val="231F20"/>
        </w:rPr>
        <w:t>tĩnh</w:t>
      </w:r>
      <w:r>
        <w:rPr>
          <w:color w:val="231F20"/>
          <w:spacing w:val="-10"/>
        </w:rPr>
        <w:t xml:space="preserve"> </w:t>
      </w:r>
      <w:r>
        <w:rPr>
          <w:color w:val="231F20"/>
        </w:rPr>
        <w:t>thanh</w:t>
      </w:r>
      <w:r>
        <w:rPr>
          <w:color w:val="231F20"/>
          <w:spacing w:val="-11"/>
        </w:rPr>
        <w:t xml:space="preserve"> </w:t>
      </w:r>
      <w:r>
        <w:rPr>
          <w:color w:val="231F20"/>
        </w:rPr>
        <w:t>tịnh,</w:t>
      </w:r>
      <w:r>
        <w:rPr>
          <w:color w:val="231F20"/>
          <w:spacing w:val="-11"/>
        </w:rPr>
        <w:t xml:space="preserve"> </w:t>
      </w:r>
      <w:r>
        <w:rPr>
          <w:color w:val="231F20"/>
        </w:rPr>
        <w:t>việc</w:t>
      </w:r>
      <w:r>
        <w:rPr>
          <w:color w:val="231F20"/>
          <w:spacing w:val="-11"/>
        </w:rPr>
        <w:t xml:space="preserve"> </w:t>
      </w:r>
      <w:r>
        <w:rPr>
          <w:color w:val="231F20"/>
        </w:rPr>
        <w:t>quan</w:t>
      </w:r>
      <w:r>
        <w:rPr>
          <w:color w:val="231F20"/>
          <w:spacing w:val="-11"/>
        </w:rPr>
        <w:t xml:space="preserve"> </w:t>
      </w:r>
      <w:r>
        <w:rPr>
          <w:color w:val="231F20"/>
        </w:rPr>
        <w:t>trọng</w:t>
      </w:r>
      <w:r>
        <w:rPr>
          <w:color w:val="231F20"/>
          <w:spacing w:val="-11"/>
        </w:rPr>
        <w:t xml:space="preserve"> </w:t>
      </w:r>
      <w:r>
        <w:rPr>
          <w:color w:val="231F20"/>
        </w:rPr>
        <w:t>còn lại là chúng ta có chịu tu hay không? Đa phần chúng ta không</w:t>
      </w:r>
      <w:r>
        <w:rPr>
          <w:color w:val="231F20"/>
          <w:spacing w:val="10"/>
        </w:rPr>
        <w:t xml:space="preserve"> </w:t>
      </w:r>
      <w:r>
        <w:rPr>
          <w:color w:val="231F20"/>
        </w:rPr>
        <w:t>bao</w:t>
      </w:r>
      <w:r>
        <w:rPr>
          <w:color w:val="231F20"/>
          <w:spacing w:val="10"/>
        </w:rPr>
        <w:t xml:space="preserve"> </w:t>
      </w:r>
      <w:r>
        <w:rPr>
          <w:color w:val="231F20"/>
        </w:rPr>
        <w:t>giờ</w:t>
      </w:r>
      <w:r>
        <w:rPr>
          <w:color w:val="231F20"/>
          <w:spacing w:val="10"/>
        </w:rPr>
        <w:t xml:space="preserve"> </w:t>
      </w:r>
      <w:r>
        <w:rPr>
          <w:color w:val="231F20"/>
        </w:rPr>
        <w:t>chịu</w:t>
      </w:r>
      <w:r>
        <w:rPr>
          <w:color w:val="231F20"/>
          <w:spacing w:val="10"/>
        </w:rPr>
        <w:t xml:space="preserve"> </w:t>
      </w:r>
      <w:r>
        <w:rPr>
          <w:color w:val="231F20"/>
        </w:rPr>
        <w:t>hài</w:t>
      </w:r>
      <w:r>
        <w:rPr>
          <w:color w:val="231F20"/>
          <w:spacing w:val="10"/>
        </w:rPr>
        <w:t xml:space="preserve"> </w:t>
      </w:r>
      <w:r>
        <w:rPr>
          <w:color w:val="231F20"/>
        </w:rPr>
        <w:t>lòng</w:t>
      </w:r>
      <w:r>
        <w:rPr>
          <w:color w:val="231F20"/>
          <w:spacing w:val="10"/>
        </w:rPr>
        <w:t xml:space="preserve"> </w:t>
      </w:r>
      <w:r>
        <w:rPr>
          <w:color w:val="231F20"/>
        </w:rPr>
        <w:t>với</w:t>
      </w:r>
      <w:r>
        <w:rPr>
          <w:color w:val="231F20"/>
          <w:spacing w:val="10"/>
        </w:rPr>
        <w:t xml:space="preserve"> </w:t>
      </w:r>
      <w:r>
        <w:rPr>
          <w:color w:val="231F20"/>
        </w:rPr>
        <w:t>những</w:t>
      </w:r>
      <w:r>
        <w:rPr>
          <w:color w:val="231F20"/>
          <w:spacing w:val="10"/>
        </w:rPr>
        <w:t xml:space="preserve"> </w:t>
      </w:r>
      <w:r>
        <w:rPr>
          <w:color w:val="231F20"/>
        </w:rPr>
        <w:t>cái</w:t>
      </w:r>
      <w:r>
        <w:rPr>
          <w:color w:val="231F20"/>
          <w:spacing w:val="10"/>
        </w:rPr>
        <w:t xml:space="preserve"> </w:t>
      </w:r>
      <w:r>
        <w:rPr>
          <w:color w:val="231F20"/>
        </w:rPr>
        <w:t>hiện</w:t>
      </w:r>
      <w:r>
        <w:rPr>
          <w:color w:val="231F20"/>
          <w:spacing w:val="11"/>
        </w:rPr>
        <w:t xml:space="preserve"> </w:t>
      </w:r>
      <w:r>
        <w:rPr>
          <w:color w:val="231F20"/>
        </w:rPr>
        <w:t>có,</w:t>
      </w:r>
      <w:r>
        <w:rPr>
          <w:color w:val="231F20"/>
          <w:spacing w:val="10"/>
        </w:rPr>
        <w:t xml:space="preserve"> </w:t>
      </w:r>
      <w:r>
        <w:rPr>
          <w:color w:val="231F20"/>
          <w:spacing w:val="-7"/>
        </w:rPr>
        <w:t>mà</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14"/>
          <w:pgSz w:w="16790" w:h="12310" w:orient="landscape"/>
          <w:pgMar w:top="1520" w:right="1000" w:bottom="280" w:left="1000" w:header="1257" w:footer="0" w:gutter="0"/>
          <w:cols w:space="720"/>
        </w:sectPr>
      </w:pPr>
    </w:p>
    <w:p w:rsidR="00B969E0" w:rsidRDefault="009471F4">
      <w:pPr>
        <w:pStyle w:val="BodyText"/>
        <w:spacing w:before="88" w:line="256" w:lineRule="auto"/>
      </w:pPr>
      <w:r>
        <w:rPr>
          <w:color w:val="231F20"/>
        </w:rPr>
        <w:t>luôn phóng tâm đi tìm những việc xa vời, không sống được với thực tế.</w:t>
      </w:r>
    </w:p>
    <w:p w:rsidR="00B969E0" w:rsidRDefault="009471F4">
      <w:pPr>
        <w:pStyle w:val="BodyText"/>
        <w:spacing w:before="83" w:line="256" w:lineRule="auto"/>
        <w:ind w:right="38" w:firstLine="503"/>
        <w:jc w:val="both"/>
      </w:pPr>
      <w:r>
        <w:rPr>
          <w:color w:val="231F20"/>
        </w:rPr>
        <w:t>Không nhất thiết là ngay bây giờ phải bỏ trường lớp,</w:t>
      </w:r>
      <w:r>
        <w:rPr>
          <w:color w:val="231F20"/>
          <w:spacing w:val="-9"/>
        </w:rPr>
        <w:t xml:space="preserve"> </w:t>
      </w:r>
      <w:r>
        <w:rPr>
          <w:color w:val="231F20"/>
        </w:rPr>
        <w:t>bỏ</w:t>
      </w:r>
      <w:r>
        <w:rPr>
          <w:color w:val="231F20"/>
          <w:spacing w:val="-9"/>
        </w:rPr>
        <w:t xml:space="preserve"> </w:t>
      </w:r>
      <w:r>
        <w:rPr>
          <w:color w:val="231F20"/>
        </w:rPr>
        <w:t>chùa,</w:t>
      </w:r>
      <w:r>
        <w:rPr>
          <w:color w:val="231F20"/>
          <w:spacing w:val="-9"/>
        </w:rPr>
        <w:t xml:space="preserve"> </w:t>
      </w:r>
      <w:r>
        <w:rPr>
          <w:color w:val="231F20"/>
        </w:rPr>
        <w:t>bỏ</w:t>
      </w:r>
      <w:r>
        <w:rPr>
          <w:color w:val="231F20"/>
          <w:spacing w:val="-9"/>
        </w:rPr>
        <w:t xml:space="preserve"> </w:t>
      </w:r>
      <w:r>
        <w:rPr>
          <w:color w:val="231F20"/>
        </w:rPr>
        <w:t>thầy</w:t>
      </w:r>
      <w:r>
        <w:rPr>
          <w:color w:val="231F20"/>
          <w:spacing w:val="-9"/>
        </w:rPr>
        <w:t xml:space="preserve"> </w:t>
      </w:r>
      <w:r>
        <w:rPr>
          <w:color w:val="231F20"/>
        </w:rPr>
        <w:t>bạn</w:t>
      </w:r>
      <w:r>
        <w:rPr>
          <w:color w:val="231F20"/>
          <w:spacing w:val="-9"/>
        </w:rPr>
        <w:t xml:space="preserve"> </w:t>
      </w:r>
      <w:r>
        <w:rPr>
          <w:color w:val="231F20"/>
        </w:rPr>
        <w:t>để</w:t>
      </w:r>
      <w:r>
        <w:rPr>
          <w:color w:val="231F20"/>
          <w:spacing w:val="-9"/>
        </w:rPr>
        <w:t xml:space="preserve"> </w:t>
      </w:r>
      <w:r>
        <w:rPr>
          <w:color w:val="231F20"/>
        </w:rPr>
        <w:t>đi</w:t>
      </w:r>
      <w:r>
        <w:rPr>
          <w:color w:val="231F20"/>
          <w:spacing w:val="-9"/>
        </w:rPr>
        <w:t xml:space="preserve"> </w:t>
      </w:r>
      <w:r>
        <w:rPr>
          <w:color w:val="231F20"/>
        </w:rPr>
        <w:t>vào</w:t>
      </w:r>
      <w:r>
        <w:rPr>
          <w:color w:val="231F20"/>
          <w:spacing w:val="-9"/>
        </w:rPr>
        <w:t xml:space="preserve"> </w:t>
      </w:r>
      <w:r>
        <w:rPr>
          <w:color w:val="231F20"/>
        </w:rPr>
        <w:t>rừng</w:t>
      </w:r>
      <w:r>
        <w:rPr>
          <w:color w:val="231F20"/>
          <w:spacing w:val="-8"/>
        </w:rPr>
        <w:t xml:space="preserve"> </w:t>
      </w:r>
      <w:r>
        <w:rPr>
          <w:color w:val="231F20"/>
        </w:rPr>
        <w:t>sống</w:t>
      </w:r>
      <w:r>
        <w:rPr>
          <w:color w:val="231F20"/>
          <w:spacing w:val="-9"/>
        </w:rPr>
        <w:t xml:space="preserve"> </w:t>
      </w:r>
      <w:r>
        <w:rPr>
          <w:color w:val="231F20"/>
        </w:rPr>
        <w:t>một</w:t>
      </w:r>
      <w:r>
        <w:rPr>
          <w:color w:val="231F20"/>
          <w:spacing w:val="-9"/>
        </w:rPr>
        <w:t xml:space="preserve"> </w:t>
      </w:r>
      <w:r>
        <w:rPr>
          <w:color w:val="231F20"/>
          <w:spacing w:val="-3"/>
        </w:rPr>
        <w:t xml:space="preserve">mình. </w:t>
      </w:r>
      <w:r>
        <w:rPr>
          <w:color w:val="231F20"/>
        </w:rPr>
        <w:t xml:space="preserve">Ở lứa tuổi còn trẻ điều cần thiết quan trọng là phải </w:t>
      </w:r>
      <w:r>
        <w:rPr>
          <w:color w:val="231F20"/>
          <w:spacing w:val="-4"/>
        </w:rPr>
        <w:t xml:space="preserve">học </w:t>
      </w:r>
      <w:r>
        <w:rPr>
          <w:color w:val="231F20"/>
        </w:rPr>
        <w:t>để nắm vững giáo pháp. Th</w:t>
      </w:r>
      <w:r>
        <w:rPr>
          <w:color w:val="231F20"/>
        </w:rPr>
        <w:t xml:space="preserve">ực tập chánh niệm tỉnh </w:t>
      </w:r>
      <w:r>
        <w:rPr>
          <w:color w:val="231F20"/>
          <w:spacing w:val="-4"/>
        </w:rPr>
        <w:t xml:space="preserve">giác </w:t>
      </w:r>
      <w:r>
        <w:rPr>
          <w:color w:val="231F20"/>
        </w:rPr>
        <w:t>ngay</w:t>
      </w:r>
      <w:r>
        <w:rPr>
          <w:color w:val="231F20"/>
          <w:spacing w:val="-7"/>
        </w:rPr>
        <w:t xml:space="preserve"> </w:t>
      </w:r>
      <w:r>
        <w:rPr>
          <w:color w:val="231F20"/>
        </w:rPr>
        <w:t>trong</w:t>
      </w:r>
      <w:r>
        <w:rPr>
          <w:color w:val="231F20"/>
          <w:spacing w:val="-7"/>
        </w:rPr>
        <w:t xml:space="preserve"> </w:t>
      </w:r>
      <w:r>
        <w:rPr>
          <w:color w:val="231F20"/>
        </w:rPr>
        <w:t>giờ</w:t>
      </w:r>
      <w:r>
        <w:rPr>
          <w:color w:val="231F20"/>
          <w:spacing w:val="-7"/>
        </w:rPr>
        <w:t xml:space="preserve"> </w:t>
      </w:r>
      <w:r>
        <w:rPr>
          <w:color w:val="231F20"/>
        </w:rPr>
        <w:t>học,</w:t>
      </w:r>
      <w:r>
        <w:rPr>
          <w:color w:val="231F20"/>
          <w:spacing w:val="-7"/>
        </w:rPr>
        <w:t xml:space="preserve"> </w:t>
      </w:r>
      <w:r>
        <w:rPr>
          <w:color w:val="231F20"/>
        </w:rPr>
        <w:t>tâm</w:t>
      </w:r>
      <w:r>
        <w:rPr>
          <w:color w:val="231F20"/>
          <w:spacing w:val="-7"/>
        </w:rPr>
        <w:t xml:space="preserve"> </w:t>
      </w:r>
      <w:r>
        <w:rPr>
          <w:color w:val="231F20"/>
        </w:rPr>
        <w:t>chỉ</w:t>
      </w:r>
      <w:r>
        <w:rPr>
          <w:color w:val="231F20"/>
          <w:spacing w:val="-7"/>
        </w:rPr>
        <w:t xml:space="preserve"> </w:t>
      </w:r>
      <w:r>
        <w:rPr>
          <w:color w:val="231F20"/>
        </w:rPr>
        <w:t>tập</w:t>
      </w:r>
      <w:r>
        <w:rPr>
          <w:color w:val="231F20"/>
          <w:spacing w:val="-7"/>
        </w:rPr>
        <w:t xml:space="preserve"> </w:t>
      </w:r>
      <w:r>
        <w:rPr>
          <w:color w:val="231F20"/>
        </w:rPr>
        <w:t>trung</w:t>
      </w:r>
      <w:r>
        <w:rPr>
          <w:color w:val="231F20"/>
          <w:spacing w:val="-7"/>
        </w:rPr>
        <w:t xml:space="preserve"> </w:t>
      </w:r>
      <w:r>
        <w:rPr>
          <w:color w:val="231F20"/>
        </w:rPr>
        <w:t>vào</w:t>
      </w:r>
      <w:r>
        <w:rPr>
          <w:color w:val="231F20"/>
          <w:spacing w:val="-7"/>
        </w:rPr>
        <w:t xml:space="preserve"> </w:t>
      </w:r>
      <w:r>
        <w:rPr>
          <w:color w:val="231F20"/>
        </w:rPr>
        <w:t>việc</w:t>
      </w:r>
      <w:r>
        <w:rPr>
          <w:color w:val="231F20"/>
          <w:spacing w:val="-7"/>
        </w:rPr>
        <w:t xml:space="preserve"> </w:t>
      </w:r>
      <w:r>
        <w:rPr>
          <w:color w:val="231F20"/>
        </w:rPr>
        <w:t>học</w:t>
      </w:r>
      <w:r>
        <w:rPr>
          <w:color w:val="231F20"/>
          <w:spacing w:val="-7"/>
        </w:rPr>
        <w:t xml:space="preserve"> </w:t>
      </w:r>
      <w:r>
        <w:rPr>
          <w:color w:val="231F20"/>
        </w:rPr>
        <w:t>và</w:t>
      </w:r>
      <w:r>
        <w:rPr>
          <w:color w:val="231F20"/>
          <w:spacing w:val="-7"/>
        </w:rPr>
        <w:t xml:space="preserve"> </w:t>
      </w:r>
      <w:r>
        <w:rPr>
          <w:color w:val="231F20"/>
        </w:rPr>
        <w:t>xa lìa mọi thứ khác.</w:t>
      </w:r>
    </w:p>
    <w:p w:rsidR="00B969E0" w:rsidRDefault="009471F4">
      <w:pPr>
        <w:spacing w:before="81" w:line="256" w:lineRule="auto"/>
        <w:ind w:left="162" w:right="38" w:firstLine="396"/>
        <w:jc w:val="both"/>
        <w:rPr>
          <w:i/>
          <w:sz w:val="28"/>
        </w:rPr>
      </w:pPr>
      <w:r>
        <w:rPr>
          <w:i/>
          <w:color w:val="231F20"/>
          <w:sz w:val="28"/>
        </w:rPr>
        <w:t>“Đoạn</w:t>
      </w:r>
      <w:r>
        <w:rPr>
          <w:i/>
          <w:color w:val="231F20"/>
          <w:spacing w:val="-11"/>
          <w:sz w:val="28"/>
        </w:rPr>
        <w:t xml:space="preserve"> </w:t>
      </w:r>
      <w:r>
        <w:rPr>
          <w:i/>
          <w:color w:val="231F20"/>
          <w:sz w:val="28"/>
        </w:rPr>
        <w:t>trừ</w:t>
      </w:r>
      <w:r>
        <w:rPr>
          <w:i/>
          <w:color w:val="231F20"/>
          <w:spacing w:val="-10"/>
          <w:sz w:val="28"/>
        </w:rPr>
        <w:t xml:space="preserve"> </w:t>
      </w:r>
      <w:r>
        <w:rPr>
          <w:i/>
          <w:color w:val="231F20"/>
          <w:sz w:val="28"/>
        </w:rPr>
        <w:t>tham</w:t>
      </w:r>
      <w:r>
        <w:rPr>
          <w:i/>
          <w:color w:val="231F20"/>
          <w:spacing w:val="-11"/>
          <w:sz w:val="28"/>
        </w:rPr>
        <w:t xml:space="preserve"> </w:t>
      </w:r>
      <w:r>
        <w:rPr>
          <w:i/>
          <w:color w:val="231F20"/>
          <w:sz w:val="28"/>
        </w:rPr>
        <w:t>lam,</w:t>
      </w:r>
      <w:r>
        <w:rPr>
          <w:i/>
          <w:color w:val="231F20"/>
          <w:spacing w:val="-10"/>
          <w:sz w:val="28"/>
        </w:rPr>
        <w:t xml:space="preserve"> </w:t>
      </w:r>
      <w:r>
        <w:rPr>
          <w:i/>
          <w:color w:val="231F20"/>
          <w:sz w:val="28"/>
        </w:rPr>
        <w:t>tâm</w:t>
      </w:r>
      <w:r>
        <w:rPr>
          <w:i/>
          <w:color w:val="231F20"/>
          <w:spacing w:val="-10"/>
          <w:sz w:val="28"/>
        </w:rPr>
        <w:t xml:space="preserve"> </w:t>
      </w:r>
      <w:r>
        <w:rPr>
          <w:i/>
          <w:color w:val="231F20"/>
          <w:sz w:val="28"/>
        </w:rPr>
        <w:t>không</w:t>
      </w:r>
      <w:r>
        <w:rPr>
          <w:i/>
          <w:color w:val="231F20"/>
          <w:spacing w:val="-11"/>
          <w:sz w:val="28"/>
        </w:rPr>
        <w:t xml:space="preserve"> </w:t>
      </w:r>
      <w:r>
        <w:rPr>
          <w:i/>
          <w:color w:val="231F20"/>
          <w:sz w:val="28"/>
        </w:rPr>
        <w:t>não</w:t>
      </w:r>
      <w:r>
        <w:rPr>
          <w:i/>
          <w:color w:val="231F20"/>
          <w:spacing w:val="-10"/>
          <w:sz w:val="28"/>
        </w:rPr>
        <w:t xml:space="preserve"> </w:t>
      </w:r>
      <w:r>
        <w:rPr>
          <w:i/>
          <w:color w:val="231F20"/>
          <w:sz w:val="28"/>
        </w:rPr>
        <w:t>hại,</w:t>
      </w:r>
      <w:r>
        <w:rPr>
          <w:i/>
          <w:color w:val="231F20"/>
          <w:spacing w:val="-12"/>
          <w:sz w:val="28"/>
        </w:rPr>
        <w:t xml:space="preserve"> </w:t>
      </w:r>
      <w:r>
        <w:rPr>
          <w:i/>
          <w:color w:val="231F20"/>
          <w:sz w:val="28"/>
        </w:rPr>
        <w:t>thấy</w:t>
      </w:r>
      <w:r>
        <w:rPr>
          <w:i/>
          <w:color w:val="231F20"/>
          <w:spacing w:val="-10"/>
          <w:sz w:val="28"/>
        </w:rPr>
        <w:t xml:space="preserve"> </w:t>
      </w:r>
      <w:r>
        <w:rPr>
          <w:i/>
          <w:color w:val="231F20"/>
          <w:sz w:val="28"/>
        </w:rPr>
        <w:t>tài</w:t>
      </w:r>
      <w:r>
        <w:rPr>
          <w:i/>
          <w:color w:val="231F20"/>
          <w:spacing w:val="-10"/>
          <w:sz w:val="28"/>
        </w:rPr>
        <w:t xml:space="preserve"> </w:t>
      </w:r>
      <w:r>
        <w:rPr>
          <w:i/>
          <w:color w:val="231F20"/>
          <w:sz w:val="28"/>
        </w:rPr>
        <w:t xml:space="preserve">vật </w:t>
      </w:r>
      <w:r>
        <w:rPr>
          <w:i/>
          <w:color w:val="231F20"/>
          <w:sz w:val="28"/>
        </w:rPr>
        <w:t>và các nhu dụng sinh sống của người khác không muốn được về mình. Người đó đối với tham lam hãy tịnh trừ tâm</w:t>
      </w:r>
      <w:r>
        <w:rPr>
          <w:i/>
          <w:color w:val="231F20"/>
          <w:spacing w:val="-8"/>
          <w:sz w:val="28"/>
        </w:rPr>
        <w:t xml:space="preserve"> </w:t>
      </w:r>
      <w:r>
        <w:rPr>
          <w:i/>
          <w:color w:val="231F20"/>
          <w:sz w:val="28"/>
        </w:rPr>
        <w:t>ấy.</w:t>
      </w:r>
      <w:r>
        <w:rPr>
          <w:i/>
          <w:color w:val="231F20"/>
          <w:spacing w:val="-7"/>
          <w:sz w:val="28"/>
        </w:rPr>
        <w:t xml:space="preserve"> </w:t>
      </w:r>
      <w:r>
        <w:rPr>
          <w:i/>
          <w:color w:val="231F20"/>
          <w:sz w:val="28"/>
        </w:rPr>
        <w:t>Cũng</w:t>
      </w:r>
      <w:r>
        <w:rPr>
          <w:i/>
          <w:color w:val="231F20"/>
          <w:spacing w:val="-8"/>
          <w:sz w:val="28"/>
        </w:rPr>
        <w:t xml:space="preserve"> </w:t>
      </w:r>
      <w:r>
        <w:rPr>
          <w:i/>
          <w:color w:val="231F20"/>
          <w:sz w:val="28"/>
        </w:rPr>
        <w:t>làm</w:t>
      </w:r>
      <w:r>
        <w:rPr>
          <w:i/>
          <w:color w:val="231F20"/>
          <w:spacing w:val="-7"/>
          <w:sz w:val="28"/>
        </w:rPr>
        <w:t xml:space="preserve"> </w:t>
      </w:r>
      <w:r>
        <w:rPr>
          <w:i/>
          <w:color w:val="231F20"/>
          <w:sz w:val="28"/>
        </w:rPr>
        <w:t>như</w:t>
      </w:r>
      <w:r>
        <w:rPr>
          <w:i/>
          <w:color w:val="231F20"/>
          <w:spacing w:val="-8"/>
          <w:sz w:val="28"/>
        </w:rPr>
        <w:t xml:space="preserve"> </w:t>
      </w:r>
      <w:r>
        <w:rPr>
          <w:i/>
          <w:color w:val="231F20"/>
          <w:sz w:val="28"/>
        </w:rPr>
        <w:t>vậy</w:t>
      </w:r>
      <w:r>
        <w:rPr>
          <w:i/>
          <w:color w:val="231F20"/>
          <w:spacing w:val="-7"/>
          <w:sz w:val="28"/>
        </w:rPr>
        <w:t xml:space="preserve"> </w:t>
      </w:r>
      <w:r>
        <w:rPr>
          <w:i/>
          <w:color w:val="231F20"/>
          <w:sz w:val="28"/>
        </w:rPr>
        <w:t>đối</w:t>
      </w:r>
      <w:r>
        <w:rPr>
          <w:i/>
          <w:color w:val="231F20"/>
          <w:spacing w:val="-8"/>
          <w:sz w:val="28"/>
        </w:rPr>
        <w:t xml:space="preserve"> </w:t>
      </w:r>
      <w:r>
        <w:rPr>
          <w:i/>
          <w:color w:val="231F20"/>
          <w:sz w:val="28"/>
        </w:rPr>
        <w:t>với</w:t>
      </w:r>
      <w:r>
        <w:rPr>
          <w:i/>
          <w:color w:val="231F20"/>
          <w:spacing w:val="-7"/>
          <w:sz w:val="28"/>
        </w:rPr>
        <w:t xml:space="preserve"> </w:t>
      </w:r>
      <w:r>
        <w:rPr>
          <w:i/>
          <w:color w:val="231F20"/>
          <w:sz w:val="28"/>
        </w:rPr>
        <w:t>nóng</w:t>
      </w:r>
      <w:r>
        <w:rPr>
          <w:i/>
          <w:color w:val="231F20"/>
          <w:spacing w:val="-7"/>
          <w:sz w:val="28"/>
        </w:rPr>
        <w:t xml:space="preserve"> </w:t>
      </w:r>
      <w:r>
        <w:rPr>
          <w:i/>
          <w:color w:val="231F20"/>
          <w:sz w:val="28"/>
        </w:rPr>
        <w:t>giận,</w:t>
      </w:r>
      <w:r>
        <w:rPr>
          <w:i/>
          <w:color w:val="231F20"/>
          <w:spacing w:val="-8"/>
          <w:sz w:val="28"/>
        </w:rPr>
        <w:t xml:space="preserve"> </w:t>
      </w:r>
      <w:r>
        <w:rPr>
          <w:i/>
          <w:color w:val="231F20"/>
          <w:sz w:val="28"/>
        </w:rPr>
        <w:t>thùy</w:t>
      </w:r>
      <w:r>
        <w:rPr>
          <w:i/>
          <w:color w:val="231F20"/>
          <w:spacing w:val="-7"/>
          <w:sz w:val="28"/>
        </w:rPr>
        <w:t xml:space="preserve"> </w:t>
      </w:r>
      <w:r>
        <w:rPr>
          <w:i/>
          <w:color w:val="231F20"/>
          <w:sz w:val="28"/>
        </w:rPr>
        <w:t>miên, trạo hối, nghi hoặc”.</w:t>
      </w:r>
    </w:p>
    <w:p w:rsidR="00B969E0" w:rsidRDefault="009471F4">
      <w:pPr>
        <w:pStyle w:val="BodyText"/>
        <w:spacing w:before="81" w:line="256" w:lineRule="auto"/>
        <w:ind w:right="38" w:firstLine="396"/>
        <w:jc w:val="both"/>
      </w:pPr>
      <w:r>
        <w:rPr>
          <w:color w:val="231F20"/>
        </w:rPr>
        <w:t>Tham lam, sân giận, thùy miên, trạo hối và nghi</w:t>
      </w:r>
      <w:r>
        <w:rPr>
          <w:color w:val="231F20"/>
          <w:spacing w:val="-49"/>
        </w:rPr>
        <w:t xml:space="preserve"> </w:t>
      </w:r>
      <w:r>
        <w:rPr>
          <w:color w:val="231F20"/>
        </w:rPr>
        <w:t>ngờ là năm Triền cái che m</w:t>
      </w:r>
      <w:r>
        <w:rPr>
          <w:color w:val="231F20"/>
        </w:rPr>
        <w:t>ờ tâm tánh. Triền là ràng buộc, cái</w:t>
      </w:r>
      <w:r>
        <w:rPr>
          <w:color w:val="231F20"/>
          <w:spacing w:val="-11"/>
        </w:rPr>
        <w:t xml:space="preserve"> </w:t>
      </w:r>
      <w:r>
        <w:rPr>
          <w:color w:val="231F20"/>
        </w:rPr>
        <w:t>là</w:t>
      </w:r>
      <w:r>
        <w:rPr>
          <w:color w:val="231F20"/>
          <w:spacing w:val="-10"/>
        </w:rPr>
        <w:t xml:space="preserve"> </w:t>
      </w:r>
      <w:r>
        <w:rPr>
          <w:color w:val="231F20"/>
        </w:rPr>
        <w:t>che</w:t>
      </w:r>
      <w:r>
        <w:rPr>
          <w:color w:val="231F20"/>
          <w:spacing w:val="-10"/>
        </w:rPr>
        <w:t xml:space="preserve"> </w:t>
      </w:r>
      <w:r>
        <w:rPr>
          <w:color w:val="231F20"/>
        </w:rPr>
        <w:t>đậy.</w:t>
      </w:r>
      <w:r>
        <w:rPr>
          <w:color w:val="231F20"/>
          <w:spacing w:val="-10"/>
        </w:rPr>
        <w:t xml:space="preserve"> </w:t>
      </w:r>
      <w:r>
        <w:rPr>
          <w:color w:val="231F20"/>
        </w:rPr>
        <w:t>Nếu</w:t>
      </w:r>
      <w:r>
        <w:rPr>
          <w:color w:val="231F20"/>
          <w:spacing w:val="-10"/>
        </w:rPr>
        <w:t xml:space="preserve"> </w:t>
      </w:r>
      <w:r>
        <w:rPr>
          <w:color w:val="231F20"/>
        </w:rPr>
        <w:t>phá</w:t>
      </w:r>
      <w:r>
        <w:rPr>
          <w:color w:val="231F20"/>
          <w:spacing w:val="-10"/>
        </w:rPr>
        <w:t xml:space="preserve"> </w:t>
      </w:r>
      <w:r>
        <w:rPr>
          <w:color w:val="231F20"/>
        </w:rPr>
        <w:t>được</w:t>
      </w:r>
      <w:r>
        <w:rPr>
          <w:color w:val="231F20"/>
          <w:spacing w:val="-11"/>
        </w:rPr>
        <w:t xml:space="preserve"> </w:t>
      </w:r>
      <w:r>
        <w:rPr>
          <w:color w:val="231F20"/>
        </w:rPr>
        <w:t>năm</w:t>
      </w:r>
      <w:r>
        <w:rPr>
          <w:color w:val="231F20"/>
          <w:spacing w:val="-10"/>
        </w:rPr>
        <w:t xml:space="preserve"> </w:t>
      </w:r>
      <w:r>
        <w:rPr>
          <w:color w:val="231F20"/>
        </w:rPr>
        <w:t>thứ</w:t>
      </w:r>
      <w:r>
        <w:rPr>
          <w:color w:val="231F20"/>
          <w:spacing w:val="-10"/>
        </w:rPr>
        <w:t xml:space="preserve"> </w:t>
      </w:r>
      <w:r>
        <w:rPr>
          <w:color w:val="231F20"/>
        </w:rPr>
        <w:t>ràng</w:t>
      </w:r>
      <w:r>
        <w:rPr>
          <w:color w:val="231F20"/>
          <w:spacing w:val="-10"/>
        </w:rPr>
        <w:t xml:space="preserve"> </w:t>
      </w:r>
      <w:r>
        <w:rPr>
          <w:color w:val="231F20"/>
        </w:rPr>
        <w:t>buộc</w:t>
      </w:r>
      <w:r>
        <w:rPr>
          <w:color w:val="231F20"/>
          <w:spacing w:val="-10"/>
        </w:rPr>
        <w:t xml:space="preserve"> </w:t>
      </w:r>
      <w:r>
        <w:rPr>
          <w:color w:val="231F20"/>
        </w:rPr>
        <w:t>che</w:t>
      </w:r>
      <w:r>
        <w:rPr>
          <w:color w:val="231F20"/>
          <w:spacing w:val="-10"/>
        </w:rPr>
        <w:t xml:space="preserve"> </w:t>
      </w:r>
      <w:r>
        <w:rPr>
          <w:color w:val="231F20"/>
        </w:rPr>
        <w:t>đậy này thì sẽ thành tựu Đạo</w:t>
      </w:r>
      <w:r>
        <w:rPr>
          <w:color w:val="231F20"/>
          <w:spacing w:val="-3"/>
        </w:rPr>
        <w:t xml:space="preserve"> </w:t>
      </w:r>
      <w:r>
        <w:rPr>
          <w:color w:val="231F20"/>
        </w:rPr>
        <w:t>quả.</w:t>
      </w:r>
    </w:p>
    <w:p w:rsidR="00B969E0" w:rsidRDefault="009471F4">
      <w:pPr>
        <w:pStyle w:val="BodyText"/>
        <w:spacing w:before="82" w:line="256" w:lineRule="auto"/>
        <w:ind w:right="41" w:firstLine="396"/>
        <w:jc w:val="both"/>
      </w:pPr>
      <w:r>
        <w:rPr>
          <w:color w:val="231F20"/>
          <w:spacing w:val="-4"/>
        </w:rPr>
        <w:t>“Thùy</w:t>
      </w:r>
      <w:r>
        <w:rPr>
          <w:color w:val="231F20"/>
          <w:spacing w:val="-10"/>
        </w:rPr>
        <w:t xml:space="preserve"> </w:t>
      </w:r>
      <w:r>
        <w:rPr>
          <w:color w:val="231F20"/>
          <w:spacing w:val="-4"/>
        </w:rPr>
        <w:t>miên”</w:t>
      </w:r>
      <w:r>
        <w:rPr>
          <w:color w:val="231F20"/>
          <w:spacing w:val="-9"/>
        </w:rPr>
        <w:t xml:space="preserve"> </w:t>
      </w:r>
      <w:r>
        <w:rPr>
          <w:color w:val="231F20"/>
          <w:spacing w:val="-3"/>
        </w:rPr>
        <w:t>là</w:t>
      </w:r>
      <w:r>
        <w:rPr>
          <w:color w:val="231F20"/>
          <w:spacing w:val="-9"/>
        </w:rPr>
        <w:t xml:space="preserve"> </w:t>
      </w:r>
      <w:r>
        <w:rPr>
          <w:color w:val="231F20"/>
          <w:spacing w:val="-4"/>
        </w:rPr>
        <w:t>ngủ</w:t>
      </w:r>
      <w:r>
        <w:rPr>
          <w:color w:val="231F20"/>
          <w:spacing w:val="-9"/>
        </w:rPr>
        <w:t xml:space="preserve"> </w:t>
      </w:r>
      <w:r>
        <w:rPr>
          <w:color w:val="231F20"/>
          <w:spacing w:val="-4"/>
        </w:rPr>
        <w:t>nghỉ.</w:t>
      </w:r>
      <w:r>
        <w:rPr>
          <w:color w:val="231F20"/>
          <w:spacing w:val="-9"/>
        </w:rPr>
        <w:t xml:space="preserve"> </w:t>
      </w:r>
      <w:r>
        <w:rPr>
          <w:color w:val="231F20"/>
          <w:spacing w:val="-4"/>
        </w:rPr>
        <w:t>Chữ</w:t>
      </w:r>
      <w:r>
        <w:rPr>
          <w:color w:val="231F20"/>
          <w:spacing w:val="-9"/>
        </w:rPr>
        <w:t xml:space="preserve"> </w:t>
      </w:r>
      <w:r>
        <w:rPr>
          <w:color w:val="231F20"/>
          <w:spacing w:val="-4"/>
        </w:rPr>
        <w:t>ngủ</w:t>
      </w:r>
      <w:r>
        <w:rPr>
          <w:color w:val="231F20"/>
          <w:spacing w:val="-9"/>
        </w:rPr>
        <w:t xml:space="preserve"> </w:t>
      </w:r>
      <w:r>
        <w:rPr>
          <w:color w:val="231F20"/>
          <w:spacing w:val="-4"/>
        </w:rPr>
        <w:t>này</w:t>
      </w:r>
      <w:r>
        <w:rPr>
          <w:color w:val="231F20"/>
          <w:spacing w:val="-10"/>
        </w:rPr>
        <w:t xml:space="preserve"> </w:t>
      </w:r>
      <w:r>
        <w:rPr>
          <w:color w:val="231F20"/>
          <w:spacing w:val="-3"/>
        </w:rPr>
        <w:t>có</w:t>
      </w:r>
      <w:r>
        <w:rPr>
          <w:color w:val="231F20"/>
          <w:spacing w:val="-9"/>
        </w:rPr>
        <w:t xml:space="preserve"> </w:t>
      </w:r>
      <w:r>
        <w:rPr>
          <w:color w:val="231F20"/>
        </w:rPr>
        <w:t>ý</w:t>
      </w:r>
      <w:r>
        <w:rPr>
          <w:color w:val="231F20"/>
          <w:spacing w:val="-9"/>
        </w:rPr>
        <w:t xml:space="preserve"> </w:t>
      </w:r>
      <w:r>
        <w:rPr>
          <w:color w:val="231F20"/>
          <w:spacing w:val="-4"/>
        </w:rPr>
        <w:t>nghĩa</w:t>
      </w:r>
      <w:r>
        <w:rPr>
          <w:color w:val="231F20"/>
          <w:spacing w:val="-9"/>
        </w:rPr>
        <w:t xml:space="preserve"> </w:t>
      </w:r>
      <w:r>
        <w:rPr>
          <w:color w:val="231F20"/>
          <w:spacing w:val="-5"/>
        </w:rPr>
        <w:t xml:space="preserve">sâu </w:t>
      </w:r>
      <w:r>
        <w:rPr>
          <w:color w:val="231F20"/>
          <w:spacing w:val="-4"/>
        </w:rPr>
        <w:t xml:space="preserve">xa, </w:t>
      </w:r>
      <w:r>
        <w:rPr>
          <w:color w:val="231F20"/>
          <w:spacing w:val="-3"/>
        </w:rPr>
        <w:t xml:space="preserve">mà </w:t>
      </w:r>
      <w:r>
        <w:rPr>
          <w:color w:val="231F20"/>
          <w:spacing w:val="-4"/>
        </w:rPr>
        <w:t xml:space="preserve">phần thô bên ngoài </w:t>
      </w:r>
      <w:r>
        <w:rPr>
          <w:color w:val="231F20"/>
          <w:spacing w:val="-3"/>
        </w:rPr>
        <w:t xml:space="preserve">là </w:t>
      </w:r>
      <w:r>
        <w:rPr>
          <w:color w:val="231F20"/>
          <w:spacing w:val="-4"/>
        </w:rPr>
        <w:t xml:space="preserve">ngủ </w:t>
      </w:r>
      <w:r>
        <w:rPr>
          <w:color w:val="231F20"/>
          <w:spacing w:val="-5"/>
        </w:rPr>
        <w:t xml:space="preserve">nhiều. </w:t>
      </w:r>
      <w:r>
        <w:rPr>
          <w:color w:val="231F20"/>
          <w:spacing w:val="-3"/>
        </w:rPr>
        <w:t xml:space="preserve">Vi tế </w:t>
      </w:r>
      <w:r>
        <w:rPr>
          <w:color w:val="231F20"/>
          <w:spacing w:val="-4"/>
        </w:rPr>
        <w:t xml:space="preserve">hơn </w:t>
      </w:r>
      <w:r>
        <w:rPr>
          <w:color w:val="231F20"/>
          <w:spacing w:val="-3"/>
        </w:rPr>
        <w:t xml:space="preserve">là </w:t>
      </w:r>
      <w:r>
        <w:rPr>
          <w:color w:val="231F20"/>
          <w:spacing w:val="-5"/>
        </w:rPr>
        <w:t xml:space="preserve">đến </w:t>
      </w:r>
      <w:r>
        <w:rPr>
          <w:color w:val="231F20"/>
          <w:spacing w:val="-4"/>
        </w:rPr>
        <w:t xml:space="preserve">giờ ngủ không chịu ngủ, nhưng khi tới giờ tĩnh tọa, </w:t>
      </w:r>
      <w:r>
        <w:rPr>
          <w:color w:val="231F20"/>
          <w:spacing w:val="-5"/>
        </w:rPr>
        <w:t xml:space="preserve">nghe </w:t>
      </w:r>
      <w:r>
        <w:rPr>
          <w:color w:val="231F20"/>
          <w:spacing w:val="-4"/>
        </w:rPr>
        <w:t xml:space="preserve">pháp thì ngủ gục. Đây </w:t>
      </w:r>
      <w:r>
        <w:rPr>
          <w:color w:val="231F20"/>
          <w:spacing w:val="-3"/>
        </w:rPr>
        <w:t xml:space="preserve">là </w:t>
      </w:r>
      <w:r>
        <w:rPr>
          <w:color w:val="231F20"/>
          <w:spacing w:val="-4"/>
        </w:rPr>
        <w:t xml:space="preserve">một thứ phiền não ngăn </w:t>
      </w:r>
      <w:r>
        <w:rPr>
          <w:color w:val="231F20"/>
          <w:spacing w:val="-5"/>
        </w:rPr>
        <w:t xml:space="preserve">chướng </w:t>
      </w:r>
      <w:r>
        <w:rPr>
          <w:color w:val="231F20"/>
          <w:spacing w:val="-4"/>
        </w:rPr>
        <w:t xml:space="preserve">trí tuệ của mình gọi </w:t>
      </w:r>
      <w:r>
        <w:rPr>
          <w:color w:val="231F20"/>
          <w:spacing w:val="-3"/>
        </w:rPr>
        <w:t xml:space="preserve">là </w:t>
      </w:r>
      <w:r>
        <w:rPr>
          <w:color w:val="231F20"/>
          <w:spacing w:val="-4"/>
        </w:rPr>
        <w:t xml:space="preserve">hôn trầm làm cho tâm trí rơi </w:t>
      </w:r>
      <w:r>
        <w:rPr>
          <w:color w:val="231F20"/>
          <w:spacing w:val="-5"/>
        </w:rPr>
        <w:t xml:space="preserve">vào </w:t>
      </w:r>
      <w:r>
        <w:rPr>
          <w:color w:val="231F20"/>
          <w:spacing w:val="-4"/>
        </w:rPr>
        <w:t xml:space="preserve">trong chỗ </w:t>
      </w:r>
      <w:r>
        <w:rPr>
          <w:color w:val="231F20"/>
          <w:spacing w:val="-3"/>
        </w:rPr>
        <w:t xml:space="preserve">lờ </w:t>
      </w:r>
      <w:r>
        <w:rPr>
          <w:color w:val="231F20"/>
          <w:spacing w:val="-4"/>
        </w:rPr>
        <w:t>mờ, nửa tỉnh nửa</w:t>
      </w:r>
      <w:r>
        <w:rPr>
          <w:color w:val="231F20"/>
          <w:spacing w:val="-39"/>
        </w:rPr>
        <w:t xml:space="preserve"> </w:t>
      </w:r>
      <w:r>
        <w:rPr>
          <w:color w:val="231F20"/>
          <w:spacing w:val="-5"/>
        </w:rPr>
        <w:t>mê.</w:t>
      </w:r>
    </w:p>
    <w:p w:rsidR="00B969E0" w:rsidRDefault="009471F4">
      <w:pPr>
        <w:pStyle w:val="BodyText"/>
        <w:spacing w:before="80" w:line="256" w:lineRule="auto"/>
        <w:ind w:right="45" w:firstLine="396"/>
        <w:jc w:val="both"/>
      </w:pPr>
      <w:r>
        <w:rPr>
          <w:color w:val="231F20"/>
        </w:rPr>
        <w:t>Ở</w:t>
      </w:r>
      <w:r>
        <w:rPr>
          <w:color w:val="231F20"/>
          <w:spacing w:val="-27"/>
        </w:rPr>
        <w:t xml:space="preserve"> </w:t>
      </w:r>
      <w:r>
        <w:rPr>
          <w:color w:val="231F20"/>
          <w:spacing w:val="-6"/>
        </w:rPr>
        <w:t>mức</w:t>
      </w:r>
      <w:r>
        <w:rPr>
          <w:color w:val="231F20"/>
          <w:spacing w:val="-26"/>
        </w:rPr>
        <w:t xml:space="preserve"> </w:t>
      </w:r>
      <w:r>
        <w:rPr>
          <w:color w:val="231F20"/>
          <w:spacing w:val="-5"/>
        </w:rPr>
        <w:t>độ</w:t>
      </w:r>
      <w:r>
        <w:rPr>
          <w:color w:val="231F20"/>
          <w:spacing w:val="-26"/>
        </w:rPr>
        <w:t xml:space="preserve"> </w:t>
      </w:r>
      <w:r>
        <w:rPr>
          <w:color w:val="231F20"/>
          <w:spacing w:val="-6"/>
        </w:rPr>
        <w:t>sâu</w:t>
      </w:r>
      <w:r>
        <w:rPr>
          <w:color w:val="231F20"/>
          <w:spacing w:val="-26"/>
        </w:rPr>
        <w:t xml:space="preserve"> </w:t>
      </w:r>
      <w:r>
        <w:rPr>
          <w:color w:val="231F20"/>
          <w:spacing w:val="-6"/>
        </w:rPr>
        <w:t>hơn</w:t>
      </w:r>
      <w:r>
        <w:rPr>
          <w:color w:val="231F20"/>
          <w:spacing w:val="-26"/>
        </w:rPr>
        <w:t xml:space="preserve"> </w:t>
      </w:r>
      <w:r>
        <w:rPr>
          <w:color w:val="231F20"/>
          <w:spacing w:val="-6"/>
        </w:rPr>
        <w:t>nữa</w:t>
      </w:r>
      <w:r>
        <w:rPr>
          <w:color w:val="231F20"/>
          <w:spacing w:val="-26"/>
        </w:rPr>
        <w:t xml:space="preserve"> </w:t>
      </w:r>
      <w:r>
        <w:rPr>
          <w:color w:val="231F20"/>
          <w:spacing w:val="-5"/>
        </w:rPr>
        <w:t>là</w:t>
      </w:r>
      <w:r>
        <w:rPr>
          <w:color w:val="231F20"/>
          <w:spacing w:val="-26"/>
        </w:rPr>
        <w:t xml:space="preserve"> </w:t>
      </w:r>
      <w:r>
        <w:rPr>
          <w:color w:val="231F20"/>
          <w:spacing w:val="-6"/>
        </w:rPr>
        <w:t>tuy</w:t>
      </w:r>
      <w:r>
        <w:rPr>
          <w:color w:val="231F20"/>
          <w:spacing w:val="-26"/>
        </w:rPr>
        <w:t xml:space="preserve"> </w:t>
      </w:r>
      <w:r>
        <w:rPr>
          <w:color w:val="231F20"/>
          <w:spacing w:val="-6"/>
        </w:rPr>
        <w:t>vẫn</w:t>
      </w:r>
      <w:r>
        <w:rPr>
          <w:color w:val="231F20"/>
          <w:spacing w:val="-26"/>
        </w:rPr>
        <w:t xml:space="preserve"> </w:t>
      </w:r>
      <w:r>
        <w:rPr>
          <w:color w:val="231F20"/>
          <w:spacing w:val="-5"/>
        </w:rPr>
        <w:t>mở</w:t>
      </w:r>
      <w:r>
        <w:rPr>
          <w:color w:val="231F20"/>
          <w:spacing w:val="-26"/>
        </w:rPr>
        <w:t xml:space="preserve"> </w:t>
      </w:r>
      <w:r>
        <w:rPr>
          <w:color w:val="231F20"/>
          <w:spacing w:val="-6"/>
        </w:rPr>
        <w:t>mắt</w:t>
      </w:r>
      <w:r>
        <w:rPr>
          <w:color w:val="231F20"/>
          <w:spacing w:val="-26"/>
        </w:rPr>
        <w:t xml:space="preserve"> </w:t>
      </w:r>
      <w:r>
        <w:rPr>
          <w:color w:val="231F20"/>
          <w:spacing w:val="-7"/>
        </w:rPr>
        <w:t>tỉnh</w:t>
      </w:r>
      <w:r>
        <w:rPr>
          <w:color w:val="231F20"/>
          <w:spacing w:val="-26"/>
        </w:rPr>
        <w:t xml:space="preserve"> </w:t>
      </w:r>
      <w:r>
        <w:rPr>
          <w:color w:val="231F20"/>
          <w:spacing w:val="-7"/>
        </w:rPr>
        <w:t>táo,</w:t>
      </w:r>
      <w:r>
        <w:rPr>
          <w:color w:val="231F20"/>
          <w:spacing w:val="-26"/>
        </w:rPr>
        <w:t xml:space="preserve"> </w:t>
      </w:r>
      <w:r>
        <w:rPr>
          <w:color w:val="231F20"/>
          <w:spacing w:val="-9"/>
        </w:rPr>
        <w:t xml:space="preserve">nhưng </w:t>
      </w:r>
      <w:r>
        <w:rPr>
          <w:color w:val="231F20"/>
          <w:spacing w:val="-6"/>
        </w:rPr>
        <w:t>tâm</w:t>
      </w:r>
      <w:r>
        <w:rPr>
          <w:color w:val="231F20"/>
          <w:spacing w:val="-20"/>
        </w:rPr>
        <w:t xml:space="preserve"> </w:t>
      </w:r>
      <w:r>
        <w:rPr>
          <w:color w:val="231F20"/>
          <w:spacing w:val="-8"/>
        </w:rPr>
        <w:t>không</w:t>
      </w:r>
      <w:r>
        <w:rPr>
          <w:color w:val="231F20"/>
          <w:spacing w:val="-20"/>
        </w:rPr>
        <w:t xml:space="preserve"> </w:t>
      </w:r>
      <w:r>
        <w:rPr>
          <w:color w:val="231F20"/>
          <w:spacing w:val="-7"/>
        </w:rPr>
        <w:t>thấy</w:t>
      </w:r>
      <w:r>
        <w:rPr>
          <w:color w:val="231F20"/>
          <w:spacing w:val="-19"/>
        </w:rPr>
        <w:t xml:space="preserve"> </w:t>
      </w:r>
      <w:r>
        <w:rPr>
          <w:color w:val="231F20"/>
          <w:spacing w:val="-7"/>
        </w:rPr>
        <w:t>được</w:t>
      </w:r>
      <w:r>
        <w:rPr>
          <w:color w:val="231F20"/>
          <w:spacing w:val="-20"/>
        </w:rPr>
        <w:t xml:space="preserve"> </w:t>
      </w:r>
      <w:r>
        <w:rPr>
          <w:color w:val="231F20"/>
          <w:spacing w:val="-8"/>
        </w:rPr>
        <w:t>chánh</w:t>
      </w:r>
      <w:r>
        <w:rPr>
          <w:color w:val="231F20"/>
          <w:spacing w:val="-19"/>
        </w:rPr>
        <w:t xml:space="preserve"> </w:t>
      </w:r>
      <w:r>
        <w:rPr>
          <w:color w:val="231F20"/>
          <w:spacing w:val="-7"/>
        </w:rPr>
        <w:t>pháp</w:t>
      </w:r>
      <w:r>
        <w:rPr>
          <w:color w:val="231F20"/>
          <w:spacing w:val="-20"/>
        </w:rPr>
        <w:t xml:space="preserve"> </w:t>
      </w:r>
      <w:r>
        <w:rPr>
          <w:color w:val="231F20"/>
          <w:spacing w:val="-5"/>
        </w:rPr>
        <w:t>và</w:t>
      </w:r>
      <w:r>
        <w:rPr>
          <w:color w:val="231F20"/>
          <w:spacing w:val="-19"/>
        </w:rPr>
        <w:t xml:space="preserve"> </w:t>
      </w:r>
      <w:r>
        <w:rPr>
          <w:color w:val="231F20"/>
          <w:spacing w:val="-8"/>
        </w:rPr>
        <w:t>không</w:t>
      </w:r>
      <w:r>
        <w:rPr>
          <w:color w:val="231F20"/>
          <w:spacing w:val="-20"/>
        </w:rPr>
        <w:t xml:space="preserve"> </w:t>
      </w:r>
      <w:r>
        <w:rPr>
          <w:color w:val="231F20"/>
          <w:spacing w:val="-5"/>
        </w:rPr>
        <w:t>tự</w:t>
      </w:r>
      <w:r>
        <w:rPr>
          <w:color w:val="231F20"/>
          <w:spacing w:val="-20"/>
        </w:rPr>
        <w:t xml:space="preserve"> </w:t>
      </w:r>
      <w:r>
        <w:rPr>
          <w:color w:val="231F20"/>
          <w:spacing w:val="-6"/>
        </w:rPr>
        <w:t>soi</w:t>
      </w:r>
      <w:r>
        <w:rPr>
          <w:color w:val="231F20"/>
          <w:spacing w:val="-19"/>
        </w:rPr>
        <w:t xml:space="preserve"> </w:t>
      </w:r>
      <w:r>
        <w:rPr>
          <w:color w:val="231F20"/>
          <w:spacing w:val="-6"/>
        </w:rPr>
        <w:t>xét</w:t>
      </w:r>
      <w:r>
        <w:rPr>
          <w:color w:val="231F20"/>
          <w:spacing w:val="-20"/>
        </w:rPr>
        <w:t xml:space="preserve"> </w:t>
      </w:r>
      <w:r>
        <w:rPr>
          <w:color w:val="231F20"/>
          <w:spacing w:val="-5"/>
        </w:rPr>
        <w:t>sự</w:t>
      </w:r>
      <w:r>
        <w:rPr>
          <w:color w:val="231F20"/>
          <w:spacing w:val="-19"/>
        </w:rPr>
        <w:t xml:space="preserve"> </w:t>
      </w:r>
      <w:r>
        <w:rPr>
          <w:color w:val="231F20"/>
          <w:spacing w:val="-9"/>
        </w:rPr>
        <w:t xml:space="preserve">thật </w:t>
      </w:r>
      <w:r>
        <w:rPr>
          <w:color w:val="231F20"/>
          <w:spacing w:val="-6"/>
        </w:rPr>
        <w:t xml:space="preserve">của </w:t>
      </w:r>
      <w:r>
        <w:rPr>
          <w:color w:val="231F20"/>
          <w:spacing w:val="-7"/>
        </w:rPr>
        <w:t xml:space="preserve">thân tâm. </w:t>
      </w:r>
      <w:r>
        <w:rPr>
          <w:color w:val="231F20"/>
          <w:spacing w:val="-5"/>
        </w:rPr>
        <w:t xml:space="preserve">Đó là ba </w:t>
      </w:r>
      <w:r>
        <w:rPr>
          <w:color w:val="231F20"/>
          <w:spacing w:val="-8"/>
        </w:rPr>
        <w:t xml:space="preserve">trạng </w:t>
      </w:r>
      <w:r>
        <w:rPr>
          <w:color w:val="231F20"/>
          <w:spacing w:val="-7"/>
        </w:rPr>
        <w:t xml:space="preserve">thái thùy miên </w:t>
      </w:r>
      <w:r>
        <w:rPr>
          <w:color w:val="231F20"/>
          <w:spacing w:val="-6"/>
        </w:rPr>
        <w:t xml:space="preserve">của tâm </w:t>
      </w:r>
      <w:r>
        <w:rPr>
          <w:color w:val="231F20"/>
          <w:spacing w:val="-5"/>
        </w:rPr>
        <w:t>từ</w:t>
      </w:r>
      <w:r>
        <w:rPr>
          <w:color w:val="231F20"/>
          <w:spacing w:val="49"/>
        </w:rPr>
        <w:t xml:space="preserve"> </w:t>
      </w:r>
      <w:r>
        <w:rPr>
          <w:color w:val="231F20"/>
          <w:spacing w:val="-9"/>
        </w:rPr>
        <w:t>thô</w:t>
      </w:r>
    </w:p>
    <w:p w:rsidR="00B969E0" w:rsidRDefault="009471F4">
      <w:pPr>
        <w:pStyle w:val="BodyText"/>
        <w:spacing w:before="88" w:line="264" w:lineRule="auto"/>
        <w:ind w:right="167"/>
        <w:jc w:val="both"/>
      </w:pPr>
      <w:r>
        <w:br w:type="column"/>
      </w:r>
      <w:r>
        <w:rPr>
          <w:color w:val="231F20"/>
          <w:spacing w:val="-6"/>
        </w:rPr>
        <w:t xml:space="preserve">cho đến tế. </w:t>
      </w:r>
      <w:r>
        <w:rPr>
          <w:color w:val="231F20"/>
          <w:spacing w:val="-8"/>
        </w:rPr>
        <w:t xml:space="preserve">Người </w:t>
      </w:r>
      <w:r>
        <w:rPr>
          <w:color w:val="231F20"/>
          <w:spacing w:val="-6"/>
        </w:rPr>
        <w:t xml:space="preserve">còn </w:t>
      </w:r>
      <w:r>
        <w:rPr>
          <w:color w:val="231F20"/>
          <w:spacing w:val="-5"/>
        </w:rPr>
        <w:t xml:space="preserve">bị </w:t>
      </w:r>
      <w:r>
        <w:rPr>
          <w:color w:val="231F20"/>
          <w:spacing w:val="-6"/>
        </w:rPr>
        <w:t xml:space="preserve">năm thứ này </w:t>
      </w:r>
      <w:r>
        <w:rPr>
          <w:color w:val="231F20"/>
          <w:spacing w:val="-7"/>
        </w:rPr>
        <w:t xml:space="preserve">trói </w:t>
      </w:r>
      <w:r>
        <w:rPr>
          <w:color w:val="231F20"/>
          <w:spacing w:val="-8"/>
        </w:rPr>
        <w:t xml:space="preserve">buộc, </w:t>
      </w:r>
      <w:r>
        <w:rPr>
          <w:color w:val="231F20"/>
          <w:spacing w:val="-7"/>
        </w:rPr>
        <w:t xml:space="preserve">ngăn </w:t>
      </w:r>
      <w:r>
        <w:rPr>
          <w:color w:val="231F20"/>
          <w:spacing w:val="-9"/>
        </w:rPr>
        <w:t>che</w:t>
      </w:r>
      <w:r>
        <w:rPr>
          <w:color w:val="231F20"/>
          <w:spacing w:val="52"/>
        </w:rPr>
        <w:t xml:space="preserve"> </w:t>
      </w:r>
      <w:r>
        <w:rPr>
          <w:color w:val="231F20"/>
          <w:spacing w:val="-6"/>
        </w:rPr>
        <w:t>thì</w:t>
      </w:r>
      <w:r>
        <w:rPr>
          <w:color w:val="231F20"/>
          <w:spacing w:val="-19"/>
        </w:rPr>
        <w:t xml:space="preserve"> </w:t>
      </w:r>
      <w:r>
        <w:rPr>
          <w:color w:val="231F20"/>
          <w:spacing w:val="-8"/>
        </w:rPr>
        <w:t>không</w:t>
      </w:r>
      <w:r>
        <w:rPr>
          <w:color w:val="231F20"/>
          <w:spacing w:val="-19"/>
        </w:rPr>
        <w:t xml:space="preserve"> </w:t>
      </w:r>
      <w:r>
        <w:rPr>
          <w:color w:val="231F20"/>
          <w:spacing w:val="-6"/>
        </w:rPr>
        <w:t>bao</w:t>
      </w:r>
      <w:r>
        <w:rPr>
          <w:color w:val="231F20"/>
          <w:spacing w:val="-19"/>
        </w:rPr>
        <w:t xml:space="preserve"> </w:t>
      </w:r>
      <w:r>
        <w:rPr>
          <w:color w:val="231F20"/>
          <w:spacing w:val="-6"/>
        </w:rPr>
        <w:t>giờ</w:t>
      </w:r>
      <w:r>
        <w:rPr>
          <w:color w:val="231F20"/>
          <w:spacing w:val="-19"/>
        </w:rPr>
        <w:t xml:space="preserve"> </w:t>
      </w:r>
      <w:r>
        <w:rPr>
          <w:color w:val="231F20"/>
          <w:spacing w:val="-7"/>
        </w:rPr>
        <w:t>sạch</w:t>
      </w:r>
      <w:r>
        <w:rPr>
          <w:color w:val="231F20"/>
          <w:spacing w:val="-19"/>
        </w:rPr>
        <w:t xml:space="preserve"> </w:t>
      </w:r>
      <w:r>
        <w:rPr>
          <w:color w:val="231F20"/>
          <w:spacing w:val="-6"/>
        </w:rPr>
        <w:t>hết</w:t>
      </w:r>
      <w:r>
        <w:rPr>
          <w:color w:val="231F20"/>
          <w:spacing w:val="-18"/>
        </w:rPr>
        <w:t xml:space="preserve"> </w:t>
      </w:r>
      <w:r>
        <w:rPr>
          <w:color w:val="231F20"/>
          <w:spacing w:val="-8"/>
        </w:rPr>
        <w:t>phiền</w:t>
      </w:r>
      <w:r>
        <w:rPr>
          <w:color w:val="231F20"/>
          <w:spacing w:val="-19"/>
        </w:rPr>
        <w:t xml:space="preserve"> </w:t>
      </w:r>
      <w:r>
        <w:rPr>
          <w:color w:val="231F20"/>
          <w:spacing w:val="-6"/>
        </w:rPr>
        <w:t>não</w:t>
      </w:r>
      <w:r>
        <w:rPr>
          <w:color w:val="231F20"/>
          <w:spacing w:val="-19"/>
        </w:rPr>
        <w:t xml:space="preserve"> </w:t>
      </w:r>
      <w:r>
        <w:rPr>
          <w:color w:val="231F20"/>
          <w:spacing w:val="-5"/>
        </w:rPr>
        <w:t>và</w:t>
      </w:r>
      <w:r>
        <w:rPr>
          <w:color w:val="231F20"/>
          <w:spacing w:val="-19"/>
        </w:rPr>
        <w:t xml:space="preserve"> </w:t>
      </w:r>
      <w:r>
        <w:rPr>
          <w:color w:val="231F20"/>
          <w:spacing w:val="-8"/>
        </w:rPr>
        <w:t>không</w:t>
      </w:r>
      <w:r>
        <w:rPr>
          <w:color w:val="231F20"/>
          <w:spacing w:val="-19"/>
        </w:rPr>
        <w:t xml:space="preserve"> </w:t>
      </w:r>
      <w:r>
        <w:rPr>
          <w:color w:val="231F20"/>
          <w:spacing w:val="-6"/>
        </w:rPr>
        <w:t>thể</w:t>
      </w:r>
      <w:r>
        <w:rPr>
          <w:color w:val="231F20"/>
          <w:spacing w:val="-19"/>
        </w:rPr>
        <w:t xml:space="preserve"> </w:t>
      </w:r>
      <w:r>
        <w:rPr>
          <w:color w:val="231F20"/>
          <w:spacing w:val="-7"/>
        </w:rPr>
        <w:t>bước</w:t>
      </w:r>
      <w:r>
        <w:rPr>
          <w:color w:val="231F20"/>
          <w:spacing w:val="-18"/>
        </w:rPr>
        <w:t xml:space="preserve"> </w:t>
      </w:r>
      <w:r>
        <w:rPr>
          <w:color w:val="231F20"/>
          <w:spacing w:val="-9"/>
        </w:rPr>
        <w:t xml:space="preserve">vào </w:t>
      </w:r>
      <w:r>
        <w:rPr>
          <w:color w:val="231F20"/>
          <w:spacing w:val="-7"/>
        </w:rPr>
        <w:t>dòng</w:t>
      </w:r>
      <w:r>
        <w:rPr>
          <w:color w:val="231F20"/>
          <w:spacing w:val="-17"/>
        </w:rPr>
        <w:t xml:space="preserve"> </w:t>
      </w:r>
      <w:r>
        <w:rPr>
          <w:color w:val="231F20"/>
          <w:spacing w:val="-9"/>
        </w:rPr>
        <w:t>Thánh.</w:t>
      </w:r>
    </w:p>
    <w:p w:rsidR="00B969E0" w:rsidRDefault="009471F4">
      <w:pPr>
        <w:pStyle w:val="BodyText"/>
        <w:spacing w:before="84" w:line="264" w:lineRule="auto"/>
        <w:ind w:right="158" w:firstLine="396"/>
        <w:jc w:val="both"/>
      </w:pPr>
      <w:r>
        <w:rPr>
          <w:color w:val="231F20"/>
          <w:spacing w:val="-4"/>
        </w:rPr>
        <w:t xml:space="preserve">“Trạo hối” </w:t>
      </w:r>
      <w:r>
        <w:rPr>
          <w:color w:val="231F20"/>
          <w:spacing w:val="-3"/>
        </w:rPr>
        <w:t xml:space="preserve">có </w:t>
      </w:r>
      <w:r>
        <w:rPr>
          <w:color w:val="231F20"/>
          <w:spacing w:val="-4"/>
        </w:rPr>
        <w:t xml:space="preserve">nghĩa </w:t>
      </w:r>
      <w:r>
        <w:rPr>
          <w:color w:val="231F20"/>
          <w:spacing w:val="-3"/>
        </w:rPr>
        <w:t xml:space="preserve">là </w:t>
      </w:r>
      <w:r>
        <w:rPr>
          <w:color w:val="231F20"/>
          <w:spacing w:val="-4"/>
        </w:rPr>
        <w:t xml:space="preserve">lao chao, lóc chóc, lăng </w:t>
      </w:r>
      <w:r>
        <w:rPr>
          <w:color w:val="231F20"/>
          <w:spacing w:val="-5"/>
        </w:rPr>
        <w:t xml:space="preserve">xăng, </w:t>
      </w:r>
      <w:r>
        <w:rPr>
          <w:color w:val="231F20"/>
          <w:spacing w:val="-4"/>
        </w:rPr>
        <w:t>lúc</w:t>
      </w:r>
      <w:r>
        <w:rPr>
          <w:color w:val="231F20"/>
          <w:spacing w:val="-13"/>
        </w:rPr>
        <w:t xml:space="preserve"> </w:t>
      </w:r>
      <w:r>
        <w:rPr>
          <w:color w:val="231F20"/>
          <w:spacing w:val="-4"/>
        </w:rPr>
        <w:t>nào</w:t>
      </w:r>
      <w:r>
        <w:rPr>
          <w:color w:val="231F20"/>
          <w:spacing w:val="-13"/>
        </w:rPr>
        <w:t xml:space="preserve"> </w:t>
      </w:r>
      <w:r>
        <w:rPr>
          <w:color w:val="231F20"/>
          <w:spacing w:val="-4"/>
        </w:rPr>
        <w:t>thấy</w:t>
      </w:r>
      <w:r>
        <w:rPr>
          <w:color w:val="231F20"/>
          <w:spacing w:val="-13"/>
        </w:rPr>
        <w:t xml:space="preserve"> </w:t>
      </w:r>
      <w:r>
        <w:rPr>
          <w:color w:val="231F20"/>
          <w:spacing w:val="-4"/>
        </w:rPr>
        <w:t>cũng</w:t>
      </w:r>
      <w:r>
        <w:rPr>
          <w:color w:val="231F20"/>
          <w:spacing w:val="-13"/>
        </w:rPr>
        <w:t xml:space="preserve"> </w:t>
      </w:r>
      <w:r>
        <w:rPr>
          <w:color w:val="231F20"/>
          <w:spacing w:val="-4"/>
        </w:rPr>
        <w:t>như</w:t>
      </w:r>
      <w:r>
        <w:rPr>
          <w:color w:val="231F20"/>
          <w:spacing w:val="-12"/>
        </w:rPr>
        <w:t xml:space="preserve"> </w:t>
      </w:r>
      <w:r>
        <w:rPr>
          <w:color w:val="231F20"/>
          <w:spacing w:val="-4"/>
        </w:rPr>
        <w:t>đang</w:t>
      </w:r>
      <w:r>
        <w:rPr>
          <w:color w:val="231F20"/>
          <w:spacing w:val="-13"/>
        </w:rPr>
        <w:t xml:space="preserve"> </w:t>
      </w:r>
      <w:r>
        <w:rPr>
          <w:color w:val="231F20"/>
          <w:spacing w:val="-4"/>
        </w:rPr>
        <w:t>bận</w:t>
      </w:r>
      <w:r>
        <w:rPr>
          <w:color w:val="231F20"/>
          <w:spacing w:val="-13"/>
        </w:rPr>
        <w:t xml:space="preserve"> </w:t>
      </w:r>
      <w:r>
        <w:rPr>
          <w:color w:val="231F20"/>
          <w:spacing w:val="-4"/>
        </w:rPr>
        <w:t>rộn,</w:t>
      </w:r>
      <w:r>
        <w:rPr>
          <w:color w:val="231F20"/>
          <w:spacing w:val="-13"/>
        </w:rPr>
        <w:t xml:space="preserve"> </w:t>
      </w:r>
      <w:r>
        <w:rPr>
          <w:color w:val="231F20"/>
          <w:spacing w:val="-3"/>
        </w:rPr>
        <w:t>đi</w:t>
      </w:r>
      <w:r>
        <w:rPr>
          <w:color w:val="231F20"/>
          <w:spacing w:val="-12"/>
        </w:rPr>
        <w:t xml:space="preserve"> </w:t>
      </w:r>
      <w:r>
        <w:rPr>
          <w:color w:val="231F20"/>
          <w:spacing w:val="-4"/>
        </w:rPr>
        <w:t>nhanh</w:t>
      </w:r>
      <w:r>
        <w:rPr>
          <w:color w:val="231F20"/>
          <w:spacing w:val="-13"/>
        </w:rPr>
        <w:t xml:space="preserve"> </w:t>
      </w:r>
      <w:r>
        <w:rPr>
          <w:color w:val="231F20"/>
          <w:spacing w:val="-4"/>
        </w:rPr>
        <w:t>nói</w:t>
      </w:r>
      <w:r>
        <w:rPr>
          <w:color w:val="231F20"/>
          <w:spacing w:val="-13"/>
        </w:rPr>
        <w:t xml:space="preserve"> </w:t>
      </w:r>
      <w:r>
        <w:rPr>
          <w:color w:val="231F20"/>
          <w:spacing w:val="-3"/>
        </w:rPr>
        <w:t>lẹ</w:t>
      </w:r>
      <w:r>
        <w:rPr>
          <w:color w:val="231F20"/>
          <w:spacing w:val="-13"/>
        </w:rPr>
        <w:t xml:space="preserve"> </w:t>
      </w:r>
      <w:r>
        <w:rPr>
          <w:color w:val="231F20"/>
          <w:spacing w:val="-5"/>
        </w:rPr>
        <w:t xml:space="preserve">giống </w:t>
      </w:r>
      <w:r>
        <w:rPr>
          <w:color w:val="231F20"/>
          <w:spacing w:val="-4"/>
        </w:rPr>
        <w:t>như</w:t>
      </w:r>
      <w:r>
        <w:rPr>
          <w:color w:val="231F20"/>
          <w:spacing w:val="-14"/>
        </w:rPr>
        <w:t xml:space="preserve"> </w:t>
      </w:r>
      <w:r>
        <w:rPr>
          <w:color w:val="231F20"/>
          <w:spacing w:val="-4"/>
        </w:rPr>
        <w:t>mình</w:t>
      </w:r>
      <w:r>
        <w:rPr>
          <w:color w:val="231F20"/>
          <w:spacing w:val="-14"/>
        </w:rPr>
        <w:t xml:space="preserve"> </w:t>
      </w:r>
      <w:r>
        <w:rPr>
          <w:color w:val="231F20"/>
          <w:spacing w:val="-3"/>
        </w:rPr>
        <w:t>là</w:t>
      </w:r>
      <w:r>
        <w:rPr>
          <w:color w:val="231F20"/>
          <w:spacing w:val="-13"/>
        </w:rPr>
        <w:t xml:space="preserve"> </w:t>
      </w:r>
      <w:r>
        <w:rPr>
          <w:color w:val="231F20"/>
          <w:spacing w:val="-4"/>
        </w:rPr>
        <w:t>nhân</w:t>
      </w:r>
      <w:r>
        <w:rPr>
          <w:color w:val="231F20"/>
          <w:spacing w:val="-14"/>
        </w:rPr>
        <w:t xml:space="preserve"> </w:t>
      </w:r>
      <w:r>
        <w:rPr>
          <w:color w:val="231F20"/>
          <w:spacing w:val="-4"/>
        </w:rPr>
        <w:t>vật</w:t>
      </w:r>
      <w:r>
        <w:rPr>
          <w:color w:val="231F20"/>
          <w:spacing w:val="-13"/>
        </w:rPr>
        <w:t xml:space="preserve"> </w:t>
      </w:r>
      <w:r>
        <w:rPr>
          <w:color w:val="231F20"/>
          <w:spacing w:val="-4"/>
        </w:rPr>
        <w:t>quan</w:t>
      </w:r>
      <w:r>
        <w:rPr>
          <w:color w:val="231F20"/>
          <w:spacing w:val="-14"/>
        </w:rPr>
        <w:t xml:space="preserve"> </w:t>
      </w:r>
      <w:r>
        <w:rPr>
          <w:color w:val="231F20"/>
          <w:spacing w:val="-5"/>
        </w:rPr>
        <w:t>trọng.</w:t>
      </w:r>
      <w:r>
        <w:rPr>
          <w:color w:val="231F20"/>
          <w:spacing w:val="-14"/>
        </w:rPr>
        <w:t xml:space="preserve"> </w:t>
      </w:r>
      <w:r>
        <w:rPr>
          <w:color w:val="231F20"/>
          <w:spacing w:val="-3"/>
        </w:rPr>
        <w:t>Dù</w:t>
      </w:r>
      <w:r>
        <w:rPr>
          <w:color w:val="231F20"/>
          <w:spacing w:val="-13"/>
        </w:rPr>
        <w:t xml:space="preserve"> </w:t>
      </w:r>
      <w:r>
        <w:rPr>
          <w:color w:val="231F20"/>
          <w:spacing w:val="-3"/>
        </w:rPr>
        <w:t>là</w:t>
      </w:r>
      <w:r>
        <w:rPr>
          <w:color w:val="231F20"/>
          <w:spacing w:val="-14"/>
        </w:rPr>
        <w:t xml:space="preserve"> </w:t>
      </w:r>
      <w:r>
        <w:rPr>
          <w:color w:val="231F20"/>
          <w:spacing w:val="-4"/>
        </w:rPr>
        <w:t>những</w:t>
      </w:r>
      <w:r>
        <w:rPr>
          <w:color w:val="231F20"/>
          <w:spacing w:val="-13"/>
        </w:rPr>
        <w:t xml:space="preserve"> </w:t>
      </w:r>
      <w:r>
        <w:rPr>
          <w:color w:val="231F20"/>
          <w:spacing w:val="-4"/>
        </w:rPr>
        <w:t>lúc</w:t>
      </w:r>
      <w:r>
        <w:rPr>
          <w:color w:val="231F20"/>
          <w:spacing w:val="-14"/>
        </w:rPr>
        <w:t xml:space="preserve"> </w:t>
      </w:r>
      <w:r>
        <w:rPr>
          <w:color w:val="231F20"/>
          <w:spacing w:val="-4"/>
        </w:rPr>
        <w:t>rảnh</w:t>
      </w:r>
      <w:r>
        <w:rPr>
          <w:color w:val="231F20"/>
          <w:spacing w:val="-14"/>
        </w:rPr>
        <w:t xml:space="preserve"> </w:t>
      </w:r>
      <w:r>
        <w:rPr>
          <w:color w:val="231F20"/>
          <w:spacing w:val="-5"/>
        </w:rPr>
        <w:t xml:space="preserve">rỗi </w:t>
      </w:r>
      <w:r>
        <w:rPr>
          <w:color w:val="231F20"/>
          <w:spacing w:val="-4"/>
        </w:rPr>
        <w:t xml:space="preserve">vẫn hối hả, gấp gáp, </w:t>
      </w:r>
      <w:r>
        <w:rPr>
          <w:color w:val="231F20"/>
          <w:spacing w:val="-3"/>
        </w:rPr>
        <w:t xml:space="preserve">đó là </w:t>
      </w:r>
      <w:r>
        <w:rPr>
          <w:color w:val="231F20"/>
          <w:spacing w:val="-4"/>
        </w:rPr>
        <w:t xml:space="preserve">trạng thái của </w:t>
      </w:r>
      <w:r>
        <w:rPr>
          <w:color w:val="231F20"/>
        </w:rPr>
        <w:t xml:space="preserve">trạo hối. Những người như thế, tâm thường không an </w:t>
      </w:r>
      <w:r>
        <w:rPr>
          <w:color w:val="231F20"/>
          <w:spacing w:val="6"/>
        </w:rPr>
        <w:t xml:space="preserve">định. </w:t>
      </w:r>
      <w:r>
        <w:rPr>
          <w:color w:val="231F20"/>
          <w:spacing w:val="5"/>
        </w:rPr>
        <w:t xml:space="preserve">Đôi </w:t>
      </w:r>
      <w:r>
        <w:rPr>
          <w:color w:val="231F20"/>
          <w:spacing w:val="6"/>
        </w:rPr>
        <w:t>chân</w:t>
      </w:r>
      <w:r>
        <w:rPr>
          <w:color w:val="231F20"/>
          <w:spacing w:val="82"/>
        </w:rPr>
        <w:t xml:space="preserve"> </w:t>
      </w:r>
      <w:r>
        <w:rPr>
          <w:color w:val="231F20"/>
          <w:spacing w:val="6"/>
        </w:rPr>
        <w:t xml:space="preserve">không </w:t>
      </w:r>
      <w:r>
        <w:rPr>
          <w:color w:val="231F20"/>
          <w:spacing w:val="5"/>
        </w:rPr>
        <w:t xml:space="preserve">lúc nào </w:t>
      </w:r>
      <w:r>
        <w:rPr>
          <w:color w:val="231F20"/>
          <w:spacing w:val="6"/>
        </w:rPr>
        <w:t xml:space="preserve">chịu đứng yên, </w:t>
      </w:r>
      <w:r>
        <w:rPr>
          <w:color w:val="231F20"/>
          <w:spacing w:val="4"/>
        </w:rPr>
        <w:t xml:space="preserve">dù không </w:t>
      </w:r>
      <w:r>
        <w:rPr>
          <w:color w:val="231F20"/>
        </w:rPr>
        <w:t>có chuyện  nó vẫn muốn đi, còn đôi tay cứ muốn kiếm việc để</w:t>
      </w:r>
      <w:r>
        <w:rPr>
          <w:color w:val="231F20"/>
          <w:spacing w:val="-18"/>
        </w:rPr>
        <w:t xml:space="preserve"> </w:t>
      </w:r>
      <w:r>
        <w:rPr>
          <w:color w:val="231F20"/>
        </w:rPr>
        <w:t xml:space="preserve">làm. Tự mình bày ra để rồi tự chuốc lấy </w:t>
      </w:r>
      <w:r>
        <w:rPr>
          <w:color w:val="231F20"/>
          <w:spacing w:val="-4"/>
        </w:rPr>
        <w:t>phiền não. Miệng</w:t>
      </w:r>
      <w:r>
        <w:rPr>
          <w:color w:val="231F20"/>
          <w:spacing w:val="62"/>
        </w:rPr>
        <w:t xml:space="preserve"> </w:t>
      </w:r>
      <w:r>
        <w:rPr>
          <w:color w:val="231F20"/>
          <w:spacing w:val="-4"/>
        </w:rPr>
        <w:t>chẳng thể nín lặng, luôn bép xép su</w:t>
      </w:r>
      <w:r>
        <w:rPr>
          <w:color w:val="231F20"/>
          <w:spacing w:val="-4"/>
        </w:rPr>
        <w:t xml:space="preserve">ốt ngày. Thậm chí </w:t>
      </w:r>
      <w:r>
        <w:rPr>
          <w:color w:val="231F20"/>
          <w:spacing w:val="-5"/>
        </w:rPr>
        <w:t xml:space="preserve">là </w:t>
      </w:r>
      <w:r>
        <w:rPr>
          <w:color w:val="231F20"/>
          <w:spacing w:val="-4"/>
        </w:rPr>
        <w:t>nói</w:t>
      </w:r>
      <w:r>
        <w:rPr>
          <w:color w:val="231F20"/>
          <w:spacing w:val="-16"/>
        </w:rPr>
        <w:t xml:space="preserve"> </w:t>
      </w:r>
      <w:r>
        <w:rPr>
          <w:color w:val="231F20"/>
          <w:spacing w:val="-4"/>
        </w:rPr>
        <w:t>những</w:t>
      </w:r>
      <w:r>
        <w:rPr>
          <w:color w:val="231F20"/>
          <w:spacing w:val="-15"/>
        </w:rPr>
        <w:t xml:space="preserve"> </w:t>
      </w:r>
      <w:r>
        <w:rPr>
          <w:color w:val="231F20"/>
          <w:spacing w:val="-4"/>
        </w:rPr>
        <w:t>điều</w:t>
      </w:r>
      <w:r>
        <w:rPr>
          <w:color w:val="231F20"/>
          <w:spacing w:val="-15"/>
        </w:rPr>
        <w:t xml:space="preserve"> </w:t>
      </w:r>
      <w:r>
        <w:rPr>
          <w:color w:val="231F20"/>
          <w:spacing w:val="-4"/>
        </w:rPr>
        <w:t>không</w:t>
      </w:r>
      <w:r>
        <w:rPr>
          <w:color w:val="231F20"/>
          <w:spacing w:val="-15"/>
        </w:rPr>
        <w:t xml:space="preserve"> </w:t>
      </w:r>
      <w:r>
        <w:rPr>
          <w:color w:val="231F20"/>
          <w:spacing w:val="-4"/>
        </w:rPr>
        <w:t>cần</w:t>
      </w:r>
      <w:r>
        <w:rPr>
          <w:color w:val="231F20"/>
          <w:spacing w:val="-15"/>
        </w:rPr>
        <w:t xml:space="preserve"> </w:t>
      </w:r>
      <w:r>
        <w:rPr>
          <w:color w:val="231F20"/>
          <w:spacing w:val="-4"/>
        </w:rPr>
        <w:t>thiết</w:t>
      </w:r>
      <w:r>
        <w:rPr>
          <w:color w:val="231F20"/>
          <w:spacing w:val="-15"/>
        </w:rPr>
        <w:t xml:space="preserve"> </w:t>
      </w:r>
      <w:r>
        <w:rPr>
          <w:color w:val="231F20"/>
          <w:spacing w:val="-4"/>
        </w:rPr>
        <w:t>hoặc</w:t>
      </w:r>
      <w:r>
        <w:rPr>
          <w:color w:val="231F20"/>
          <w:spacing w:val="-16"/>
        </w:rPr>
        <w:t xml:space="preserve"> </w:t>
      </w:r>
      <w:r>
        <w:rPr>
          <w:color w:val="231F20"/>
          <w:spacing w:val="-3"/>
        </w:rPr>
        <w:t>cố</w:t>
      </w:r>
      <w:r>
        <w:rPr>
          <w:color w:val="231F20"/>
          <w:spacing w:val="-15"/>
        </w:rPr>
        <w:t xml:space="preserve"> </w:t>
      </w:r>
      <w:r>
        <w:rPr>
          <w:color w:val="231F20"/>
          <w:spacing w:val="-4"/>
        </w:rPr>
        <w:t>gắng</w:t>
      </w:r>
      <w:r>
        <w:rPr>
          <w:color w:val="231F20"/>
          <w:spacing w:val="-15"/>
        </w:rPr>
        <w:t xml:space="preserve"> </w:t>
      </w:r>
      <w:r>
        <w:rPr>
          <w:color w:val="231F20"/>
          <w:spacing w:val="-4"/>
        </w:rPr>
        <w:t>nói</w:t>
      </w:r>
      <w:r>
        <w:rPr>
          <w:color w:val="231F20"/>
          <w:spacing w:val="-15"/>
        </w:rPr>
        <w:t xml:space="preserve"> </w:t>
      </w:r>
      <w:r>
        <w:rPr>
          <w:color w:val="231F20"/>
          <w:spacing w:val="-4"/>
        </w:rPr>
        <w:t>trong</w:t>
      </w:r>
      <w:r>
        <w:rPr>
          <w:color w:val="231F20"/>
          <w:spacing w:val="-15"/>
        </w:rPr>
        <w:t xml:space="preserve"> </w:t>
      </w:r>
      <w:r>
        <w:rPr>
          <w:color w:val="231F20"/>
          <w:spacing w:val="-5"/>
        </w:rPr>
        <w:t xml:space="preserve">khi </w:t>
      </w:r>
      <w:r>
        <w:rPr>
          <w:color w:val="231F20"/>
          <w:spacing w:val="-4"/>
        </w:rPr>
        <w:t xml:space="preserve">người khác không muốn </w:t>
      </w:r>
      <w:r>
        <w:rPr>
          <w:color w:val="231F20"/>
          <w:spacing w:val="-5"/>
        </w:rPr>
        <w:t xml:space="preserve">nghe... </w:t>
      </w:r>
      <w:r>
        <w:rPr>
          <w:color w:val="231F20"/>
          <w:spacing w:val="-4"/>
        </w:rPr>
        <w:t xml:space="preserve">Những hành </w:t>
      </w:r>
      <w:r>
        <w:rPr>
          <w:color w:val="231F20"/>
          <w:spacing w:val="-3"/>
        </w:rPr>
        <w:t xml:space="preserve">vi ấy </w:t>
      </w:r>
      <w:r>
        <w:rPr>
          <w:color w:val="231F20"/>
          <w:spacing w:val="-5"/>
        </w:rPr>
        <w:t xml:space="preserve">được </w:t>
      </w:r>
      <w:r>
        <w:rPr>
          <w:color w:val="231F20"/>
          <w:spacing w:val="-4"/>
        </w:rPr>
        <w:t xml:space="preserve">gọi </w:t>
      </w:r>
      <w:r>
        <w:rPr>
          <w:color w:val="231F20"/>
          <w:spacing w:val="-3"/>
        </w:rPr>
        <w:t xml:space="preserve">là </w:t>
      </w:r>
      <w:r>
        <w:rPr>
          <w:color w:val="231F20"/>
          <w:spacing w:val="-4"/>
        </w:rPr>
        <w:t xml:space="preserve">trạo cử. Sâu hơn một bậc nữa </w:t>
      </w:r>
      <w:r>
        <w:rPr>
          <w:color w:val="231F20"/>
          <w:spacing w:val="-3"/>
        </w:rPr>
        <w:t xml:space="preserve">là </w:t>
      </w:r>
      <w:r>
        <w:rPr>
          <w:color w:val="231F20"/>
          <w:spacing w:val="-4"/>
        </w:rPr>
        <w:t xml:space="preserve">trạo </w:t>
      </w:r>
      <w:r>
        <w:rPr>
          <w:color w:val="231F20"/>
          <w:spacing w:val="-3"/>
        </w:rPr>
        <w:t xml:space="preserve">cử </w:t>
      </w:r>
      <w:r>
        <w:rPr>
          <w:color w:val="231F20"/>
          <w:spacing w:val="-4"/>
        </w:rPr>
        <w:t xml:space="preserve">trong </w:t>
      </w:r>
      <w:r>
        <w:rPr>
          <w:color w:val="231F20"/>
          <w:spacing w:val="-5"/>
        </w:rPr>
        <w:t xml:space="preserve">tâm, </w:t>
      </w:r>
      <w:r>
        <w:rPr>
          <w:color w:val="231F20"/>
          <w:spacing w:val="-4"/>
        </w:rPr>
        <w:t>lúc</w:t>
      </w:r>
      <w:r>
        <w:rPr>
          <w:color w:val="231F20"/>
          <w:spacing w:val="-17"/>
        </w:rPr>
        <w:t xml:space="preserve"> </w:t>
      </w:r>
      <w:r>
        <w:rPr>
          <w:color w:val="231F20"/>
          <w:spacing w:val="-4"/>
        </w:rPr>
        <w:t>nào</w:t>
      </w:r>
      <w:r>
        <w:rPr>
          <w:color w:val="231F20"/>
          <w:spacing w:val="-16"/>
        </w:rPr>
        <w:t xml:space="preserve"> </w:t>
      </w:r>
      <w:r>
        <w:rPr>
          <w:color w:val="231F20"/>
        </w:rPr>
        <w:t>cũng</w:t>
      </w:r>
      <w:r>
        <w:rPr>
          <w:color w:val="231F20"/>
          <w:spacing w:val="-7"/>
        </w:rPr>
        <w:t xml:space="preserve"> </w:t>
      </w:r>
      <w:r>
        <w:rPr>
          <w:color w:val="231F20"/>
        </w:rPr>
        <w:t>suy</w:t>
      </w:r>
      <w:r>
        <w:rPr>
          <w:color w:val="231F20"/>
          <w:spacing w:val="-7"/>
        </w:rPr>
        <w:t xml:space="preserve"> </w:t>
      </w:r>
      <w:r>
        <w:rPr>
          <w:color w:val="231F20"/>
        </w:rPr>
        <w:t>nghĩ</w:t>
      </w:r>
      <w:r>
        <w:rPr>
          <w:color w:val="231F20"/>
          <w:spacing w:val="-7"/>
        </w:rPr>
        <w:t xml:space="preserve"> </w:t>
      </w:r>
      <w:r>
        <w:rPr>
          <w:color w:val="231F20"/>
        </w:rPr>
        <w:t>lăng</w:t>
      </w:r>
      <w:r>
        <w:rPr>
          <w:color w:val="231F20"/>
          <w:spacing w:val="-7"/>
        </w:rPr>
        <w:t xml:space="preserve"> </w:t>
      </w:r>
      <w:r>
        <w:rPr>
          <w:color w:val="231F20"/>
        </w:rPr>
        <w:t>xăng</w:t>
      </w:r>
      <w:r>
        <w:rPr>
          <w:color w:val="231F20"/>
          <w:spacing w:val="-7"/>
        </w:rPr>
        <w:t xml:space="preserve"> </w:t>
      </w:r>
      <w:r>
        <w:rPr>
          <w:color w:val="231F20"/>
        </w:rPr>
        <w:t>trong</w:t>
      </w:r>
      <w:r>
        <w:rPr>
          <w:color w:val="231F20"/>
          <w:spacing w:val="-7"/>
        </w:rPr>
        <w:t xml:space="preserve"> </w:t>
      </w:r>
      <w:r>
        <w:rPr>
          <w:color w:val="231F20"/>
        </w:rPr>
        <w:t>đầu.</w:t>
      </w:r>
      <w:r>
        <w:rPr>
          <w:color w:val="231F20"/>
          <w:spacing w:val="-7"/>
        </w:rPr>
        <w:t xml:space="preserve"> </w:t>
      </w:r>
      <w:r>
        <w:rPr>
          <w:color w:val="231F20"/>
        </w:rPr>
        <w:t>Suốt</w:t>
      </w:r>
      <w:r>
        <w:rPr>
          <w:color w:val="231F20"/>
          <w:spacing w:val="-7"/>
        </w:rPr>
        <w:t xml:space="preserve"> </w:t>
      </w:r>
      <w:r>
        <w:rPr>
          <w:color w:val="231F20"/>
        </w:rPr>
        <w:t>cả</w:t>
      </w:r>
      <w:r>
        <w:rPr>
          <w:color w:val="231F20"/>
          <w:spacing w:val="-7"/>
        </w:rPr>
        <w:t xml:space="preserve"> </w:t>
      </w:r>
      <w:r>
        <w:rPr>
          <w:color w:val="231F20"/>
        </w:rPr>
        <w:t xml:space="preserve">ngày hết suy nghĩ cái này tới cái khác, thậm chí đến tối nằm ngủ, nhưng nó cũng không chịu yên lặng, mà vẫn </w:t>
      </w:r>
      <w:r>
        <w:rPr>
          <w:color w:val="231F20"/>
          <w:spacing w:val="-3"/>
        </w:rPr>
        <w:t xml:space="preserve">tiếp </w:t>
      </w:r>
      <w:r>
        <w:rPr>
          <w:color w:val="231F20"/>
        </w:rPr>
        <w:t xml:space="preserve">tục suy nghĩ. Dù không có việc gì đáng lo, nó vẫn </w:t>
      </w:r>
      <w:r>
        <w:rPr>
          <w:color w:val="231F20"/>
          <w:spacing w:val="-4"/>
        </w:rPr>
        <w:t>làm</w:t>
      </w:r>
      <w:r>
        <w:rPr>
          <w:color w:val="231F20"/>
          <w:spacing w:val="62"/>
        </w:rPr>
        <w:t xml:space="preserve"> </w:t>
      </w:r>
      <w:r>
        <w:rPr>
          <w:color w:val="231F20"/>
        </w:rPr>
        <w:t>mình mỏi mệt. Đây là loại trạo cử vi tế khó trị nhất. Vào</w:t>
      </w:r>
      <w:r>
        <w:rPr>
          <w:color w:val="231F20"/>
          <w:spacing w:val="-11"/>
        </w:rPr>
        <w:t xml:space="preserve"> </w:t>
      </w:r>
      <w:r>
        <w:rPr>
          <w:color w:val="231F20"/>
        </w:rPr>
        <w:t>thời</w:t>
      </w:r>
      <w:r>
        <w:rPr>
          <w:color w:val="231F20"/>
          <w:spacing w:val="-10"/>
        </w:rPr>
        <w:t xml:space="preserve"> </w:t>
      </w:r>
      <w:r>
        <w:rPr>
          <w:color w:val="231F20"/>
        </w:rPr>
        <w:t>đại</w:t>
      </w:r>
      <w:r>
        <w:rPr>
          <w:color w:val="231F20"/>
          <w:spacing w:val="-11"/>
        </w:rPr>
        <w:t xml:space="preserve"> </w:t>
      </w:r>
      <w:r>
        <w:rPr>
          <w:color w:val="231F20"/>
        </w:rPr>
        <w:t>bây</w:t>
      </w:r>
      <w:r>
        <w:rPr>
          <w:color w:val="231F20"/>
          <w:spacing w:val="-10"/>
        </w:rPr>
        <w:t xml:space="preserve"> </w:t>
      </w:r>
      <w:r>
        <w:rPr>
          <w:color w:val="231F20"/>
        </w:rPr>
        <w:t>giờ,</w:t>
      </w:r>
      <w:r>
        <w:rPr>
          <w:color w:val="231F20"/>
          <w:spacing w:val="-11"/>
        </w:rPr>
        <w:t xml:space="preserve"> </w:t>
      </w:r>
      <w:r>
        <w:rPr>
          <w:color w:val="231F20"/>
        </w:rPr>
        <w:t>có</w:t>
      </w:r>
      <w:r>
        <w:rPr>
          <w:color w:val="231F20"/>
          <w:spacing w:val="-11"/>
        </w:rPr>
        <w:t xml:space="preserve"> </w:t>
      </w:r>
      <w:r>
        <w:rPr>
          <w:color w:val="231F20"/>
        </w:rPr>
        <w:t>rất</w:t>
      </w:r>
      <w:r>
        <w:rPr>
          <w:color w:val="231F20"/>
          <w:spacing w:val="-10"/>
        </w:rPr>
        <w:t xml:space="preserve"> </w:t>
      </w:r>
      <w:r>
        <w:rPr>
          <w:color w:val="231F20"/>
        </w:rPr>
        <w:t>nhiều</w:t>
      </w:r>
      <w:r>
        <w:rPr>
          <w:color w:val="231F20"/>
          <w:spacing w:val="-11"/>
        </w:rPr>
        <w:t xml:space="preserve"> </w:t>
      </w:r>
      <w:r>
        <w:rPr>
          <w:color w:val="231F20"/>
        </w:rPr>
        <w:t>nguyên</w:t>
      </w:r>
      <w:r>
        <w:rPr>
          <w:color w:val="231F20"/>
          <w:spacing w:val="-10"/>
        </w:rPr>
        <w:t xml:space="preserve"> </w:t>
      </w:r>
      <w:r>
        <w:rPr>
          <w:color w:val="231F20"/>
        </w:rPr>
        <w:t>nhân</w:t>
      </w:r>
      <w:r>
        <w:rPr>
          <w:color w:val="231F20"/>
          <w:spacing w:val="-10"/>
        </w:rPr>
        <w:t xml:space="preserve"> </w:t>
      </w:r>
      <w:r>
        <w:rPr>
          <w:color w:val="231F20"/>
        </w:rPr>
        <w:t>gây</w:t>
      </w:r>
      <w:r>
        <w:rPr>
          <w:color w:val="231F20"/>
          <w:spacing w:val="-10"/>
        </w:rPr>
        <w:t xml:space="preserve"> </w:t>
      </w:r>
      <w:r>
        <w:rPr>
          <w:color w:val="231F20"/>
        </w:rPr>
        <w:t>căng thẳng đầu óc khiến không ngủ được và phải dùng tới thuốc ngủ. Nếu trong tâm có quá nhiều loại trạo cử này thì dễ dẫn đến bị bệnh thần kinh.</w:t>
      </w:r>
    </w:p>
    <w:p w:rsidR="00B969E0" w:rsidRDefault="009471F4">
      <w:pPr>
        <w:pStyle w:val="BodyText"/>
        <w:spacing w:before="80" w:line="264" w:lineRule="auto"/>
        <w:ind w:right="159" w:firstLine="396"/>
        <w:jc w:val="both"/>
      </w:pPr>
      <w:r>
        <w:rPr>
          <w:color w:val="231F20"/>
        </w:rPr>
        <w:t>“Nghi</w:t>
      </w:r>
      <w:r>
        <w:rPr>
          <w:color w:val="231F20"/>
          <w:spacing w:val="-11"/>
        </w:rPr>
        <w:t xml:space="preserve"> </w:t>
      </w:r>
      <w:r>
        <w:rPr>
          <w:color w:val="231F20"/>
        </w:rPr>
        <w:t>ngờ”</w:t>
      </w:r>
      <w:r>
        <w:rPr>
          <w:color w:val="231F20"/>
          <w:spacing w:val="-11"/>
        </w:rPr>
        <w:t xml:space="preserve"> </w:t>
      </w:r>
      <w:r>
        <w:rPr>
          <w:color w:val="231F20"/>
        </w:rPr>
        <w:t>là</w:t>
      </w:r>
      <w:r>
        <w:rPr>
          <w:color w:val="231F20"/>
          <w:spacing w:val="-11"/>
        </w:rPr>
        <w:t xml:space="preserve"> </w:t>
      </w:r>
      <w:r>
        <w:rPr>
          <w:color w:val="231F20"/>
        </w:rPr>
        <w:t>nghe</w:t>
      </w:r>
      <w:r>
        <w:rPr>
          <w:color w:val="231F20"/>
          <w:spacing w:val="-11"/>
        </w:rPr>
        <w:t xml:space="preserve"> </w:t>
      </w:r>
      <w:r>
        <w:rPr>
          <w:color w:val="231F20"/>
        </w:rPr>
        <w:t>cái</w:t>
      </w:r>
      <w:r>
        <w:rPr>
          <w:color w:val="231F20"/>
          <w:spacing w:val="-11"/>
        </w:rPr>
        <w:t xml:space="preserve"> </w:t>
      </w:r>
      <w:r>
        <w:rPr>
          <w:color w:val="231F20"/>
        </w:rPr>
        <w:t>gì,</w:t>
      </w:r>
      <w:r>
        <w:rPr>
          <w:color w:val="231F20"/>
          <w:spacing w:val="-11"/>
        </w:rPr>
        <w:t xml:space="preserve"> </w:t>
      </w:r>
      <w:r>
        <w:rPr>
          <w:color w:val="231F20"/>
        </w:rPr>
        <w:t>thấy</w:t>
      </w:r>
      <w:r>
        <w:rPr>
          <w:color w:val="231F20"/>
          <w:spacing w:val="-11"/>
        </w:rPr>
        <w:t xml:space="preserve"> </w:t>
      </w:r>
      <w:r>
        <w:rPr>
          <w:color w:val="231F20"/>
        </w:rPr>
        <w:t>cái</w:t>
      </w:r>
      <w:r>
        <w:rPr>
          <w:color w:val="231F20"/>
          <w:spacing w:val="-11"/>
        </w:rPr>
        <w:t xml:space="preserve"> </w:t>
      </w:r>
      <w:r>
        <w:rPr>
          <w:color w:val="231F20"/>
        </w:rPr>
        <w:t>gì</w:t>
      </w:r>
      <w:r>
        <w:rPr>
          <w:color w:val="231F20"/>
          <w:spacing w:val="-11"/>
        </w:rPr>
        <w:t xml:space="preserve"> </w:t>
      </w:r>
      <w:r>
        <w:rPr>
          <w:color w:val="231F20"/>
        </w:rPr>
        <w:t>cũng</w:t>
      </w:r>
      <w:r>
        <w:rPr>
          <w:color w:val="231F20"/>
          <w:spacing w:val="-11"/>
        </w:rPr>
        <w:t xml:space="preserve"> </w:t>
      </w:r>
      <w:r>
        <w:rPr>
          <w:color w:val="231F20"/>
        </w:rPr>
        <w:t>nghi.</w:t>
      </w:r>
      <w:r>
        <w:rPr>
          <w:color w:val="231F20"/>
          <w:spacing w:val="-11"/>
        </w:rPr>
        <w:t xml:space="preserve"> </w:t>
      </w:r>
      <w:r>
        <w:rPr>
          <w:color w:val="231F20"/>
          <w:spacing w:val="-4"/>
        </w:rPr>
        <w:t xml:space="preserve">Cần </w:t>
      </w:r>
      <w:r>
        <w:rPr>
          <w:color w:val="231F20"/>
        </w:rPr>
        <w:t>phải có chánh kiến mới phá được căn bệnh này.</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5"/>
          <w:pgSz w:w="16790" w:h="12310" w:orient="landscape"/>
          <w:pgMar w:top="1520" w:right="1000" w:bottom="280" w:left="1000" w:header="1257" w:footer="0" w:gutter="0"/>
          <w:cols w:space="720"/>
        </w:sectPr>
      </w:pPr>
    </w:p>
    <w:p w:rsidR="00B969E0" w:rsidRDefault="009471F4">
      <w:pPr>
        <w:pStyle w:val="BodyText"/>
        <w:spacing w:before="88" w:line="261" w:lineRule="auto"/>
        <w:ind w:right="43" w:firstLine="396"/>
        <w:jc w:val="both"/>
      </w:pPr>
      <w:r>
        <w:rPr>
          <w:color w:val="231F20"/>
        </w:rPr>
        <w:t>Năm thứ này che mờ làm cho tâm mình ô uế, trí tuệ yếu kém. Cần phải dùng chánh pháp để phá tan chúng thì lúc đó trí tuệ sáng tỏ. Giống như đêm Rằm trăng vằng vặc tỏa chiếu, nhưng bị mây đen kéo tới che mất ánh sáng. Phải nhờ gió thổi tan mây đen thì mặt tr</w:t>
      </w:r>
      <w:r>
        <w:rPr>
          <w:color w:val="231F20"/>
        </w:rPr>
        <w:t>ăng hiển lộ tròn đầy.</w:t>
      </w:r>
    </w:p>
    <w:p w:rsidR="00B969E0" w:rsidRDefault="009471F4">
      <w:pPr>
        <w:spacing w:before="82" w:line="261" w:lineRule="auto"/>
        <w:ind w:left="162" w:right="42" w:firstLine="396"/>
        <w:jc w:val="both"/>
        <w:rPr>
          <w:sz w:val="28"/>
        </w:rPr>
      </w:pPr>
      <w:r>
        <w:rPr>
          <w:color w:val="231F20"/>
          <w:sz w:val="28"/>
        </w:rPr>
        <w:t xml:space="preserve">Đối với các thiện pháp không còn do dự, đoạn trừ năm triền cái, làm tâm ô uế, tuệ kém yếu, để rồi ly </w:t>
      </w:r>
      <w:r>
        <w:rPr>
          <w:color w:val="231F20"/>
          <w:spacing w:val="-4"/>
          <w:sz w:val="28"/>
        </w:rPr>
        <w:t xml:space="preserve">dục, </w:t>
      </w:r>
      <w:r>
        <w:rPr>
          <w:color w:val="231F20"/>
          <w:sz w:val="28"/>
        </w:rPr>
        <w:t xml:space="preserve">ly ác, bất thiện pháp cho đến chứng Tứ thiền, thành </w:t>
      </w:r>
      <w:r>
        <w:rPr>
          <w:color w:val="231F20"/>
          <w:spacing w:val="-5"/>
          <w:sz w:val="28"/>
        </w:rPr>
        <w:t xml:space="preserve">tựu </w:t>
      </w:r>
      <w:r>
        <w:rPr>
          <w:color w:val="231F20"/>
          <w:sz w:val="28"/>
        </w:rPr>
        <w:t xml:space="preserve">an trụ. Bước tiếp theo là phải ly dục, ly ác, bất </w:t>
      </w:r>
      <w:r>
        <w:rPr>
          <w:color w:val="231F20"/>
          <w:spacing w:val="-3"/>
          <w:sz w:val="28"/>
        </w:rPr>
        <w:t xml:space="preserve">thiện </w:t>
      </w:r>
      <w:r>
        <w:rPr>
          <w:color w:val="231F20"/>
          <w:sz w:val="28"/>
        </w:rPr>
        <w:t>pháp cho đến chứ</w:t>
      </w:r>
      <w:r>
        <w:rPr>
          <w:color w:val="231F20"/>
          <w:sz w:val="28"/>
        </w:rPr>
        <w:t xml:space="preserve">ng Tứ thiền, thành tựu tâm yên </w:t>
      </w:r>
      <w:r>
        <w:rPr>
          <w:color w:val="231F20"/>
          <w:spacing w:val="-3"/>
          <w:sz w:val="28"/>
        </w:rPr>
        <w:t xml:space="preserve">định. </w:t>
      </w:r>
      <w:r>
        <w:rPr>
          <w:color w:val="231F20"/>
          <w:sz w:val="28"/>
        </w:rPr>
        <w:t>Người tu đến được chỗ này là đã có nội lực rất khá. Trong kinh Phật chỉ dạy:</w:t>
      </w:r>
      <w:r>
        <w:rPr>
          <w:i/>
          <w:color w:val="231F20"/>
          <w:sz w:val="28"/>
        </w:rPr>
        <w:t>“Này ông thầy giáo dạy toán! Khi</w:t>
      </w:r>
      <w:r>
        <w:rPr>
          <w:i/>
          <w:color w:val="231F20"/>
          <w:spacing w:val="-13"/>
          <w:sz w:val="28"/>
        </w:rPr>
        <w:t xml:space="preserve"> </w:t>
      </w:r>
      <w:r>
        <w:rPr>
          <w:i/>
          <w:color w:val="231F20"/>
          <w:sz w:val="28"/>
        </w:rPr>
        <w:t>Tỳ-kheo</w:t>
      </w:r>
      <w:r>
        <w:rPr>
          <w:i/>
          <w:color w:val="231F20"/>
          <w:spacing w:val="-13"/>
          <w:sz w:val="28"/>
        </w:rPr>
        <w:t xml:space="preserve"> </w:t>
      </w:r>
      <w:r>
        <w:rPr>
          <w:i/>
          <w:color w:val="231F20"/>
          <w:sz w:val="28"/>
        </w:rPr>
        <w:t>lìa</w:t>
      </w:r>
      <w:r>
        <w:rPr>
          <w:i/>
          <w:color w:val="231F20"/>
          <w:spacing w:val="-12"/>
          <w:sz w:val="28"/>
        </w:rPr>
        <w:t xml:space="preserve"> </w:t>
      </w:r>
      <w:r>
        <w:rPr>
          <w:i/>
          <w:color w:val="231F20"/>
          <w:sz w:val="28"/>
        </w:rPr>
        <w:t>dục,</w:t>
      </w:r>
      <w:r>
        <w:rPr>
          <w:i/>
          <w:color w:val="231F20"/>
          <w:spacing w:val="-13"/>
          <w:sz w:val="28"/>
        </w:rPr>
        <w:t xml:space="preserve"> </w:t>
      </w:r>
      <w:r>
        <w:rPr>
          <w:i/>
          <w:color w:val="231F20"/>
          <w:sz w:val="28"/>
        </w:rPr>
        <w:t>ly</w:t>
      </w:r>
      <w:r>
        <w:rPr>
          <w:i/>
          <w:color w:val="231F20"/>
          <w:spacing w:val="-12"/>
          <w:sz w:val="28"/>
        </w:rPr>
        <w:t xml:space="preserve"> </w:t>
      </w:r>
      <w:r>
        <w:rPr>
          <w:i/>
          <w:color w:val="231F20"/>
          <w:sz w:val="28"/>
        </w:rPr>
        <w:t>ác,</w:t>
      </w:r>
      <w:r>
        <w:rPr>
          <w:i/>
          <w:color w:val="231F20"/>
          <w:spacing w:val="-13"/>
          <w:sz w:val="28"/>
        </w:rPr>
        <w:t xml:space="preserve"> </w:t>
      </w:r>
      <w:r>
        <w:rPr>
          <w:i/>
          <w:color w:val="231F20"/>
          <w:sz w:val="28"/>
        </w:rPr>
        <w:t>bất</w:t>
      </w:r>
      <w:r>
        <w:rPr>
          <w:i/>
          <w:color w:val="231F20"/>
          <w:spacing w:val="-12"/>
          <w:sz w:val="28"/>
        </w:rPr>
        <w:t xml:space="preserve"> </w:t>
      </w:r>
      <w:r>
        <w:rPr>
          <w:i/>
          <w:color w:val="231F20"/>
          <w:sz w:val="28"/>
        </w:rPr>
        <w:t>thiện</w:t>
      </w:r>
      <w:r>
        <w:rPr>
          <w:i/>
          <w:color w:val="231F20"/>
          <w:spacing w:val="-13"/>
          <w:sz w:val="28"/>
        </w:rPr>
        <w:t xml:space="preserve"> </w:t>
      </w:r>
      <w:r>
        <w:rPr>
          <w:i/>
          <w:color w:val="231F20"/>
          <w:sz w:val="28"/>
        </w:rPr>
        <w:t>pháp</w:t>
      </w:r>
      <w:r>
        <w:rPr>
          <w:i/>
          <w:color w:val="231F20"/>
          <w:spacing w:val="-12"/>
          <w:sz w:val="28"/>
        </w:rPr>
        <w:t xml:space="preserve"> </w:t>
      </w:r>
      <w:r>
        <w:rPr>
          <w:i/>
          <w:color w:val="231F20"/>
          <w:sz w:val="28"/>
        </w:rPr>
        <w:t>cho</w:t>
      </w:r>
      <w:r>
        <w:rPr>
          <w:i/>
          <w:color w:val="231F20"/>
          <w:spacing w:val="-13"/>
          <w:sz w:val="28"/>
        </w:rPr>
        <w:t xml:space="preserve"> </w:t>
      </w:r>
      <w:r>
        <w:rPr>
          <w:i/>
          <w:color w:val="231F20"/>
          <w:sz w:val="28"/>
        </w:rPr>
        <w:t>đến</w:t>
      </w:r>
      <w:r>
        <w:rPr>
          <w:i/>
          <w:color w:val="231F20"/>
          <w:spacing w:val="-12"/>
          <w:sz w:val="28"/>
        </w:rPr>
        <w:t xml:space="preserve"> </w:t>
      </w:r>
      <w:r>
        <w:rPr>
          <w:i/>
          <w:color w:val="231F20"/>
          <w:sz w:val="28"/>
        </w:rPr>
        <w:t>chứng Tứ thiền thành tựu an trụ. Như Lai đã đem lại nhiều lợi ích cho Tỳ-kheo niên thiếu, nghĩa là khéo khuyên răn, dạy dỗ, khiển</w:t>
      </w:r>
      <w:r>
        <w:rPr>
          <w:i/>
          <w:color w:val="231F20"/>
          <w:spacing w:val="-1"/>
          <w:sz w:val="28"/>
        </w:rPr>
        <w:t xml:space="preserve"> </w:t>
      </w:r>
      <w:r>
        <w:rPr>
          <w:i/>
          <w:color w:val="231F20"/>
          <w:sz w:val="28"/>
        </w:rPr>
        <w:t>trách”</w:t>
      </w:r>
      <w:r>
        <w:rPr>
          <w:color w:val="231F20"/>
          <w:sz w:val="28"/>
        </w:rPr>
        <w:t>.</w:t>
      </w:r>
    </w:p>
    <w:p w:rsidR="00B969E0" w:rsidRDefault="009471F4">
      <w:pPr>
        <w:pStyle w:val="BodyText"/>
        <w:spacing w:before="81" w:line="261" w:lineRule="auto"/>
        <w:ind w:right="38" w:firstLine="396"/>
        <w:jc w:val="both"/>
      </w:pPr>
      <w:r>
        <w:rPr>
          <w:color w:val="231F20"/>
        </w:rPr>
        <w:t>Chỗ này rất quan trọng, là người xuất gia đặc biệt là những vị còn trẻ tuổi đừng sợ người khác khuyên răn, dạy dỗ, khi</w:t>
      </w:r>
      <w:r>
        <w:rPr>
          <w:color w:val="231F20"/>
        </w:rPr>
        <w:t>ển trách, mà phải có tâm ưa thích, mong muốn hy vọng được như thế vì điều đó sẽ đem lại rất nhiều lợi ích cũng như đem lại con mắt chánh pháp cho mình.</w:t>
      </w:r>
    </w:p>
    <w:p w:rsidR="00B969E0" w:rsidRDefault="009471F4">
      <w:pPr>
        <w:pStyle w:val="BodyText"/>
        <w:spacing w:before="82" w:line="261" w:lineRule="auto"/>
        <w:ind w:right="46" w:firstLine="396"/>
        <w:jc w:val="both"/>
      </w:pPr>
      <w:r>
        <w:rPr>
          <w:color w:val="231F20"/>
          <w:spacing w:val="-4"/>
        </w:rPr>
        <w:t xml:space="preserve">Những bậc tiền bối, </w:t>
      </w:r>
      <w:r>
        <w:rPr>
          <w:color w:val="231F20"/>
          <w:spacing w:val="-3"/>
        </w:rPr>
        <w:t xml:space="preserve">sư </w:t>
      </w:r>
      <w:r>
        <w:rPr>
          <w:color w:val="231F20"/>
          <w:spacing w:val="-4"/>
        </w:rPr>
        <w:t xml:space="preserve">huynh nhắc nhở thậm chí </w:t>
      </w:r>
      <w:r>
        <w:rPr>
          <w:color w:val="231F20"/>
          <w:spacing w:val="-5"/>
        </w:rPr>
        <w:t xml:space="preserve">quở </w:t>
      </w:r>
      <w:r>
        <w:rPr>
          <w:color w:val="231F20"/>
          <w:spacing w:val="-4"/>
        </w:rPr>
        <w:t xml:space="preserve">phạt </w:t>
      </w:r>
      <w:r>
        <w:rPr>
          <w:color w:val="231F20"/>
          <w:spacing w:val="-3"/>
        </w:rPr>
        <w:t xml:space="preserve">là </w:t>
      </w:r>
      <w:r>
        <w:rPr>
          <w:color w:val="231F20"/>
          <w:spacing w:val="-4"/>
        </w:rPr>
        <w:t xml:space="preserve">đều muốn cho chúng </w:t>
      </w:r>
      <w:r>
        <w:rPr>
          <w:color w:val="231F20"/>
          <w:spacing w:val="-3"/>
        </w:rPr>
        <w:t xml:space="preserve">ta tu </w:t>
      </w:r>
      <w:r>
        <w:rPr>
          <w:color w:val="231F20"/>
          <w:spacing w:val="-4"/>
        </w:rPr>
        <w:t xml:space="preserve">hành tốt hơn. Tại </w:t>
      </w:r>
      <w:r>
        <w:rPr>
          <w:color w:val="231F20"/>
          <w:spacing w:val="-5"/>
        </w:rPr>
        <w:t>sa</w:t>
      </w:r>
      <w:r>
        <w:rPr>
          <w:color w:val="231F20"/>
          <w:spacing w:val="-5"/>
        </w:rPr>
        <w:t xml:space="preserve">o </w:t>
      </w:r>
      <w:r>
        <w:rPr>
          <w:color w:val="231F20"/>
          <w:spacing w:val="-4"/>
        </w:rPr>
        <w:t xml:space="preserve">chúng </w:t>
      </w:r>
      <w:r>
        <w:rPr>
          <w:color w:val="231F20"/>
          <w:spacing w:val="-3"/>
        </w:rPr>
        <w:t xml:space="preserve">ta </w:t>
      </w:r>
      <w:r>
        <w:rPr>
          <w:color w:val="231F20"/>
          <w:spacing w:val="-4"/>
        </w:rPr>
        <w:t xml:space="preserve">không thích </w:t>
      </w:r>
      <w:r>
        <w:rPr>
          <w:color w:val="231F20"/>
          <w:spacing w:val="-3"/>
        </w:rPr>
        <w:t xml:space="preserve">bị </w:t>
      </w:r>
      <w:r>
        <w:rPr>
          <w:color w:val="231F20"/>
          <w:spacing w:val="-4"/>
        </w:rPr>
        <w:t xml:space="preserve">khiển </w:t>
      </w:r>
      <w:r>
        <w:rPr>
          <w:color w:val="231F20"/>
          <w:spacing w:val="-5"/>
        </w:rPr>
        <w:t xml:space="preserve">trách, </w:t>
      </w:r>
      <w:r>
        <w:rPr>
          <w:color w:val="231F20"/>
          <w:spacing w:val="-4"/>
        </w:rPr>
        <w:t xml:space="preserve">nhắc nhở? Bởi </w:t>
      </w:r>
      <w:r>
        <w:rPr>
          <w:color w:val="231F20"/>
          <w:spacing w:val="-3"/>
        </w:rPr>
        <w:t xml:space="preserve">vì </w:t>
      </w:r>
      <w:r>
        <w:rPr>
          <w:color w:val="231F20"/>
          <w:spacing w:val="-5"/>
        </w:rPr>
        <w:t>có</w:t>
      </w:r>
    </w:p>
    <w:p w:rsidR="00B969E0" w:rsidRDefault="009471F4">
      <w:pPr>
        <w:spacing w:before="88" w:line="261" w:lineRule="auto"/>
        <w:ind w:left="162" w:right="161"/>
        <w:jc w:val="both"/>
        <w:rPr>
          <w:sz w:val="28"/>
        </w:rPr>
      </w:pPr>
      <w:r>
        <w:br w:type="column"/>
      </w:r>
      <w:r>
        <w:rPr>
          <w:color w:val="231F20"/>
          <w:spacing w:val="-4"/>
          <w:sz w:val="28"/>
        </w:rPr>
        <w:t xml:space="preserve">“cái tôi” quá lớn. </w:t>
      </w:r>
      <w:r>
        <w:rPr>
          <w:color w:val="231F20"/>
          <w:spacing w:val="-3"/>
          <w:sz w:val="28"/>
        </w:rPr>
        <w:t xml:space="preserve">Sự </w:t>
      </w:r>
      <w:r>
        <w:rPr>
          <w:color w:val="231F20"/>
          <w:spacing w:val="-4"/>
          <w:sz w:val="28"/>
        </w:rPr>
        <w:t xml:space="preserve">chấp ngã càng cao thì </w:t>
      </w:r>
      <w:r>
        <w:rPr>
          <w:color w:val="231F20"/>
          <w:spacing w:val="-3"/>
          <w:sz w:val="28"/>
        </w:rPr>
        <w:t xml:space="preserve">vô </w:t>
      </w:r>
      <w:r>
        <w:rPr>
          <w:color w:val="231F20"/>
          <w:spacing w:val="-4"/>
          <w:sz w:val="28"/>
        </w:rPr>
        <w:t xml:space="preserve">minh </w:t>
      </w:r>
      <w:r>
        <w:rPr>
          <w:color w:val="231F20"/>
          <w:spacing w:val="-5"/>
          <w:sz w:val="28"/>
        </w:rPr>
        <w:t xml:space="preserve">càng </w:t>
      </w:r>
      <w:r>
        <w:rPr>
          <w:color w:val="231F20"/>
          <w:spacing w:val="-4"/>
          <w:sz w:val="28"/>
        </w:rPr>
        <w:t xml:space="preserve">dày. Ngược lại, nếu chúng </w:t>
      </w:r>
      <w:r>
        <w:rPr>
          <w:color w:val="231F20"/>
          <w:spacing w:val="-3"/>
          <w:sz w:val="28"/>
        </w:rPr>
        <w:t xml:space="preserve">ta </w:t>
      </w:r>
      <w:r>
        <w:rPr>
          <w:color w:val="231F20"/>
          <w:spacing w:val="-4"/>
          <w:sz w:val="28"/>
        </w:rPr>
        <w:t xml:space="preserve">thích được người khác </w:t>
      </w:r>
      <w:r>
        <w:rPr>
          <w:color w:val="231F20"/>
          <w:spacing w:val="-5"/>
          <w:sz w:val="28"/>
        </w:rPr>
        <w:t xml:space="preserve">chỉ </w:t>
      </w:r>
      <w:r>
        <w:rPr>
          <w:color w:val="231F20"/>
          <w:spacing w:val="-4"/>
          <w:sz w:val="28"/>
        </w:rPr>
        <w:t xml:space="preserve">lỗi </w:t>
      </w:r>
      <w:r>
        <w:rPr>
          <w:color w:val="231F20"/>
          <w:spacing w:val="-3"/>
          <w:sz w:val="28"/>
        </w:rPr>
        <w:t xml:space="preserve">để </w:t>
      </w:r>
      <w:r>
        <w:rPr>
          <w:color w:val="231F20"/>
          <w:spacing w:val="-4"/>
          <w:sz w:val="28"/>
        </w:rPr>
        <w:t xml:space="preserve">sửa chửa thì ngay </w:t>
      </w:r>
      <w:r>
        <w:rPr>
          <w:color w:val="231F20"/>
          <w:spacing w:val="-3"/>
          <w:sz w:val="28"/>
        </w:rPr>
        <w:t xml:space="preserve">đó là đã </w:t>
      </w:r>
      <w:r>
        <w:rPr>
          <w:color w:val="231F20"/>
          <w:spacing w:val="-4"/>
          <w:sz w:val="28"/>
        </w:rPr>
        <w:t xml:space="preserve">phá một phần Ngã </w:t>
      </w:r>
      <w:r>
        <w:rPr>
          <w:color w:val="231F20"/>
          <w:spacing w:val="-5"/>
          <w:sz w:val="28"/>
        </w:rPr>
        <w:t xml:space="preserve">chấp, </w:t>
      </w:r>
      <w:r>
        <w:rPr>
          <w:color w:val="231F20"/>
          <w:spacing w:val="-4"/>
          <w:sz w:val="28"/>
        </w:rPr>
        <w:t xml:space="preserve">trí tuệ hiển </w:t>
      </w:r>
      <w:r>
        <w:rPr>
          <w:color w:val="231F20"/>
          <w:spacing w:val="-3"/>
          <w:sz w:val="28"/>
        </w:rPr>
        <w:t xml:space="preserve">lộ và </w:t>
      </w:r>
      <w:r>
        <w:rPr>
          <w:color w:val="231F20"/>
          <w:spacing w:val="-4"/>
          <w:sz w:val="28"/>
        </w:rPr>
        <w:t xml:space="preserve">làm phát sinh công đức. Trong Kinh </w:t>
      </w:r>
      <w:r>
        <w:rPr>
          <w:color w:val="231F20"/>
          <w:spacing w:val="-5"/>
          <w:sz w:val="28"/>
        </w:rPr>
        <w:t>có đoạn:</w:t>
      </w:r>
      <w:r>
        <w:rPr>
          <w:i/>
          <w:color w:val="231F20"/>
          <w:spacing w:val="-5"/>
          <w:sz w:val="28"/>
        </w:rPr>
        <w:t>“Nếu</w:t>
      </w:r>
      <w:r>
        <w:rPr>
          <w:i/>
          <w:color w:val="231F20"/>
          <w:spacing w:val="-23"/>
          <w:sz w:val="28"/>
        </w:rPr>
        <w:t xml:space="preserve"> </w:t>
      </w:r>
      <w:r>
        <w:rPr>
          <w:i/>
          <w:color w:val="231F20"/>
          <w:spacing w:val="-3"/>
          <w:sz w:val="28"/>
        </w:rPr>
        <w:t>có</w:t>
      </w:r>
      <w:r>
        <w:rPr>
          <w:i/>
          <w:color w:val="231F20"/>
          <w:spacing w:val="-22"/>
          <w:sz w:val="28"/>
        </w:rPr>
        <w:t xml:space="preserve"> </w:t>
      </w:r>
      <w:r>
        <w:rPr>
          <w:i/>
          <w:color w:val="231F20"/>
          <w:spacing w:val="-5"/>
          <w:sz w:val="28"/>
        </w:rPr>
        <w:t>Tỳ-kheo</w:t>
      </w:r>
      <w:r>
        <w:rPr>
          <w:i/>
          <w:color w:val="231F20"/>
          <w:spacing w:val="-22"/>
          <w:sz w:val="28"/>
        </w:rPr>
        <w:t xml:space="preserve"> </w:t>
      </w:r>
      <w:r>
        <w:rPr>
          <w:i/>
          <w:color w:val="231F20"/>
          <w:spacing w:val="-5"/>
          <w:sz w:val="28"/>
        </w:rPr>
        <w:t>Thượng</w:t>
      </w:r>
      <w:r>
        <w:rPr>
          <w:i/>
          <w:color w:val="231F20"/>
          <w:spacing w:val="-22"/>
          <w:sz w:val="28"/>
        </w:rPr>
        <w:t xml:space="preserve"> </w:t>
      </w:r>
      <w:r>
        <w:rPr>
          <w:i/>
          <w:color w:val="231F20"/>
          <w:spacing w:val="-4"/>
          <w:sz w:val="28"/>
        </w:rPr>
        <w:t>tôn</w:t>
      </w:r>
      <w:r>
        <w:rPr>
          <w:i/>
          <w:color w:val="231F20"/>
          <w:spacing w:val="-22"/>
          <w:sz w:val="28"/>
        </w:rPr>
        <w:t xml:space="preserve"> </w:t>
      </w:r>
      <w:r>
        <w:rPr>
          <w:i/>
          <w:color w:val="231F20"/>
          <w:spacing w:val="-5"/>
          <w:sz w:val="28"/>
        </w:rPr>
        <w:t>Trưởng</w:t>
      </w:r>
      <w:r>
        <w:rPr>
          <w:i/>
          <w:color w:val="231F20"/>
          <w:spacing w:val="-22"/>
          <w:sz w:val="28"/>
        </w:rPr>
        <w:t xml:space="preserve"> </w:t>
      </w:r>
      <w:r>
        <w:rPr>
          <w:i/>
          <w:color w:val="231F20"/>
          <w:spacing w:val="-4"/>
          <w:sz w:val="28"/>
        </w:rPr>
        <w:t>lão</w:t>
      </w:r>
      <w:r>
        <w:rPr>
          <w:i/>
          <w:color w:val="231F20"/>
          <w:spacing w:val="-22"/>
          <w:sz w:val="28"/>
        </w:rPr>
        <w:t xml:space="preserve"> </w:t>
      </w:r>
      <w:r>
        <w:rPr>
          <w:i/>
          <w:color w:val="231F20"/>
          <w:spacing w:val="-4"/>
          <w:sz w:val="28"/>
        </w:rPr>
        <w:t>phạm</w:t>
      </w:r>
      <w:r>
        <w:rPr>
          <w:i/>
          <w:color w:val="231F20"/>
          <w:spacing w:val="-23"/>
          <w:sz w:val="28"/>
        </w:rPr>
        <w:t xml:space="preserve"> </w:t>
      </w:r>
      <w:r>
        <w:rPr>
          <w:i/>
          <w:color w:val="231F20"/>
          <w:spacing w:val="-5"/>
          <w:sz w:val="28"/>
        </w:rPr>
        <w:t xml:space="preserve">hạnh </w:t>
      </w:r>
      <w:r>
        <w:rPr>
          <w:i/>
          <w:color w:val="231F20"/>
          <w:spacing w:val="-3"/>
          <w:sz w:val="28"/>
        </w:rPr>
        <w:t xml:space="preserve">kỳ </w:t>
      </w:r>
      <w:r>
        <w:rPr>
          <w:i/>
          <w:color w:val="231F20"/>
          <w:spacing w:val="-4"/>
          <w:sz w:val="28"/>
        </w:rPr>
        <w:t xml:space="preserve">cựu, Như Lai lại dạy tiến thêm </w:t>
      </w:r>
      <w:r>
        <w:rPr>
          <w:i/>
          <w:color w:val="231F20"/>
          <w:spacing w:val="-3"/>
          <w:sz w:val="28"/>
        </w:rPr>
        <w:t xml:space="preserve">để </w:t>
      </w:r>
      <w:r>
        <w:rPr>
          <w:i/>
          <w:color w:val="231F20"/>
          <w:spacing w:val="-4"/>
          <w:sz w:val="28"/>
        </w:rPr>
        <w:t xml:space="preserve">thành tựu cứu </w:t>
      </w:r>
      <w:r>
        <w:rPr>
          <w:i/>
          <w:color w:val="231F20"/>
          <w:spacing w:val="-5"/>
          <w:sz w:val="28"/>
        </w:rPr>
        <w:t xml:space="preserve">cánh </w:t>
      </w:r>
      <w:r>
        <w:rPr>
          <w:i/>
          <w:color w:val="231F20"/>
          <w:spacing w:val="-4"/>
          <w:sz w:val="28"/>
        </w:rPr>
        <w:t>diệt tận hết thảy lậu</w:t>
      </w:r>
      <w:r>
        <w:rPr>
          <w:i/>
          <w:color w:val="231F20"/>
          <w:spacing w:val="-28"/>
          <w:sz w:val="28"/>
        </w:rPr>
        <w:t xml:space="preserve"> </w:t>
      </w:r>
      <w:r>
        <w:rPr>
          <w:i/>
          <w:color w:val="231F20"/>
          <w:spacing w:val="-5"/>
          <w:sz w:val="28"/>
        </w:rPr>
        <w:t>hoặc”</w:t>
      </w:r>
      <w:r>
        <w:rPr>
          <w:color w:val="231F20"/>
          <w:spacing w:val="-5"/>
          <w:sz w:val="28"/>
        </w:rPr>
        <w:t>.</w:t>
      </w:r>
    </w:p>
    <w:p w:rsidR="00B969E0" w:rsidRDefault="009471F4">
      <w:pPr>
        <w:pStyle w:val="BodyText"/>
        <w:spacing w:before="82" w:line="261" w:lineRule="auto"/>
        <w:ind w:right="158" w:firstLine="396"/>
        <w:jc w:val="both"/>
      </w:pPr>
      <w:r>
        <w:rPr>
          <w:color w:val="231F20"/>
        </w:rPr>
        <w:t>Tỳ-kheo Thượng tôn Trưởng lão phạm hạnh kỳ</w:t>
      </w:r>
      <w:r>
        <w:rPr>
          <w:color w:val="231F20"/>
          <w:spacing w:val="-32"/>
        </w:rPr>
        <w:t xml:space="preserve"> </w:t>
      </w:r>
      <w:r>
        <w:rPr>
          <w:color w:val="231F20"/>
          <w:spacing w:val="-5"/>
        </w:rPr>
        <w:t xml:space="preserve">cựu, </w:t>
      </w:r>
      <w:r>
        <w:rPr>
          <w:color w:val="231F20"/>
        </w:rPr>
        <w:t>không</w:t>
      </w:r>
      <w:r>
        <w:rPr>
          <w:color w:val="231F20"/>
          <w:spacing w:val="-13"/>
        </w:rPr>
        <w:t xml:space="preserve"> </w:t>
      </w:r>
      <w:r>
        <w:rPr>
          <w:color w:val="231F20"/>
        </w:rPr>
        <w:t>phải</w:t>
      </w:r>
      <w:r>
        <w:rPr>
          <w:color w:val="231F20"/>
          <w:spacing w:val="-13"/>
        </w:rPr>
        <w:t xml:space="preserve"> </w:t>
      </w:r>
      <w:r>
        <w:rPr>
          <w:color w:val="231F20"/>
        </w:rPr>
        <w:t>là</w:t>
      </w:r>
      <w:r>
        <w:rPr>
          <w:color w:val="231F20"/>
          <w:spacing w:val="-13"/>
        </w:rPr>
        <w:t xml:space="preserve"> </w:t>
      </w:r>
      <w:r>
        <w:rPr>
          <w:color w:val="231F20"/>
        </w:rPr>
        <w:t>ông</w:t>
      </w:r>
      <w:r>
        <w:rPr>
          <w:color w:val="231F20"/>
          <w:spacing w:val="-13"/>
        </w:rPr>
        <w:t xml:space="preserve"> </w:t>
      </w:r>
      <w:r>
        <w:rPr>
          <w:color w:val="231F20"/>
        </w:rPr>
        <w:t>già</w:t>
      </w:r>
      <w:r>
        <w:rPr>
          <w:color w:val="231F20"/>
          <w:spacing w:val="-13"/>
        </w:rPr>
        <w:t xml:space="preserve"> </w:t>
      </w:r>
      <w:r>
        <w:rPr>
          <w:color w:val="231F20"/>
        </w:rPr>
        <w:t>bảy,</w:t>
      </w:r>
      <w:r>
        <w:rPr>
          <w:color w:val="231F20"/>
          <w:spacing w:val="-13"/>
        </w:rPr>
        <w:t xml:space="preserve"> </w:t>
      </w:r>
      <w:r>
        <w:rPr>
          <w:color w:val="231F20"/>
        </w:rPr>
        <w:t>tám</w:t>
      </w:r>
      <w:r>
        <w:rPr>
          <w:color w:val="231F20"/>
          <w:spacing w:val="-13"/>
        </w:rPr>
        <w:t xml:space="preserve"> </w:t>
      </w:r>
      <w:r>
        <w:rPr>
          <w:color w:val="231F20"/>
        </w:rPr>
        <w:t>chục</w:t>
      </w:r>
      <w:r>
        <w:rPr>
          <w:color w:val="231F20"/>
          <w:spacing w:val="-13"/>
        </w:rPr>
        <w:t xml:space="preserve"> </w:t>
      </w:r>
      <w:r>
        <w:rPr>
          <w:color w:val="231F20"/>
        </w:rPr>
        <w:t>tuổi,</w:t>
      </w:r>
      <w:r>
        <w:rPr>
          <w:color w:val="231F20"/>
          <w:spacing w:val="-13"/>
        </w:rPr>
        <w:t xml:space="preserve"> </w:t>
      </w:r>
      <w:r>
        <w:rPr>
          <w:color w:val="231F20"/>
        </w:rPr>
        <w:t>mà</w:t>
      </w:r>
      <w:r>
        <w:rPr>
          <w:color w:val="231F20"/>
          <w:spacing w:val="-13"/>
        </w:rPr>
        <w:t xml:space="preserve"> </w:t>
      </w:r>
      <w:r>
        <w:rPr>
          <w:color w:val="231F20"/>
        </w:rPr>
        <w:t>là</w:t>
      </w:r>
      <w:r>
        <w:rPr>
          <w:color w:val="231F20"/>
          <w:spacing w:val="-13"/>
        </w:rPr>
        <w:t xml:space="preserve"> </w:t>
      </w:r>
      <w:r>
        <w:rPr>
          <w:color w:val="231F20"/>
        </w:rPr>
        <w:t>những</w:t>
      </w:r>
      <w:r>
        <w:rPr>
          <w:color w:val="231F20"/>
          <w:spacing w:val="-13"/>
        </w:rPr>
        <w:t xml:space="preserve"> </w:t>
      </w:r>
      <w:r>
        <w:rPr>
          <w:color w:val="231F20"/>
          <w:spacing w:val="-6"/>
        </w:rPr>
        <w:t xml:space="preserve">vị </w:t>
      </w:r>
      <w:r>
        <w:rPr>
          <w:color w:val="231F20"/>
        </w:rPr>
        <w:t>đã</w:t>
      </w:r>
      <w:r>
        <w:rPr>
          <w:color w:val="231F20"/>
          <w:spacing w:val="-14"/>
        </w:rPr>
        <w:t xml:space="preserve"> </w:t>
      </w:r>
      <w:r>
        <w:rPr>
          <w:color w:val="231F20"/>
        </w:rPr>
        <w:t>thành</w:t>
      </w:r>
      <w:r>
        <w:rPr>
          <w:color w:val="231F20"/>
          <w:spacing w:val="-12"/>
        </w:rPr>
        <w:t xml:space="preserve"> </w:t>
      </w:r>
      <w:r>
        <w:rPr>
          <w:color w:val="231F20"/>
        </w:rPr>
        <w:t>tựu</w:t>
      </w:r>
      <w:r>
        <w:rPr>
          <w:color w:val="231F20"/>
          <w:spacing w:val="-12"/>
        </w:rPr>
        <w:t xml:space="preserve"> </w:t>
      </w:r>
      <w:r>
        <w:rPr>
          <w:color w:val="231F20"/>
        </w:rPr>
        <w:t>ly</w:t>
      </w:r>
      <w:r>
        <w:rPr>
          <w:color w:val="231F20"/>
          <w:spacing w:val="-12"/>
        </w:rPr>
        <w:t xml:space="preserve"> </w:t>
      </w:r>
      <w:r>
        <w:rPr>
          <w:color w:val="231F20"/>
        </w:rPr>
        <w:t>dục,</w:t>
      </w:r>
      <w:r>
        <w:rPr>
          <w:color w:val="231F20"/>
          <w:spacing w:val="-13"/>
        </w:rPr>
        <w:t xml:space="preserve"> </w:t>
      </w:r>
      <w:r>
        <w:rPr>
          <w:color w:val="231F20"/>
        </w:rPr>
        <w:t>thiền</w:t>
      </w:r>
      <w:r>
        <w:rPr>
          <w:color w:val="231F20"/>
          <w:spacing w:val="-13"/>
        </w:rPr>
        <w:t xml:space="preserve"> </w:t>
      </w:r>
      <w:r>
        <w:rPr>
          <w:color w:val="231F20"/>
        </w:rPr>
        <w:t>định</w:t>
      </w:r>
      <w:r>
        <w:rPr>
          <w:color w:val="231F20"/>
          <w:spacing w:val="-14"/>
        </w:rPr>
        <w:t xml:space="preserve"> </w:t>
      </w:r>
      <w:r>
        <w:rPr>
          <w:color w:val="231F20"/>
        </w:rPr>
        <w:t>sâu</w:t>
      </w:r>
      <w:r>
        <w:rPr>
          <w:color w:val="231F20"/>
          <w:spacing w:val="-13"/>
        </w:rPr>
        <w:t xml:space="preserve"> </w:t>
      </w:r>
      <w:r>
        <w:rPr>
          <w:color w:val="231F20"/>
        </w:rPr>
        <w:t>dày,</w:t>
      </w:r>
      <w:r>
        <w:rPr>
          <w:color w:val="231F20"/>
          <w:spacing w:val="-13"/>
        </w:rPr>
        <w:t xml:space="preserve"> </w:t>
      </w:r>
      <w:r>
        <w:rPr>
          <w:color w:val="231F20"/>
        </w:rPr>
        <w:t>nay</w:t>
      </w:r>
      <w:r>
        <w:rPr>
          <w:color w:val="231F20"/>
          <w:spacing w:val="-13"/>
        </w:rPr>
        <w:t xml:space="preserve"> </w:t>
      </w:r>
      <w:r>
        <w:rPr>
          <w:color w:val="231F20"/>
        </w:rPr>
        <w:t>muốn</w:t>
      </w:r>
      <w:r>
        <w:rPr>
          <w:color w:val="231F20"/>
          <w:spacing w:val="-13"/>
        </w:rPr>
        <w:t xml:space="preserve"> </w:t>
      </w:r>
      <w:r>
        <w:rPr>
          <w:color w:val="231F20"/>
        </w:rPr>
        <w:t>đạt</w:t>
      </w:r>
      <w:r>
        <w:rPr>
          <w:color w:val="231F20"/>
          <w:spacing w:val="-13"/>
        </w:rPr>
        <w:t xml:space="preserve"> </w:t>
      </w:r>
      <w:r>
        <w:rPr>
          <w:color w:val="231F20"/>
        </w:rPr>
        <w:t xml:space="preserve">tới chỗ cứu cánh thì đức Phật sẽ chỉ dạy tiến thêm để thành tựu cứu cánh diệt tận hết thảy lậu hoặc. Mà muốn </w:t>
      </w:r>
      <w:r>
        <w:rPr>
          <w:color w:val="231F20"/>
          <w:spacing w:val="-3"/>
        </w:rPr>
        <w:t xml:space="preserve">thành </w:t>
      </w:r>
      <w:r>
        <w:rPr>
          <w:color w:val="231F20"/>
        </w:rPr>
        <w:t>tựu rốt ráo thì cần phải sống nơi xa vắng để dẹp trừ chướng n</w:t>
      </w:r>
      <w:r>
        <w:rPr>
          <w:color w:val="231F20"/>
        </w:rPr>
        <w:t>gại, dứt hết phiền não. Cho nên trong suốt quá trình tu tập, nhất định chúng ta phải dành thời gian</w:t>
      </w:r>
      <w:r>
        <w:rPr>
          <w:color w:val="231F20"/>
          <w:spacing w:val="-48"/>
        </w:rPr>
        <w:t xml:space="preserve"> </w:t>
      </w:r>
      <w:r>
        <w:rPr>
          <w:color w:val="231F20"/>
        </w:rPr>
        <w:t>sống nơi xa vắng thì mới có thể tiến bộ đến chỗ sâu</w:t>
      </w:r>
      <w:r>
        <w:rPr>
          <w:color w:val="231F20"/>
          <w:spacing w:val="-3"/>
        </w:rPr>
        <w:t xml:space="preserve"> </w:t>
      </w:r>
      <w:r>
        <w:rPr>
          <w:color w:val="231F20"/>
        </w:rPr>
        <w:t>thẳm.</w:t>
      </w:r>
    </w:p>
    <w:p w:rsidR="00B969E0" w:rsidRDefault="009471F4">
      <w:pPr>
        <w:pStyle w:val="BodyText"/>
        <w:spacing w:before="81" w:line="261" w:lineRule="auto"/>
        <w:ind w:right="159" w:firstLine="396"/>
        <w:jc w:val="both"/>
      </w:pPr>
      <w:r>
        <w:rPr>
          <w:color w:val="231F20"/>
        </w:rPr>
        <w:t>Các</w:t>
      </w:r>
      <w:r>
        <w:rPr>
          <w:color w:val="231F20"/>
          <w:spacing w:val="-12"/>
        </w:rPr>
        <w:t xml:space="preserve"> </w:t>
      </w:r>
      <w:r>
        <w:rPr>
          <w:color w:val="231F20"/>
        </w:rPr>
        <w:t>bậc</w:t>
      </w:r>
      <w:r>
        <w:rPr>
          <w:color w:val="231F20"/>
          <w:spacing w:val="-11"/>
        </w:rPr>
        <w:t xml:space="preserve"> </w:t>
      </w:r>
      <w:r>
        <w:rPr>
          <w:color w:val="231F20"/>
        </w:rPr>
        <w:t>Cao</w:t>
      </w:r>
      <w:r>
        <w:rPr>
          <w:color w:val="231F20"/>
          <w:spacing w:val="-12"/>
        </w:rPr>
        <w:t xml:space="preserve"> </w:t>
      </w:r>
      <w:r>
        <w:rPr>
          <w:color w:val="231F20"/>
        </w:rPr>
        <w:t>Đức</w:t>
      </w:r>
      <w:r>
        <w:rPr>
          <w:color w:val="231F20"/>
          <w:spacing w:val="-11"/>
        </w:rPr>
        <w:t xml:space="preserve"> </w:t>
      </w:r>
      <w:r>
        <w:rPr>
          <w:color w:val="231F20"/>
        </w:rPr>
        <w:t>thời</w:t>
      </w:r>
      <w:r>
        <w:rPr>
          <w:color w:val="231F20"/>
          <w:spacing w:val="-11"/>
        </w:rPr>
        <w:t xml:space="preserve"> </w:t>
      </w:r>
      <w:r>
        <w:rPr>
          <w:color w:val="231F20"/>
        </w:rPr>
        <w:t>hiện</w:t>
      </w:r>
      <w:r>
        <w:rPr>
          <w:color w:val="231F20"/>
          <w:spacing w:val="-12"/>
        </w:rPr>
        <w:t xml:space="preserve"> </w:t>
      </w:r>
      <w:r>
        <w:rPr>
          <w:color w:val="231F20"/>
        </w:rPr>
        <w:t>đại</w:t>
      </w:r>
      <w:r>
        <w:rPr>
          <w:color w:val="231F20"/>
          <w:spacing w:val="-11"/>
        </w:rPr>
        <w:t xml:space="preserve"> </w:t>
      </w:r>
      <w:r>
        <w:rPr>
          <w:color w:val="231F20"/>
        </w:rPr>
        <w:t>như</w:t>
      </w:r>
      <w:r>
        <w:rPr>
          <w:color w:val="231F20"/>
          <w:spacing w:val="-12"/>
        </w:rPr>
        <w:t xml:space="preserve"> </w:t>
      </w:r>
      <w:r>
        <w:rPr>
          <w:color w:val="231F20"/>
        </w:rPr>
        <w:t>Hòa</w:t>
      </w:r>
      <w:r>
        <w:rPr>
          <w:color w:val="231F20"/>
          <w:spacing w:val="-11"/>
        </w:rPr>
        <w:t xml:space="preserve"> </w:t>
      </w:r>
      <w:r>
        <w:rPr>
          <w:color w:val="231F20"/>
        </w:rPr>
        <w:t>thượng</w:t>
      </w:r>
      <w:r>
        <w:rPr>
          <w:color w:val="231F20"/>
          <w:spacing w:val="-11"/>
        </w:rPr>
        <w:t xml:space="preserve"> </w:t>
      </w:r>
      <w:r>
        <w:rPr>
          <w:color w:val="231F20"/>
        </w:rPr>
        <w:t>Trúc Lâm,</w:t>
      </w:r>
      <w:r>
        <w:rPr>
          <w:color w:val="231F20"/>
          <w:spacing w:val="-11"/>
        </w:rPr>
        <w:t xml:space="preserve"> </w:t>
      </w:r>
      <w:r>
        <w:rPr>
          <w:color w:val="231F20"/>
        </w:rPr>
        <w:t>Hòa</w:t>
      </w:r>
      <w:r>
        <w:rPr>
          <w:color w:val="231F20"/>
          <w:spacing w:val="-11"/>
        </w:rPr>
        <w:t xml:space="preserve"> </w:t>
      </w:r>
      <w:r>
        <w:rPr>
          <w:color w:val="231F20"/>
        </w:rPr>
        <w:t>thượng</w:t>
      </w:r>
      <w:r>
        <w:rPr>
          <w:color w:val="231F20"/>
          <w:spacing w:val="-11"/>
        </w:rPr>
        <w:t xml:space="preserve"> </w:t>
      </w:r>
      <w:r>
        <w:rPr>
          <w:color w:val="231F20"/>
        </w:rPr>
        <w:t>Vạn</w:t>
      </w:r>
      <w:r>
        <w:rPr>
          <w:color w:val="231F20"/>
          <w:spacing w:val="-11"/>
        </w:rPr>
        <w:t xml:space="preserve"> </w:t>
      </w:r>
      <w:r>
        <w:rPr>
          <w:color w:val="231F20"/>
        </w:rPr>
        <w:t>Đức</w:t>
      </w:r>
      <w:r>
        <w:rPr>
          <w:color w:val="231F20"/>
          <w:spacing w:val="-10"/>
        </w:rPr>
        <w:t xml:space="preserve"> </w:t>
      </w:r>
      <w:r>
        <w:rPr>
          <w:color w:val="231F20"/>
        </w:rPr>
        <w:t>sở</w:t>
      </w:r>
      <w:r>
        <w:rPr>
          <w:color w:val="231F20"/>
          <w:spacing w:val="-11"/>
        </w:rPr>
        <w:t xml:space="preserve"> </w:t>
      </w:r>
      <w:r>
        <w:rPr>
          <w:color w:val="231F20"/>
        </w:rPr>
        <w:t>dĩ</w:t>
      </w:r>
      <w:r>
        <w:rPr>
          <w:color w:val="231F20"/>
          <w:spacing w:val="-11"/>
        </w:rPr>
        <w:t xml:space="preserve"> </w:t>
      </w:r>
      <w:r>
        <w:rPr>
          <w:color w:val="231F20"/>
        </w:rPr>
        <w:t>có</w:t>
      </w:r>
      <w:r>
        <w:rPr>
          <w:color w:val="231F20"/>
          <w:spacing w:val="-11"/>
        </w:rPr>
        <w:t xml:space="preserve"> </w:t>
      </w:r>
      <w:r>
        <w:rPr>
          <w:color w:val="231F20"/>
        </w:rPr>
        <w:t>thể</w:t>
      </w:r>
      <w:r>
        <w:rPr>
          <w:color w:val="231F20"/>
          <w:spacing w:val="-11"/>
        </w:rPr>
        <w:t xml:space="preserve"> </w:t>
      </w:r>
      <w:r>
        <w:rPr>
          <w:color w:val="231F20"/>
        </w:rPr>
        <w:t>đem</w:t>
      </w:r>
      <w:r>
        <w:rPr>
          <w:color w:val="231F20"/>
          <w:spacing w:val="-10"/>
        </w:rPr>
        <w:t xml:space="preserve"> </w:t>
      </w:r>
      <w:r>
        <w:rPr>
          <w:color w:val="231F20"/>
        </w:rPr>
        <w:t>lại</w:t>
      </w:r>
      <w:r>
        <w:rPr>
          <w:color w:val="231F20"/>
          <w:spacing w:val="-11"/>
        </w:rPr>
        <w:t xml:space="preserve"> </w:t>
      </w:r>
      <w:r>
        <w:rPr>
          <w:color w:val="231F20"/>
        </w:rPr>
        <w:t>vô</w:t>
      </w:r>
      <w:r>
        <w:rPr>
          <w:color w:val="231F20"/>
          <w:spacing w:val="-11"/>
        </w:rPr>
        <w:t xml:space="preserve"> </w:t>
      </w:r>
      <w:r>
        <w:rPr>
          <w:color w:val="231F20"/>
        </w:rPr>
        <w:t>số</w:t>
      </w:r>
      <w:r>
        <w:rPr>
          <w:color w:val="231F20"/>
          <w:spacing w:val="-11"/>
        </w:rPr>
        <w:t xml:space="preserve"> </w:t>
      </w:r>
      <w:r>
        <w:rPr>
          <w:color w:val="231F20"/>
          <w:spacing w:val="-6"/>
        </w:rPr>
        <w:t xml:space="preserve">lợi </w:t>
      </w:r>
      <w:r>
        <w:rPr>
          <w:color w:val="231F20"/>
        </w:rPr>
        <w:t>ích Phật pháp cho chúng sinh là đều từ nơi tịch lặng</w:t>
      </w:r>
      <w:r>
        <w:rPr>
          <w:color w:val="231F20"/>
          <w:spacing w:val="-45"/>
        </w:rPr>
        <w:t xml:space="preserve"> </w:t>
      </w:r>
      <w:r>
        <w:rPr>
          <w:color w:val="231F20"/>
        </w:rPr>
        <w:t>của tịnh</w:t>
      </w:r>
      <w:r>
        <w:rPr>
          <w:color w:val="231F20"/>
          <w:spacing w:val="-5"/>
        </w:rPr>
        <w:t xml:space="preserve"> </w:t>
      </w:r>
      <w:r>
        <w:rPr>
          <w:color w:val="231F20"/>
        </w:rPr>
        <w:t>thất.</w:t>
      </w:r>
      <w:r>
        <w:rPr>
          <w:color w:val="231F20"/>
          <w:spacing w:val="-4"/>
        </w:rPr>
        <w:t xml:space="preserve"> </w:t>
      </w:r>
      <w:r>
        <w:rPr>
          <w:color w:val="231F20"/>
        </w:rPr>
        <w:t>Chính</w:t>
      </w:r>
      <w:r>
        <w:rPr>
          <w:color w:val="231F20"/>
          <w:spacing w:val="-5"/>
        </w:rPr>
        <w:t xml:space="preserve"> </w:t>
      </w:r>
      <w:r>
        <w:rPr>
          <w:color w:val="231F20"/>
        </w:rPr>
        <w:t>từ</w:t>
      </w:r>
      <w:r>
        <w:rPr>
          <w:color w:val="231F20"/>
          <w:spacing w:val="-4"/>
        </w:rPr>
        <w:t xml:space="preserve"> </w:t>
      </w:r>
      <w:r>
        <w:rPr>
          <w:color w:val="231F20"/>
        </w:rPr>
        <w:t>nơi</w:t>
      </w:r>
      <w:r>
        <w:rPr>
          <w:color w:val="231F20"/>
          <w:spacing w:val="-6"/>
        </w:rPr>
        <w:t xml:space="preserve"> </w:t>
      </w:r>
      <w:r>
        <w:rPr>
          <w:color w:val="231F20"/>
        </w:rPr>
        <w:t>ấy,</w:t>
      </w:r>
      <w:r>
        <w:rPr>
          <w:color w:val="231F20"/>
          <w:spacing w:val="-4"/>
        </w:rPr>
        <w:t xml:space="preserve"> </w:t>
      </w:r>
      <w:r>
        <w:rPr>
          <w:color w:val="231F20"/>
        </w:rPr>
        <w:t>tất</w:t>
      </w:r>
      <w:r>
        <w:rPr>
          <w:color w:val="231F20"/>
          <w:spacing w:val="-5"/>
        </w:rPr>
        <w:t xml:space="preserve"> </w:t>
      </w:r>
      <w:r>
        <w:rPr>
          <w:color w:val="231F20"/>
        </w:rPr>
        <w:t>cả</w:t>
      </w:r>
      <w:r>
        <w:rPr>
          <w:color w:val="231F20"/>
          <w:spacing w:val="-4"/>
        </w:rPr>
        <w:t xml:space="preserve"> </w:t>
      </w:r>
      <w:r>
        <w:rPr>
          <w:color w:val="231F20"/>
        </w:rPr>
        <w:t>những</w:t>
      </w:r>
      <w:r>
        <w:rPr>
          <w:color w:val="231F20"/>
          <w:spacing w:val="-5"/>
        </w:rPr>
        <w:t xml:space="preserve"> </w:t>
      </w:r>
      <w:r>
        <w:rPr>
          <w:color w:val="231F20"/>
        </w:rPr>
        <w:t>bộ</w:t>
      </w:r>
      <w:r>
        <w:rPr>
          <w:color w:val="231F20"/>
          <w:spacing w:val="-4"/>
        </w:rPr>
        <w:t xml:space="preserve"> </w:t>
      </w:r>
      <w:r>
        <w:rPr>
          <w:color w:val="231F20"/>
        </w:rPr>
        <w:t>đại</w:t>
      </w:r>
      <w:r>
        <w:rPr>
          <w:color w:val="231F20"/>
          <w:spacing w:val="-5"/>
        </w:rPr>
        <w:t xml:space="preserve"> </w:t>
      </w:r>
      <w:r>
        <w:rPr>
          <w:color w:val="231F20"/>
        </w:rPr>
        <w:t>Kinh</w:t>
      </w:r>
      <w:r>
        <w:rPr>
          <w:color w:val="231F20"/>
          <w:spacing w:val="-5"/>
        </w:rPr>
        <w:t xml:space="preserve"> </w:t>
      </w:r>
      <w:r>
        <w:rPr>
          <w:color w:val="231F20"/>
        </w:rPr>
        <w:t>luận được</w:t>
      </w:r>
      <w:r>
        <w:rPr>
          <w:color w:val="231F20"/>
          <w:spacing w:val="-8"/>
        </w:rPr>
        <w:t xml:space="preserve"> </w:t>
      </w:r>
      <w:r>
        <w:rPr>
          <w:color w:val="231F20"/>
        </w:rPr>
        <w:t>phiên</w:t>
      </w:r>
      <w:r>
        <w:rPr>
          <w:color w:val="231F20"/>
          <w:spacing w:val="-8"/>
        </w:rPr>
        <w:t xml:space="preserve"> </w:t>
      </w:r>
      <w:r>
        <w:rPr>
          <w:color w:val="231F20"/>
        </w:rPr>
        <w:t>dịch</w:t>
      </w:r>
      <w:r>
        <w:rPr>
          <w:color w:val="231F20"/>
          <w:spacing w:val="-8"/>
        </w:rPr>
        <w:t xml:space="preserve"> </w:t>
      </w:r>
      <w:r>
        <w:rPr>
          <w:color w:val="231F20"/>
        </w:rPr>
        <w:t>và</w:t>
      </w:r>
      <w:r>
        <w:rPr>
          <w:color w:val="231F20"/>
          <w:spacing w:val="-8"/>
        </w:rPr>
        <w:t xml:space="preserve"> </w:t>
      </w:r>
      <w:r>
        <w:rPr>
          <w:color w:val="231F20"/>
        </w:rPr>
        <w:t>cho</w:t>
      </w:r>
      <w:r>
        <w:rPr>
          <w:color w:val="231F20"/>
          <w:spacing w:val="-8"/>
        </w:rPr>
        <w:t xml:space="preserve"> </w:t>
      </w:r>
      <w:r>
        <w:rPr>
          <w:color w:val="231F20"/>
        </w:rPr>
        <w:t>ra</w:t>
      </w:r>
      <w:r>
        <w:rPr>
          <w:color w:val="231F20"/>
          <w:spacing w:val="-8"/>
        </w:rPr>
        <w:t xml:space="preserve"> </w:t>
      </w:r>
      <w:r>
        <w:rPr>
          <w:color w:val="231F20"/>
        </w:rPr>
        <w:t>đời.</w:t>
      </w:r>
      <w:r>
        <w:rPr>
          <w:color w:val="231F20"/>
          <w:spacing w:val="-8"/>
        </w:rPr>
        <w:t xml:space="preserve"> </w:t>
      </w:r>
      <w:r>
        <w:rPr>
          <w:color w:val="231F20"/>
        </w:rPr>
        <w:t>Từ</w:t>
      </w:r>
      <w:r>
        <w:rPr>
          <w:color w:val="231F20"/>
          <w:spacing w:val="-8"/>
        </w:rPr>
        <w:t xml:space="preserve"> </w:t>
      </w:r>
      <w:r>
        <w:rPr>
          <w:color w:val="231F20"/>
        </w:rPr>
        <w:t>chỗ</w:t>
      </w:r>
      <w:r>
        <w:rPr>
          <w:color w:val="231F20"/>
          <w:spacing w:val="-8"/>
        </w:rPr>
        <w:t xml:space="preserve"> </w:t>
      </w:r>
      <w:r>
        <w:rPr>
          <w:color w:val="231F20"/>
        </w:rPr>
        <w:t>ngồi</w:t>
      </w:r>
      <w:r>
        <w:rPr>
          <w:color w:val="231F20"/>
          <w:spacing w:val="-8"/>
        </w:rPr>
        <w:t xml:space="preserve"> </w:t>
      </w:r>
      <w:r>
        <w:rPr>
          <w:color w:val="231F20"/>
        </w:rPr>
        <w:t>lặng</w:t>
      </w:r>
      <w:r>
        <w:rPr>
          <w:color w:val="231F20"/>
          <w:spacing w:val="-8"/>
        </w:rPr>
        <w:t xml:space="preserve"> </w:t>
      </w:r>
      <w:r>
        <w:rPr>
          <w:color w:val="231F20"/>
        </w:rPr>
        <w:t>lẽ</w:t>
      </w:r>
      <w:r>
        <w:rPr>
          <w:color w:val="231F20"/>
          <w:spacing w:val="-8"/>
        </w:rPr>
        <w:t xml:space="preserve"> </w:t>
      </w:r>
      <w:r>
        <w:rPr>
          <w:color w:val="231F20"/>
          <w:spacing w:val="-3"/>
        </w:rPr>
        <w:t xml:space="preserve">trong </w:t>
      </w:r>
      <w:r>
        <w:rPr>
          <w:color w:val="231F20"/>
        </w:rPr>
        <w:t>đêm sâu mà phát minh ra tuệ giác của chư Phật ba đời. Đây là điều người tu cầ</w:t>
      </w:r>
      <w:r>
        <w:rPr>
          <w:color w:val="231F20"/>
        </w:rPr>
        <w:t>n phải lưu</w:t>
      </w:r>
      <w:r>
        <w:rPr>
          <w:color w:val="231F20"/>
          <w:spacing w:val="-2"/>
        </w:rPr>
        <w:t xml:space="preserve"> </w:t>
      </w:r>
      <w:r>
        <w:rPr>
          <w:color w:val="231F20"/>
        </w:rPr>
        <w:t>tâm.</w:t>
      </w:r>
    </w:p>
    <w:p w:rsidR="00B969E0" w:rsidRDefault="009471F4">
      <w:pPr>
        <w:pStyle w:val="BodyText"/>
        <w:spacing w:before="82" w:line="261" w:lineRule="auto"/>
        <w:ind w:right="159" w:firstLine="396"/>
        <w:jc w:val="both"/>
      </w:pPr>
      <w:r>
        <w:rPr>
          <w:color w:val="231F20"/>
        </w:rPr>
        <w:t>Như trên, đức Phật đã dạy năm bước tu tập theo</w:t>
      </w:r>
      <w:r>
        <w:rPr>
          <w:color w:val="231F20"/>
          <w:spacing w:val="-49"/>
        </w:rPr>
        <w:t xml:space="preserve"> </w:t>
      </w:r>
      <w:r>
        <w:rPr>
          <w:color w:val="231F20"/>
        </w:rPr>
        <w:t>một thứ</w:t>
      </w:r>
      <w:r>
        <w:rPr>
          <w:color w:val="231F20"/>
          <w:spacing w:val="-12"/>
        </w:rPr>
        <w:t xml:space="preserve"> </w:t>
      </w:r>
      <w:r>
        <w:rPr>
          <w:color w:val="231F20"/>
        </w:rPr>
        <w:t>tự</w:t>
      </w:r>
      <w:r>
        <w:rPr>
          <w:color w:val="231F20"/>
          <w:spacing w:val="-12"/>
        </w:rPr>
        <w:t xml:space="preserve"> </w:t>
      </w:r>
      <w:r>
        <w:rPr>
          <w:color w:val="231F20"/>
        </w:rPr>
        <w:t>rõ</w:t>
      </w:r>
      <w:r>
        <w:rPr>
          <w:color w:val="231F20"/>
          <w:spacing w:val="-13"/>
        </w:rPr>
        <w:t xml:space="preserve"> </w:t>
      </w:r>
      <w:r>
        <w:rPr>
          <w:color w:val="231F20"/>
        </w:rPr>
        <w:t>ràng</w:t>
      </w:r>
      <w:r>
        <w:rPr>
          <w:color w:val="231F20"/>
          <w:spacing w:val="-13"/>
        </w:rPr>
        <w:t xml:space="preserve"> </w:t>
      </w:r>
      <w:r>
        <w:rPr>
          <w:color w:val="231F20"/>
        </w:rPr>
        <w:t>để</w:t>
      </w:r>
      <w:r>
        <w:rPr>
          <w:color w:val="231F20"/>
          <w:spacing w:val="-13"/>
        </w:rPr>
        <w:t xml:space="preserve"> </w:t>
      </w:r>
      <w:r>
        <w:rPr>
          <w:color w:val="231F20"/>
        </w:rPr>
        <w:t>giúp</w:t>
      </w:r>
      <w:r>
        <w:rPr>
          <w:color w:val="231F20"/>
          <w:spacing w:val="-13"/>
        </w:rPr>
        <w:t xml:space="preserve"> </w:t>
      </w:r>
      <w:r>
        <w:rPr>
          <w:color w:val="231F20"/>
        </w:rPr>
        <w:t>người</w:t>
      </w:r>
      <w:r>
        <w:rPr>
          <w:color w:val="231F20"/>
          <w:spacing w:val="-13"/>
        </w:rPr>
        <w:t xml:space="preserve"> </w:t>
      </w:r>
      <w:r>
        <w:rPr>
          <w:color w:val="231F20"/>
        </w:rPr>
        <w:t>xuất</w:t>
      </w:r>
      <w:r>
        <w:rPr>
          <w:color w:val="231F20"/>
          <w:spacing w:val="-13"/>
        </w:rPr>
        <w:t xml:space="preserve"> </w:t>
      </w:r>
      <w:r>
        <w:rPr>
          <w:color w:val="231F20"/>
        </w:rPr>
        <w:t>gia</w:t>
      </w:r>
      <w:r>
        <w:rPr>
          <w:color w:val="231F20"/>
          <w:spacing w:val="-13"/>
        </w:rPr>
        <w:t xml:space="preserve"> </w:t>
      </w:r>
      <w:r>
        <w:rPr>
          <w:color w:val="231F20"/>
        </w:rPr>
        <w:t>dễ</w:t>
      </w:r>
      <w:r>
        <w:rPr>
          <w:color w:val="231F20"/>
          <w:spacing w:val="-13"/>
        </w:rPr>
        <w:t xml:space="preserve"> </w:t>
      </w:r>
      <w:r>
        <w:rPr>
          <w:color w:val="231F20"/>
        </w:rPr>
        <w:t>thực</w:t>
      </w:r>
      <w:r>
        <w:rPr>
          <w:color w:val="231F20"/>
          <w:spacing w:val="-12"/>
        </w:rPr>
        <w:t xml:space="preserve"> </w:t>
      </w:r>
      <w:r>
        <w:rPr>
          <w:color w:val="231F20"/>
        </w:rPr>
        <w:t>hành</w:t>
      </w:r>
      <w:r>
        <w:rPr>
          <w:color w:val="231F20"/>
          <w:spacing w:val="-13"/>
        </w:rPr>
        <w:t xml:space="preserve"> </w:t>
      </w:r>
      <w:r>
        <w:rPr>
          <w:color w:val="231F20"/>
        </w:rPr>
        <w:t>và</w:t>
      </w:r>
      <w:r>
        <w:rPr>
          <w:color w:val="231F20"/>
          <w:spacing w:val="-13"/>
        </w:rPr>
        <w:t xml:space="preserve"> </w:t>
      </w:r>
      <w:r>
        <w:rPr>
          <w:color w:val="231F20"/>
        </w:rPr>
        <w:t>đạt kết quả cao nhất.</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5" w:space="1775"/>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6"/>
          <w:pgSz w:w="16790" w:h="12310" w:orient="landscape"/>
          <w:pgMar w:top="1520" w:right="1000" w:bottom="280" w:left="1000" w:header="1257" w:footer="0" w:gutter="0"/>
          <w:cols w:space="720"/>
        </w:sectPr>
      </w:pPr>
    </w:p>
    <w:p w:rsidR="00B969E0" w:rsidRDefault="009471F4">
      <w:pPr>
        <w:pStyle w:val="BodyText"/>
        <w:spacing w:before="88" w:line="254" w:lineRule="auto"/>
        <w:ind w:firstLine="396"/>
      </w:pPr>
      <w:r>
        <w:rPr>
          <w:color w:val="231F20"/>
        </w:rPr>
        <w:t>Tóm lại, sự tu hành đều nằm tuần tự trong năm bước:</w:t>
      </w:r>
    </w:p>
    <w:p w:rsidR="00B969E0" w:rsidRDefault="009471F4">
      <w:pPr>
        <w:pStyle w:val="ListParagraph"/>
        <w:numPr>
          <w:ilvl w:val="0"/>
          <w:numId w:val="5"/>
        </w:numPr>
        <w:tabs>
          <w:tab w:val="left" w:pos="840"/>
        </w:tabs>
        <w:rPr>
          <w:i/>
          <w:sz w:val="28"/>
        </w:rPr>
      </w:pPr>
      <w:r>
        <w:rPr>
          <w:i/>
          <w:color w:val="231F20"/>
          <w:sz w:val="28"/>
        </w:rPr>
        <w:t>Làm trong sạch ba</w:t>
      </w:r>
      <w:r>
        <w:rPr>
          <w:i/>
          <w:color w:val="231F20"/>
          <w:spacing w:val="-3"/>
          <w:sz w:val="28"/>
        </w:rPr>
        <w:t xml:space="preserve"> </w:t>
      </w:r>
      <w:r>
        <w:rPr>
          <w:i/>
          <w:color w:val="231F20"/>
          <w:sz w:val="28"/>
        </w:rPr>
        <w:t>nghiệp</w:t>
      </w:r>
    </w:p>
    <w:p w:rsidR="00B969E0" w:rsidRDefault="009471F4">
      <w:pPr>
        <w:pStyle w:val="ListParagraph"/>
        <w:numPr>
          <w:ilvl w:val="0"/>
          <w:numId w:val="5"/>
        </w:numPr>
        <w:tabs>
          <w:tab w:val="left" w:pos="840"/>
        </w:tabs>
        <w:spacing w:before="103"/>
        <w:rPr>
          <w:i/>
          <w:sz w:val="28"/>
        </w:rPr>
      </w:pPr>
      <w:r>
        <w:rPr>
          <w:i/>
          <w:color w:val="231F20"/>
          <w:sz w:val="28"/>
        </w:rPr>
        <w:t>Soi xét thân và tâm</w:t>
      </w:r>
    </w:p>
    <w:p w:rsidR="00B969E0" w:rsidRDefault="009471F4">
      <w:pPr>
        <w:pStyle w:val="ListParagraph"/>
        <w:numPr>
          <w:ilvl w:val="0"/>
          <w:numId w:val="5"/>
        </w:numPr>
        <w:tabs>
          <w:tab w:val="left" w:pos="840"/>
        </w:tabs>
        <w:spacing w:before="104"/>
        <w:rPr>
          <w:i/>
          <w:sz w:val="28"/>
        </w:rPr>
      </w:pPr>
      <w:r>
        <w:rPr>
          <w:i/>
          <w:color w:val="231F20"/>
          <w:sz w:val="28"/>
        </w:rPr>
        <w:t>Giữ gìn sáu</w:t>
      </w:r>
      <w:r>
        <w:rPr>
          <w:i/>
          <w:color w:val="231F20"/>
          <w:spacing w:val="-3"/>
          <w:sz w:val="28"/>
        </w:rPr>
        <w:t xml:space="preserve"> </w:t>
      </w:r>
      <w:r>
        <w:rPr>
          <w:i/>
          <w:color w:val="231F20"/>
          <w:sz w:val="28"/>
        </w:rPr>
        <w:t>căn</w:t>
      </w:r>
    </w:p>
    <w:p w:rsidR="00B969E0" w:rsidRDefault="009471F4">
      <w:pPr>
        <w:pStyle w:val="ListParagraph"/>
        <w:numPr>
          <w:ilvl w:val="0"/>
          <w:numId w:val="5"/>
        </w:numPr>
        <w:tabs>
          <w:tab w:val="left" w:pos="840"/>
        </w:tabs>
        <w:spacing w:before="103"/>
        <w:rPr>
          <w:i/>
          <w:sz w:val="28"/>
        </w:rPr>
      </w:pPr>
      <w:r>
        <w:rPr>
          <w:i/>
          <w:color w:val="231F20"/>
          <w:sz w:val="28"/>
        </w:rPr>
        <w:t>Chánh niệm tỉnh thức</w:t>
      </w:r>
    </w:p>
    <w:p w:rsidR="00B969E0" w:rsidRDefault="009471F4">
      <w:pPr>
        <w:pStyle w:val="ListParagraph"/>
        <w:numPr>
          <w:ilvl w:val="0"/>
          <w:numId w:val="5"/>
        </w:numPr>
        <w:tabs>
          <w:tab w:val="left" w:pos="865"/>
        </w:tabs>
        <w:spacing w:before="103" w:line="254" w:lineRule="auto"/>
        <w:ind w:left="162" w:right="41" w:firstLine="397"/>
        <w:rPr>
          <w:i/>
          <w:sz w:val="28"/>
        </w:rPr>
      </w:pPr>
      <w:r>
        <w:rPr>
          <w:i/>
          <w:color w:val="231F20"/>
          <w:sz w:val="28"/>
        </w:rPr>
        <w:t xml:space="preserve">Sống nơi xa vắng, dẹp trừ chướng ngại, dứt </w:t>
      </w:r>
      <w:r>
        <w:rPr>
          <w:i/>
          <w:color w:val="231F20"/>
          <w:spacing w:val="-5"/>
          <w:sz w:val="28"/>
        </w:rPr>
        <w:t xml:space="preserve">hết </w:t>
      </w:r>
      <w:r>
        <w:rPr>
          <w:i/>
          <w:color w:val="231F20"/>
          <w:sz w:val="28"/>
        </w:rPr>
        <w:t>phiền não, thành tựu rốt</w:t>
      </w:r>
      <w:r>
        <w:rPr>
          <w:i/>
          <w:color w:val="231F20"/>
          <w:spacing w:val="-2"/>
          <w:sz w:val="28"/>
        </w:rPr>
        <w:t xml:space="preserve"> </w:t>
      </w:r>
      <w:r>
        <w:rPr>
          <w:i/>
          <w:color w:val="231F20"/>
          <w:sz w:val="28"/>
        </w:rPr>
        <w:t>ráo.</w:t>
      </w:r>
    </w:p>
    <w:p w:rsidR="00B969E0" w:rsidRDefault="009471F4">
      <w:pPr>
        <w:pStyle w:val="BodyText"/>
        <w:spacing w:before="167" w:line="254" w:lineRule="auto"/>
        <w:ind w:right="41" w:firstLine="396"/>
        <w:jc w:val="both"/>
      </w:pPr>
      <w:r>
        <w:rPr>
          <w:color w:val="231F20"/>
        </w:rPr>
        <w:t>Vì đây là đường lối tu hành đến chỗ giác ngộ,</w:t>
      </w:r>
      <w:r>
        <w:rPr>
          <w:color w:val="231F20"/>
          <w:spacing w:val="-45"/>
        </w:rPr>
        <w:t xml:space="preserve"> </w:t>
      </w:r>
      <w:r>
        <w:rPr>
          <w:color w:val="231F20"/>
          <w:spacing w:val="-3"/>
        </w:rPr>
        <w:t xml:space="preserve">chúng </w:t>
      </w:r>
      <w:r>
        <w:rPr>
          <w:color w:val="231F20"/>
        </w:rPr>
        <w:t>ta cần phải học thuộc nhuần nhuyễn để có thể ứng</w:t>
      </w:r>
      <w:r>
        <w:rPr>
          <w:color w:val="231F20"/>
          <w:spacing w:val="-11"/>
        </w:rPr>
        <w:t xml:space="preserve"> </w:t>
      </w:r>
      <w:r>
        <w:rPr>
          <w:color w:val="231F20"/>
        </w:rPr>
        <w:t>dụng vào trong mọi sinh hoạt hằng</w:t>
      </w:r>
      <w:r>
        <w:rPr>
          <w:color w:val="231F20"/>
          <w:spacing w:val="-2"/>
        </w:rPr>
        <w:t xml:space="preserve"> </w:t>
      </w:r>
      <w:r>
        <w:rPr>
          <w:color w:val="231F20"/>
          <w:spacing w:val="-4"/>
        </w:rPr>
        <w:t>ngày.</w:t>
      </w:r>
    </w:p>
    <w:p w:rsidR="00B969E0" w:rsidRDefault="009471F4">
      <w:pPr>
        <w:pStyle w:val="BodyText"/>
        <w:ind w:left="0"/>
        <w:rPr>
          <w:sz w:val="48"/>
        </w:rPr>
      </w:pPr>
      <w:r>
        <w:br w:type="column"/>
      </w: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9471F4">
      <w:pPr>
        <w:pStyle w:val="Heading2"/>
        <w:spacing w:before="281" w:line="228" w:lineRule="auto"/>
        <w:ind w:left="1987" w:right="1976" w:firstLine="292"/>
      </w:pPr>
      <w:r>
        <w:rPr>
          <w:color w:val="231F20"/>
        </w:rPr>
        <w:t>M</w:t>
      </w:r>
      <w:r>
        <w:rPr>
          <w:color w:val="231F20"/>
        </w:rPr>
        <w:t>Ộ</w:t>
      </w:r>
      <w:r>
        <w:rPr>
          <w:color w:val="231F20"/>
        </w:rPr>
        <w:t>T HƠI TH</w:t>
      </w:r>
      <w:r>
        <w:rPr>
          <w:color w:val="231F20"/>
        </w:rPr>
        <w:t>Ở</w:t>
      </w:r>
      <w:r>
        <w:rPr>
          <w:color w:val="231F20"/>
        </w:rPr>
        <w:t xml:space="preserve"> PHÁ V</w:t>
      </w:r>
      <w:r>
        <w:rPr>
          <w:color w:val="231F20"/>
        </w:rPr>
        <w:t>Ỡ</w:t>
      </w:r>
      <w:r>
        <w:rPr>
          <w:color w:val="231F20"/>
        </w:rPr>
        <w:t xml:space="preserve"> VÔ MINH</w:t>
      </w:r>
    </w:p>
    <w:p w:rsidR="00B969E0" w:rsidRDefault="00B969E0">
      <w:pPr>
        <w:pStyle w:val="BodyText"/>
        <w:ind w:left="0"/>
        <w:rPr>
          <w:rFonts w:ascii="UTM Daxline"/>
          <w:b/>
          <w:sz w:val="48"/>
        </w:rPr>
      </w:pPr>
    </w:p>
    <w:p w:rsidR="00B969E0" w:rsidRDefault="009471F4">
      <w:pPr>
        <w:pStyle w:val="BodyText"/>
        <w:spacing w:before="321" w:line="268" w:lineRule="auto"/>
        <w:ind w:right="159" w:firstLine="396"/>
        <w:jc w:val="both"/>
      </w:pPr>
      <w:r>
        <w:rPr>
          <w:color w:val="231F20"/>
        </w:rPr>
        <w:t xml:space="preserve">Một vấn đề hết sức trọng yếu cần phải nắm vững để ứng dụng tu tập của người xuất </w:t>
      </w:r>
      <w:r>
        <w:rPr>
          <w:color w:val="231F20"/>
        </w:rPr>
        <w:t>gia đó là chỗ chứng</w:t>
      </w:r>
      <w:r>
        <w:rPr>
          <w:color w:val="231F20"/>
          <w:spacing w:val="-36"/>
        </w:rPr>
        <w:t xml:space="preserve"> </w:t>
      </w:r>
      <w:r>
        <w:rPr>
          <w:color w:val="231F20"/>
        </w:rPr>
        <w:t xml:space="preserve">ngộ lý Duyên khởi của đức Phật từ Mười hai nhân duyên. Mười hai nhân duyên có chiều thuận và chiều nghịch. Chiều thuận gọi là “Lưu chuyển Duyên khởi”; </w:t>
      </w:r>
      <w:r>
        <w:rPr>
          <w:color w:val="231F20"/>
          <w:spacing w:val="-4"/>
        </w:rPr>
        <w:t>chiều</w:t>
      </w:r>
      <w:r>
        <w:rPr>
          <w:color w:val="231F20"/>
          <w:spacing w:val="62"/>
        </w:rPr>
        <w:t xml:space="preserve"> </w:t>
      </w:r>
      <w:r>
        <w:rPr>
          <w:color w:val="231F20"/>
        </w:rPr>
        <w:t>nghịch là “Hoàn diệt Duyên khởi”. Nói tiếng Việt cho dễ</w:t>
      </w:r>
      <w:r>
        <w:rPr>
          <w:color w:val="231F20"/>
          <w:spacing w:val="-12"/>
        </w:rPr>
        <w:t xml:space="preserve"> </w:t>
      </w:r>
      <w:r>
        <w:rPr>
          <w:color w:val="231F20"/>
        </w:rPr>
        <w:t>hiểu</w:t>
      </w:r>
      <w:r>
        <w:rPr>
          <w:color w:val="231F20"/>
          <w:spacing w:val="-12"/>
        </w:rPr>
        <w:t xml:space="preserve"> </w:t>
      </w:r>
      <w:r>
        <w:rPr>
          <w:color w:val="231F20"/>
        </w:rPr>
        <w:t>là</w:t>
      </w:r>
      <w:r>
        <w:rPr>
          <w:color w:val="231F20"/>
          <w:spacing w:val="-11"/>
        </w:rPr>
        <w:t xml:space="preserve"> </w:t>
      </w:r>
      <w:r>
        <w:rPr>
          <w:i/>
          <w:color w:val="231F20"/>
        </w:rPr>
        <w:t>“Sự</w:t>
      </w:r>
      <w:r>
        <w:rPr>
          <w:i/>
          <w:color w:val="231F20"/>
          <w:spacing w:val="-12"/>
        </w:rPr>
        <w:t xml:space="preserve"> </w:t>
      </w:r>
      <w:r>
        <w:rPr>
          <w:i/>
          <w:color w:val="231F20"/>
        </w:rPr>
        <w:t>thật</w:t>
      </w:r>
      <w:r>
        <w:rPr>
          <w:i/>
          <w:color w:val="231F20"/>
          <w:spacing w:val="-11"/>
        </w:rPr>
        <w:t xml:space="preserve"> </w:t>
      </w:r>
      <w:r>
        <w:rPr>
          <w:i/>
          <w:color w:val="231F20"/>
        </w:rPr>
        <w:t>trôi</w:t>
      </w:r>
      <w:r>
        <w:rPr>
          <w:i/>
          <w:color w:val="231F20"/>
          <w:spacing w:val="-12"/>
        </w:rPr>
        <w:t xml:space="preserve"> </w:t>
      </w:r>
      <w:r>
        <w:rPr>
          <w:i/>
          <w:color w:val="231F20"/>
        </w:rPr>
        <w:t>đi”</w:t>
      </w:r>
      <w:r>
        <w:rPr>
          <w:i/>
          <w:color w:val="231F20"/>
          <w:spacing w:val="-12"/>
        </w:rPr>
        <w:t xml:space="preserve"> </w:t>
      </w:r>
      <w:r>
        <w:rPr>
          <w:color w:val="231F20"/>
        </w:rPr>
        <w:t>và</w:t>
      </w:r>
      <w:r>
        <w:rPr>
          <w:color w:val="231F20"/>
          <w:spacing w:val="-12"/>
        </w:rPr>
        <w:t xml:space="preserve"> </w:t>
      </w:r>
      <w:r>
        <w:rPr>
          <w:i/>
          <w:color w:val="231F20"/>
        </w:rPr>
        <w:t>“Sự</w:t>
      </w:r>
      <w:r>
        <w:rPr>
          <w:i/>
          <w:color w:val="231F20"/>
          <w:spacing w:val="-11"/>
        </w:rPr>
        <w:t xml:space="preserve"> </w:t>
      </w:r>
      <w:r>
        <w:rPr>
          <w:i/>
          <w:color w:val="231F20"/>
        </w:rPr>
        <w:t>thật</w:t>
      </w:r>
      <w:r>
        <w:rPr>
          <w:i/>
          <w:color w:val="231F20"/>
          <w:spacing w:val="-12"/>
        </w:rPr>
        <w:t xml:space="preserve"> </w:t>
      </w:r>
      <w:r>
        <w:rPr>
          <w:i/>
          <w:color w:val="231F20"/>
        </w:rPr>
        <w:t>trở</w:t>
      </w:r>
      <w:r>
        <w:rPr>
          <w:i/>
          <w:color w:val="231F20"/>
          <w:spacing w:val="-11"/>
        </w:rPr>
        <w:t xml:space="preserve"> </w:t>
      </w:r>
      <w:r>
        <w:rPr>
          <w:i/>
          <w:color w:val="231F20"/>
        </w:rPr>
        <w:t>về”</w:t>
      </w:r>
      <w:r>
        <w:rPr>
          <w:color w:val="231F20"/>
        </w:rPr>
        <w:t>.</w:t>
      </w:r>
      <w:r>
        <w:rPr>
          <w:color w:val="231F20"/>
          <w:spacing w:val="-12"/>
        </w:rPr>
        <w:t xml:space="preserve"> </w:t>
      </w:r>
      <w:r>
        <w:rPr>
          <w:color w:val="231F20"/>
        </w:rPr>
        <w:t>Như</w:t>
      </w:r>
      <w:r>
        <w:rPr>
          <w:color w:val="231F20"/>
          <w:spacing w:val="-11"/>
        </w:rPr>
        <w:t xml:space="preserve"> </w:t>
      </w:r>
      <w:r>
        <w:rPr>
          <w:color w:val="231F20"/>
        </w:rPr>
        <w:t>vậy đức</w:t>
      </w:r>
      <w:r>
        <w:rPr>
          <w:color w:val="231F20"/>
          <w:spacing w:val="-10"/>
        </w:rPr>
        <w:t xml:space="preserve"> </w:t>
      </w:r>
      <w:r>
        <w:rPr>
          <w:color w:val="231F20"/>
        </w:rPr>
        <w:t>Phật</w:t>
      </w:r>
      <w:r>
        <w:rPr>
          <w:color w:val="231F20"/>
          <w:spacing w:val="-9"/>
        </w:rPr>
        <w:t xml:space="preserve"> </w:t>
      </w:r>
      <w:r>
        <w:rPr>
          <w:color w:val="231F20"/>
        </w:rPr>
        <w:t>giác</w:t>
      </w:r>
      <w:r>
        <w:rPr>
          <w:color w:val="231F20"/>
          <w:spacing w:val="-9"/>
        </w:rPr>
        <w:t xml:space="preserve"> </w:t>
      </w:r>
      <w:r>
        <w:rPr>
          <w:color w:val="231F20"/>
        </w:rPr>
        <w:t>ngộ</w:t>
      </w:r>
      <w:r>
        <w:rPr>
          <w:color w:val="231F20"/>
          <w:spacing w:val="-9"/>
        </w:rPr>
        <w:t xml:space="preserve"> </w:t>
      </w:r>
      <w:r>
        <w:rPr>
          <w:color w:val="231F20"/>
        </w:rPr>
        <w:t>dưới</w:t>
      </w:r>
      <w:r>
        <w:rPr>
          <w:color w:val="231F20"/>
          <w:spacing w:val="-9"/>
        </w:rPr>
        <w:t xml:space="preserve"> </w:t>
      </w:r>
      <w:r>
        <w:rPr>
          <w:color w:val="231F20"/>
        </w:rPr>
        <w:t>cội</w:t>
      </w:r>
      <w:r>
        <w:rPr>
          <w:color w:val="231F20"/>
          <w:spacing w:val="-9"/>
        </w:rPr>
        <w:t xml:space="preserve"> </w:t>
      </w:r>
      <w:r>
        <w:rPr>
          <w:color w:val="231F20"/>
        </w:rPr>
        <w:t>Bồ-đề</w:t>
      </w:r>
      <w:r>
        <w:rPr>
          <w:color w:val="231F20"/>
          <w:spacing w:val="-10"/>
        </w:rPr>
        <w:t xml:space="preserve"> </w:t>
      </w:r>
      <w:r>
        <w:rPr>
          <w:color w:val="231F20"/>
        </w:rPr>
        <w:t>là</w:t>
      </w:r>
      <w:r>
        <w:rPr>
          <w:color w:val="231F20"/>
          <w:spacing w:val="-9"/>
        </w:rPr>
        <w:t xml:space="preserve"> </w:t>
      </w:r>
      <w:r>
        <w:rPr>
          <w:color w:val="231F20"/>
        </w:rPr>
        <w:t>giác</w:t>
      </w:r>
      <w:r>
        <w:rPr>
          <w:color w:val="231F20"/>
          <w:spacing w:val="-9"/>
        </w:rPr>
        <w:t xml:space="preserve"> </w:t>
      </w:r>
      <w:r>
        <w:rPr>
          <w:color w:val="231F20"/>
        </w:rPr>
        <w:t>ngộ</w:t>
      </w:r>
      <w:r>
        <w:rPr>
          <w:color w:val="231F20"/>
          <w:spacing w:val="-9"/>
        </w:rPr>
        <w:t xml:space="preserve"> </w:t>
      </w:r>
      <w:r>
        <w:rPr>
          <w:color w:val="231F20"/>
        </w:rPr>
        <w:t>sự</w:t>
      </w:r>
      <w:r>
        <w:rPr>
          <w:color w:val="231F20"/>
          <w:spacing w:val="-9"/>
        </w:rPr>
        <w:t xml:space="preserve"> </w:t>
      </w:r>
      <w:r>
        <w:rPr>
          <w:color w:val="231F20"/>
        </w:rPr>
        <w:t>thật</w:t>
      </w:r>
      <w:r>
        <w:rPr>
          <w:color w:val="231F20"/>
          <w:spacing w:val="-9"/>
        </w:rPr>
        <w:t xml:space="preserve"> </w:t>
      </w:r>
      <w:r>
        <w:rPr>
          <w:color w:val="231F20"/>
          <w:spacing w:val="-4"/>
        </w:rPr>
        <w:t xml:space="preserve">của </w:t>
      </w:r>
      <w:r>
        <w:rPr>
          <w:color w:val="231F20"/>
        </w:rPr>
        <w:t>sự thuận theo dòng sinh tử để trôi lăn trong biển khổ và từ sự thật đó mà quay trở về bến bờ giác</w:t>
      </w:r>
      <w:r>
        <w:rPr>
          <w:color w:val="231F20"/>
          <w:spacing w:val="1"/>
        </w:rPr>
        <w:t xml:space="preserve"> </w:t>
      </w:r>
      <w:r>
        <w:rPr>
          <w:color w:val="231F20"/>
        </w:rPr>
        <w:t>ngộ.</w:t>
      </w:r>
    </w:p>
    <w:p w:rsidR="00B969E0" w:rsidRDefault="009471F4">
      <w:pPr>
        <w:pStyle w:val="Heading3"/>
        <w:spacing w:before="157"/>
      </w:pPr>
      <w:r>
        <w:rPr>
          <w:color w:val="231F20"/>
        </w:rPr>
        <w:t>Sự thật trôi đi - Lưu chuyển duyên khởi</w:t>
      </w:r>
    </w:p>
    <w:p w:rsidR="00B969E0" w:rsidRDefault="009471F4">
      <w:pPr>
        <w:pStyle w:val="BodyText"/>
        <w:spacing w:before="123"/>
        <w:ind w:left="559"/>
      </w:pPr>
      <w:r>
        <w:rPr>
          <w:color w:val="231F20"/>
        </w:rPr>
        <w:t xml:space="preserve">Từ chỗ không thấy được </w:t>
      </w:r>
      <w:r>
        <w:rPr>
          <w:color w:val="231F20"/>
        </w:rPr>
        <w:t>sự thật mới tạo ra Hành</w:t>
      </w:r>
    </w:p>
    <w:p w:rsidR="00B969E0" w:rsidRDefault="00B969E0">
      <w:pPr>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7"/>
          <w:pgSz w:w="16790" w:h="12310" w:orient="landscape"/>
          <w:pgMar w:top="1520" w:right="1000" w:bottom="280" w:left="1000" w:header="1257" w:footer="0" w:gutter="0"/>
          <w:cols w:space="720"/>
        </w:sectPr>
      </w:pPr>
    </w:p>
    <w:p w:rsidR="00B969E0" w:rsidRDefault="009471F4">
      <w:pPr>
        <w:pStyle w:val="BodyText"/>
        <w:spacing w:before="88" w:line="254" w:lineRule="auto"/>
        <w:ind w:right="43"/>
        <w:jc w:val="both"/>
      </w:pPr>
      <w:r>
        <w:rPr>
          <w:color w:val="231F20"/>
        </w:rPr>
        <w:t>nghiệp. Hành nghiệp dẫn thần Thức đi thọ sinh và hình thành bào thai gồm có Danh và Sắc (danh là tâm, sắc là thân). Bào thai dần có đầy đủ sáu căn gọi là Lục nhập.</w:t>
      </w:r>
    </w:p>
    <w:p w:rsidR="00B969E0" w:rsidRDefault="009471F4">
      <w:pPr>
        <w:pStyle w:val="BodyText"/>
        <w:spacing w:before="82" w:line="254" w:lineRule="auto"/>
        <w:ind w:right="38" w:firstLine="396"/>
        <w:jc w:val="both"/>
      </w:pPr>
      <w:r>
        <w:rPr>
          <w:color w:val="231F20"/>
        </w:rPr>
        <w:t xml:space="preserve">Khi được 3, 4 tuổi đứa trẻ bắt đầu thích sờ mó </w:t>
      </w:r>
      <w:r>
        <w:rPr>
          <w:color w:val="231F20"/>
          <w:spacing w:val="2"/>
        </w:rPr>
        <w:t xml:space="preserve">cái </w:t>
      </w:r>
      <w:r>
        <w:rPr>
          <w:color w:val="231F20"/>
        </w:rPr>
        <w:t xml:space="preserve">này cái kia, đây là giai đoạn của </w:t>
      </w:r>
      <w:r>
        <w:rPr>
          <w:i/>
          <w:color w:val="231F20"/>
        </w:rPr>
        <w:t>Xúc</w:t>
      </w:r>
      <w:r>
        <w:rPr>
          <w:color w:val="231F20"/>
        </w:rPr>
        <w:t>. Lú</w:t>
      </w:r>
      <w:r>
        <w:rPr>
          <w:color w:val="231F20"/>
        </w:rPr>
        <w:t xml:space="preserve">c này, đứa </w:t>
      </w:r>
      <w:r>
        <w:rPr>
          <w:color w:val="231F20"/>
          <w:spacing w:val="2"/>
        </w:rPr>
        <w:t xml:space="preserve">trẻ </w:t>
      </w:r>
      <w:r>
        <w:rPr>
          <w:color w:val="231F20"/>
        </w:rPr>
        <w:t xml:space="preserve">vẫn vô tư hồn nhiên với lời la mắng vì lúc này cảm </w:t>
      </w:r>
      <w:r>
        <w:rPr>
          <w:color w:val="231F20"/>
          <w:spacing w:val="2"/>
        </w:rPr>
        <w:t xml:space="preserve">thọ </w:t>
      </w:r>
      <w:r>
        <w:rPr>
          <w:color w:val="231F20"/>
        </w:rPr>
        <w:t xml:space="preserve">chưa có hiển rõ. Đến lúc 11, 12 tuổi, khi bị la rầy </w:t>
      </w:r>
      <w:r>
        <w:rPr>
          <w:color w:val="231F20"/>
          <w:spacing w:val="2"/>
        </w:rPr>
        <w:t xml:space="preserve">thì </w:t>
      </w:r>
      <w:r>
        <w:rPr>
          <w:color w:val="231F20"/>
        </w:rPr>
        <w:t xml:space="preserve">đứa trẻ buồn và khi nghe khen thì vui thích, giai đoạn này gọi là </w:t>
      </w:r>
      <w:r>
        <w:rPr>
          <w:i/>
          <w:color w:val="231F20"/>
        </w:rPr>
        <w:t>Thọ</w:t>
      </w:r>
      <w:r>
        <w:rPr>
          <w:color w:val="231F20"/>
        </w:rPr>
        <w:t xml:space="preserve">. Khi được 16, 17 tuổi bắt đầu phát sinh ra </w:t>
      </w:r>
      <w:r>
        <w:rPr>
          <w:i/>
          <w:color w:val="231F20"/>
        </w:rPr>
        <w:t xml:space="preserve">Ái </w:t>
      </w:r>
      <w:r>
        <w:rPr>
          <w:color w:val="231F20"/>
        </w:rPr>
        <w:t>(yêu thích), l</w:t>
      </w:r>
      <w:r>
        <w:rPr>
          <w:color w:val="231F20"/>
        </w:rPr>
        <w:t xml:space="preserve">à chỗ quan trọng nhất dẫn dắt đi trong vòng sinh tử. Tới lúc 19, 20 tuổi là bắt đầu </w:t>
      </w:r>
      <w:r>
        <w:rPr>
          <w:color w:val="231F20"/>
          <w:spacing w:val="2"/>
        </w:rPr>
        <w:t xml:space="preserve">nắm </w:t>
      </w:r>
      <w:r>
        <w:rPr>
          <w:color w:val="231F20"/>
        </w:rPr>
        <w:t xml:space="preserve">chặt, giữ chắc những gì mình yêu thích, có khi dẫn </w:t>
      </w:r>
      <w:r>
        <w:rPr>
          <w:color w:val="231F20"/>
          <w:spacing w:val="2"/>
        </w:rPr>
        <w:t xml:space="preserve">đến </w:t>
      </w:r>
      <w:r>
        <w:rPr>
          <w:color w:val="231F20"/>
        </w:rPr>
        <w:t xml:space="preserve">tranh đấu tạo nghiệp. Thậm”; chí thà bỏ thân mạng </w:t>
      </w:r>
      <w:r>
        <w:rPr>
          <w:color w:val="231F20"/>
          <w:spacing w:val="2"/>
        </w:rPr>
        <w:t xml:space="preserve">chớ </w:t>
      </w:r>
      <w:r>
        <w:rPr>
          <w:color w:val="231F20"/>
        </w:rPr>
        <w:t xml:space="preserve">không chịu mất mát, chia lìa đó là giai đoạn của </w:t>
      </w:r>
      <w:r>
        <w:rPr>
          <w:i/>
          <w:color w:val="231F20"/>
        </w:rPr>
        <w:t>Thủ</w:t>
      </w:r>
      <w:r>
        <w:rPr>
          <w:color w:val="231F20"/>
        </w:rPr>
        <w:t>. Từ ch</w:t>
      </w:r>
      <w:r>
        <w:rPr>
          <w:color w:val="231F20"/>
        </w:rPr>
        <w:t xml:space="preserve">ỗ nắm chặt đó mới bắt đầu tạo ra thành </w:t>
      </w:r>
      <w:r>
        <w:rPr>
          <w:color w:val="231F20"/>
          <w:spacing w:val="2"/>
        </w:rPr>
        <w:t xml:space="preserve">nghiệp </w:t>
      </w:r>
      <w:r>
        <w:rPr>
          <w:color w:val="231F20"/>
        </w:rPr>
        <w:t xml:space="preserve">mới cho nên có </w:t>
      </w:r>
      <w:r>
        <w:rPr>
          <w:i/>
          <w:color w:val="231F20"/>
        </w:rPr>
        <w:t>Hữu</w:t>
      </w:r>
      <w:r>
        <w:rPr>
          <w:color w:val="231F20"/>
        </w:rPr>
        <w:t xml:space="preserve">. Đã có nghiệp thì nó sẽ tiếp </w:t>
      </w:r>
      <w:r>
        <w:rPr>
          <w:color w:val="231F20"/>
          <w:spacing w:val="2"/>
        </w:rPr>
        <w:t xml:space="preserve">tục </w:t>
      </w:r>
      <w:r>
        <w:rPr>
          <w:color w:val="231F20"/>
        </w:rPr>
        <w:t xml:space="preserve">dẫn đi trong luân hồi, cho nên mới có </w:t>
      </w:r>
      <w:r>
        <w:rPr>
          <w:i/>
          <w:color w:val="231F20"/>
        </w:rPr>
        <w:t xml:space="preserve">Sinh </w:t>
      </w:r>
      <w:r>
        <w:rPr>
          <w:color w:val="231F20"/>
        </w:rPr>
        <w:t xml:space="preserve">tiếp theo sau. Vì có sinh ra nên có </w:t>
      </w:r>
      <w:r>
        <w:rPr>
          <w:i/>
          <w:color w:val="231F20"/>
        </w:rPr>
        <w:t xml:space="preserve">Già, Bệnh, Chết </w:t>
      </w:r>
      <w:r>
        <w:rPr>
          <w:color w:val="231F20"/>
        </w:rPr>
        <w:t>và trong khoảng giữa đó là sầu bi khổ</w:t>
      </w:r>
      <w:r>
        <w:rPr>
          <w:color w:val="231F20"/>
          <w:spacing w:val="41"/>
        </w:rPr>
        <w:t xml:space="preserve"> </w:t>
      </w:r>
      <w:r>
        <w:rPr>
          <w:color w:val="231F20"/>
        </w:rPr>
        <w:t>não.</w:t>
      </w:r>
    </w:p>
    <w:p w:rsidR="00B969E0" w:rsidRDefault="009471F4">
      <w:pPr>
        <w:pStyle w:val="BodyText"/>
        <w:spacing w:before="70" w:line="254" w:lineRule="auto"/>
        <w:ind w:right="42" w:firstLine="396"/>
        <w:jc w:val="both"/>
      </w:pPr>
      <w:r>
        <w:rPr>
          <w:i/>
          <w:color w:val="231F20"/>
        </w:rPr>
        <w:t>Vô</w:t>
      </w:r>
      <w:r>
        <w:rPr>
          <w:i/>
          <w:color w:val="231F20"/>
          <w:spacing w:val="-7"/>
        </w:rPr>
        <w:t xml:space="preserve"> </w:t>
      </w:r>
      <w:r>
        <w:rPr>
          <w:i/>
          <w:color w:val="231F20"/>
        </w:rPr>
        <w:t>minh</w:t>
      </w:r>
      <w:r>
        <w:rPr>
          <w:i/>
          <w:color w:val="231F20"/>
          <w:spacing w:val="-6"/>
        </w:rPr>
        <w:t xml:space="preserve"> </w:t>
      </w:r>
      <w:r>
        <w:rPr>
          <w:color w:val="231F20"/>
        </w:rPr>
        <w:t>cũng</w:t>
      </w:r>
      <w:r>
        <w:rPr>
          <w:color w:val="231F20"/>
          <w:spacing w:val="-6"/>
        </w:rPr>
        <w:t xml:space="preserve"> </w:t>
      </w:r>
      <w:r>
        <w:rPr>
          <w:color w:val="231F20"/>
        </w:rPr>
        <w:t>như</w:t>
      </w:r>
      <w:r>
        <w:rPr>
          <w:color w:val="231F20"/>
          <w:spacing w:val="-7"/>
        </w:rPr>
        <w:t xml:space="preserve"> </w:t>
      </w:r>
      <w:r>
        <w:rPr>
          <w:color w:val="231F20"/>
        </w:rPr>
        <w:t>hành</w:t>
      </w:r>
      <w:r>
        <w:rPr>
          <w:color w:val="231F20"/>
          <w:spacing w:val="-6"/>
        </w:rPr>
        <w:t xml:space="preserve"> </w:t>
      </w:r>
      <w:r>
        <w:rPr>
          <w:color w:val="231F20"/>
        </w:rPr>
        <w:t>nghiệp</w:t>
      </w:r>
      <w:r>
        <w:rPr>
          <w:color w:val="231F20"/>
          <w:spacing w:val="-6"/>
        </w:rPr>
        <w:t xml:space="preserve"> </w:t>
      </w:r>
      <w:r>
        <w:rPr>
          <w:color w:val="231F20"/>
        </w:rPr>
        <w:t>là</w:t>
      </w:r>
      <w:r>
        <w:rPr>
          <w:color w:val="231F20"/>
          <w:spacing w:val="-7"/>
        </w:rPr>
        <w:t xml:space="preserve"> </w:t>
      </w:r>
      <w:r>
        <w:rPr>
          <w:color w:val="231F20"/>
        </w:rPr>
        <w:t>nhân</w:t>
      </w:r>
      <w:r>
        <w:rPr>
          <w:color w:val="231F20"/>
          <w:spacing w:val="-6"/>
        </w:rPr>
        <w:t xml:space="preserve"> </w:t>
      </w:r>
      <w:r>
        <w:rPr>
          <w:color w:val="231F20"/>
        </w:rPr>
        <w:t>của</w:t>
      </w:r>
      <w:r>
        <w:rPr>
          <w:color w:val="231F20"/>
          <w:spacing w:val="-6"/>
        </w:rPr>
        <w:t xml:space="preserve"> </w:t>
      </w:r>
      <w:r>
        <w:rPr>
          <w:color w:val="231F20"/>
        </w:rPr>
        <w:t>quá</w:t>
      </w:r>
      <w:r>
        <w:rPr>
          <w:color w:val="231F20"/>
          <w:spacing w:val="-6"/>
        </w:rPr>
        <w:t xml:space="preserve"> </w:t>
      </w:r>
      <w:r>
        <w:rPr>
          <w:color w:val="231F20"/>
        </w:rPr>
        <w:t xml:space="preserve">khứ, còn cái </w:t>
      </w:r>
      <w:r>
        <w:rPr>
          <w:i/>
          <w:color w:val="231F20"/>
        </w:rPr>
        <w:t xml:space="preserve">Thức </w:t>
      </w:r>
      <w:r>
        <w:rPr>
          <w:color w:val="231F20"/>
        </w:rPr>
        <w:t xml:space="preserve">là chuyển qua đời thứ hai cho tới </w:t>
      </w:r>
      <w:r>
        <w:rPr>
          <w:i/>
          <w:color w:val="231F20"/>
        </w:rPr>
        <w:t xml:space="preserve">Ái, Thủ, Hữu </w:t>
      </w:r>
      <w:r>
        <w:rPr>
          <w:color w:val="231F20"/>
        </w:rPr>
        <w:t>là kiếp hiện tại và đưa tới sinh qua đời thứ ba. Đó là nhân duyên xuyên suốt cả ba đời. Từ đây có thể gom gọn lại trong hai đời cho dễ thấy. Khi người sắp chết, nằ</w:t>
      </w:r>
      <w:r>
        <w:rPr>
          <w:color w:val="231F20"/>
        </w:rPr>
        <w:t xml:space="preserve">m mê man, không còn nhận biết rõ ràng. Đó là </w:t>
      </w:r>
      <w:r>
        <w:rPr>
          <w:color w:val="231F20"/>
          <w:spacing w:val="-3"/>
        </w:rPr>
        <w:t xml:space="preserve">trạng </w:t>
      </w:r>
      <w:r>
        <w:rPr>
          <w:color w:val="231F20"/>
        </w:rPr>
        <w:t xml:space="preserve">thái của </w:t>
      </w:r>
      <w:r>
        <w:rPr>
          <w:i/>
          <w:color w:val="231F20"/>
        </w:rPr>
        <w:t>Vô minh</w:t>
      </w:r>
      <w:r>
        <w:rPr>
          <w:color w:val="231F20"/>
        </w:rPr>
        <w:t xml:space="preserve">. Vì </w:t>
      </w:r>
      <w:r>
        <w:rPr>
          <w:i/>
          <w:color w:val="231F20"/>
        </w:rPr>
        <w:t xml:space="preserve">Vô minh </w:t>
      </w:r>
      <w:r>
        <w:rPr>
          <w:color w:val="231F20"/>
        </w:rPr>
        <w:t xml:space="preserve">nên bị </w:t>
      </w:r>
      <w:r>
        <w:rPr>
          <w:i/>
          <w:color w:val="231F20"/>
        </w:rPr>
        <w:t xml:space="preserve">Hành nghiệp </w:t>
      </w:r>
      <w:r>
        <w:rPr>
          <w:color w:val="231F20"/>
        </w:rPr>
        <w:t>dẫn đi</w:t>
      </w:r>
      <w:r>
        <w:rPr>
          <w:color w:val="231F20"/>
          <w:spacing w:val="21"/>
        </w:rPr>
        <w:t xml:space="preserve"> </w:t>
      </w:r>
      <w:r>
        <w:rPr>
          <w:color w:val="231F20"/>
        </w:rPr>
        <w:t>thọ</w:t>
      </w:r>
      <w:r>
        <w:rPr>
          <w:color w:val="231F20"/>
          <w:spacing w:val="21"/>
        </w:rPr>
        <w:t xml:space="preserve"> </w:t>
      </w:r>
      <w:r>
        <w:rPr>
          <w:color w:val="231F20"/>
        </w:rPr>
        <w:t>thai</w:t>
      </w:r>
      <w:r>
        <w:rPr>
          <w:color w:val="231F20"/>
          <w:spacing w:val="22"/>
        </w:rPr>
        <w:t xml:space="preserve"> </w:t>
      </w:r>
      <w:r>
        <w:rPr>
          <w:color w:val="231F20"/>
        </w:rPr>
        <w:t>ở</w:t>
      </w:r>
      <w:r>
        <w:rPr>
          <w:color w:val="231F20"/>
          <w:spacing w:val="21"/>
        </w:rPr>
        <w:t xml:space="preserve"> </w:t>
      </w:r>
      <w:r>
        <w:rPr>
          <w:color w:val="231F20"/>
        </w:rPr>
        <w:t>cuộc</w:t>
      </w:r>
      <w:r>
        <w:rPr>
          <w:color w:val="231F20"/>
          <w:spacing w:val="22"/>
        </w:rPr>
        <w:t xml:space="preserve"> </w:t>
      </w:r>
      <w:r>
        <w:rPr>
          <w:color w:val="231F20"/>
        </w:rPr>
        <w:t>sống</w:t>
      </w:r>
      <w:r>
        <w:rPr>
          <w:color w:val="231F20"/>
          <w:spacing w:val="20"/>
        </w:rPr>
        <w:t xml:space="preserve"> </w:t>
      </w:r>
      <w:r>
        <w:rPr>
          <w:color w:val="231F20"/>
        </w:rPr>
        <w:t>thứ</w:t>
      </w:r>
      <w:r>
        <w:rPr>
          <w:color w:val="231F20"/>
          <w:spacing w:val="22"/>
        </w:rPr>
        <w:t xml:space="preserve"> </w:t>
      </w:r>
      <w:r>
        <w:rPr>
          <w:color w:val="231F20"/>
        </w:rPr>
        <w:t>hai.</w:t>
      </w:r>
      <w:r>
        <w:rPr>
          <w:color w:val="231F20"/>
          <w:spacing w:val="20"/>
        </w:rPr>
        <w:t xml:space="preserve"> </w:t>
      </w:r>
      <w:r>
        <w:rPr>
          <w:color w:val="231F20"/>
        </w:rPr>
        <w:t>Đây</w:t>
      </w:r>
      <w:r>
        <w:rPr>
          <w:color w:val="231F20"/>
          <w:spacing w:val="20"/>
        </w:rPr>
        <w:t xml:space="preserve"> </w:t>
      </w:r>
      <w:r>
        <w:rPr>
          <w:color w:val="231F20"/>
        </w:rPr>
        <w:t>là</w:t>
      </w:r>
      <w:r>
        <w:rPr>
          <w:color w:val="231F20"/>
          <w:spacing w:val="22"/>
        </w:rPr>
        <w:t xml:space="preserve"> </w:t>
      </w:r>
      <w:r>
        <w:rPr>
          <w:color w:val="231F20"/>
        </w:rPr>
        <w:t>cảnh</w:t>
      </w:r>
      <w:r>
        <w:rPr>
          <w:color w:val="231F20"/>
          <w:spacing w:val="21"/>
        </w:rPr>
        <w:t xml:space="preserve"> </w:t>
      </w:r>
      <w:r>
        <w:rPr>
          <w:color w:val="231F20"/>
        </w:rPr>
        <w:t>trạng</w:t>
      </w:r>
      <w:r>
        <w:rPr>
          <w:color w:val="231F20"/>
          <w:spacing w:val="22"/>
        </w:rPr>
        <w:t xml:space="preserve"> </w:t>
      </w:r>
      <w:r>
        <w:rPr>
          <w:color w:val="231F20"/>
          <w:spacing w:val="-6"/>
        </w:rPr>
        <w:t>của</w:t>
      </w:r>
    </w:p>
    <w:p w:rsidR="00B969E0" w:rsidRDefault="009471F4">
      <w:pPr>
        <w:pStyle w:val="BodyText"/>
        <w:spacing w:before="88" w:line="276" w:lineRule="auto"/>
        <w:ind w:right="159"/>
        <w:jc w:val="both"/>
      </w:pPr>
      <w:r>
        <w:br w:type="column"/>
      </w:r>
      <w:r>
        <w:rPr>
          <w:color w:val="231F20"/>
        </w:rPr>
        <w:t>những hạng phàm phu, riêng những bậc tu chứng trước khi qua đời thì tập hợp đồ chúng lại dặn dò v</w:t>
      </w:r>
      <w:r>
        <w:rPr>
          <w:color w:val="231F20"/>
        </w:rPr>
        <w:t>à đọc kệ xong rồi thị tịch. Các Ngài đã phá vỡ vô minh, sạch hết phiền</w:t>
      </w:r>
      <w:r>
        <w:rPr>
          <w:color w:val="231F20"/>
          <w:spacing w:val="-9"/>
        </w:rPr>
        <w:t xml:space="preserve"> </w:t>
      </w:r>
      <w:r>
        <w:rPr>
          <w:color w:val="231F20"/>
        </w:rPr>
        <w:t>não,</w:t>
      </w:r>
      <w:r>
        <w:rPr>
          <w:color w:val="231F20"/>
          <w:spacing w:val="-9"/>
        </w:rPr>
        <w:t xml:space="preserve"> </w:t>
      </w:r>
      <w:r>
        <w:rPr>
          <w:color w:val="231F20"/>
        </w:rPr>
        <w:t>cho</w:t>
      </w:r>
      <w:r>
        <w:rPr>
          <w:color w:val="231F20"/>
          <w:spacing w:val="-9"/>
        </w:rPr>
        <w:t xml:space="preserve"> </w:t>
      </w:r>
      <w:r>
        <w:rPr>
          <w:color w:val="231F20"/>
        </w:rPr>
        <w:t>nên</w:t>
      </w:r>
      <w:r>
        <w:rPr>
          <w:color w:val="231F20"/>
          <w:spacing w:val="-8"/>
        </w:rPr>
        <w:t xml:space="preserve"> </w:t>
      </w:r>
      <w:r>
        <w:rPr>
          <w:color w:val="231F20"/>
        </w:rPr>
        <w:t>tỉnh</w:t>
      </w:r>
      <w:r>
        <w:rPr>
          <w:color w:val="231F20"/>
          <w:spacing w:val="-9"/>
        </w:rPr>
        <w:t xml:space="preserve"> </w:t>
      </w:r>
      <w:r>
        <w:rPr>
          <w:color w:val="231F20"/>
        </w:rPr>
        <w:t>sáng,</w:t>
      </w:r>
      <w:r>
        <w:rPr>
          <w:color w:val="231F20"/>
          <w:spacing w:val="-9"/>
        </w:rPr>
        <w:t xml:space="preserve"> </w:t>
      </w:r>
      <w:r>
        <w:rPr>
          <w:color w:val="231F20"/>
        </w:rPr>
        <w:t>chánh</w:t>
      </w:r>
      <w:r>
        <w:rPr>
          <w:color w:val="231F20"/>
          <w:spacing w:val="-8"/>
        </w:rPr>
        <w:t xml:space="preserve"> </w:t>
      </w:r>
      <w:r>
        <w:rPr>
          <w:color w:val="231F20"/>
        </w:rPr>
        <w:t>niệm</w:t>
      </w:r>
      <w:r>
        <w:rPr>
          <w:color w:val="231F20"/>
          <w:spacing w:val="-9"/>
        </w:rPr>
        <w:t xml:space="preserve"> </w:t>
      </w:r>
      <w:r>
        <w:rPr>
          <w:color w:val="231F20"/>
        </w:rPr>
        <w:t>vãng</w:t>
      </w:r>
      <w:r>
        <w:rPr>
          <w:color w:val="231F20"/>
          <w:spacing w:val="-9"/>
        </w:rPr>
        <w:t xml:space="preserve"> </w:t>
      </w:r>
      <w:r>
        <w:rPr>
          <w:color w:val="231F20"/>
        </w:rPr>
        <w:t>sanh</w:t>
      </w:r>
      <w:r>
        <w:rPr>
          <w:color w:val="231F20"/>
          <w:spacing w:val="-8"/>
        </w:rPr>
        <w:t xml:space="preserve"> </w:t>
      </w:r>
      <w:r>
        <w:rPr>
          <w:color w:val="231F20"/>
        </w:rPr>
        <w:t>hay an nhiên thị tịch.</w:t>
      </w:r>
    </w:p>
    <w:p w:rsidR="00B969E0" w:rsidRDefault="009471F4">
      <w:pPr>
        <w:pStyle w:val="BodyText"/>
        <w:spacing w:before="83" w:line="276" w:lineRule="auto"/>
        <w:ind w:right="158" w:firstLine="396"/>
        <w:jc w:val="both"/>
      </w:pPr>
      <w:r>
        <w:rPr>
          <w:color w:val="231F20"/>
        </w:rPr>
        <w:t xml:space="preserve">Xét sâu hơn nữa, chư Tổ dạy Mười hai nhân duyên chỉ ngay trong một tâm niệm. Vừa thấy hình sắc mà không thấy nó là vô thường, do các duyên hợp lại, mà cho là thật, là đẹp thì liền bị </w:t>
      </w:r>
      <w:r>
        <w:rPr>
          <w:i/>
          <w:color w:val="231F20"/>
        </w:rPr>
        <w:t>Vô minh</w:t>
      </w:r>
      <w:r>
        <w:rPr>
          <w:color w:val="231F20"/>
        </w:rPr>
        <w:t>.</w:t>
      </w:r>
    </w:p>
    <w:p w:rsidR="00B969E0" w:rsidRDefault="009471F4">
      <w:pPr>
        <w:pStyle w:val="BodyText"/>
        <w:spacing w:before="84" w:line="276" w:lineRule="auto"/>
        <w:ind w:right="158" w:firstLine="396"/>
        <w:jc w:val="both"/>
      </w:pPr>
      <w:r>
        <w:rPr>
          <w:color w:val="231F20"/>
        </w:rPr>
        <w:t xml:space="preserve">Vì </w:t>
      </w:r>
      <w:r>
        <w:rPr>
          <w:i/>
          <w:color w:val="231F20"/>
        </w:rPr>
        <w:t xml:space="preserve">Vô minh </w:t>
      </w:r>
      <w:r>
        <w:rPr>
          <w:color w:val="231F20"/>
        </w:rPr>
        <w:t xml:space="preserve">nên tâm thức nhìn theo </w:t>
      </w:r>
      <w:r>
        <w:rPr>
          <w:i/>
          <w:color w:val="231F20"/>
        </w:rPr>
        <w:t xml:space="preserve">Hành nghiệp </w:t>
      </w:r>
      <w:r>
        <w:rPr>
          <w:color w:val="231F20"/>
        </w:rPr>
        <w:t>và từ đó lưu trữ trong nội tâm hình bóng của người hay</w:t>
      </w:r>
      <w:r>
        <w:rPr>
          <w:color w:val="231F20"/>
          <w:spacing w:val="-32"/>
        </w:rPr>
        <w:t xml:space="preserve"> </w:t>
      </w:r>
      <w:r>
        <w:rPr>
          <w:color w:val="231F20"/>
        </w:rPr>
        <w:t>vật và cứ theo một vòng tròn, yêu thích cho nên nắm giữ</w:t>
      </w:r>
      <w:r>
        <w:rPr>
          <w:color w:val="231F20"/>
          <w:spacing w:val="-35"/>
        </w:rPr>
        <w:t xml:space="preserve"> </w:t>
      </w:r>
      <w:r>
        <w:rPr>
          <w:color w:val="231F20"/>
          <w:spacing w:val="-6"/>
        </w:rPr>
        <w:t xml:space="preserve">và </w:t>
      </w:r>
      <w:r>
        <w:rPr>
          <w:color w:val="231F20"/>
        </w:rPr>
        <w:t>tạo thành nghiệp v.v... Như vậy sự luân hồi của Mười hai nhân duyên được nhìn thấy rõ trong một tâm niệm.</w:t>
      </w:r>
    </w:p>
    <w:p w:rsidR="00B969E0" w:rsidRDefault="009471F4">
      <w:pPr>
        <w:pStyle w:val="Heading3"/>
        <w:spacing w:before="168"/>
      </w:pPr>
      <w:r>
        <w:rPr>
          <w:color w:val="231F20"/>
        </w:rPr>
        <w:t>Sự thật trở về - Hoàn diệt duyên khở</w:t>
      </w:r>
      <w:r>
        <w:rPr>
          <w:color w:val="231F20"/>
        </w:rPr>
        <w:t>i</w:t>
      </w:r>
    </w:p>
    <w:p w:rsidR="00B969E0" w:rsidRDefault="009471F4">
      <w:pPr>
        <w:pStyle w:val="BodyText"/>
        <w:spacing w:before="133" w:line="276" w:lineRule="auto"/>
        <w:ind w:right="159" w:firstLine="396"/>
        <w:jc w:val="both"/>
      </w:pPr>
      <w:r>
        <w:rPr>
          <w:color w:val="231F20"/>
        </w:rPr>
        <w:t>Lúc đức Phật ngồi dưới cội Bồ-đề quán xét về sự chết là nỗi khổ lớn nhất mà chúng sinh phải chịu là từ sinh mà có. Ngài tiếp tục đặt câu hỏi và quán xét thì sự sinh</w:t>
      </w:r>
      <w:r>
        <w:rPr>
          <w:color w:val="231F20"/>
          <w:spacing w:val="-14"/>
        </w:rPr>
        <w:t xml:space="preserve"> </w:t>
      </w:r>
      <w:r>
        <w:rPr>
          <w:color w:val="231F20"/>
        </w:rPr>
        <w:t>này</w:t>
      </w:r>
      <w:r>
        <w:rPr>
          <w:color w:val="231F20"/>
          <w:spacing w:val="-14"/>
        </w:rPr>
        <w:t xml:space="preserve"> </w:t>
      </w:r>
      <w:r>
        <w:rPr>
          <w:color w:val="231F20"/>
        </w:rPr>
        <w:t>từ</w:t>
      </w:r>
      <w:r>
        <w:rPr>
          <w:color w:val="231F20"/>
          <w:spacing w:val="-13"/>
        </w:rPr>
        <w:t xml:space="preserve"> </w:t>
      </w:r>
      <w:r>
        <w:rPr>
          <w:color w:val="231F20"/>
        </w:rPr>
        <w:t>nghiệp</w:t>
      </w:r>
      <w:r>
        <w:rPr>
          <w:color w:val="231F20"/>
          <w:spacing w:val="-13"/>
        </w:rPr>
        <w:t xml:space="preserve"> </w:t>
      </w:r>
      <w:r>
        <w:rPr>
          <w:color w:val="231F20"/>
        </w:rPr>
        <w:t>dẫn</w:t>
      </w:r>
      <w:r>
        <w:rPr>
          <w:color w:val="231F20"/>
          <w:spacing w:val="-14"/>
        </w:rPr>
        <w:t xml:space="preserve"> </w:t>
      </w:r>
      <w:r>
        <w:rPr>
          <w:color w:val="231F20"/>
        </w:rPr>
        <w:t>mà</w:t>
      </w:r>
      <w:r>
        <w:rPr>
          <w:color w:val="231F20"/>
          <w:spacing w:val="-13"/>
        </w:rPr>
        <w:t xml:space="preserve"> </w:t>
      </w:r>
      <w:r>
        <w:rPr>
          <w:color w:val="231F20"/>
        </w:rPr>
        <w:t>có.</w:t>
      </w:r>
      <w:r>
        <w:rPr>
          <w:color w:val="231F20"/>
          <w:spacing w:val="-13"/>
        </w:rPr>
        <w:t xml:space="preserve"> </w:t>
      </w:r>
      <w:r>
        <w:rPr>
          <w:color w:val="231F20"/>
        </w:rPr>
        <w:t>Nghiệp</w:t>
      </w:r>
      <w:r>
        <w:rPr>
          <w:color w:val="231F20"/>
          <w:spacing w:val="-13"/>
        </w:rPr>
        <w:t xml:space="preserve"> </w:t>
      </w:r>
      <w:r>
        <w:rPr>
          <w:color w:val="231F20"/>
        </w:rPr>
        <w:t>có</w:t>
      </w:r>
      <w:r>
        <w:rPr>
          <w:color w:val="231F20"/>
          <w:spacing w:val="-13"/>
        </w:rPr>
        <w:t xml:space="preserve"> </w:t>
      </w:r>
      <w:r>
        <w:rPr>
          <w:color w:val="231F20"/>
        </w:rPr>
        <w:t>từ</w:t>
      </w:r>
      <w:r>
        <w:rPr>
          <w:color w:val="231F20"/>
          <w:spacing w:val="-13"/>
        </w:rPr>
        <w:t xml:space="preserve"> </w:t>
      </w:r>
      <w:r>
        <w:rPr>
          <w:color w:val="231F20"/>
        </w:rPr>
        <w:t>sự</w:t>
      </w:r>
      <w:r>
        <w:rPr>
          <w:color w:val="231F20"/>
          <w:spacing w:val="-13"/>
        </w:rPr>
        <w:t xml:space="preserve"> </w:t>
      </w:r>
      <w:r>
        <w:rPr>
          <w:color w:val="231F20"/>
        </w:rPr>
        <w:t>nắm</w:t>
      </w:r>
      <w:r>
        <w:rPr>
          <w:color w:val="231F20"/>
          <w:spacing w:val="-14"/>
        </w:rPr>
        <w:t xml:space="preserve"> </w:t>
      </w:r>
      <w:r>
        <w:rPr>
          <w:color w:val="231F20"/>
        </w:rPr>
        <w:t>chặt. Nắm chặt do yêu thích mà có. Yêu thích</w:t>
      </w:r>
      <w:r>
        <w:rPr>
          <w:color w:val="231F20"/>
        </w:rPr>
        <w:t xml:space="preserve"> vì tưởng nó </w:t>
      </w:r>
      <w:r>
        <w:rPr>
          <w:color w:val="231F20"/>
          <w:spacing w:val="-6"/>
        </w:rPr>
        <w:t xml:space="preserve">là </w:t>
      </w:r>
      <w:r>
        <w:rPr>
          <w:color w:val="231F20"/>
        </w:rPr>
        <w:t>đẹp, là thật nên mới yêu thích.</w:t>
      </w:r>
    </w:p>
    <w:p w:rsidR="00B969E0" w:rsidRDefault="009471F4">
      <w:pPr>
        <w:pStyle w:val="BodyText"/>
        <w:spacing w:before="83" w:line="276" w:lineRule="auto"/>
        <w:ind w:right="159" w:firstLine="396"/>
        <w:jc w:val="both"/>
      </w:pPr>
      <w:r>
        <w:rPr>
          <w:color w:val="231F20"/>
        </w:rPr>
        <w:t>Cho nên từ Mười hai nhân duyên gom lại còn sáu nhân</w:t>
      </w:r>
      <w:r>
        <w:rPr>
          <w:color w:val="231F20"/>
          <w:spacing w:val="-20"/>
        </w:rPr>
        <w:t xml:space="preserve"> </w:t>
      </w:r>
      <w:r>
        <w:rPr>
          <w:color w:val="231F20"/>
        </w:rPr>
        <w:t>duyên:</w:t>
      </w:r>
      <w:r>
        <w:rPr>
          <w:color w:val="231F20"/>
          <w:spacing w:val="-19"/>
        </w:rPr>
        <w:t xml:space="preserve"> </w:t>
      </w:r>
      <w:r>
        <w:rPr>
          <w:color w:val="231F20"/>
        </w:rPr>
        <w:t>Tử,</w:t>
      </w:r>
      <w:r>
        <w:rPr>
          <w:color w:val="231F20"/>
          <w:spacing w:val="-19"/>
        </w:rPr>
        <w:t xml:space="preserve"> </w:t>
      </w:r>
      <w:r>
        <w:rPr>
          <w:color w:val="231F20"/>
        </w:rPr>
        <w:t>sinh,</w:t>
      </w:r>
      <w:r>
        <w:rPr>
          <w:color w:val="231F20"/>
          <w:spacing w:val="-20"/>
        </w:rPr>
        <w:t xml:space="preserve"> </w:t>
      </w:r>
      <w:r>
        <w:rPr>
          <w:color w:val="231F20"/>
        </w:rPr>
        <w:t>nghiệp,</w:t>
      </w:r>
      <w:r>
        <w:rPr>
          <w:color w:val="231F20"/>
          <w:spacing w:val="-19"/>
        </w:rPr>
        <w:t xml:space="preserve"> </w:t>
      </w:r>
      <w:r>
        <w:rPr>
          <w:color w:val="231F20"/>
        </w:rPr>
        <w:t>nắm</w:t>
      </w:r>
      <w:r>
        <w:rPr>
          <w:color w:val="231F20"/>
          <w:spacing w:val="-19"/>
        </w:rPr>
        <w:t xml:space="preserve"> </w:t>
      </w:r>
      <w:r>
        <w:rPr>
          <w:color w:val="231F20"/>
        </w:rPr>
        <w:t>chặt,</w:t>
      </w:r>
      <w:r>
        <w:rPr>
          <w:color w:val="231F20"/>
          <w:spacing w:val="-20"/>
        </w:rPr>
        <w:t xml:space="preserve"> </w:t>
      </w:r>
      <w:r>
        <w:rPr>
          <w:color w:val="231F20"/>
        </w:rPr>
        <w:t>yêu</w:t>
      </w:r>
      <w:r>
        <w:rPr>
          <w:color w:val="231F20"/>
          <w:spacing w:val="-19"/>
        </w:rPr>
        <w:t xml:space="preserve"> </w:t>
      </w:r>
      <w:r>
        <w:rPr>
          <w:color w:val="231F20"/>
        </w:rPr>
        <w:t>thích,</w:t>
      </w:r>
      <w:r>
        <w:rPr>
          <w:color w:val="231F20"/>
          <w:spacing w:val="-19"/>
        </w:rPr>
        <w:t xml:space="preserve"> </w:t>
      </w:r>
      <w:r>
        <w:rPr>
          <w:color w:val="231F20"/>
          <w:spacing w:val="-3"/>
        </w:rPr>
        <w:t xml:space="preserve">tưởng </w:t>
      </w:r>
      <w:r>
        <w:rPr>
          <w:color w:val="231F20"/>
        </w:rPr>
        <w:t>thật- tưởng đẹp - bền chắc lâu dài (vô</w:t>
      </w:r>
      <w:r>
        <w:rPr>
          <w:color w:val="231F20"/>
          <w:spacing w:val="2"/>
        </w:rPr>
        <w:t xml:space="preserve"> </w:t>
      </w:r>
      <w:r>
        <w:rPr>
          <w:color w:val="231F20"/>
        </w:rPr>
        <w:t>minh).</w:t>
      </w:r>
    </w:p>
    <w:p w:rsidR="00B969E0" w:rsidRDefault="00B969E0">
      <w:pPr>
        <w:spacing w:line="276" w:lineRule="auto"/>
        <w:jc w:val="both"/>
        <w:sectPr w:rsidR="00B969E0">
          <w:type w:val="continuous"/>
          <w:pgSz w:w="16790" w:h="12310" w:orient="landscape"/>
          <w:pgMar w:top="1140" w:right="1000" w:bottom="280" w:left="1000" w:header="720" w:footer="720" w:gutter="0"/>
          <w:cols w:num="2" w:space="720" w:equalWidth="0">
            <w:col w:w="6444" w:space="1776"/>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8"/>
          <w:pgSz w:w="16790" w:h="12310" w:orient="landscape"/>
          <w:pgMar w:top="1520" w:right="1000" w:bottom="280" w:left="1000" w:header="1257" w:footer="0" w:gutter="0"/>
          <w:cols w:space="720"/>
        </w:sectPr>
      </w:pPr>
    </w:p>
    <w:p w:rsidR="00B969E0" w:rsidRDefault="009471F4">
      <w:pPr>
        <w:pStyle w:val="BodyText"/>
        <w:spacing w:before="88" w:line="276" w:lineRule="auto"/>
        <w:ind w:right="39" w:firstLine="396"/>
        <w:jc w:val="both"/>
      </w:pPr>
      <w:r>
        <w:rPr>
          <w:color w:val="231F20"/>
        </w:rPr>
        <w:t>Từ</w:t>
      </w:r>
      <w:r>
        <w:rPr>
          <w:color w:val="231F20"/>
          <w:spacing w:val="-14"/>
        </w:rPr>
        <w:t xml:space="preserve"> </w:t>
      </w:r>
      <w:r>
        <w:rPr>
          <w:color w:val="231F20"/>
        </w:rPr>
        <w:t>sáu</w:t>
      </w:r>
      <w:r>
        <w:rPr>
          <w:color w:val="231F20"/>
          <w:spacing w:val="-13"/>
        </w:rPr>
        <w:t xml:space="preserve"> </w:t>
      </w:r>
      <w:r>
        <w:rPr>
          <w:color w:val="231F20"/>
        </w:rPr>
        <w:t>nhân</w:t>
      </w:r>
      <w:r>
        <w:rPr>
          <w:color w:val="231F20"/>
          <w:spacing w:val="-13"/>
        </w:rPr>
        <w:t xml:space="preserve"> </w:t>
      </w:r>
      <w:r>
        <w:rPr>
          <w:color w:val="231F20"/>
        </w:rPr>
        <w:t>duyên</w:t>
      </w:r>
      <w:r>
        <w:rPr>
          <w:color w:val="231F20"/>
          <w:spacing w:val="-13"/>
        </w:rPr>
        <w:t xml:space="preserve"> </w:t>
      </w:r>
      <w:r>
        <w:rPr>
          <w:color w:val="231F20"/>
        </w:rPr>
        <w:t>này</w:t>
      </w:r>
      <w:r>
        <w:rPr>
          <w:color w:val="231F20"/>
          <w:spacing w:val="-13"/>
        </w:rPr>
        <w:t xml:space="preserve"> </w:t>
      </w:r>
      <w:r>
        <w:rPr>
          <w:color w:val="231F20"/>
        </w:rPr>
        <w:t>trong</w:t>
      </w:r>
      <w:r>
        <w:rPr>
          <w:color w:val="231F20"/>
          <w:spacing w:val="-14"/>
        </w:rPr>
        <w:t xml:space="preserve"> </w:t>
      </w:r>
      <w:r>
        <w:rPr>
          <w:color w:val="231F20"/>
        </w:rPr>
        <w:t>kinh</w:t>
      </w:r>
      <w:r>
        <w:rPr>
          <w:color w:val="231F20"/>
          <w:spacing w:val="-13"/>
        </w:rPr>
        <w:t xml:space="preserve"> </w:t>
      </w:r>
      <w:r>
        <w:rPr>
          <w:color w:val="231F20"/>
        </w:rPr>
        <w:t>gom</w:t>
      </w:r>
      <w:r>
        <w:rPr>
          <w:color w:val="231F20"/>
          <w:spacing w:val="-13"/>
        </w:rPr>
        <w:t xml:space="preserve"> </w:t>
      </w:r>
      <w:r>
        <w:rPr>
          <w:color w:val="231F20"/>
        </w:rPr>
        <w:t>lại</w:t>
      </w:r>
      <w:r>
        <w:rPr>
          <w:color w:val="231F20"/>
          <w:spacing w:val="-13"/>
        </w:rPr>
        <w:t xml:space="preserve"> </w:t>
      </w:r>
      <w:r>
        <w:rPr>
          <w:color w:val="231F20"/>
        </w:rPr>
        <w:t>chỉ</w:t>
      </w:r>
      <w:r>
        <w:rPr>
          <w:color w:val="231F20"/>
          <w:spacing w:val="-13"/>
        </w:rPr>
        <w:t xml:space="preserve"> </w:t>
      </w:r>
      <w:r>
        <w:rPr>
          <w:color w:val="231F20"/>
        </w:rPr>
        <w:t>còn</w:t>
      </w:r>
      <w:r>
        <w:rPr>
          <w:color w:val="231F20"/>
          <w:spacing w:val="-13"/>
        </w:rPr>
        <w:t xml:space="preserve"> </w:t>
      </w:r>
      <w:r>
        <w:rPr>
          <w:color w:val="231F20"/>
        </w:rPr>
        <w:t>ba nhân duyên là: Hoặc-Nghiệp-Khổ. Do mê lầm nên tạo nghiệp và phải chịu khổ.</w:t>
      </w:r>
    </w:p>
    <w:p w:rsidR="00B969E0" w:rsidRDefault="009471F4">
      <w:pPr>
        <w:pStyle w:val="BodyText"/>
        <w:spacing w:before="84" w:line="276" w:lineRule="auto"/>
        <w:ind w:right="38" w:firstLine="396"/>
        <w:jc w:val="both"/>
      </w:pPr>
      <w:r>
        <w:rPr>
          <w:color w:val="231F20"/>
        </w:rPr>
        <w:t>Từ</w:t>
      </w:r>
      <w:r>
        <w:rPr>
          <w:color w:val="231F20"/>
          <w:spacing w:val="-20"/>
        </w:rPr>
        <w:t xml:space="preserve"> </w:t>
      </w:r>
      <w:r>
        <w:rPr>
          <w:color w:val="231F20"/>
        </w:rPr>
        <w:t>ba</w:t>
      </w:r>
      <w:r>
        <w:rPr>
          <w:color w:val="231F20"/>
          <w:spacing w:val="-20"/>
        </w:rPr>
        <w:t xml:space="preserve"> </w:t>
      </w:r>
      <w:r>
        <w:rPr>
          <w:color w:val="231F20"/>
        </w:rPr>
        <w:t>nhân</w:t>
      </w:r>
      <w:r>
        <w:rPr>
          <w:color w:val="231F20"/>
          <w:spacing w:val="-20"/>
        </w:rPr>
        <w:t xml:space="preserve"> </w:t>
      </w:r>
      <w:r>
        <w:rPr>
          <w:color w:val="231F20"/>
        </w:rPr>
        <w:t>duyên</w:t>
      </w:r>
      <w:r>
        <w:rPr>
          <w:color w:val="231F20"/>
          <w:spacing w:val="-20"/>
        </w:rPr>
        <w:t xml:space="preserve"> </w:t>
      </w:r>
      <w:r>
        <w:rPr>
          <w:color w:val="231F20"/>
        </w:rPr>
        <w:t>đó</w:t>
      </w:r>
      <w:r>
        <w:rPr>
          <w:color w:val="231F20"/>
          <w:spacing w:val="-20"/>
        </w:rPr>
        <w:t xml:space="preserve"> </w:t>
      </w:r>
      <w:r>
        <w:rPr>
          <w:color w:val="231F20"/>
        </w:rPr>
        <w:t>gom</w:t>
      </w:r>
      <w:r>
        <w:rPr>
          <w:color w:val="231F20"/>
          <w:spacing w:val="-20"/>
        </w:rPr>
        <w:t xml:space="preserve"> </w:t>
      </w:r>
      <w:r>
        <w:rPr>
          <w:color w:val="231F20"/>
        </w:rPr>
        <w:t>lại</w:t>
      </w:r>
      <w:r>
        <w:rPr>
          <w:color w:val="231F20"/>
          <w:spacing w:val="-20"/>
        </w:rPr>
        <w:t xml:space="preserve"> </w:t>
      </w:r>
      <w:r>
        <w:rPr>
          <w:color w:val="231F20"/>
        </w:rPr>
        <w:t>chỉ</w:t>
      </w:r>
      <w:r>
        <w:rPr>
          <w:color w:val="231F20"/>
          <w:spacing w:val="-20"/>
        </w:rPr>
        <w:t xml:space="preserve"> </w:t>
      </w:r>
      <w:r>
        <w:rPr>
          <w:color w:val="231F20"/>
        </w:rPr>
        <w:t>còn</w:t>
      </w:r>
      <w:r>
        <w:rPr>
          <w:color w:val="231F20"/>
          <w:spacing w:val="-20"/>
        </w:rPr>
        <w:t xml:space="preserve"> </w:t>
      </w:r>
      <w:r>
        <w:rPr>
          <w:color w:val="231F20"/>
        </w:rPr>
        <w:t>một</w:t>
      </w:r>
      <w:r>
        <w:rPr>
          <w:color w:val="231F20"/>
          <w:spacing w:val="-20"/>
        </w:rPr>
        <w:t xml:space="preserve"> </w:t>
      </w:r>
      <w:r>
        <w:rPr>
          <w:color w:val="231F20"/>
        </w:rPr>
        <w:t>nhân</w:t>
      </w:r>
      <w:r>
        <w:rPr>
          <w:color w:val="231F20"/>
          <w:spacing w:val="-20"/>
        </w:rPr>
        <w:t xml:space="preserve"> </w:t>
      </w:r>
      <w:r>
        <w:rPr>
          <w:color w:val="231F20"/>
        </w:rPr>
        <w:t xml:space="preserve">duyên duy nhất đó là sự mê lầm của vô minh, nhìn thấy cái </w:t>
      </w:r>
      <w:r>
        <w:rPr>
          <w:color w:val="231F20"/>
          <w:spacing w:val="-6"/>
        </w:rPr>
        <w:t xml:space="preserve">gì </w:t>
      </w:r>
      <w:r>
        <w:rPr>
          <w:color w:val="231F20"/>
        </w:rPr>
        <w:t xml:space="preserve">cũng thật, bền chắc và đẹp. Nói rõ hơn Vô minh là hiểu lầm về thân và tâm là có thật. Từ cái tưởng ban đầu </w:t>
      </w:r>
      <w:r>
        <w:rPr>
          <w:color w:val="231F20"/>
          <w:spacing w:val="-7"/>
        </w:rPr>
        <w:t xml:space="preserve">này </w:t>
      </w:r>
      <w:r>
        <w:rPr>
          <w:color w:val="231F20"/>
        </w:rPr>
        <w:t>phát sinh ra những vấn đề rắc rối ở phía</w:t>
      </w:r>
      <w:r>
        <w:rPr>
          <w:color w:val="231F20"/>
          <w:spacing w:val="-1"/>
        </w:rPr>
        <w:t xml:space="preserve"> </w:t>
      </w:r>
      <w:r>
        <w:rPr>
          <w:color w:val="231F20"/>
        </w:rPr>
        <w:t>sau.</w:t>
      </w:r>
    </w:p>
    <w:p w:rsidR="00B969E0" w:rsidRDefault="009471F4">
      <w:pPr>
        <w:pStyle w:val="BodyText"/>
        <w:spacing w:before="83" w:line="276" w:lineRule="auto"/>
        <w:ind w:right="38" w:firstLine="396"/>
        <w:jc w:val="both"/>
      </w:pPr>
      <w:r>
        <w:rPr>
          <w:color w:val="231F20"/>
        </w:rPr>
        <w:t xml:space="preserve">Để phá được </w:t>
      </w:r>
      <w:r>
        <w:rPr>
          <w:i/>
          <w:color w:val="231F20"/>
        </w:rPr>
        <w:t xml:space="preserve">Vô minh </w:t>
      </w:r>
      <w:r>
        <w:rPr>
          <w:color w:val="231F20"/>
        </w:rPr>
        <w:t>thì phải thấy được</w:t>
      </w:r>
      <w:r>
        <w:rPr>
          <w:color w:val="231F20"/>
        </w:rPr>
        <w:t xml:space="preserve"> lý </w:t>
      </w:r>
      <w:r>
        <w:rPr>
          <w:i/>
          <w:color w:val="231F20"/>
        </w:rPr>
        <w:t>Duyên khởi</w:t>
      </w:r>
      <w:r>
        <w:rPr>
          <w:color w:val="231F20"/>
        </w:rPr>
        <w:t>.</w:t>
      </w:r>
      <w:r>
        <w:rPr>
          <w:color w:val="231F20"/>
          <w:spacing w:val="-19"/>
        </w:rPr>
        <w:t xml:space="preserve"> </w:t>
      </w:r>
      <w:r>
        <w:rPr>
          <w:color w:val="231F20"/>
        </w:rPr>
        <w:t>Trên</w:t>
      </w:r>
      <w:r>
        <w:rPr>
          <w:color w:val="231F20"/>
          <w:spacing w:val="-18"/>
        </w:rPr>
        <w:t xml:space="preserve"> </w:t>
      </w:r>
      <w:r>
        <w:rPr>
          <w:color w:val="231F20"/>
        </w:rPr>
        <w:t>thế</w:t>
      </w:r>
      <w:r>
        <w:rPr>
          <w:color w:val="231F20"/>
          <w:spacing w:val="-18"/>
        </w:rPr>
        <w:t xml:space="preserve"> </w:t>
      </w:r>
      <w:r>
        <w:rPr>
          <w:color w:val="231F20"/>
        </w:rPr>
        <w:t>gian</w:t>
      </w:r>
      <w:r>
        <w:rPr>
          <w:color w:val="231F20"/>
          <w:spacing w:val="-18"/>
        </w:rPr>
        <w:t xml:space="preserve"> </w:t>
      </w:r>
      <w:r>
        <w:rPr>
          <w:color w:val="231F20"/>
        </w:rPr>
        <w:t>này</w:t>
      </w:r>
      <w:r>
        <w:rPr>
          <w:color w:val="231F20"/>
          <w:spacing w:val="-18"/>
        </w:rPr>
        <w:t xml:space="preserve"> </w:t>
      </w:r>
      <w:r>
        <w:rPr>
          <w:color w:val="231F20"/>
        </w:rPr>
        <w:t>chỉ</w:t>
      </w:r>
      <w:r>
        <w:rPr>
          <w:color w:val="231F20"/>
          <w:spacing w:val="-18"/>
        </w:rPr>
        <w:t xml:space="preserve"> </w:t>
      </w:r>
      <w:r>
        <w:rPr>
          <w:color w:val="231F20"/>
        </w:rPr>
        <w:t>có</w:t>
      </w:r>
      <w:r>
        <w:rPr>
          <w:color w:val="231F20"/>
          <w:spacing w:val="-18"/>
        </w:rPr>
        <w:t xml:space="preserve"> </w:t>
      </w:r>
      <w:r>
        <w:rPr>
          <w:color w:val="231F20"/>
        </w:rPr>
        <w:t>ba</w:t>
      </w:r>
      <w:r>
        <w:rPr>
          <w:color w:val="231F20"/>
          <w:spacing w:val="-18"/>
        </w:rPr>
        <w:t xml:space="preserve"> </w:t>
      </w:r>
      <w:r>
        <w:rPr>
          <w:color w:val="231F20"/>
        </w:rPr>
        <w:t>pháp</w:t>
      </w:r>
      <w:r>
        <w:rPr>
          <w:color w:val="231F20"/>
          <w:spacing w:val="-18"/>
        </w:rPr>
        <w:t xml:space="preserve"> </w:t>
      </w:r>
      <w:r>
        <w:rPr>
          <w:color w:val="231F20"/>
        </w:rPr>
        <w:t>ấn,</w:t>
      </w:r>
      <w:r>
        <w:rPr>
          <w:color w:val="231F20"/>
          <w:spacing w:val="-18"/>
        </w:rPr>
        <w:t xml:space="preserve"> </w:t>
      </w:r>
      <w:r>
        <w:rPr>
          <w:color w:val="231F20"/>
        </w:rPr>
        <w:t>trong</w:t>
      </w:r>
      <w:r>
        <w:rPr>
          <w:color w:val="231F20"/>
          <w:spacing w:val="-18"/>
        </w:rPr>
        <w:t xml:space="preserve"> </w:t>
      </w:r>
      <w:r>
        <w:rPr>
          <w:color w:val="231F20"/>
        </w:rPr>
        <w:t>đó</w:t>
      </w:r>
      <w:r>
        <w:rPr>
          <w:color w:val="231F20"/>
          <w:spacing w:val="-18"/>
        </w:rPr>
        <w:t xml:space="preserve"> </w:t>
      </w:r>
      <w:r>
        <w:rPr>
          <w:color w:val="231F20"/>
        </w:rPr>
        <w:t xml:space="preserve">chánh pháp Trung đạo Duyên khởi mới có công năng phá </w:t>
      </w:r>
      <w:r>
        <w:rPr>
          <w:color w:val="231F20"/>
          <w:spacing w:val="-9"/>
        </w:rPr>
        <w:t>vỡ</w:t>
      </w:r>
      <w:r>
        <w:rPr>
          <w:color w:val="231F20"/>
          <w:spacing w:val="52"/>
        </w:rPr>
        <w:t xml:space="preserve"> </w:t>
      </w:r>
      <w:r>
        <w:rPr>
          <w:color w:val="231F20"/>
        </w:rPr>
        <w:t xml:space="preserve">được vô minh si ám. Lý duyên khởi rất sâu rộng và </w:t>
      </w:r>
      <w:r>
        <w:rPr>
          <w:color w:val="231F20"/>
          <w:spacing w:val="-6"/>
        </w:rPr>
        <w:t xml:space="preserve">có </w:t>
      </w:r>
      <w:r>
        <w:rPr>
          <w:color w:val="231F20"/>
        </w:rPr>
        <w:t xml:space="preserve">thể nhìn từ nhiều phương diện: Duyên khởi vay </w:t>
      </w:r>
      <w:r>
        <w:rPr>
          <w:color w:val="231F20"/>
          <w:spacing w:val="-4"/>
        </w:rPr>
        <w:t xml:space="preserve">mượn, </w:t>
      </w:r>
      <w:r>
        <w:rPr>
          <w:color w:val="231F20"/>
        </w:rPr>
        <w:t>duyên khởi kết hợp, duyên khởi nư</w:t>
      </w:r>
      <w:r>
        <w:rPr>
          <w:color w:val="231F20"/>
        </w:rPr>
        <w:t xml:space="preserve">ơng dựa, duyên </w:t>
      </w:r>
      <w:r>
        <w:rPr>
          <w:color w:val="231F20"/>
          <w:spacing w:val="-9"/>
        </w:rPr>
        <w:t xml:space="preserve">khởi </w:t>
      </w:r>
      <w:r>
        <w:rPr>
          <w:color w:val="231F20"/>
        </w:rPr>
        <w:t xml:space="preserve">không có chủ... trong đó thì duyên khởi vay mượn là </w:t>
      </w:r>
      <w:r>
        <w:rPr>
          <w:color w:val="231F20"/>
          <w:spacing w:val="-11"/>
        </w:rPr>
        <w:t xml:space="preserve">dễ </w:t>
      </w:r>
      <w:r>
        <w:rPr>
          <w:color w:val="231F20"/>
        </w:rPr>
        <w:t>thấy nhất.</w:t>
      </w:r>
    </w:p>
    <w:p w:rsidR="00B969E0" w:rsidRDefault="009471F4">
      <w:pPr>
        <w:pStyle w:val="BodyText"/>
        <w:spacing w:before="83" w:line="276" w:lineRule="auto"/>
        <w:ind w:right="39" w:firstLine="396"/>
        <w:jc w:val="both"/>
      </w:pPr>
      <w:r>
        <w:rPr>
          <w:color w:val="231F20"/>
        </w:rPr>
        <w:t>Vay mượn thì có vay mượn cơm, nước, không khí, ánh nắng v.v... và trong những vay mượn ấy thì vay mượn quan trọng nhất là không khí (hơi thở).</w:t>
      </w:r>
    </w:p>
    <w:p w:rsidR="00B969E0" w:rsidRDefault="009471F4">
      <w:pPr>
        <w:pStyle w:val="Heading3"/>
        <w:spacing w:before="169"/>
      </w:pPr>
      <w:r>
        <w:rPr>
          <w:color w:val="231F20"/>
        </w:rPr>
        <w:t>Một hơi thở phá vỡ vô minh.</w:t>
      </w:r>
    </w:p>
    <w:p w:rsidR="00B969E0" w:rsidRDefault="009471F4">
      <w:pPr>
        <w:pStyle w:val="BodyText"/>
        <w:spacing w:before="133" w:line="276" w:lineRule="auto"/>
        <w:ind w:right="38" w:firstLine="396"/>
        <w:jc w:val="both"/>
      </w:pPr>
      <w:r>
        <w:rPr>
          <w:color w:val="231F20"/>
        </w:rPr>
        <w:t xml:space="preserve">Ứng dụng phương pháp </w:t>
      </w:r>
      <w:r>
        <w:rPr>
          <w:i/>
          <w:color w:val="231F20"/>
        </w:rPr>
        <w:t xml:space="preserve">“Hít vào A Di, thở ra Đà Phật” </w:t>
      </w:r>
      <w:r>
        <w:rPr>
          <w:color w:val="231F20"/>
        </w:rPr>
        <w:t>thấy rõ mạng sống này vay mượn trong từng hơi thở</w:t>
      </w:r>
      <w:r>
        <w:rPr>
          <w:color w:val="231F20"/>
          <w:spacing w:val="-12"/>
        </w:rPr>
        <w:t xml:space="preserve"> </w:t>
      </w:r>
      <w:r>
        <w:rPr>
          <w:color w:val="231F20"/>
        </w:rPr>
        <w:t>đó</w:t>
      </w:r>
      <w:r>
        <w:rPr>
          <w:color w:val="231F20"/>
          <w:spacing w:val="-12"/>
        </w:rPr>
        <w:t xml:space="preserve"> </w:t>
      </w:r>
      <w:r>
        <w:rPr>
          <w:color w:val="231F20"/>
        </w:rPr>
        <w:t>chính</w:t>
      </w:r>
      <w:r>
        <w:rPr>
          <w:color w:val="231F20"/>
          <w:spacing w:val="-12"/>
        </w:rPr>
        <w:t xml:space="preserve"> </w:t>
      </w:r>
      <w:r>
        <w:rPr>
          <w:color w:val="231F20"/>
        </w:rPr>
        <w:t>là</w:t>
      </w:r>
      <w:r>
        <w:rPr>
          <w:color w:val="231F20"/>
          <w:spacing w:val="-12"/>
        </w:rPr>
        <w:t xml:space="preserve"> </w:t>
      </w:r>
      <w:r>
        <w:rPr>
          <w:color w:val="231F20"/>
        </w:rPr>
        <w:t>dùng</w:t>
      </w:r>
      <w:r>
        <w:rPr>
          <w:color w:val="231F20"/>
          <w:spacing w:val="-11"/>
        </w:rPr>
        <w:t xml:space="preserve"> </w:t>
      </w:r>
      <w:r>
        <w:rPr>
          <w:color w:val="231F20"/>
        </w:rPr>
        <w:t>Trung</w:t>
      </w:r>
      <w:r>
        <w:rPr>
          <w:color w:val="231F20"/>
          <w:spacing w:val="-12"/>
        </w:rPr>
        <w:t xml:space="preserve"> </w:t>
      </w:r>
      <w:r>
        <w:rPr>
          <w:color w:val="231F20"/>
        </w:rPr>
        <w:t>đạo</w:t>
      </w:r>
      <w:r>
        <w:rPr>
          <w:color w:val="231F20"/>
          <w:spacing w:val="-12"/>
        </w:rPr>
        <w:t xml:space="preserve"> </w:t>
      </w:r>
      <w:r>
        <w:rPr>
          <w:color w:val="231F20"/>
        </w:rPr>
        <w:t>Duyên</w:t>
      </w:r>
      <w:r>
        <w:rPr>
          <w:color w:val="231F20"/>
          <w:spacing w:val="-12"/>
        </w:rPr>
        <w:t xml:space="preserve"> </w:t>
      </w:r>
      <w:r>
        <w:rPr>
          <w:color w:val="231F20"/>
        </w:rPr>
        <w:t>khởi</w:t>
      </w:r>
      <w:r>
        <w:rPr>
          <w:color w:val="231F20"/>
          <w:spacing w:val="-11"/>
        </w:rPr>
        <w:t xml:space="preserve"> </w:t>
      </w:r>
      <w:r>
        <w:rPr>
          <w:color w:val="231F20"/>
        </w:rPr>
        <w:t>Chánh</w:t>
      </w:r>
      <w:r>
        <w:rPr>
          <w:color w:val="231F20"/>
          <w:spacing w:val="-12"/>
        </w:rPr>
        <w:t xml:space="preserve"> </w:t>
      </w:r>
      <w:r>
        <w:rPr>
          <w:color w:val="231F20"/>
          <w:spacing w:val="-6"/>
        </w:rPr>
        <w:t xml:space="preserve">Pháp </w:t>
      </w:r>
      <w:r>
        <w:rPr>
          <w:color w:val="231F20"/>
        </w:rPr>
        <w:t>để phá vỡ vô minh mê lầm.</w:t>
      </w:r>
    </w:p>
    <w:p w:rsidR="00B969E0" w:rsidRDefault="009471F4">
      <w:pPr>
        <w:pStyle w:val="BodyText"/>
        <w:spacing w:before="88" w:line="268" w:lineRule="auto"/>
        <w:ind w:right="158" w:firstLine="396"/>
        <w:jc w:val="both"/>
      </w:pPr>
      <w:r>
        <w:br w:type="column"/>
      </w:r>
      <w:r>
        <w:rPr>
          <w:color w:val="231F20"/>
        </w:rPr>
        <w:t>Hơi</w:t>
      </w:r>
      <w:r>
        <w:rPr>
          <w:color w:val="231F20"/>
          <w:spacing w:val="-16"/>
        </w:rPr>
        <w:t xml:space="preserve"> </w:t>
      </w:r>
      <w:r>
        <w:rPr>
          <w:color w:val="231F20"/>
        </w:rPr>
        <w:t>thở</w:t>
      </w:r>
      <w:r>
        <w:rPr>
          <w:color w:val="231F20"/>
          <w:spacing w:val="-15"/>
        </w:rPr>
        <w:t xml:space="preserve"> </w:t>
      </w:r>
      <w:r>
        <w:rPr>
          <w:color w:val="231F20"/>
        </w:rPr>
        <w:t>có</w:t>
      </w:r>
      <w:r>
        <w:rPr>
          <w:color w:val="231F20"/>
          <w:spacing w:val="-15"/>
        </w:rPr>
        <w:t xml:space="preserve"> </w:t>
      </w:r>
      <w:r>
        <w:rPr>
          <w:color w:val="231F20"/>
        </w:rPr>
        <w:t>thể</w:t>
      </w:r>
      <w:r>
        <w:rPr>
          <w:color w:val="231F20"/>
          <w:spacing w:val="-15"/>
        </w:rPr>
        <w:t xml:space="preserve"> </w:t>
      </w:r>
      <w:r>
        <w:rPr>
          <w:color w:val="231F20"/>
        </w:rPr>
        <w:t>thấy</w:t>
      </w:r>
      <w:r>
        <w:rPr>
          <w:color w:val="231F20"/>
          <w:spacing w:val="-16"/>
        </w:rPr>
        <w:t xml:space="preserve"> </w:t>
      </w:r>
      <w:r>
        <w:rPr>
          <w:color w:val="231F20"/>
        </w:rPr>
        <w:t>trong</w:t>
      </w:r>
      <w:r>
        <w:rPr>
          <w:color w:val="231F20"/>
          <w:spacing w:val="-15"/>
        </w:rPr>
        <w:t xml:space="preserve"> </w:t>
      </w:r>
      <w:r>
        <w:rPr>
          <w:color w:val="231F20"/>
        </w:rPr>
        <w:t>từng</w:t>
      </w:r>
      <w:r>
        <w:rPr>
          <w:color w:val="231F20"/>
          <w:spacing w:val="-15"/>
        </w:rPr>
        <w:t xml:space="preserve"> </w:t>
      </w:r>
      <w:r>
        <w:rPr>
          <w:color w:val="231F20"/>
        </w:rPr>
        <w:t>giây,</w:t>
      </w:r>
      <w:r>
        <w:rPr>
          <w:color w:val="231F20"/>
          <w:spacing w:val="-15"/>
        </w:rPr>
        <w:t xml:space="preserve"> </w:t>
      </w:r>
      <w:r>
        <w:rPr>
          <w:color w:val="231F20"/>
        </w:rPr>
        <w:t>từng</w:t>
      </w:r>
      <w:r>
        <w:rPr>
          <w:color w:val="231F20"/>
          <w:spacing w:val="-16"/>
        </w:rPr>
        <w:t xml:space="preserve"> </w:t>
      </w:r>
      <w:r>
        <w:rPr>
          <w:color w:val="231F20"/>
        </w:rPr>
        <w:t>phút.</w:t>
      </w:r>
      <w:r>
        <w:rPr>
          <w:color w:val="231F20"/>
          <w:spacing w:val="-15"/>
        </w:rPr>
        <w:t xml:space="preserve"> </w:t>
      </w:r>
      <w:r>
        <w:rPr>
          <w:color w:val="231F20"/>
          <w:spacing w:val="-4"/>
        </w:rPr>
        <w:t xml:space="preserve">Trong </w:t>
      </w:r>
      <w:r>
        <w:rPr>
          <w:color w:val="231F20"/>
        </w:rPr>
        <w:t>tất cả hành động và bất</w:t>
      </w:r>
      <w:r>
        <w:rPr>
          <w:color w:val="231F20"/>
        </w:rPr>
        <w:t xml:space="preserve"> cứ lúc nào mình cũng phải </w:t>
      </w:r>
      <w:r>
        <w:rPr>
          <w:color w:val="231F20"/>
          <w:spacing w:val="-5"/>
        </w:rPr>
        <w:t xml:space="preserve">thở </w:t>
      </w:r>
      <w:r>
        <w:rPr>
          <w:color w:val="231F20"/>
        </w:rPr>
        <w:t xml:space="preserve">hết, cho nên lúc nào cũng thấy được sự vay mượn </w:t>
      </w:r>
      <w:r>
        <w:rPr>
          <w:color w:val="231F20"/>
          <w:spacing w:val="-5"/>
        </w:rPr>
        <w:t xml:space="preserve">tạm </w:t>
      </w:r>
      <w:r>
        <w:rPr>
          <w:color w:val="231F20"/>
        </w:rPr>
        <w:t xml:space="preserve">bợ của thân này. Quán xét như thế thì mỗi hơi thở </w:t>
      </w:r>
      <w:r>
        <w:rPr>
          <w:color w:val="231F20"/>
          <w:spacing w:val="-6"/>
        </w:rPr>
        <w:t xml:space="preserve">phá </w:t>
      </w:r>
      <w:r>
        <w:rPr>
          <w:color w:val="231F20"/>
        </w:rPr>
        <w:t xml:space="preserve">vỡ một lớp vô minh, diệt trừ mê lầm, trí tuệ phát sinh và làm tăng trưởng công đức vô lậu. Nếu vô minh </w:t>
      </w:r>
      <w:r>
        <w:rPr>
          <w:color w:val="231F20"/>
          <w:spacing w:val="-5"/>
        </w:rPr>
        <w:t xml:space="preserve">tiêu </w:t>
      </w:r>
      <w:r>
        <w:rPr>
          <w:color w:val="231F20"/>
        </w:rPr>
        <w:t>diệt thì hà</w:t>
      </w:r>
      <w:r>
        <w:rPr>
          <w:color w:val="231F20"/>
        </w:rPr>
        <w:t xml:space="preserve">nh nghiệp bị tiêu diệt và các chuỗi móc xích phía sau cũng tiêu diệt. Đó chính là con đường trở </w:t>
      </w:r>
      <w:r>
        <w:rPr>
          <w:color w:val="231F20"/>
          <w:spacing w:val="-7"/>
        </w:rPr>
        <w:t xml:space="preserve">về </w:t>
      </w:r>
      <w:r>
        <w:rPr>
          <w:color w:val="231F20"/>
        </w:rPr>
        <w:t>Niết-bàn.</w:t>
      </w:r>
    </w:p>
    <w:p w:rsidR="00B969E0" w:rsidRDefault="009471F4">
      <w:pPr>
        <w:pStyle w:val="BodyText"/>
        <w:spacing w:before="94" w:line="268" w:lineRule="auto"/>
        <w:ind w:right="159" w:firstLine="396"/>
        <w:jc w:val="both"/>
      </w:pPr>
      <w:r>
        <w:rPr>
          <w:color w:val="231F20"/>
        </w:rPr>
        <w:t xml:space="preserve">Một minh chứng hùng hồn vĩ đại khác là ở trong </w:t>
      </w:r>
      <w:r>
        <w:rPr>
          <w:color w:val="231F20"/>
          <w:spacing w:val="-7"/>
        </w:rPr>
        <w:t xml:space="preserve">bài </w:t>
      </w:r>
      <w:r>
        <w:rPr>
          <w:color w:val="231F20"/>
        </w:rPr>
        <w:t xml:space="preserve">kinh </w:t>
      </w:r>
      <w:r>
        <w:rPr>
          <w:i/>
          <w:color w:val="231F20"/>
        </w:rPr>
        <w:t>Quán niệm hơi thở</w:t>
      </w:r>
      <w:r>
        <w:rPr>
          <w:color w:val="231F20"/>
        </w:rPr>
        <w:t>, đức Phật đã chỉ dạy về mười sáu pháp quán về hơi thở. Đây là bài kinh cự</w:t>
      </w:r>
      <w:r>
        <w:rPr>
          <w:color w:val="231F20"/>
        </w:rPr>
        <w:t xml:space="preserve">c kỳ </w:t>
      </w:r>
      <w:r>
        <w:rPr>
          <w:color w:val="231F20"/>
          <w:spacing w:val="-5"/>
        </w:rPr>
        <w:t xml:space="preserve">quan </w:t>
      </w:r>
      <w:r>
        <w:rPr>
          <w:color w:val="231F20"/>
        </w:rPr>
        <w:t>trọng trong việc thực hành vào thời bấy giờ.</w:t>
      </w:r>
    </w:p>
    <w:p w:rsidR="00B969E0" w:rsidRDefault="009471F4">
      <w:pPr>
        <w:pStyle w:val="BodyText"/>
        <w:spacing w:before="89" w:line="268" w:lineRule="auto"/>
        <w:ind w:right="158" w:firstLine="396"/>
        <w:jc w:val="both"/>
      </w:pPr>
      <w:r>
        <w:rPr>
          <w:color w:val="231F20"/>
        </w:rPr>
        <w:t>Một</w:t>
      </w:r>
      <w:r>
        <w:rPr>
          <w:color w:val="231F20"/>
          <w:spacing w:val="-21"/>
        </w:rPr>
        <w:t xml:space="preserve"> </w:t>
      </w:r>
      <w:r>
        <w:rPr>
          <w:color w:val="231F20"/>
        </w:rPr>
        <w:t>hôm,</w:t>
      </w:r>
      <w:r>
        <w:rPr>
          <w:color w:val="231F20"/>
          <w:spacing w:val="-20"/>
        </w:rPr>
        <w:t xml:space="preserve"> </w:t>
      </w:r>
      <w:r>
        <w:rPr>
          <w:color w:val="231F20"/>
        </w:rPr>
        <w:t>đức</w:t>
      </w:r>
      <w:r>
        <w:rPr>
          <w:color w:val="231F20"/>
          <w:spacing w:val="-20"/>
        </w:rPr>
        <w:t xml:space="preserve"> </w:t>
      </w:r>
      <w:r>
        <w:rPr>
          <w:color w:val="231F20"/>
        </w:rPr>
        <w:t>Thế</w:t>
      </w:r>
      <w:r>
        <w:rPr>
          <w:color w:val="231F20"/>
          <w:spacing w:val="-20"/>
        </w:rPr>
        <w:t xml:space="preserve"> </w:t>
      </w:r>
      <w:r>
        <w:rPr>
          <w:color w:val="231F20"/>
        </w:rPr>
        <w:t>Tôn</w:t>
      </w:r>
      <w:r>
        <w:rPr>
          <w:color w:val="231F20"/>
          <w:spacing w:val="-20"/>
        </w:rPr>
        <w:t xml:space="preserve"> </w:t>
      </w:r>
      <w:r>
        <w:rPr>
          <w:color w:val="231F20"/>
        </w:rPr>
        <w:t>bảo</w:t>
      </w:r>
      <w:r>
        <w:rPr>
          <w:color w:val="231F20"/>
          <w:spacing w:val="-21"/>
        </w:rPr>
        <w:t xml:space="preserve"> </w:t>
      </w:r>
      <w:r>
        <w:rPr>
          <w:color w:val="231F20"/>
        </w:rPr>
        <w:t>với</w:t>
      </w:r>
      <w:r>
        <w:rPr>
          <w:color w:val="231F20"/>
          <w:spacing w:val="-20"/>
        </w:rPr>
        <w:t xml:space="preserve"> </w:t>
      </w:r>
      <w:r>
        <w:rPr>
          <w:color w:val="231F20"/>
        </w:rPr>
        <w:t>đại</w:t>
      </w:r>
      <w:r>
        <w:rPr>
          <w:color w:val="231F20"/>
          <w:spacing w:val="-20"/>
        </w:rPr>
        <w:t xml:space="preserve"> </w:t>
      </w:r>
      <w:r>
        <w:rPr>
          <w:color w:val="231F20"/>
        </w:rPr>
        <w:t>chúng</w:t>
      </w:r>
      <w:r>
        <w:rPr>
          <w:color w:val="231F20"/>
          <w:spacing w:val="-20"/>
        </w:rPr>
        <w:t xml:space="preserve"> </w:t>
      </w:r>
      <w:r>
        <w:rPr>
          <w:color w:val="231F20"/>
        </w:rPr>
        <w:t>rằng</w:t>
      </w:r>
      <w:r>
        <w:rPr>
          <w:color w:val="231F20"/>
          <w:spacing w:val="-20"/>
        </w:rPr>
        <w:t xml:space="preserve"> </w:t>
      </w:r>
      <w:r>
        <w:rPr>
          <w:color w:val="231F20"/>
        </w:rPr>
        <w:t>không muốn</w:t>
      </w:r>
      <w:r>
        <w:rPr>
          <w:color w:val="231F20"/>
          <w:spacing w:val="-14"/>
        </w:rPr>
        <w:t xml:space="preserve"> </w:t>
      </w:r>
      <w:r>
        <w:rPr>
          <w:color w:val="231F20"/>
        </w:rPr>
        <w:t>tiếp</w:t>
      </w:r>
      <w:r>
        <w:rPr>
          <w:color w:val="231F20"/>
          <w:spacing w:val="-14"/>
        </w:rPr>
        <w:t xml:space="preserve"> </w:t>
      </w:r>
      <w:r>
        <w:rPr>
          <w:color w:val="231F20"/>
        </w:rPr>
        <w:t>xúc</w:t>
      </w:r>
      <w:r>
        <w:rPr>
          <w:color w:val="231F20"/>
          <w:spacing w:val="-14"/>
        </w:rPr>
        <w:t xml:space="preserve"> </w:t>
      </w:r>
      <w:r>
        <w:rPr>
          <w:color w:val="231F20"/>
        </w:rPr>
        <w:t>với</w:t>
      </w:r>
      <w:r>
        <w:rPr>
          <w:color w:val="231F20"/>
          <w:spacing w:val="-13"/>
        </w:rPr>
        <w:t xml:space="preserve"> </w:t>
      </w:r>
      <w:r>
        <w:rPr>
          <w:color w:val="231F20"/>
        </w:rPr>
        <w:t>bất</w:t>
      </w:r>
      <w:r>
        <w:rPr>
          <w:color w:val="231F20"/>
          <w:spacing w:val="-14"/>
        </w:rPr>
        <w:t xml:space="preserve"> </w:t>
      </w:r>
      <w:r>
        <w:rPr>
          <w:color w:val="231F20"/>
        </w:rPr>
        <w:t>kỳ</w:t>
      </w:r>
      <w:r>
        <w:rPr>
          <w:color w:val="231F20"/>
          <w:spacing w:val="-14"/>
        </w:rPr>
        <w:t xml:space="preserve"> </w:t>
      </w:r>
      <w:r>
        <w:rPr>
          <w:color w:val="231F20"/>
        </w:rPr>
        <w:t>người</w:t>
      </w:r>
      <w:r>
        <w:rPr>
          <w:color w:val="231F20"/>
          <w:spacing w:val="-13"/>
        </w:rPr>
        <w:t xml:space="preserve"> </w:t>
      </w:r>
      <w:r>
        <w:rPr>
          <w:color w:val="231F20"/>
        </w:rPr>
        <w:t>nào</w:t>
      </w:r>
      <w:r>
        <w:rPr>
          <w:color w:val="231F20"/>
          <w:spacing w:val="-14"/>
        </w:rPr>
        <w:t xml:space="preserve"> </w:t>
      </w:r>
      <w:r>
        <w:rPr>
          <w:color w:val="231F20"/>
        </w:rPr>
        <w:t>trong</w:t>
      </w:r>
      <w:r>
        <w:rPr>
          <w:color w:val="231F20"/>
          <w:spacing w:val="-14"/>
        </w:rPr>
        <w:t xml:space="preserve"> </w:t>
      </w:r>
      <w:r>
        <w:rPr>
          <w:color w:val="231F20"/>
        </w:rPr>
        <w:t>vòng</w:t>
      </w:r>
      <w:r>
        <w:rPr>
          <w:color w:val="231F20"/>
          <w:spacing w:val="-13"/>
        </w:rPr>
        <w:t xml:space="preserve"> </w:t>
      </w:r>
      <w:r>
        <w:rPr>
          <w:color w:val="231F20"/>
        </w:rPr>
        <w:t>ba</w:t>
      </w:r>
      <w:r>
        <w:rPr>
          <w:color w:val="231F20"/>
          <w:spacing w:val="-14"/>
        </w:rPr>
        <w:t xml:space="preserve"> </w:t>
      </w:r>
      <w:r>
        <w:rPr>
          <w:color w:val="231F20"/>
          <w:spacing w:val="-3"/>
        </w:rPr>
        <w:t xml:space="preserve">tháng, </w:t>
      </w:r>
      <w:r>
        <w:rPr>
          <w:color w:val="231F20"/>
        </w:rPr>
        <w:t>ngoại trừ người đem cơm. Trong ba tháng ấy, ngài tu pháp An-na-ban-na niệm để quán xét về hơi</w:t>
      </w:r>
      <w:r>
        <w:rPr>
          <w:color w:val="231F20"/>
          <w:spacing w:val="-1"/>
        </w:rPr>
        <w:t xml:space="preserve"> </w:t>
      </w:r>
      <w:r>
        <w:rPr>
          <w:color w:val="231F20"/>
        </w:rPr>
        <w:t>thở.</w:t>
      </w:r>
    </w:p>
    <w:p w:rsidR="00B969E0" w:rsidRDefault="009471F4">
      <w:pPr>
        <w:pStyle w:val="BodyText"/>
        <w:spacing w:before="89" w:line="268" w:lineRule="auto"/>
        <w:ind w:right="159" w:firstLine="396"/>
        <w:jc w:val="both"/>
      </w:pPr>
      <w:r>
        <w:rPr>
          <w:color w:val="231F20"/>
        </w:rPr>
        <w:t>Sau khi đã nghiên cứu kỹ lưỡng thì từ mười sáu hơi thở ban đầu có thể rút gọn còn khoảng bảy hơi thở. Từ bảy hơi thở đó gom lại lần nữa chỉ còn ba hơi thở:</w:t>
      </w:r>
    </w:p>
    <w:p w:rsidR="00B969E0" w:rsidRDefault="009471F4">
      <w:pPr>
        <w:pStyle w:val="ListParagraph"/>
        <w:numPr>
          <w:ilvl w:val="0"/>
          <w:numId w:val="14"/>
        </w:numPr>
        <w:tabs>
          <w:tab w:val="left" w:pos="733"/>
        </w:tabs>
        <w:spacing w:before="88" w:line="268" w:lineRule="auto"/>
        <w:ind w:right="158" w:firstLine="397"/>
        <w:rPr>
          <w:sz w:val="28"/>
        </w:rPr>
      </w:pPr>
      <w:r>
        <w:rPr>
          <w:color w:val="231F20"/>
          <w:sz w:val="28"/>
        </w:rPr>
        <w:t xml:space="preserve">Hơi thở thứ nhất là nhận biết hơi thở vào ra, </w:t>
      </w:r>
      <w:r>
        <w:rPr>
          <w:color w:val="231F20"/>
          <w:spacing w:val="-6"/>
          <w:sz w:val="28"/>
        </w:rPr>
        <w:t xml:space="preserve">khéo </w:t>
      </w:r>
      <w:r>
        <w:rPr>
          <w:color w:val="231F20"/>
          <w:sz w:val="28"/>
        </w:rPr>
        <w:t>buộc ý niệm. Khi thở vào thì biết nó đang và</w:t>
      </w:r>
      <w:r>
        <w:rPr>
          <w:color w:val="231F20"/>
          <w:sz w:val="28"/>
        </w:rPr>
        <w:t xml:space="preserve">o. Khi </w:t>
      </w:r>
      <w:r>
        <w:rPr>
          <w:color w:val="231F20"/>
          <w:spacing w:val="-4"/>
          <w:sz w:val="28"/>
        </w:rPr>
        <w:t xml:space="preserve">hơi </w:t>
      </w:r>
      <w:r>
        <w:rPr>
          <w:color w:val="231F20"/>
          <w:sz w:val="28"/>
        </w:rPr>
        <w:t xml:space="preserve">thở ra thì biết nó đang ra. Thực hành như thế thì ý </w:t>
      </w:r>
      <w:r>
        <w:rPr>
          <w:color w:val="231F20"/>
          <w:spacing w:val="-6"/>
          <w:sz w:val="28"/>
        </w:rPr>
        <w:t xml:space="preserve">niệm </w:t>
      </w:r>
      <w:r>
        <w:rPr>
          <w:color w:val="231F20"/>
          <w:sz w:val="28"/>
        </w:rPr>
        <w:t xml:space="preserve">của mình sẽ lắng dịu theo từng hơi thở và toàn thân </w:t>
      </w:r>
      <w:r>
        <w:rPr>
          <w:color w:val="231F20"/>
          <w:spacing w:val="-6"/>
          <w:sz w:val="28"/>
        </w:rPr>
        <w:t xml:space="preserve">của </w:t>
      </w:r>
      <w:r>
        <w:rPr>
          <w:color w:val="231F20"/>
          <w:sz w:val="28"/>
        </w:rPr>
        <w:t>mình sẽ nhẹ nhàng, an</w:t>
      </w:r>
      <w:r>
        <w:rPr>
          <w:color w:val="231F20"/>
          <w:spacing w:val="-2"/>
          <w:sz w:val="28"/>
        </w:rPr>
        <w:t xml:space="preserve"> </w:t>
      </w:r>
      <w:r>
        <w:rPr>
          <w:color w:val="231F20"/>
          <w:sz w:val="28"/>
        </w:rPr>
        <w:t>lạc.</w:t>
      </w:r>
    </w:p>
    <w:p w:rsidR="00B969E0" w:rsidRDefault="00B969E0">
      <w:pPr>
        <w:spacing w:line="268" w:lineRule="auto"/>
        <w:jc w:val="both"/>
        <w:rPr>
          <w:sz w:val="28"/>
        </w:r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19"/>
          <w:pgSz w:w="16790" w:h="12310" w:orient="landscape"/>
          <w:pgMar w:top="1520" w:right="1000" w:bottom="280" w:left="1000" w:header="1257" w:footer="0" w:gutter="0"/>
          <w:cols w:space="720"/>
        </w:sectPr>
      </w:pPr>
    </w:p>
    <w:p w:rsidR="00B969E0" w:rsidRDefault="009471F4">
      <w:pPr>
        <w:pStyle w:val="ListParagraph"/>
        <w:numPr>
          <w:ilvl w:val="0"/>
          <w:numId w:val="14"/>
        </w:numPr>
        <w:tabs>
          <w:tab w:val="left" w:pos="736"/>
        </w:tabs>
        <w:spacing w:before="88" w:line="266" w:lineRule="auto"/>
        <w:ind w:right="38" w:firstLine="397"/>
        <w:rPr>
          <w:sz w:val="28"/>
        </w:rPr>
      </w:pPr>
      <w:r>
        <w:rPr>
          <w:color w:val="231F20"/>
          <w:sz w:val="28"/>
        </w:rPr>
        <w:t xml:space="preserve">Hơi thở thứ hai là nhận biết trạng thái nhẹ </w:t>
      </w:r>
      <w:r>
        <w:rPr>
          <w:color w:val="231F20"/>
          <w:spacing w:val="-3"/>
          <w:sz w:val="28"/>
        </w:rPr>
        <w:t xml:space="preserve">nhàng, </w:t>
      </w:r>
      <w:r>
        <w:rPr>
          <w:color w:val="231F20"/>
          <w:sz w:val="28"/>
        </w:rPr>
        <w:t>yên</w:t>
      </w:r>
      <w:r>
        <w:rPr>
          <w:color w:val="231F20"/>
          <w:spacing w:val="-10"/>
          <w:sz w:val="28"/>
        </w:rPr>
        <w:t xml:space="preserve"> </w:t>
      </w:r>
      <w:r>
        <w:rPr>
          <w:color w:val="231F20"/>
          <w:sz w:val="28"/>
        </w:rPr>
        <w:t>định</w:t>
      </w:r>
      <w:r>
        <w:rPr>
          <w:color w:val="231F20"/>
          <w:spacing w:val="-9"/>
          <w:sz w:val="28"/>
        </w:rPr>
        <w:t xml:space="preserve"> </w:t>
      </w:r>
      <w:r>
        <w:rPr>
          <w:color w:val="231F20"/>
          <w:sz w:val="28"/>
        </w:rPr>
        <w:t>và</w:t>
      </w:r>
      <w:r>
        <w:rPr>
          <w:color w:val="231F20"/>
          <w:spacing w:val="-9"/>
          <w:sz w:val="28"/>
        </w:rPr>
        <w:t xml:space="preserve"> </w:t>
      </w:r>
      <w:r>
        <w:rPr>
          <w:color w:val="231F20"/>
          <w:sz w:val="28"/>
        </w:rPr>
        <w:t>giải</w:t>
      </w:r>
      <w:r>
        <w:rPr>
          <w:color w:val="231F20"/>
          <w:spacing w:val="-9"/>
          <w:sz w:val="28"/>
        </w:rPr>
        <w:t xml:space="preserve"> </w:t>
      </w:r>
      <w:r>
        <w:rPr>
          <w:color w:val="231F20"/>
          <w:sz w:val="28"/>
        </w:rPr>
        <w:t>thoát</w:t>
      </w:r>
      <w:r>
        <w:rPr>
          <w:color w:val="231F20"/>
          <w:spacing w:val="-9"/>
          <w:sz w:val="28"/>
        </w:rPr>
        <w:t xml:space="preserve"> </w:t>
      </w:r>
      <w:r>
        <w:rPr>
          <w:color w:val="231F20"/>
          <w:sz w:val="28"/>
        </w:rPr>
        <w:t>của</w:t>
      </w:r>
      <w:r>
        <w:rPr>
          <w:color w:val="231F20"/>
          <w:spacing w:val="-10"/>
          <w:sz w:val="28"/>
        </w:rPr>
        <w:t xml:space="preserve"> </w:t>
      </w:r>
      <w:r>
        <w:rPr>
          <w:color w:val="231F20"/>
          <w:sz w:val="28"/>
        </w:rPr>
        <w:t>tâm</w:t>
      </w:r>
      <w:r>
        <w:rPr>
          <w:color w:val="231F20"/>
          <w:spacing w:val="-9"/>
          <w:sz w:val="28"/>
        </w:rPr>
        <w:t xml:space="preserve"> </w:t>
      </w:r>
      <w:r>
        <w:rPr>
          <w:color w:val="231F20"/>
          <w:sz w:val="28"/>
        </w:rPr>
        <w:t>niệm.</w:t>
      </w:r>
      <w:r>
        <w:rPr>
          <w:color w:val="231F20"/>
          <w:spacing w:val="-9"/>
          <w:sz w:val="28"/>
        </w:rPr>
        <w:t xml:space="preserve"> </w:t>
      </w:r>
      <w:r>
        <w:rPr>
          <w:color w:val="231F20"/>
          <w:sz w:val="28"/>
        </w:rPr>
        <w:t>Sau</w:t>
      </w:r>
      <w:r>
        <w:rPr>
          <w:color w:val="231F20"/>
          <w:spacing w:val="-9"/>
          <w:sz w:val="28"/>
        </w:rPr>
        <w:t xml:space="preserve"> </w:t>
      </w:r>
      <w:r>
        <w:rPr>
          <w:color w:val="231F20"/>
          <w:sz w:val="28"/>
        </w:rPr>
        <w:t>quá</w:t>
      </w:r>
      <w:r>
        <w:rPr>
          <w:color w:val="231F20"/>
          <w:spacing w:val="-9"/>
          <w:sz w:val="28"/>
        </w:rPr>
        <w:t xml:space="preserve"> </w:t>
      </w:r>
      <w:r>
        <w:rPr>
          <w:color w:val="231F20"/>
          <w:sz w:val="28"/>
        </w:rPr>
        <w:t>trình</w:t>
      </w:r>
      <w:r>
        <w:rPr>
          <w:color w:val="231F20"/>
          <w:spacing w:val="-9"/>
          <w:sz w:val="28"/>
        </w:rPr>
        <w:t xml:space="preserve"> </w:t>
      </w:r>
      <w:r>
        <w:rPr>
          <w:color w:val="231F20"/>
          <w:sz w:val="28"/>
        </w:rPr>
        <w:t xml:space="preserve">luyện tập một thời gian thì tâm sẽ nhẹ nhàng, yên định </w:t>
      </w:r>
      <w:r>
        <w:rPr>
          <w:color w:val="231F20"/>
          <w:spacing w:val="-3"/>
          <w:sz w:val="28"/>
        </w:rPr>
        <w:t xml:space="preserve">giải </w:t>
      </w:r>
      <w:r>
        <w:rPr>
          <w:color w:val="231F20"/>
          <w:sz w:val="28"/>
        </w:rPr>
        <w:t>thoát những trói buộc của tham, sân, si, phiền muộn. Lúc ấy, chúng ta nhậ</w:t>
      </w:r>
      <w:r>
        <w:rPr>
          <w:color w:val="231F20"/>
          <w:sz w:val="28"/>
        </w:rPr>
        <w:t>n biết được trạng thái nhẹ nhàng gọi là khinh an.</w:t>
      </w:r>
    </w:p>
    <w:p w:rsidR="00B969E0" w:rsidRDefault="009471F4">
      <w:pPr>
        <w:pStyle w:val="ListParagraph"/>
        <w:numPr>
          <w:ilvl w:val="0"/>
          <w:numId w:val="14"/>
        </w:numPr>
        <w:tabs>
          <w:tab w:val="left" w:pos="738"/>
        </w:tabs>
        <w:spacing w:before="81" w:line="266" w:lineRule="auto"/>
        <w:ind w:right="38" w:firstLine="397"/>
        <w:rPr>
          <w:sz w:val="28"/>
        </w:rPr>
      </w:pPr>
      <w:r>
        <w:rPr>
          <w:color w:val="231F20"/>
          <w:sz w:val="28"/>
        </w:rPr>
        <w:t xml:space="preserve">Hơi thở thứ ba là soi xét sự thật, buông bỏ không tham muốn, đạt tới chỗ vắng lặng. Soi xét sự thật tức là quán chiếu về vô thường, khổ đau hoặc quán chiếu </w:t>
      </w:r>
      <w:r>
        <w:rPr>
          <w:color w:val="231F20"/>
          <w:spacing w:val="-6"/>
          <w:sz w:val="28"/>
        </w:rPr>
        <w:t xml:space="preserve">về </w:t>
      </w:r>
      <w:r>
        <w:rPr>
          <w:color w:val="231F20"/>
          <w:sz w:val="28"/>
        </w:rPr>
        <w:t>Duyên</w:t>
      </w:r>
      <w:r>
        <w:rPr>
          <w:color w:val="231F20"/>
          <w:spacing w:val="-9"/>
          <w:sz w:val="28"/>
        </w:rPr>
        <w:t xml:space="preserve"> </w:t>
      </w:r>
      <w:r>
        <w:rPr>
          <w:color w:val="231F20"/>
          <w:sz w:val="28"/>
        </w:rPr>
        <w:t>khởi</w:t>
      </w:r>
      <w:r>
        <w:rPr>
          <w:color w:val="231F20"/>
          <w:spacing w:val="-9"/>
          <w:sz w:val="28"/>
        </w:rPr>
        <w:t xml:space="preserve"> </w:t>
      </w:r>
      <w:r>
        <w:rPr>
          <w:color w:val="231F20"/>
          <w:sz w:val="28"/>
        </w:rPr>
        <w:t>Vô</w:t>
      </w:r>
      <w:r>
        <w:rPr>
          <w:color w:val="231F20"/>
          <w:spacing w:val="-9"/>
          <w:sz w:val="28"/>
        </w:rPr>
        <w:t xml:space="preserve"> </w:t>
      </w:r>
      <w:r>
        <w:rPr>
          <w:color w:val="231F20"/>
          <w:sz w:val="28"/>
        </w:rPr>
        <w:t>ngã</w:t>
      </w:r>
      <w:r>
        <w:rPr>
          <w:color w:val="231F20"/>
          <w:spacing w:val="-9"/>
          <w:sz w:val="28"/>
        </w:rPr>
        <w:t xml:space="preserve"> </w:t>
      </w:r>
      <w:r>
        <w:rPr>
          <w:color w:val="231F20"/>
          <w:sz w:val="28"/>
        </w:rPr>
        <w:t>của</w:t>
      </w:r>
      <w:r>
        <w:rPr>
          <w:color w:val="231F20"/>
          <w:spacing w:val="-8"/>
          <w:sz w:val="28"/>
        </w:rPr>
        <w:t xml:space="preserve"> </w:t>
      </w:r>
      <w:r>
        <w:rPr>
          <w:color w:val="231F20"/>
          <w:sz w:val="28"/>
        </w:rPr>
        <w:t>các</w:t>
      </w:r>
      <w:r>
        <w:rPr>
          <w:color w:val="231F20"/>
          <w:spacing w:val="-9"/>
          <w:sz w:val="28"/>
        </w:rPr>
        <w:t xml:space="preserve"> </w:t>
      </w:r>
      <w:r>
        <w:rPr>
          <w:color w:val="231F20"/>
          <w:sz w:val="28"/>
        </w:rPr>
        <w:t>pháp,</w:t>
      </w:r>
      <w:r>
        <w:rPr>
          <w:color w:val="231F20"/>
          <w:spacing w:val="-9"/>
          <w:sz w:val="28"/>
        </w:rPr>
        <w:t xml:space="preserve"> </w:t>
      </w:r>
      <w:r>
        <w:rPr>
          <w:color w:val="231F20"/>
          <w:sz w:val="28"/>
        </w:rPr>
        <w:t>tức</w:t>
      </w:r>
      <w:r>
        <w:rPr>
          <w:color w:val="231F20"/>
          <w:spacing w:val="-9"/>
          <w:sz w:val="28"/>
        </w:rPr>
        <w:t xml:space="preserve"> </w:t>
      </w:r>
      <w:r>
        <w:rPr>
          <w:color w:val="231F20"/>
          <w:sz w:val="28"/>
        </w:rPr>
        <w:t>là</w:t>
      </w:r>
      <w:r>
        <w:rPr>
          <w:color w:val="231F20"/>
          <w:spacing w:val="-8"/>
          <w:sz w:val="28"/>
        </w:rPr>
        <w:t xml:space="preserve"> </w:t>
      </w:r>
      <w:r>
        <w:rPr>
          <w:color w:val="231F20"/>
          <w:sz w:val="28"/>
        </w:rPr>
        <w:t>quán</w:t>
      </w:r>
      <w:r>
        <w:rPr>
          <w:color w:val="231F20"/>
          <w:spacing w:val="-9"/>
          <w:sz w:val="28"/>
        </w:rPr>
        <w:t xml:space="preserve"> </w:t>
      </w:r>
      <w:r>
        <w:rPr>
          <w:color w:val="231F20"/>
          <w:sz w:val="28"/>
        </w:rPr>
        <w:t>xét</w:t>
      </w:r>
      <w:r>
        <w:rPr>
          <w:color w:val="231F20"/>
          <w:spacing w:val="-9"/>
          <w:sz w:val="28"/>
        </w:rPr>
        <w:t xml:space="preserve"> </w:t>
      </w:r>
      <w:r>
        <w:rPr>
          <w:color w:val="231F20"/>
          <w:sz w:val="28"/>
        </w:rPr>
        <w:t>sự</w:t>
      </w:r>
      <w:r>
        <w:rPr>
          <w:color w:val="231F20"/>
          <w:spacing w:val="-9"/>
          <w:sz w:val="28"/>
        </w:rPr>
        <w:t xml:space="preserve"> </w:t>
      </w:r>
      <w:r>
        <w:rPr>
          <w:color w:val="231F20"/>
          <w:spacing w:val="-3"/>
          <w:sz w:val="28"/>
        </w:rPr>
        <w:t xml:space="preserve">thật </w:t>
      </w:r>
      <w:r>
        <w:rPr>
          <w:color w:val="231F20"/>
          <w:sz w:val="28"/>
        </w:rPr>
        <w:t>của thân và tâm để buông bỏ, không còn tham muốn và đạt tới chỗ vắng lặng của Niết-bàn tịch tĩnh. Đây là hơi thở quan trọng nhất.</w:t>
      </w:r>
    </w:p>
    <w:p w:rsidR="00B969E0" w:rsidRDefault="009471F4">
      <w:pPr>
        <w:spacing w:before="81"/>
        <w:ind w:left="559"/>
        <w:rPr>
          <w:i/>
          <w:sz w:val="28"/>
        </w:rPr>
      </w:pPr>
      <w:r>
        <w:rPr>
          <w:color w:val="231F20"/>
          <w:sz w:val="28"/>
        </w:rPr>
        <w:t>Bồ-tát Long Thọ</w:t>
      </w:r>
      <w:r>
        <w:rPr>
          <w:color w:val="231F20"/>
          <w:position w:val="9"/>
          <w:sz w:val="16"/>
        </w:rPr>
        <w:t xml:space="preserve">1 </w:t>
      </w:r>
      <w:r>
        <w:rPr>
          <w:color w:val="231F20"/>
          <w:sz w:val="28"/>
        </w:rPr>
        <w:t>nói:</w:t>
      </w:r>
      <w:r>
        <w:rPr>
          <w:i/>
          <w:color w:val="231F20"/>
          <w:sz w:val="28"/>
        </w:rPr>
        <w:t>“Pháp hữu vi vô thường, niệm</w:t>
      </w:r>
    </w:p>
    <w:p w:rsidR="00B969E0" w:rsidRDefault="00B969E0">
      <w:pPr>
        <w:pStyle w:val="BodyText"/>
        <w:ind w:left="0"/>
        <w:rPr>
          <w:i/>
          <w:sz w:val="20"/>
        </w:rPr>
      </w:pPr>
    </w:p>
    <w:p w:rsidR="00B969E0" w:rsidRDefault="009471F4">
      <w:pPr>
        <w:pStyle w:val="BodyText"/>
        <w:spacing w:before="4"/>
        <w:ind w:left="0"/>
        <w:rPr>
          <w:i/>
          <w:sz w:val="10"/>
        </w:rPr>
      </w:pPr>
      <w:r>
        <w:pict>
          <v:line id="_x0000_s1045" style="position:absolute;z-index:-251651584;mso-wrap-distance-left:0;mso-wrap-distance-right:0;mso-position-horizontal-relative:page" from="58.1pt,8.15pt" to="143.15pt,8.15pt" strokecolor="#231f20" strokeweight=".5pt">
            <w10:wrap type="topAndBottom" anchorx="page"/>
          </v:line>
        </w:pict>
      </w:r>
    </w:p>
    <w:p w:rsidR="00B969E0" w:rsidRDefault="009471F4">
      <w:pPr>
        <w:spacing w:before="163" w:line="247" w:lineRule="auto"/>
        <w:ind w:left="445" w:right="38" w:hanging="284"/>
        <w:jc w:val="both"/>
        <w:rPr>
          <w:sz w:val="20"/>
        </w:rPr>
      </w:pPr>
      <w:r>
        <w:rPr>
          <w:color w:val="231F20"/>
          <w:sz w:val="20"/>
        </w:rPr>
        <w:t>1.</w:t>
      </w:r>
      <w:r>
        <w:rPr>
          <w:color w:val="231F20"/>
          <w:spacing w:val="33"/>
          <w:sz w:val="20"/>
        </w:rPr>
        <w:t xml:space="preserve"> </w:t>
      </w:r>
      <w:r>
        <w:rPr>
          <w:b/>
          <w:color w:val="231F20"/>
          <w:sz w:val="20"/>
        </w:rPr>
        <w:t>Long</w:t>
      </w:r>
      <w:r>
        <w:rPr>
          <w:b/>
          <w:color w:val="231F20"/>
          <w:spacing w:val="26"/>
          <w:sz w:val="20"/>
        </w:rPr>
        <w:t xml:space="preserve"> </w:t>
      </w:r>
      <w:r>
        <w:rPr>
          <w:b/>
          <w:color w:val="231F20"/>
          <w:sz w:val="20"/>
        </w:rPr>
        <w:t>Thọ</w:t>
      </w:r>
      <w:r>
        <w:rPr>
          <w:b/>
          <w:color w:val="231F20"/>
          <w:spacing w:val="26"/>
          <w:sz w:val="20"/>
        </w:rPr>
        <w:t xml:space="preserve"> </w:t>
      </w:r>
      <w:r>
        <w:rPr>
          <w:b/>
          <w:color w:val="231F20"/>
          <w:sz w:val="20"/>
        </w:rPr>
        <w:t>Bồ</w:t>
      </w:r>
      <w:r>
        <w:rPr>
          <w:b/>
          <w:color w:val="231F20"/>
          <w:spacing w:val="26"/>
          <w:sz w:val="20"/>
        </w:rPr>
        <w:t xml:space="preserve"> </w:t>
      </w:r>
      <w:r>
        <w:rPr>
          <w:b/>
          <w:color w:val="231F20"/>
          <w:sz w:val="20"/>
        </w:rPr>
        <w:t>Tát</w:t>
      </w:r>
      <w:r>
        <w:rPr>
          <w:b/>
          <w:color w:val="231F20"/>
          <w:spacing w:val="26"/>
          <w:sz w:val="20"/>
        </w:rPr>
        <w:t xml:space="preserve"> </w:t>
      </w:r>
      <w:r>
        <w:rPr>
          <w:color w:val="231F20"/>
          <w:sz w:val="20"/>
        </w:rPr>
        <w:t>(</w:t>
      </w:r>
      <w:r>
        <w:rPr>
          <w:rFonts w:ascii="SimSun" w:eastAsia="SimSun" w:hAnsi="SimSun" w:hint="eastAsia"/>
          <w:color w:val="231F20"/>
          <w:sz w:val="20"/>
        </w:rPr>
        <w:t>那伽閼樹那</w:t>
      </w:r>
      <w:r>
        <w:rPr>
          <w:color w:val="231F20"/>
          <w:spacing w:val="8"/>
          <w:sz w:val="20"/>
        </w:rPr>
        <w:t xml:space="preserve">), </w:t>
      </w:r>
      <w:r>
        <w:rPr>
          <w:color w:val="231F20"/>
          <w:sz w:val="20"/>
        </w:rPr>
        <w:t>thế</w:t>
      </w:r>
      <w:r>
        <w:rPr>
          <w:color w:val="231F20"/>
          <w:spacing w:val="26"/>
          <w:sz w:val="20"/>
        </w:rPr>
        <w:t xml:space="preserve"> </w:t>
      </w:r>
      <w:r>
        <w:rPr>
          <w:color w:val="231F20"/>
          <w:sz w:val="20"/>
        </w:rPr>
        <w:t>kỷ</w:t>
      </w:r>
      <w:r>
        <w:rPr>
          <w:color w:val="231F20"/>
          <w:spacing w:val="26"/>
          <w:sz w:val="20"/>
        </w:rPr>
        <w:t xml:space="preserve"> </w:t>
      </w:r>
      <w:r>
        <w:rPr>
          <w:color w:val="231F20"/>
          <w:sz w:val="20"/>
        </w:rPr>
        <w:t>I–II,</w:t>
      </w:r>
      <w:r>
        <w:rPr>
          <w:color w:val="231F20"/>
          <w:spacing w:val="26"/>
          <w:sz w:val="20"/>
        </w:rPr>
        <w:t xml:space="preserve"> </w:t>
      </w:r>
      <w:r>
        <w:rPr>
          <w:color w:val="231F20"/>
          <w:sz w:val="20"/>
        </w:rPr>
        <w:t>là</w:t>
      </w:r>
      <w:r>
        <w:rPr>
          <w:color w:val="231F20"/>
          <w:spacing w:val="26"/>
          <w:sz w:val="20"/>
        </w:rPr>
        <w:t xml:space="preserve"> </w:t>
      </w:r>
      <w:r>
        <w:rPr>
          <w:color w:val="231F20"/>
          <w:sz w:val="20"/>
        </w:rPr>
        <w:t>một</w:t>
      </w:r>
      <w:r>
        <w:rPr>
          <w:color w:val="231F20"/>
          <w:spacing w:val="26"/>
          <w:sz w:val="20"/>
        </w:rPr>
        <w:t xml:space="preserve"> </w:t>
      </w:r>
      <w:r>
        <w:rPr>
          <w:color w:val="231F20"/>
          <w:sz w:val="20"/>
        </w:rPr>
        <w:t>trong</w:t>
      </w:r>
      <w:r>
        <w:rPr>
          <w:color w:val="231F20"/>
          <w:spacing w:val="26"/>
          <w:sz w:val="20"/>
        </w:rPr>
        <w:t xml:space="preserve"> </w:t>
      </w:r>
      <w:r>
        <w:rPr>
          <w:color w:val="231F20"/>
          <w:sz w:val="20"/>
        </w:rPr>
        <w:t>những</w:t>
      </w:r>
      <w:r>
        <w:rPr>
          <w:color w:val="231F20"/>
          <w:spacing w:val="26"/>
          <w:sz w:val="20"/>
        </w:rPr>
        <w:t xml:space="preserve"> </w:t>
      </w:r>
      <w:r>
        <w:rPr>
          <w:color w:val="231F20"/>
          <w:sz w:val="20"/>
        </w:rPr>
        <w:t>luận sư vĩ đại nhất của lịch sử Phật giáo. Người ta xem sự xuất hiện của Sư là lần chuyển pháp luân thứ hai của Phật giáo (lần thứ nhất do Phật Thích- ca Mâu-ni, lần thứ ba là sự xuất hiện của giáo pháp Đát-đặc-la). Đại thừa Ấn Độ xếp Sư vào “Sáu Bảo Trang</w:t>
      </w:r>
      <w:r>
        <w:rPr>
          <w:color w:val="231F20"/>
          <w:sz w:val="20"/>
        </w:rPr>
        <w:t xml:space="preserve"> của Ấn Độ” – năm vị khác là Thánh Thiên (sa. āryadeva), Vô Trước (sa. asaṅga), Thế Thân (sa. vasubandhu), Trần-na (sa. diṅnāga, dignāga), Pháp Xứng (sa. dharmakīrti). Trong tranh tượng, Sư là vị duy nhất sau Phật Thích-ca được trình bày với chóp trên đỉnh</w:t>
      </w:r>
      <w:r>
        <w:rPr>
          <w:color w:val="231F20"/>
          <w:sz w:val="20"/>
        </w:rPr>
        <w:t xml:space="preserve"> đầu (nhục kế </w:t>
      </w:r>
      <w:r>
        <w:rPr>
          <w:rFonts w:ascii="SimSun" w:eastAsia="SimSun" w:hAnsi="SimSun" w:hint="eastAsia"/>
          <w:color w:val="231F20"/>
          <w:sz w:val="20"/>
        </w:rPr>
        <w:t>肉</w:t>
      </w:r>
      <w:r>
        <w:rPr>
          <w:rFonts w:ascii="SimSun" w:eastAsia="SimSun" w:hAnsi="SimSun" w:hint="eastAsia"/>
          <w:color w:val="231F20"/>
          <w:sz w:val="20"/>
        </w:rPr>
        <w:t xml:space="preserve"> </w:t>
      </w:r>
      <w:r>
        <w:rPr>
          <w:rFonts w:ascii="SimSun" w:eastAsia="SimSun" w:hAnsi="SimSun" w:hint="eastAsia"/>
          <w:color w:val="231F20"/>
          <w:sz w:val="20"/>
        </w:rPr>
        <w:t>髻</w:t>
      </w:r>
      <w:r>
        <w:rPr>
          <w:rFonts w:ascii="SimSun" w:eastAsia="SimSun" w:hAnsi="SimSun" w:hint="eastAsia"/>
          <w:color w:val="231F20"/>
          <w:sz w:val="20"/>
        </w:rPr>
        <w:t xml:space="preserve"> </w:t>
      </w:r>
      <w:r>
        <w:rPr>
          <w:color w:val="231F20"/>
          <w:sz w:val="20"/>
        </w:rPr>
        <w:t>, sa. uṣṇīṣa), một dấu hiệu của một Đại nhân</w:t>
      </w:r>
      <w:r>
        <w:rPr>
          <w:color w:val="231F20"/>
          <w:spacing w:val="-22"/>
          <w:sz w:val="20"/>
        </w:rPr>
        <w:t xml:space="preserve"> </w:t>
      </w:r>
      <w:r>
        <w:rPr>
          <w:color w:val="231F20"/>
          <w:sz w:val="20"/>
        </w:rPr>
        <w:t>(sa. mahāpuruṣa). Sư là người sáng lập Trung quán tông (sa. mādhyamika), sống trong thế kỉ thứ I–II. Có rất nhiều tác phẩm mang danh của Sư</w:t>
      </w:r>
      <w:r>
        <w:rPr>
          <w:color w:val="231F20"/>
          <w:spacing w:val="-34"/>
          <w:sz w:val="20"/>
        </w:rPr>
        <w:t xml:space="preserve"> </w:t>
      </w:r>
      <w:r>
        <w:rPr>
          <w:color w:val="231F20"/>
          <w:sz w:val="20"/>
        </w:rPr>
        <w:t>nhưng có lẽ được nhiều tác giả khác biên soạn. Sư cũn</w:t>
      </w:r>
      <w:r>
        <w:rPr>
          <w:color w:val="231F20"/>
          <w:sz w:val="20"/>
        </w:rPr>
        <w:t>g được xem là Tổ thứ 14 của</w:t>
      </w:r>
      <w:r>
        <w:rPr>
          <w:color w:val="231F20"/>
          <w:spacing w:val="-11"/>
          <w:sz w:val="20"/>
        </w:rPr>
        <w:t xml:space="preserve"> </w:t>
      </w:r>
      <w:r>
        <w:rPr>
          <w:color w:val="231F20"/>
          <w:sz w:val="20"/>
        </w:rPr>
        <w:t>Thiền</w:t>
      </w:r>
      <w:r>
        <w:rPr>
          <w:color w:val="231F20"/>
          <w:spacing w:val="-10"/>
          <w:sz w:val="20"/>
        </w:rPr>
        <w:t xml:space="preserve"> </w:t>
      </w:r>
      <w:r>
        <w:rPr>
          <w:color w:val="231F20"/>
          <w:sz w:val="20"/>
        </w:rPr>
        <w:t>tông</w:t>
      </w:r>
      <w:r>
        <w:rPr>
          <w:color w:val="231F20"/>
          <w:spacing w:val="-11"/>
          <w:sz w:val="20"/>
        </w:rPr>
        <w:t xml:space="preserve"> </w:t>
      </w:r>
      <w:r>
        <w:rPr>
          <w:color w:val="231F20"/>
          <w:sz w:val="20"/>
        </w:rPr>
        <w:t>Ấn</w:t>
      </w:r>
      <w:r>
        <w:rPr>
          <w:color w:val="231F20"/>
          <w:spacing w:val="-10"/>
          <w:sz w:val="20"/>
        </w:rPr>
        <w:t xml:space="preserve"> </w:t>
      </w:r>
      <w:r>
        <w:rPr>
          <w:color w:val="231F20"/>
          <w:sz w:val="20"/>
        </w:rPr>
        <w:t>Độ</w:t>
      </w:r>
      <w:r>
        <w:rPr>
          <w:color w:val="231F20"/>
          <w:spacing w:val="-6"/>
          <w:sz w:val="20"/>
        </w:rPr>
        <w:t xml:space="preserve">, </w:t>
      </w:r>
      <w:r>
        <w:rPr>
          <w:color w:val="231F20"/>
          <w:sz w:val="20"/>
        </w:rPr>
        <w:t>là</w:t>
      </w:r>
      <w:r>
        <w:rPr>
          <w:color w:val="231F20"/>
          <w:spacing w:val="-10"/>
          <w:sz w:val="20"/>
        </w:rPr>
        <w:t xml:space="preserve"> </w:t>
      </w:r>
      <w:r>
        <w:rPr>
          <w:color w:val="231F20"/>
          <w:sz w:val="20"/>
        </w:rPr>
        <w:t>sơ</w:t>
      </w:r>
      <w:r>
        <w:rPr>
          <w:color w:val="231F20"/>
          <w:spacing w:val="-10"/>
          <w:sz w:val="20"/>
        </w:rPr>
        <w:t xml:space="preserve"> </w:t>
      </w:r>
      <w:r>
        <w:rPr>
          <w:color w:val="231F20"/>
          <w:sz w:val="20"/>
        </w:rPr>
        <w:t>tổ</w:t>
      </w:r>
      <w:r>
        <w:rPr>
          <w:color w:val="231F20"/>
          <w:spacing w:val="-11"/>
          <w:sz w:val="20"/>
        </w:rPr>
        <w:t xml:space="preserve"> </w:t>
      </w:r>
      <w:r>
        <w:rPr>
          <w:color w:val="231F20"/>
          <w:sz w:val="20"/>
        </w:rPr>
        <w:t>của</w:t>
      </w:r>
      <w:r>
        <w:rPr>
          <w:color w:val="231F20"/>
          <w:spacing w:val="-10"/>
          <w:sz w:val="20"/>
        </w:rPr>
        <w:t xml:space="preserve"> </w:t>
      </w:r>
      <w:r>
        <w:rPr>
          <w:color w:val="231F20"/>
          <w:sz w:val="20"/>
        </w:rPr>
        <w:t>phái</w:t>
      </w:r>
      <w:r>
        <w:rPr>
          <w:color w:val="231F20"/>
          <w:spacing w:val="-11"/>
          <w:sz w:val="20"/>
        </w:rPr>
        <w:t xml:space="preserve"> </w:t>
      </w:r>
      <w:r>
        <w:rPr>
          <w:color w:val="231F20"/>
          <w:sz w:val="20"/>
        </w:rPr>
        <w:t>Trung</w:t>
      </w:r>
      <w:r>
        <w:rPr>
          <w:color w:val="231F20"/>
          <w:spacing w:val="-10"/>
          <w:sz w:val="20"/>
        </w:rPr>
        <w:t xml:space="preserve"> </w:t>
      </w:r>
      <w:r>
        <w:rPr>
          <w:color w:val="231F20"/>
          <w:sz w:val="20"/>
        </w:rPr>
        <w:t>Quán</w:t>
      </w:r>
      <w:r>
        <w:rPr>
          <w:color w:val="231F20"/>
          <w:spacing w:val="-11"/>
          <w:sz w:val="20"/>
        </w:rPr>
        <w:t xml:space="preserve"> </w:t>
      </w:r>
      <w:r>
        <w:rPr>
          <w:color w:val="231F20"/>
          <w:sz w:val="20"/>
        </w:rPr>
        <w:t>hay</w:t>
      </w:r>
      <w:r>
        <w:rPr>
          <w:color w:val="231F20"/>
          <w:spacing w:val="-10"/>
          <w:sz w:val="20"/>
        </w:rPr>
        <w:t xml:space="preserve"> </w:t>
      </w:r>
      <w:r>
        <w:rPr>
          <w:color w:val="231F20"/>
          <w:sz w:val="20"/>
        </w:rPr>
        <w:t>Tam</w:t>
      </w:r>
      <w:r>
        <w:rPr>
          <w:color w:val="231F20"/>
          <w:spacing w:val="-10"/>
          <w:sz w:val="20"/>
        </w:rPr>
        <w:t xml:space="preserve"> </w:t>
      </w:r>
      <w:r>
        <w:rPr>
          <w:color w:val="231F20"/>
          <w:sz w:val="20"/>
        </w:rPr>
        <w:t>Luận</w:t>
      </w:r>
      <w:r>
        <w:rPr>
          <w:color w:val="231F20"/>
          <w:spacing w:val="-11"/>
          <w:sz w:val="20"/>
        </w:rPr>
        <w:t xml:space="preserve"> </w:t>
      </w:r>
      <w:r>
        <w:rPr>
          <w:color w:val="231F20"/>
          <w:sz w:val="20"/>
        </w:rPr>
        <w:t>và</w:t>
      </w:r>
      <w:r>
        <w:rPr>
          <w:color w:val="231F20"/>
          <w:spacing w:val="-10"/>
          <w:sz w:val="20"/>
        </w:rPr>
        <w:t xml:space="preserve"> </w:t>
      </w:r>
      <w:r>
        <w:rPr>
          <w:color w:val="231F20"/>
          <w:sz w:val="20"/>
        </w:rPr>
        <w:t>Tịnh Độ tông. Truyền thống Mật giáo cũng xếp Sư vào 84 vị Đại thành tựu (sa. mahāsiddha).</w:t>
      </w:r>
    </w:p>
    <w:p w:rsidR="00B969E0" w:rsidRDefault="009471F4">
      <w:pPr>
        <w:spacing w:before="88" w:line="268" w:lineRule="auto"/>
        <w:ind w:left="162" w:right="154"/>
        <w:jc w:val="both"/>
        <w:rPr>
          <w:i/>
          <w:sz w:val="28"/>
        </w:rPr>
      </w:pPr>
      <w:r>
        <w:br w:type="column"/>
      </w:r>
      <w:r>
        <w:rPr>
          <w:i/>
          <w:color w:val="231F20"/>
          <w:sz w:val="28"/>
        </w:rPr>
        <w:t>niệm sinh diệt đều thuộc nhân duyên không có tự tại.  Vì không có tự tại n</w:t>
      </w:r>
      <w:r>
        <w:rPr>
          <w:i/>
          <w:color w:val="231F20"/>
          <w:sz w:val="28"/>
        </w:rPr>
        <w:t>ên vô ngã không có chủ. Do vô thường, vô ngã, vô tướng cho nên tâm không có chấp trước. Vì vô tướng không có dính mắc cho nên vắng lặng</w:t>
      </w:r>
      <w:r>
        <w:rPr>
          <w:i/>
          <w:color w:val="231F20"/>
          <w:spacing w:val="5"/>
          <w:sz w:val="28"/>
        </w:rPr>
        <w:t xml:space="preserve"> </w:t>
      </w:r>
      <w:r>
        <w:rPr>
          <w:i/>
          <w:color w:val="231F20"/>
          <w:sz w:val="28"/>
        </w:rPr>
        <w:t>Niết-bàn”.</w:t>
      </w:r>
    </w:p>
    <w:p w:rsidR="00B969E0" w:rsidRDefault="009471F4">
      <w:pPr>
        <w:spacing w:before="90" w:line="268" w:lineRule="auto"/>
        <w:ind w:left="162" w:right="159" w:firstLine="396"/>
        <w:jc w:val="both"/>
        <w:rPr>
          <w:i/>
          <w:sz w:val="28"/>
        </w:rPr>
      </w:pPr>
      <w:r>
        <w:rPr>
          <w:color w:val="231F20"/>
          <w:sz w:val="28"/>
        </w:rPr>
        <w:t>Đại sư Ấn Thuận đã khen ngợi lời nhận xét của Bồ- tát Long Thọ:</w:t>
      </w:r>
      <w:r>
        <w:rPr>
          <w:i/>
          <w:color w:val="231F20"/>
          <w:sz w:val="28"/>
        </w:rPr>
        <w:t xml:space="preserve">“Đây thật là danh ngôn cứu xét đến tim </w:t>
      </w:r>
      <w:r>
        <w:rPr>
          <w:i/>
          <w:color w:val="231F20"/>
          <w:sz w:val="28"/>
        </w:rPr>
        <w:t>gan của Phật pháp”.</w:t>
      </w:r>
    </w:p>
    <w:p w:rsidR="00B969E0" w:rsidRDefault="009471F4">
      <w:pPr>
        <w:spacing w:before="88" w:line="268" w:lineRule="auto"/>
        <w:ind w:left="162" w:right="158" w:firstLine="396"/>
        <w:jc w:val="both"/>
        <w:rPr>
          <w:i/>
          <w:sz w:val="28"/>
        </w:rPr>
      </w:pPr>
      <w:r>
        <w:rPr>
          <w:color w:val="231F20"/>
          <w:sz w:val="28"/>
        </w:rPr>
        <w:t>Quán xét thấy rõ tất cả các pháp hữu vi vô thường luôn</w:t>
      </w:r>
      <w:r>
        <w:rPr>
          <w:color w:val="231F20"/>
          <w:spacing w:val="-9"/>
          <w:sz w:val="28"/>
        </w:rPr>
        <w:t xml:space="preserve"> </w:t>
      </w:r>
      <w:r>
        <w:rPr>
          <w:color w:val="231F20"/>
          <w:sz w:val="28"/>
        </w:rPr>
        <w:t>luôn</w:t>
      </w:r>
      <w:r>
        <w:rPr>
          <w:color w:val="231F20"/>
          <w:spacing w:val="-8"/>
          <w:sz w:val="28"/>
        </w:rPr>
        <w:t xml:space="preserve"> </w:t>
      </w:r>
      <w:r>
        <w:rPr>
          <w:color w:val="231F20"/>
          <w:sz w:val="28"/>
        </w:rPr>
        <w:t>sinh</w:t>
      </w:r>
      <w:r>
        <w:rPr>
          <w:color w:val="231F20"/>
          <w:spacing w:val="-8"/>
          <w:sz w:val="28"/>
        </w:rPr>
        <w:t xml:space="preserve"> </w:t>
      </w:r>
      <w:r>
        <w:rPr>
          <w:color w:val="231F20"/>
          <w:sz w:val="28"/>
        </w:rPr>
        <w:t>diệt</w:t>
      </w:r>
      <w:r>
        <w:rPr>
          <w:color w:val="231F20"/>
          <w:spacing w:val="-9"/>
          <w:sz w:val="28"/>
        </w:rPr>
        <w:t xml:space="preserve"> </w:t>
      </w:r>
      <w:r>
        <w:rPr>
          <w:color w:val="231F20"/>
          <w:sz w:val="28"/>
        </w:rPr>
        <w:t>biến</w:t>
      </w:r>
      <w:r>
        <w:rPr>
          <w:color w:val="231F20"/>
          <w:spacing w:val="-8"/>
          <w:sz w:val="28"/>
        </w:rPr>
        <w:t xml:space="preserve"> </w:t>
      </w:r>
      <w:r>
        <w:rPr>
          <w:color w:val="231F20"/>
          <w:sz w:val="28"/>
        </w:rPr>
        <w:t>đổi</w:t>
      </w:r>
      <w:r>
        <w:rPr>
          <w:color w:val="231F20"/>
          <w:spacing w:val="-8"/>
          <w:sz w:val="28"/>
        </w:rPr>
        <w:t xml:space="preserve"> </w:t>
      </w:r>
      <w:r>
        <w:rPr>
          <w:color w:val="231F20"/>
          <w:sz w:val="28"/>
        </w:rPr>
        <w:t>trong</w:t>
      </w:r>
      <w:r>
        <w:rPr>
          <w:color w:val="231F20"/>
          <w:spacing w:val="-8"/>
          <w:sz w:val="28"/>
        </w:rPr>
        <w:t xml:space="preserve"> </w:t>
      </w:r>
      <w:r>
        <w:rPr>
          <w:color w:val="231F20"/>
          <w:sz w:val="28"/>
        </w:rPr>
        <w:t>từng</w:t>
      </w:r>
      <w:r>
        <w:rPr>
          <w:color w:val="231F20"/>
          <w:spacing w:val="-9"/>
          <w:sz w:val="28"/>
        </w:rPr>
        <w:t xml:space="preserve"> </w:t>
      </w:r>
      <w:r>
        <w:rPr>
          <w:color w:val="231F20"/>
          <w:sz w:val="28"/>
        </w:rPr>
        <w:t>ý</w:t>
      </w:r>
      <w:r>
        <w:rPr>
          <w:color w:val="231F20"/>
          <w:spacing w:val="-8"/>
          <w:sz w:val="28"/>
        </w:rPr>
        <w:t xml:space="preserve"> </w:t>
      </w:r>
      <w:r>
        <w:rPr>
          <w:color w:val="231F20"/>
          <w:sz w:val="28"/>
        </w:rPr>
        <w:t>niệm</w:t>
      </w:r>
      <w:r>
        <w:rPr>
          <w:color w:val="231F20"/>
          <w:spacing w:val="-8"/>
          <w:sz w:val="28"/>
        </w:rPr>
        <w:t xml:space="preserve"> </w:t>
      </w:r>
      <w:r>
        <w:rPr>
          <w:color w:val="231F20"/>
          <w:sz w:val="28"/>
        </w:rPr>
        <w:t>đều</w:t>
      </w:r>
      <w:r>
        <w:rPr>
          <w:color w:val="231F20"/>
          <w:spacing w:val="-8"/>
          <w:sz w:val="28"/>
        </w:rPr>
        <w:t xml:space="preserve"> </w:t>
      </w:r>
      <w:r>
        <w:rPr>
          <w:color w:val="231F20"/>
          <w:sz w:val="28"/>
        </w:rPr>
        <w:t xml:space="preserve">thuộc về nhân duyên vay mượn, nương dựa với nhau, </w:t>
      </w:r>
      <w:r>
        <w:rPr>
          <w:color w:val="231F20"/>
          <w:spacing w:val="-3"/>
          <w:sz w:val="28"/>
        </w:rPr>
        <w:t xml:space="preserve">không </w:t>
      </w:r>
      <w:r>
        <w:rPr>
          <w:color w:val="231F20"/>
          <w:sz w:val="28"/>
        </w:rPr>
        <w:t>có</w:t>
      </w:r>
      <w:r>
        <w:rPr>
          <w:color w:val="231F20"/>
          <w:spacing w:val="-14"/>
          <w:sz w:val="28"/>
        </w:rPr>
        <w:t xml:space="preserve"> </w:t>
      </w:r>
      <w:r>
        <w:rPr>
          <w:color w:val="231F20"/>
          <w:sz w:val="28"/>
        </w:rPr>
        <w:t>cái</w:t>
      </w:r>
      <w:r>
        <w:rPr>
          <w:color w:val="231F20"/>
          <w:spacing w:val="-13"/>
          <w:sz w:val="28"/>
        </w:rPr>
        <w:t xml:space="preserve"> </w:t>
      </w:r>
      <w:r>
        <w:rPr>
          <w:color w:val="231F20"/>
          <w:sz w:val="28"/>
        </w:rPr>
        <w:t>nào</w:t>
      </w:r>
      <w:r>
        <w:rPr>
          <w:color w:val="231F20"/>
          <w:spacing w:val="-13"/>
          <w:sz w:val="28"/>
        </w:rPr>
        <w:t xml:space="preserve"> </w:t>
      </w:r>
      <w:r>
        <w:rPr>
          <w:color w:val="231F20"/>
          <w:sz w:val="28"/>
        </w:rPr>
        <w:t>tự</w:t>
      </w:r>
      <w:r>
        <w:rPr>
          <w:color w:val="231F20"/>
          <w:spacing w:val="-13"/>
          <w:sz w:val="28"/>
        </w:rPr>
        <w:t xml:space="preserve"> </w:t>
      </w:r>
      <w:r>
        <w:rPr>
          <w:color w:val="231F20"/>
          <w:sz w:val="28"/>
        </w:rPr>
        <w:t>tồn</w:t>
      </w:r>
      <w:r>
        <w:rPr>
          <w:color w:val="231F20"/>
          <w:spacing w:val="-13"/>
          <w:sz w:val="28"/>
        </w:rPr>
        <w:t xml:space="preserve"> </w:t>
      </w:r>
      <w:r>
        <w:rPr>
          <w:color w:val="231F20"/>
          <w:sz w:val="28"/>
        </w:rPr>
        <w:t>tại.</w:t>
      </w:r>
      <w:r>
        <w:rPr>
          <w:color w:val="231F20"/>
          <w:spacing w:val="-13"/>
          <w:sz w:val="28"/>
        </w:rPr>
        <w:t xml:space="preserve"> </w:t>
      </w:r>
      <w:r>
        <w:rPr>
          <w:color w:val="231F20"/>
          <w:sz w:val="28"/>
        </w:rPr>
        <w:t>Do</w:t>
      </w:r>
      <w:r>
        <w:rPr>
          <w:color w:val="231F20"/>
          <w:spacing w:val="-13"/>
          <w:sz w:val="28"/>
        </w:rPr>
        <w:t xml:space="preserve"> </w:t>
      </w:r>
      <w:r>
        <w:rPr>
          <w:color w:val="231F20"/>
          <w:sz w:val="28"/>
        </w:rPr>
        <w:t>không</w:t>
      </w:r>
      <w:r>
        <w:rPr>
          <w:color w:val="231F20"/>
          <w:spacing w:val="-13"/>
          <w:sz w:val="28"/>
        </w:rPr>
        <w:t xml:space="preserve"> </w:t>
      </w:r>
      <w:r>
        <w:rPr>
          <w:color w:val="231F20"/>
          <w:sz w:val="28"/>
        </w:rPr>
        <w:t>có</w:t>
      </w:r>
      <w:r>
        <w:rPr>
          <w:color w:val="231F20"/>
          <w:spacing w:val="-13"/>
          <w:sz w:val="28"/>
        </w:rPr>
        <w:t xml:space="preserve"> </w:t>
      </w:r>
      <w:r>
        <w:rPr>
          <w:color w:val="231F20"/>
          <w:sz w:val="28"/>
        </w:rPr>
        <w:t>tự</w:t>
      </w:r>
      <w:r>
        <w:rPr>
          <w:color w:val="231F20"/>
          <w:spacing w:val="-13"/>
          <w:sz w:val="28"/>
        </w:rPr>
        <w:t xml:space="preserve"> </w:t>
      </w:r>
      <w:r>
        <w:rPr>
          <w:color w:val="231F20"/>
          <w:sz w:val="28"/>
        </w:rPr>
        <w:t>tại</w:t>
      </w:r>
      <w:r>
        <w:rPr>
          <w:color w:val="231F20"/>
          <w:spacing w:val="-13"/>
          <w:sz w:val="28"/>
        </w:rPr>
        <w:t xml:space="preserve"> </w:t>
      </w:r>
      <w:r>
        <w:rPr>
          <w:color w:val="231F20"/>
          <w:sz w:val="28"/>
        </w:rPr>
        <w:t>thì</w:t>
      </w:r>
      <w:r>
        <w:rPr>
          <w:color w:val="231F20"/>
          <w:spacing w:val="-13"/>
          <w:sz w:val="28"/>
        </w:rPr>
        <w:t xml:space="preserve"> </w:t>
      </w:r>
      <w:r>
        <w:rPr>
          <w:color w:val="231F20"/>
          <w:sz w:val="28"/>
        </w:rPr>
        <w:t>không</w:t>
      </w:r>
      <w:r>
        <w:rPr>
          <w:color w:val="231F20"/>
          <w:spacing w:val="-13"/>
          <w:sz w:val="28"/>
        </w:rPr>
        <w:t xml:space="preserve"> </w:t>
      </w:r>
      <w:r>
        <w:rPr>
          <w:color w:val="231F20"/>
          <w:sz w:val="28"/>
        </w:rPr>
        <w:t>có</w:t>
      </w:r>
      <w:r>
        <w:rPr>
          <w:color w:val="231F20"/>
          <w:spacing w:val="-13"/>
          <w:sz w:val="28"/>
        </w:rPr>
        <w:t xml:space="preserve"> </w:t>
      </w:r>
      <w:r>
        <w:rPr>
          <w:color w:val="231F20"/>
          <w:sz w:val="28"/>
        </w:rPr>
        <w:t xml:space="preserve">thật chủ (Vô ngã). Vì Vô ngã cho nên không có tướng </w:t>
      </w:r>
      <w:r>
        <w:rPr>
          <w:color w:val="231F20"/>
          <w:spacing w:val="-3"/>
          <w:sz w:val="28"/>
        </w:rPr>
        <w:t xml:space="preserve">thật. </w:t>
      </w:r>
      <w:r>
        <w:rPr>
          <w:color w:val="231F20"/>
          <w:sz w:val="28"/>
        </w:rPr>
        <w:t xml:space="preserve">Vì thấy không có tướng thật, nên không có nắm chặt </w:t>
      </w:r>
      <w:r>
        <w:rPr>
          <w:color w:val="231F20"/>
          <w:spacing w:val="-6"/>
          <w:sz w:val="28"/>
        </w:rPr>
        <w:t xml:space="preserve">và </w:t>
      </w:r>
      <w:r>
        <w:rPr>
          <w:color w:val="231F20"/>
          <w:sz w:val="28"/>
        </w:rPr>
        <w:t xml:space="preserve">dính mắc. Do không có nắm chặt, dính mắc thì đạt </w:t>
      </w:r>
      <w:r>
        <w:rPr>
          <w:color w:val="231F20"/>
          <w:spacing w:val="-4"/>
          <w:sz w:val="28"/>
        </w:rPr>
        <w:t xml:space="preserve">tới </w:t>
      </w:r>
      <w:r>
        <w:rPr>
          <w:color w:val="231F20"/>
          <w:sz w:val="28"/>
        </w:rPr>
        <w:t xml:space="preserve">chỗ vô tướng, cũng là chỗ vắng lặng của Niết-bàn. Cả ba pháp ấn đều có đầy đủ ở trong đó. Trong kinh </w:t>
      </w:r>
      <w:r>
        <w:rPr>
          <w:i/>
          <w:color w:val="231F20"/>
          <w:spacing w:val="-6"/>
          <w:sz w:val="28"/>
        </w:rPr>
        <w:t xml:space="preserve">Tạp </w:t>
      </w:r>
      <w:r>
        <w:rPr>
          <w:i/>
          <w:color w:val="231F20"/>
          <w:sz w:val="28"/>
        </w:rPr>
        <w:t xml:space="preserve">A-hàm </w:t>
      </w:r>
      <w:r>
        <w:rPr>
          <w:color w:val="231F20"/>
          <w:sz w:val="28"/>
        </w:rPr>
        <w:t>có ghi:</w:t>
      </w:r>
      <w:r>
        <w:rPr>
          <w:i/>
          <w:color w:val="231F20"/>
          <w:sz w:val="28"/>
        </w:rPr>
        <w:t xml:space="preserve">“Cái nhìn </w:t>
      </w:r>
      <w:r>
        <w:rPr>
          <w:b/>
          <w:color w:val="231F20"/>
          <w:sz w:val="28"/>
        </w:rPr>
        <w:t xml:space="preserve">Vô thường </w:t>
      </w:r>
      <w:r>
        <w:rPr>
          <w:i/>
          <w:color w:val="231F20"/>
          <w:sz w:val="28"/>
        </w:rPr>
        <w:t>có thể kiến lập cái nhìn</w:t>
      </w:r>
      <w:r>
        <w:rPr>
          <w:i/>
          <w:color w:val="231F20"/>
          <w:spacing w:val="-11"/>
          <w:sz w:val="28"/>
        </w:rPr>
        <w:t xml:space="preserve"> </w:t>
      </w:r>
      <w:r>
        <w:rPr>
          <w:b/>
          <w:color w:val="231F20"/>
          <w:sz w:val="28"/>
        </w:rPr>
        <w:t>Vô</w:t>
      </w:r>
      <w:r>
        <w:rPr>
          <w:b/>
          <w:color w:val="231F20"/>
          <w:spacing w:val="-11"/>
          <w:sz w:val="28"/>
        </w:rPr>
        <w:t xml:space="preserve"> </w:t>
      </w:r>
      <w:r>
        <w:rPr>
          <w:b/>
          <w:color w:val="231F20"/>
          <w:sz w:val="28"/>
        </w:rPr>
        <w:t>ngã</w:t>
      </w:r>
      <w:r>
        <w:rPr>
          <w:i/>
          <w:color w:val="231F20"/>
          <w:sz w:val="28"/>
        </w:rPr>
        <w:t>.</w:t>
      </w:r>
      <w:r>
        <w:rPr>
          <w:i/>
          <w:color w:val="231F20"/>
          <w:spacing w:val="-11"/>
          <w:sz w:val="28"/>
        </w:rPr>
        <w:t xml:space="preserve"> </w:t>
      </w:r>
      <w:r>
        <w:rPr>
          <w:i/>
          <w:color w:val="231F20"/>
          <w:sz w:val="28"/>
        </w:rPr>
        <w:t>Cái</w:t>
      </w:r>
      <w:r>
        <w:rPr>
          <w:i/>
          <w:color w:val="231F20"/>
          <w:spacing w:val="-10"/>
          <w:sz w:val="28"/>
        </w:rPr>
        <w:t xml:space="preserve"> </w:t>
      </w:r>
      <w:r>
        <w:rPr>
          <w:i/>
          <w:color w:val="231F20"/>
          <w:sz w:val="28"/>
        </w:rPr>
        <w:t>nhìn</w:t>
      </w:r>
      <w:r>
        <w:rPr>
          <w:i/>
          <w:color w:val="231F20"/>
          <w:spacing w:val="-11"/>
          <w:sz w:val="28"/>
        </w:rPr>
        <w:t xml:space="preserve"> </w:t>
      </w:r>
      <w:r>
        <w:rPr>
          <w:b/>
          <w:color w:val="231F20"/>
          <w:sz w:val="28"/>
        </w:rPr>
        <w:t>Vô</w:t>
      </w:r>
      <w:r>
        <w:rPr>
          <w:b/>
          <w:color w:val="231F20"/>
          <w:spacing w:val="-11"/>
          <w:sz w:val="28"/>
        </w:rPr>
        <w:t xml:space="preserve"> </w:t>
      </w:r>
      <w:r>
        <w:rPr>
          <w:b/>
          <w:color w:val="231F20"/>
          <w:sz w:val="28"/>
        </w:rPr>
        <w:t>ngã</w:t>
      </w:r>
      <w:r>
        <w:rPr>
          <w:b/>
          <w:color w:val="231F20"/>
          <w:spacing w:val="-10"/>
          <w:sz w:val="28"/>
        </w:rPr>
        <w:t xml:space="preserve"> </w:t>
      </w:r>
      <w:r>
        <w:rPr>
          <w:i/>
          <w:color w:val="231F20"/>
          <w:sz w:val="28"/>
        </w:rPr>
        <w:t>đưa</w:t>
      </w:r>
      <w:r>
        <w:rPr>
          <w:i/>
          <w:color w:val="231F20"/>
          <w:spacing w:val="-10"/>
          <w:sz w:val="28"/>
        </w:rPr>
        <w:t xml:space="preserve"> </w:t>
      </w:r>
      <w:r>
        <w:rPr>
          <w:i/>
          <w:color w:val="231F20"/>
          <w:sz w:val="28"/>
        </w:rPr>
        <w:t>mình</w:t>
      </w:r>
      <w:r>
        <w:rPr>
          <w:i/>
          <w:color w:val="231F20"/>
          <w:spacing w:val="-11"/>
          <w:sz w:val="28"/>
        </w:rPr>
        <w:t xml:space="preserve"> </w:t>
      </w:r>
      <w:r>
        <w:rPr>
          <w:i/>
          <w:color w:val="231F20"/>
          <w:sz w:val="28"/>
        </w:rPr>
        <w:t>đạt</w:t>
      </w:r>
      <w:r>
        <w:rPr>
          <w:i/>
          <w:color w:val="231F20"/>
          <w:spacing w:val="-11"/>
          <w:sz w:val="28"/>
        </w:rPr>
        <w:t xml:space="preserve"> </w:t>
      </w:r>
      <w:r>
        <w:rPr>
          <w:i/>
          <w:color w:val="231F20"/>
          <w:sz w:val="28"/>
        </w:rPr>
        <w:t>tới</w:t>
      </w:r>
      <w:r>
        <w:rPr>
          <w:i/>
          <w:color w:val="231F20"/>
          <w:spacing w:val="-10"/>
          <w:sz w:val="28"/>
        </w:rPr>
        <w:t xml:space="preserve"> </w:t>
      </w:r>
      <w:r>
        <w:rPr>
          <w:i/>
          <w:color w:val="231F20"/>
          <w:sz w:val="28"/>
        </w:rPr>
        <w:t>chỗ</w:t>
      </w:r>
      <w:r>
        <w:rPr>
          <w:i/>
          <w:color w:val="231F20"/>
          <w:spacing w:val="-11"/>
          <w:sz w:val="28"/>
        </w:rPr>
        <w:t xml:space="preserve"> </w:t>
      </w:r>
      <w:r>
        <w:rPr>
          <w:i/>
          <w:color w:val="231F20"/>
          <w:sz w:val="28"/>
        </w:rPr>
        <w:t>tịch tĩnh của</w:t>
      </w:r>
      <w:r>
        <w:rPr>
          <w:i/>
          <w:color w:val="231F20"/>
          <w:spacing w:val="-2"/>
          <w:sz w:val="28"/>
        </w:rPr>
        <w:t xml:space="preserve"> </w:t>
      </w:r>
      <w:r>
        <w:rPr>
          <w:b/>
          <w:color w:val="231F20"/>
          <w:sz w:val="28"/>
        </w:rPr>
        <w:t>Niết-bàn</w:t>
      </w:r>
      <w:r>
        <w:rPr>
          <w:i/>
          <w:color w:val="231F20"/>
          <w:sz w:val="28"/>
        </w:rPr>
        <w:t>”.</w:t>
      </w:r>
    </w:p>
    <w:p w:rsidR="00B969E0" w:rsidRDefault="009471F4">
      <w:pPr>
        <w:pStyle w:val="BodyText"/>
        <w:spacing w:before="97" w:line="268" w:lineRule="auto"/>
        <w:ind w:right="159" w:firstLine="396"/>
        <w:jc w:val="both"/>
      </w:pPr>
      <w:r>
        <w:rPr>
          <w:color w:val="231F20"/>
        </w:rPr>
        <w:t>Tất</w:t>
      </w:r>
      <w:r>
        <w:rPr>
          <w:color w:val="231F20"/>
          <w:spacing w:val="-10"/>
        </w:rPr>
        <w:t xml:space="preserve"> </w:t>
      </w:r>
      <w:r>
        <w:rPr>
          <w:color w:val="231F20"/>
        </w:rPr>
        <w:t>cả</w:t>
      </w:r>
      <w:r>
        <w:rPr>
          <w:color w:val="231F20"/>
          <w:spacing w:val="-10"/>
        </w:rPr>
        <w:t xml:space="preserve"> </w:t>
      </w:r>
      <w:r>
        <w:rPr>
          <w:color w:val="231F20"/>
        </w:rPr>
        <w:t>pháp</w:t>
      </w:r>
      <w:r>
        <w:rPr>
          <w:color w:val="231F20"/>
          <w:spacing w:val="-10"/>
        </w:rPr>
        <w:t xml:space="preserve"> </w:t>
      </w:r>
      <w:r>
        <w:rPr>
          <w:color w:val="231F20"/>
        </w:rPr>
        <w:t>tu</w:t>
      </w:r>
      <w:r>
        <w:rPr>
          <w:color w:val="231F20"/>
          <w:spacing w:val="-9"/>
        </w:rPr>
        <w:t xml:space="preserve"> </w:t>
      </w:r>
      <w:r>
        <w:rPr>
          <w:color w:val="231F20"/>
        </w:rPr>
        <w:t>của</w:t>
      </w:r>
      <w:r>
        <w:rPr>
          <w:color w:val="231F20"/>
          <w:spacing w:val="-10"/>
        </w:rPr>
        <w:t xml:space="preserve"> </w:t>
      </w:r>
      <w:r>
        <w:rPr>
          <w:color w:val="231F20"/>
        </w:rPr>
        <w:t>Phật</w:t>
      </w:r>
      <w:r>
        <w:rPr>
          <w:color w:val="231F20"/>
          <w:spacing w:val="-10"/>
        </w:rPr>
        <w:t xml:space="preserve"> </w:t>
      </w:r>
      <w:r>
        <w:rPr>
          <w:color w:val="231F20"/>
        </w:rPr>
        <w:t>dạy,</w:t>
      </w:r>
      <w:r>
        <w:rPr>
          <w:color w:val="231F20"/>
          <w:spacing w:val="-9"/>
        </w:rPr>
        <w:t xml:space="preserve"> </w:t>
      </w:r>
      <w:r>
        <w:rPr>
          <w:color w:val="231F20"/>
        </w:rPr>
        <w:t>từ</w:t>
      </w:r>
      <w:r>
        <w:rPr>
          <w:color w:val="231F20"/>
          <w:spacing w:val="-10"/>
        </w:rPr>
        <w:t xml:space="preserve"> </w:t>
      </w:r>
      <w:r>
        <w:rPr>
          <w:color w:val="231F20"/>
        </w:rPr>
        <w:t>Nguyên</w:t>
      </w:r>
      <w:r>
        <w:rPr>
          <w:color w:val="231F20"/>
          <w:spacing w:val="-10"/>
        </w:rPr>
        <w:t xml:space="preserve"> </w:t>
      </w:r>
      <w:r>
        <w:rPr>
          <w:color w:val="231F20"/>
        </w:rPr>
        <w:t>thủy</w:t>
      </w:r>
      <w:r>
        <w:rPr>
          <w:color w:val="231F20"/>
          <w:spacing w:val="-10"/>
        </w:rPr>
        <w:t xml:space="preserve"> </w:t>
      </w:r>
      <w:r>
        <w:rPr>
          <w:color w:val="231F20"/>
        </w:rPr>
        <w:t>cho</w:t>
      </w:r>
      <w:r>
        <w:rPr>
          <w:color w:val="231F20"/>
          <w:spacing w:val="-9"/>
        </w:rPr>
        <w:t xml:space="preserve"> </w:t>
      </w:r>
      <w:r>
        <w:rPr>
          <w:color w:val="231F20"/>
        </w:rPr>
        <w:t xml:space="preserve">đến Phát triển đều không ra khỏi ba pháp ấn. Cho nên </w:t>
      </w:r>
      <w:r>
        <w:rPr>
          <w:color w:val="231F20"/>
          <w:spacing w:val="-4"/>
        </w:rPr>
        <w:t>ứng</w:t>
      </w:r>
      <w:r>
        <w:rPr>
          <w:color w:val="231F20"/>
          <w:spacing w:val="62"/>
        </w:rPr>
        <w:t xml:space="preserve"> </w:t>
      </w:r>
      <w:r>
        <w:rPr>
          <w:color w:val="231F20"/>
        </w:rPr>
        <w:t>dụng được hơi thở thứ ba là thấy được sự</w:t>
      </w:r>
      <w:r>
        <w:rPr>
          <w:color w:val="231F20"/>
          <w:spacing w:val="1"/>
        </w:rPr>
        <w:t xml:space="preserve"> </w:t>
      </w:r>
      <w:r>
        <w:rPr>
          <w:color w:val="231F20"/>
        </w:rPr>
        <w:t>thật.</w:t>
      </w:r>
    </w:p>
    <w:p w:rsidR="00B969E0" w:rsidRDefault="009471F4">
      <w:pPr>
        <w:pStyle w:val="BodyText"/>
        <w:spacing w:before="88" w:line="268" w:lineRule="auto"/>
        <w:ind w:right="159" w:firstLine="396"/>
        <w:jc w:val="both"/>
      </w:pPr>
      <w:r>
        <w:rPr>
          <w:color w:val="231F20"/>
        </w:rPr>
        <w:t>Bây</w:t>
      </w:r>
      <w:r>
        <w:rPr>
          <w:color w:val="231F20"/>
          <w:spacing w:val="-9"/>
        </w:rPr>
        <w:t xml:space="preserve"> </w:t>
      </w:r>
      <w:r>
        <w:rPr>
          <w:color w:val="231F20"/>
        </w:rPr>
        <w:t>giờ</w:t>
      </w:r>
      <w:r>
        <w:rPr>
          <w:color w:val="231F20"/>
          <w:spacing w:val="-8"/>
        </w:rPr>
        <w:t xml:space="preserve"> </w:t>
      </w:r>
      <w:r>
        <w:rPr>
          <w:color w:val="231F20"/>
        </w:rPr>
        <w:t>từ</w:t>
      </w:r>
      <w:r>
        <w:rPr>
          <w:color w:val="231F20"/>
          <w:spacing w:val="-9"/>
        </w:rPr>
        <w:t xml:space="preserve"> </w:t>
      </w:r>
      <w:r>
        <w:rPr>
          <w:color w:val="231F20"/>
        </w:rPr>
        <w:t>ba</w:t>
      </w:r>
      <w:r>
        <w:rPr>
          <w:color w:val="231F20"/>
          <w:spacing w:val="-8"/>
        </w:rPr>
        <w:t xml:space="preserve"> </w:t>
      </w:r>
      <w:r>
        <w:rPr>
          <w:color w:val="231F20"/>
        </w:rPr>
        <w:t>hơi</w:t>
      </w:r>
      <w:r>
        <w:rPr>
          <w:color w:val="231F20"/>
          <w:spacing w:val="-8"/>
        </w:rPr>
        <w:t xml:space="preserve"> </w:t>
      </w:r>
      <w:r>
        <w:rPr>
          <w:color w:val="231F20"/>
        </w:rPr>
        <w:t>thở</w:t>
      </w:r>
      <w:r>
        <w:rPr>
          <w:color w:val="231F20"/>
          <w:spacing w:val="-9"/>
        </w:rPr>
        <w:t xml:space="preserve"> </w:t>
      </w:r>
      <w:r>
        <w:rPr>
          <w:color w:val="231F20"/>
        </w:rPr>
        <w:t>đó</w:t>
      </w:r>
      <w:r>
        <w:rPr>
          <w:color w:val="231F20"/>
          <w:spacing w:val="-8"/>
        </w:rPr>
        <w:t xml:space="preserve"> </w:t>
      </w:r>
      <w:r>
        <w:rPr>
          <w:color w:val="231F20"/>
        </w:rPr>
        <w:t>gom</w:t>
      </w:r>
      <w:r>
        <w:rPr>
          <w:color w:val="231F20"/>
          <w:spacing w:val="-8"/>
        </w:rPr>
        <w:t xml:space="preserve"> </w:t>
      </w:r>
      <w:r>
        <w:rPr>
          <w:color w:val="231F20"/>
        </w:rPr>
        <w:t>lại</w:t>
      </w:r>
      <w:r>
        <w:rPr>
          <w:color w:val="231F20"/>
          <w:spacing w:val="-9"/>
        </w:rPr>
        <w:t xml:space="preserve"> </w:t>
      </w:r>
      <w:r>
        <w:rPr>
          <w:color w:val="231F20"/>
        </w:rPr>
        <w:t>lần</w:t>
      </w:r>
      <w:r>
        <w:rPr>
          <w:color w:val="231F20"/>
          <w:spacing w:val="-8"/>
        </w:rPr>
        <w:t xml:space="preserve"> </w:t>
      </w:r>
      <w:r>
        <w:rPr>
          <w:color w:val="231F20"/>
        </w:rPr>
        <w:t>nữa</w:t>
      </w:r>
      <w:r>
        <w:rPr>
          <w:color w:val="231F20"/>
          <w:spacing w:val="-9"/>
        </w:rPr>
        <w:t xml:space="preserve"> </w:t>
      </w:r>
      <w:r>
        <w:rPr>
          <w:color w:val="231F20"/>
        </w:rPr>
        <w:t>chỉ</w:t>
      </w:r>
      <w:r>
        <w:rPr>
          <w:color w:val="231F20"/>
          <w:spacing w:val="-8"/>
        </w:rPr>
        <w:t xml:space="preserve"> </w:t>
      </w:r>
      <w:r>
        <w:rPr>
          <w:color w:val="231F20"/>
        </w:rPr>
        <w:t>còn</w:t>
      </w:r>
      <w:r>
        <w:rPr>
          <w:color w:val="231F20"/>
          <w:spacing w:val="-8"/>
        </w:rPr>
        <w:t xml:space="preserve"> </w:t>
      </w:r>
      <w:r>
        <w:rPr>
          <w:color w:val="231F20"/>
          <w:spacing w:val="-6"/>
        </w:rPr>
        <w:t xml:space="preserve">một </w:t>
      </w:r>
      <w:r>
        <w:rPr>
          <w:color w:val="231F20"/>
        </w:rPr>
        <w:t>hơi thở duy nhất. Một hơi thở</w:t>
      </w:r>
      <w:r>
        <w:rPr>
          <w:color w:val="231F20"/>
          <w:spacing w:val="1"/>
        </w:rPr>
        <w:t xml:space="preserve"> </w:t>
      </w:r>
      <w:r>
        <w:rPr>
          <w:color w:val="231F20"/>
        </w:rPr>
        <w:t>gì?</w:t>
      </w:r>
    </w:p>
    <w:p w:rsidR="00B969E0" w:rsidRDefault="00B969E0">
      <w:pPr>
        <w:spacing w:line="268"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20"/>
          <w:pgSz w:w="16790" w:h="12310" w:orient="landscape"/>
          <w:pgMar w:top="1520" w:right="1000" w:bottom="280" w:left="1000" w:header="1257" w:footer="0" w:gutter="0"/>
          <w:cols w:space="720"/>
        </w:sectPr>
      </w:pPr>
    </w:p>
    <w:p w:rsidR="00B969E0" w:rsidRDefault="009471F4">
      <w:pPr>
        <w:pStyle w:val="BodyText"/>
        <w:spacing w:before="88" w:line="256" w:lineRule="auto"/>
        <w:ind w:right="39" w:firstLine="482"/>
        <w:jc w:val="both"/>
      </w:pPr>
      <w:r>
        <w:rPr>
          <w:color w:val="231F20"/>
        </w:rPr>
        <w:t xml:space="preserve">Nếu tu theo pháp môn Tịnh độ thì ứng dụng: </w:t>
      </w:r>
      <w:r>
        <w:rPr>
          <w:i/>
          <w:color w:val="231F20"/>
        </w:rPr>
        <w:t>“Hít vào A Di, thở ra Đà Phật”</w:t>
      </w:r>
      <w:r>
        <w:rPr>
          <w:color w:val="231F20"/>
        </w:rPr>
        <w:t xml:space="preserve">, thấy rõ thân này chỉ vay mượn trong từng hơi thở và là duyên hợp tánh </w:t>
      </w:r>
      <w:r>
        <w:rPr>
          <w:color w:val="231F20"/>
          <w:spacing w:val="-4"/>
        </w:rPr>
        <w:t>Không.</w:t>
      </w:r>
      <w:r>
        <w:rPr>
          <w:color w:val="231F20"/>
          <w:spacing w:val="62"/>
        </w:rPr>
        <w:t xml:space="preserve"> </w:t>
      </w:r>
      <w:r>
        <w:rPr>
          <w:color w:val="231F20"/>
        </w:rPr>
        <w:t>Ngay chỗ đó không còn nắm chặt hay tham muốn thì tâm sẽ tự nhiên tịch tĩnh vắng lặng vào Niết-bàn.</w:t>
      </w:r>
    </w:p>
    <w:p w:rsidR="00B969E0" w:rsidRDefault="009471F4">
      <w:pPr>
        <w:pStyle w:val="BodyText"/>
        <w:spacing w:before="81" w:line="256" w:lineRule="auto"/>
        <w:ind w:right="38" w:firstLine="396"/>
        <w:jc w:val="both"/>
      </w:pPr>
      <w:r>
        <w:rPr>
          <w:color w:val="231F20"/>
        </w:rPr>
        <w:t xml:space="preserve">Đối với những người tu theo những pháp môn khác thì chỉ cần quán sát: “Hít vào là mượn, thở ra là </w:t>
      </w:r>
      <w:r>
        <w:rPr>
          <w:color w:val="231F20"/>
          <w:spacing w:val="-3"/>
        </w:rPr>
        <w:t xml:space="preserve">trả”. </w:t>
      </w:r>
      <w:r>
        <w:rPr>
          <w:color w:val="231F20"/>
        </w:rPr>
        <w:t xml:space="preserve">Thực hành rất đơn giản, chỉ một hơi thở mà trong </w:t>
      </w:r>
      <w:r>
        <w:rPr>
          <w:color w:val="231F20"/>
          <w:spacing w:val="-8"/>
        </w:rPr>
        <w:t xml:space="preserve">các </w:t>
      </w:r>
      <w:r>
        <w:rPr>
          <w:color w:val="231F20"/>
        </w:rPr>
        <w:t xml:space="preserve">tư thế đi, đứng, nằm, ngồi đều thấy được sự vay mượn tạm bợ, không có “cái tôi”, như thế dần dần sẽ phá </w:t>
      </w:r>
      <w:r>
        <w:rPr>
          <w:color w:val="231F20"/>
          <w:spacing w:val="-7"/>
        </w:rPr>
        <w:t xml:space="preserve">vỡ </w:t>
      </w:r>
      <w:r>
        <w:rPr>
          <w:color w:val="231F20"/>
        </w:rPr>
        <w:t>vô minh.</w:t>
      </w:r>
    </w:p>
    <w:p w:rsidR="00B969E0" w:rsidRDefault="009471F4">
      <w:pPr>
        <w:pStyle w:val="BodyText"/>
        <w:spacing w:before="81" w:line="256" w:lineRule="auto"/>
        <w:ind w:right="38" w:firstLine="396"/>
        <w:jc w:val="both"/>
      </w:pPr>
      <w:r>
        <w:rPr>
          <w:color w:val="231F20"/>
        </w:rPr>
        <w:t xml:space="preserve">Như vậy chỉ cần nhận biết là mình đang thở và </w:t>
      </w:r>
      <w:r>
        <w:rPr>
          <w:color w:val="231F20"/>
          <w:spacing w:val="-3"/>
        </w:rPr>
        <w:t xml:space="preserve">thấy </w:t>
      </w:r>
      <w:r>
        <w:rPr>
          <w:color w:val="231F20"/>
        </w:rPr>
        <w:t xml:space="preserve">rõ sự vay mượn trong từng hơi thở là đi vào trong </w:t>
      </w:r>
      <w:r>
        <w:rPr>
          <w:color w:val="231F20"/>
          <w:spacing w:val="-6"/>
        </w:rPr>
        <w:t xml:space="preserve">pháp </w:t>
      </w:r>
      <w:r>
        <w:rPr>
          <w:color w:val="231F20"/>
        </w:rPr>
        <w:t>tánh.</w:t>
      </w:r>
      <w:r>
        <w:rPr>
          <w:color w:val="231F20"/>
          <w:spacing w:val="-12"/>
        </w:rPr>
        <w:t xml:space="preserve"> </w:t>
      </w:r>
      <w:r>
        <w:rPr>
          <w:color w:val="231F20"/>
        </w:rPr>
        <w:t>Lúc</w:t>
      </w:r>
      <w:r>
        <w:rPr>
          <w:color w:val="231F20"/>
          <w:spacing w:val="-12"/>
        </w:rPr>
        <w:t xml:space="preserve"> </w:t>
      </w:r>
      <w:r>
        <w:rPr>
          <w:color w:val="231F20"/>
        </w:rPr>
        <w:t>nào</w:t>
      </w:r>
      <w:r>
        <w:rPr>
          <w:color w:val="231F20"/>
          <w:spacing w:val="-12"/>
        </w:rPr>
        <w:t xml:space="preserve"> </w:t>
      </w:r>
      <w:r>
        <w:rPr>
          <w:color w:val="231F20"/>
        </w:rPr>
        <w:t>cũng</w:t>
      </w:r>
      <w:r>
        <w:rPr>
          <w:color w:val="231F20"/>
          <w:spacing w:val="-12"/>
        </w:rPr>
        <w:t xml:space="preserve"> </w:t>
      </w:r>
      <w:r>
        <w:rPr>
          <w:color w:val="231F20"/>
        </w:rPr>
        <w:t>có</w:t>
      </w:r>
      <w:r>
        <w:rPr>
          <w:color w:val="231F20"/>
          <w:spacing w:val="-12"/>
        </w:rPr>
        <w:t xml:space="preserve"> </w:t>
      </w:r>
      <w:r>
        <w:rPr>
          <w:color w:val="231F20"/>
        </w:rPr>
        <w:t>thể</w:t>
      </w:r>
      <w:r>
        <w:rPr>
          <w:color w:val="231F20"/>
          <w:spacing w:val="-12"/>
        </w:rPr>
        <w:t xml:space="preserve"> </w:t>
      </w:r>
      <w:r>
        <w:rPr>
          <w:color w:val="231F20"/>
        </w:rPr>
        <w:t>thực</w:t>
      </w:r>
      <w:r>
        <w:rPr>
          <w:color w:val="231F20"/>
          <w:spacing w:val="-12"/>
        </w:rPr>
        <w:t xml:space="preserve"> </w:t>
      </w:r>
      <w:r>
        <w:rPr>
          <w:color w:val="231F20"/>
        </w:rPr>
        <w:t>hàn</w:t>
      </w:r>
      <w:r>
        <w:rPr>
          <w:color w:val="231F20"/>
        </w:rPr>
        <w:t>h,</w:t>
      </w:r>
      <w:r>
        <w:rPr>
          <w:color w:val="231F20"/>
          <w:spacing w:val="-12"/>
        </w:rPr>
        <w:t xml:space="preserve"> </w:t>
      </w:r>
      <w:r>
        <w:rPr>
          <w:color w:val="231F20"/>
        </w:rPr>
        <w:t>vì</w:t>
      </w:r>
      <w:r>
        <w:rPr>
          <w:color w:val="231F20"/>
          <w:spacing w:val="-12"/>
        </w:rPr>
        <w:t xml:space="preserve"> </w:t>
      </w:r>
      <w:r>
        <w:rPr>
          <w:color w:val="231F20"/>
        </w:rPr>
        <w:t>dừng</w:t>
      </w:r>
      <w:r>
        <w:rPr>
          <w:color w:val="231F20"/>
          <w:spacing w:val="-12"/>
        </w:rPr>
        <w:t xml:space="preserve"> </w:t>
      </w:r>
      <w:r>
        <w:rPr>
          <w:color w:val="231F20"/>
        </w:rPr>
        <w:t>thở</w:t>
      </w:r>
      <w:r>
        <w:rPr>
          <w:color w:val="231F20"/>
          <w:spacing w:val="-13"/>
        </w:rPr>
        <w:t xml:space="preserve"> </w:t>
      </w:r>
      <w:r>
        <w:rPr>
          <w:color w:val="231F20"/>
        </w:rPr>
        <w:t>là</w:t>
      </w:r>
      <w:r>
        <w:rPr>
          <w:color w:val="231F20"/>
          <w:spacing w:val="-12"/>
        </w:rPr>
        <w:t xml:space="preserve"> </w:t>
      </w:r>
      <w:r>
        <w:rPr>
          <w:color w:val="231F20"/>
          <w:spacing w:val="-4"/>
        </w:rPr>
        <w:t xml:space="preserve">chết, </w:t>
      </w:r>
      <w:r>
        <w:rPr>
          <w:color w:val="231F20"/>
        </w:rPr>
        <w:t>nên luôn luôn nhớ sự công phu tu tập của mình. Chúng ta cứ huân tập như thế trong từng giây, từng phút thì</w:t>
      </w:r>
      <w:r>
        <w:rPr>
          <w:color w:val="231F20"/>
          <w:spacing w:val="-48"/>
        </w:rPr>
        <w:t xml:space="preserve"> </w:t>
      </w:r>
      <w:r>
        <w:rPr>
          <w:color w:val="231F20"/>
        </w:rPr>
        <w:t>lâu ngày</w:t>
      </w:r>
      <w:r>
        <w:rPr>
          <w:color w:val="231F20"/>
          <w:spacing w:val="-7"/>
        </w:rPr>
        <w:t xml:space="preserve"> </w:t>
      </w:r>
      <w:r>
        <w:rPr>
          <w:color w:val="231F20"/>
        </w:rPr>
        <w:t>sẽ</w:t>
      </w:r>
      <w:r>
        <w:rPr>
          <w:color w:val="231F20"/>
          <w:spacing w:val="-6"/>
        </w:rPr>
        <w:t xml:space="preserve"> </w:t>
      </w:r>
      <w:r>
        <w:rPr>
          <w:color w:val="231F20"/>
        </w:rPr>
        <w:t>có</w:t>
      </w:r>
      <w:r>
        <w:rPr>
          <w:color w:val="231F20"/>
          <w:spacing w:val="-6"/>
        </w:rPr>
        <w:t xml:space="preserve"> </w:t>
      </w:r>
      <w:r>
        <w:rPr>
          <w:color w:val="231F20"/>
        </w:rPr>
        <w:t>công</w:t>
      </w:r>
      <w:r>
        <w:rPr>
          <w:color w:val="231F20"/>
          <w:spacing w:val="-7"/>
        </w:rPr>
        <w:t xml:space="preserve"> </w:t>
      </w:r>
      <w:r>
        <w:rPr>
          <w:color w:val="231F20"/>
        </w:rPr>
        <w:t>lực</w:t>
      </w:r>
      <w:r>
        <w:rPr>
          <w:color w:val="231F20"/>
          <w:spacing w:val="-6"/>
        </w:rPr>
        <w:t xml:space="preserve"> </w:t>
      </w:r>
      <w:r>
        <w:rPr>
          <w:color w:val="231F20"/>
        </w:rPr>
        <w:t>lớn</w:t>
      </w:r>
      <w:r>
        <w:rPr>
          <w:color w:val="231F20"/>
          <w:spacing w:val="-6"/>
        </w:rPr>
        <w:t xml:space="preserve"> </w:t>
      </w:r>
      <w:r>
        <w:rPr>
          <w:color w:val="231F20"/>
        </w:rPr>
        <w:t>và</w:t>
      </w:r>
      <w:r>
        <w:rPr>
          <w:color w:val="231F20"/>
          <w:spacing w:val="-7"/>
        </w:rPr>
        <w:t xml:space="preserve"> </w:t>
      </w:r>
      <w:r>
        <w:rPr>
          <w:color w:val="231F20"/>
        </w:rPr>
        <w:t>càng</w:t>
      </w:r>
      <w:r>
        <w:rPr>
          <w:color w:val="231F20"/>
          <w:spacing w:val="-6"/>
        </w:rPr>
        <w:t xml:space="preserve"> </w:t>
      </w:r>
      <w:r>
        <w:rPr>
          <w:color w:val="231F20"/>
        </w:rPr>
        <w:t>đi</w:t>
      </w:r>
      <w:r>
        <w:rPr>
          <w:color w:val="231F20"/>
          <w:spacing w:val="-6"/>
        </w:rPr>
        <w:t xml:space="preserve"> </w:t>
      </w:r>
      <w:r>
        <w:rPr>
          <w:color w:val="231F20"/>
        </w:rPr>
        <w:t>tới</w:t>
      </w:r>
      <w:r>
        <w:rPr>
          <w:color w:val="231F20"/>
          <w:spacing w:val="-7"/>
        </w:rPr>
        <w:t xml:space="preserve"> </w:t>
      </w:r>
      <w:r>
        <w:rPr>
          <w:color w:val="231F20"/>
        </w:rPr>
        <w:t>chỗ</w:t>
      </w:r>
      <w:r>
        <w:rPr>
          <w:color w:val="231F20"/>
          <w:spacing w:val="-6"/>
        </w:rPr>
        <w:t xml:space="preserve"> </w:t>
      </w:r>
      <w:r>
        <w:rPr>
          <w:color w:val="231F20"/>
        </w:rPr>
        <w:t>thâm</w:t>
      </w:r>
      <w:r>
        <w:rPr>
          <w:color w:val="231F20"/>
          <w:spacing w:val="-6"/>
        </w:rPr>
        <w:t xml:space="preserve"> </w:t>
      </w:r>
      <w:r>
        <w:rPr>
          <w:color w:val="231F20"/>
        </w:rPr>
        <w:t>sâu.</w:t>
      </w:r>
      <w:r>
        <w:rPr>
          <w:color w:val="231F20"/>
          <w:spacing w:val="-6"/>
        </w:rPr>
        <w:t xml:space="preserve"> </w:t>
      </w:r>
      <w:r>
        <w:rPr>
          <w:color w:val="231F20"/>
        </w:rPr>
        <w:t>Tất cả</w:t>
      </w:r>
      <w:r>
        <w:rPr>
          <w:color w:val="231F20"/>
          <w:spacing w:val="-7"/>
        </w:rPr>
        <w:t xml:space="preserve"> </w:t>
      </w:r>
      <w:r>
        <w:rPr>
          <w:color w:val="231F20"/>
        </w:rPr>
        <w:t>yếu</w:t>
      </w:r>
      <w:r>
        <w:rPr>
          <w:color w:val="231F20"/>
          <w:spacing w:val="-6"/>
        </w:rPr>
        <w:t xml:space="preserve"> </w:t>
      </w:r>
      <w:r>
        <w:rPr>
          <w:color w:val="231F20"/>
        </w:rPr>
        <w:t>nghĩa,</w:t>
      </w:r>
      <w:r>
        <w:rPr>
          <w:color w:val="231F20"/>
          <w:spacing w:val="-6"/>
        </w:rPr>
        <w:t xml:space="preserve"> </w:t>
      </w:r>
      <w:r>
        <w:rPr>
          <w:color w:val="231F20"/>
        </w:rPr>
        <w:t>tinh</w:t>
      </w:r>
      <w:r>
        <w:rPr>
          <w:color w:val="231F20"/>
          <w:spacing w:val="-7"/>
        </w:rPr>
        <w:t xml:space="preserve"> </w:t>
      </w:r>
      <w:r>
        <w:rPr>
          <w:color w:val="231F20"/>
        </w:rPr>
        <w:t>hoa</w:t>
      </w:r>
      <w:r>
        <w:rPr>
          <w:color w:val="231F20"/>
          <w:spacing w:val="-6"/>
        </w:rPr>
        <w:t xml:space="preserve"> </w:t>
      </w:r>
      <w:r>
        <w:rPr>
          <w:color w:val="231F20"/>
        </w:rPr>
        <w:t>của</w:t>
      </w:r>
      <w:r>
        <w:rPr>
          <w:color w:val="231F20"/>
          <w:spacing w:val="-6"/>
        </w:rPr>
        <w:t xml:space="preserve"> </w:t>
      </w:r>
      <w:r>
        <w:rPr>
          <w:color w:val="231F20"/>
        </w:rPr>
        <w:t>Phật</w:t>
      </w:r>
      <w:r>
        <w:rPr>
          <w:color w:val="231F20"/>
          <w:spacing w:val="-6"/>
        </w:rPr>
        <w:t xml:space="preserve"> </w:t>
      </w:r>
      <w:r>
        <w:rPr>
          <w:color w:val="231F20"/>
        </w:rPr>
        <w:t>pháp</w:t>
      </w:r>
      <w:r>
        <w:rPr>
          <w:color w:val="231F20"/>
          <w:spacing w:val="-7"/>
        </w:rPr>
        <w:t xml:space="preserve"> </w:t>
      </w:r>
      <w:r>
        <w:rPr>
          <w:color w:val="231F20"/>
        </w:rPr>
        <w:t>đều</w:t>
      </w:r>
      <w:r>
        <w:rPr>
          <w:color w:val="231F20"/>
          <w:spacing w:val="-6"/>
        </w:rPr>
        <w:t xml:space="preserve"> </w:t>
      </w:r>
      <w:r>
        <w:rPr>
          <w:color w:val="231F20"/>
        </w:rPr>
        <w:t>nằm</w:t>
      </w:r>
      <w:r>
        <w:rPr>
          <w:color w:val="231F20"/>
          <w:spacing w:val="-6"/>
        </w:rPr>
        <w:t xml:space="preserve"> </w:t>
      </w:r>
      <w:r>
        <w:rPr>
          <w:color w:val="231F20"/>
        </w:rPr>
        <w:t>trong</w:t>
      </w:r>
      <w:r>
        <w:rPr>
          <w:color w:val="231F20"/>
          <w:spacing w:val="-6"/>
        </w:rPr>
        <w:t xml:space="preserve"> </w:t>
      </w:r>
      <w:r>
        <w:rPr>
          <w:color w:val="231F20"/>
        </w:rPr>
        <w:t>một hơi thở. Đó chính là con đường vào</w:t>
      </w:r>
      <w:r>
        <w:rPr>
          <w:color w:val="231F20"/>
          <w:spacing w:val="-2"/>
        </w:rPr>
        <w:t xml:space="preserve"> </w:t>
      </w:r>
      <w:r>
        <w:rPr>
          <w:color w:val="231F20"/>
        </w:rPr>
        <w:t>Niết-bàn.</w:t>
      </w:r>
    </w:p>
    <w:p w:rsidR="00B969E0" w:rsidRDefault="009471F4">
      <w:pPr>
        <w:spacing w:before="78" w:line="256" w:lineRule="auto"/>
        <w:ind w:left="162" w:right="39" w:firstLine="396"/>
        <w:jc w:val="both"/>
        <w:rPr>
          <w:sz w:val="28"/>
        </w:rPr>
      </w:pPr>
      <w:r>
        <w:rPr>
          <w:color w:val="231F20"/>
          <w:sz w:val="28"/>
        </w:rPr>
        <w:t xml:space="preserve">Trong bài kinh </w:t>
      </w:r>
      <w:r>
        <w:rPr>
          <w:i/>
          <w:color w:val="231F20"/>
          <w:sz w:val="28"/>
        </w:rPr>
        <w:t xml:space="preserve">Toán số Mục-kiền-liên </w:t>
      </w:r>
      <w:r>
        <w:rPr>
          <w:color w:val="231F20"/>
          <w:sz w:val="28"/>
        </w:rPr>
        <w:t>có diễn tả sự hỏi đáp giữa đức Phật và vị thầy dạy toán có tên là</w:t>
      </w:r>
      <w:r>
        <w:rPr>
          <w:color w:val="231F20"/>
          <w:spacing w:val="-32"/>
          <w:sz w:val="28"/>
        </w:rPr>
        <w:t xml:space="preserve"> </w:t>
      </w:r>
      <w:r>
        <w:rPr>
          <w:color w:val="231F20"/>
          <w:sz w:val="28"/>
        </w:rPr>
        <w:t>Mục</w:t>
      </w:r>
    </w:p>
    <w:p w:rsidR="00B969E0" w:rsidRDefault="009471F4">
      <w:pPr>
        <w:pStyle w:val="BodyText"/>
        <w:spacing w:line="320" w:lineRule="exact"/>
      </w:pPr>
      <w:r>
        <w:rPr>
          <w:color w:val="231F20"/>
        </w:rPr>
        <w:t>-kiền-liên như sau:</w:t>
      </w:r>
    </w:p>
    <w:p w:rsidR="00B969E0" w:rsidRDefault="009471F4">
      <w:pPr>
        <w:spacing w:before="107"/>
        <w:ind w:left="559"/>
        <w:rPr>
          <w:i/>
          <w:sz w:val="28"/>
        </w:rPr>
      </w:pPr>
      <w:r>
        <w:rPr>
          <w:i/>
          <w:color w:val="231F20"/>
          <w:sz w:val="28"/>
        </w:rPr>
        <w:t>Thầy dạy toán Mục-kiền-liên hỏi Phật:</w:t>
      </w:r>
    </w:p>
    <w:p w:rsidR="00B969E0" w:rsidRDefault="009471F4">
      <w:pPr>
        <w:pStyle w:val="ListParagraph"/>
        <w:numPr>
          <w:ilvl w:val="0"/>
          <w:numId w:val="13"/>
        </w:numPr>
        <w:tabs>
          <w:tab w:val="left" w:pos="754"/>
        </w:tabs>
        <w:spacing w:before="107" w:line="256" w:lineRule="auto"/>
        <w:ind w:right="38" w:firstLine="397"/>
        <w:rPr>
          <w:i/>
          <w:sz w:val="28"/>
        </w:rPr>
      </w:pPr>
      <w:r>
        <w:rPr>
          <w:i/>
          <w:color w:val="231F20"/>
          <w:sz w:val="28"/>
        </w:rPr>
        <w:t>Thưa Sa-môn Cồ Đàm! Đối với những đệ tử mà</w:t>
      </w:r>
      <w:r>
        <w:rPr>
          <w:i/>
          <w:color w:val="231F20"/>
          <w:sz w:val="28"/>
        </w:rPr>
        <w:t xml:space="preserve"> Ngài răn dạy, khiển trách như vậy, tất cả đều được trí huệ cứu cánh, nhất định được Niết-bàn chăng?</w:t>
      </w:r>
    </w:p>
    <w:p w:rsidR="00B969E0" w:rsidRDefault="009471F4">
      <w:pPr>
        <w:spacing w:before="88"/>
        <w:ind w:left="559"/>
        <w:rPr>
          <w:i/>
          <w:sz w:val="28"/>
        </w:rPr>
      </w:pPr>
      <w:r>
        <w:br w:type="column"/>
      </w:r>
      <w:r>
        <w:rPr>
          <w:i/>
          <w:color w:val="231F20"/>
          <w:sz w:val="28"/>
        </w:rPr>
        <w:t>Đức Phật trả lời:</w:t>
      </w:r>
    </w:p>
    <w:p w:rsidR="00B969E0" w:rsidRDefault="009471F4">
      <w:pPr>
        <w:pStyle w:val="ListParagraph"/>
        <w:numPr>
          <w:ilvl w:val="0"/>
          <w:numId w:val="13"/>
        </w:numPr>
        <w:tabs>
          <w:tab w:val="left" w:pos="712"/>
        </w:tabs>
        <w:spacing w:before="111" w:line="259" w:lineRule="auto"/>
        <w:ind w:right="159" w:firstLine="397"/>
        <w:jc w:val="left"/>
        <w:rPr>
          <w:i/>
          <w:sz w:val="28"/>
        </w:rPr>
      </w:pPr>
      <w:r>
        <w:rPr>
          <w:i/>
          <w:color w:val="231F20"/>
          <w:sz w:val="28"/>
        </w:rPr>
        <w:t>Không</w:t>
      </w:r>
      <w:r>
        <w:rPr>
          <w:i/>
          <w:color w:val="231F20"/>
          <w:spacing w:val="-12"/>
          <w:sz w:val="28"/>
        </w:rPr>
        <w:t xml:space="preserve"> </w:t>
      </w:r>
      <w:r>
        <w:rPr>
          <w:i/>
          <w:color w:val="231F20"/>
          <w:sz w:val="28"/>
        </w:rPr>
        <w:t>nhất</w:t>
      </w:r>
      <w:r>
        <w:rPr>
          <w:i/>
          <w:color w:val="231F20"/>
          <w:spacing w:val="-12"/>
          <w:sz w:val="28"/>
        </w:rPr>
        <w:t xml:space="preserve"> </w:t>
      </w:r>
      <w:r>
        <w:rPr>
          <w:i/>
          <w:color w:val="231F20"/>
          <w:sz w:val="28"/>
        </w:rPr>
        <w:t>định</w:t>
      </w:r>
      <w:r>
        <w:rPr>
          <w:i/>
          <w:color w:val="231F20"/>
          <w:spacing w:val="-12"/>
          <w:sz w:val="28"/>
        </w:rPr>
        <w:t xml:space="preserve"> </w:t>
      </w:r>
      <w:r>
        <w:rPr>
          <w:i/>
          <w:color w:val="231F20"/>
          <w:sz w:val="28"/>
        </w:rPr>
        <w:t>như</w:t>
      </w:r>
      <w:r>
        <w:rPr>
          <w:i/>
          <w:color w:val="231F20"/>
          <w:spacing w:val="-12"/>
          <w:sz w:val="28"/>
        </w:rPr>
        <w:t xml:space="preserve"> </w:t>
      </w:r>
      <w:r>
        <w:rPr>
          <w:i/>
          <w:color w:val="231F20"/>
          <w:sz w:val="28"/>
        </w:rPr>
        <w:t>vậy.</w:t>
      </w:r>
      <w:r>
        <w:rPr>
          <w:i/>
          <w:color w:val="231F20"/>
          <w:spacing w:val="-12"/>
          <w:sz w:val="28"/>
        </w:rPr>
        <w:t xml:space="preserve"> </w:t>
      </w:r>
      <w:r>
        <w:rPr>
          <w:i/>
          <w:color w:val="231F20"/>
          <w:sz w:val="28"/>
        </w:rPr>
        <w:t>Có</w:t>
      </w:r>
      <w:r>
        <w:rPr>
          <w:i/>
          <w:color w:val="231F20"/>
          <w:spacing w:val="-12"/>
          <w:sz w:val="28"/>
        </w:rPr>
        <w:t xml:space="preserve"> </w:t>
      </w:r>
      <w:r>
        <w:rPr>
          <w:i/>
          <w:color w:val="231F20"/>
          <w:sz w:val="28"/>
        </w:rPr>
        <w:t>người</w:t>
      </w:r>
      <w:r>
        <w:rPr>
          <w:i/>
          <w:color w:val="231F20"/>
          <w:spacing w:val="-12"/>
          <w:sz w:val="28"/>
        </w:rPr>
        <w:t xml:space="preserve"> </w:t>
      </w:r>
      <w:r>
        <w:rPr>
          <w:i/>
          <w:color w:val="231F20"/>
          <w:sz w:val="28"/>
        </w:rPr>
        <w:t>đạt</w:t>
      </w:r>
      <w:r>
        <w:rPr>
          <w:i/>
          <w:color w:val="231F20"/>
          <w:spacing w:val="-12"/>
          <w:sz w:val="28"/>
        </w:rPr>
        <w:t xml:space="preserve"> </w:t>
      </w:r>
      <w:r>
        <w:rPr>
          <w:i/>
          <w:color w:val="231F20"/>
          <w:sz w:val="28"/>
        </w:rPr>
        <w:t>được,</w:t>
      </w:r>
      <w:r>
        <w:rPr>
          <w:i/>
          <w:color w:val="231F20"/>
          <w:spacing w:val="-12"/>
          <w:sz w:val="28"/>
        </w:rPr>
        <w:t xml:space="preserve"> </w:t>
      </w:r>
      <w:r>
        <w:rPr>
          <w:i/>
          <w:color w:val="231F20"/>
          <w:sz w:val="28"/>
        </w:rPr>
        <w:t>cũng có người không.</w:t>
      </w:r>
    </w:p>
    <w:p w:rsidR="00B969E0" w:rsidRDefault="009471F4">
      <w:pPr>
        <w:spacing w:before="85"/>
        <w:ind w:left="559"/>
        <w:rPr>
          <w:i/>
          <w:sz w:val="28"/>
        </w:rPr>
      </w:pPr>
      <w:r>
        <w:rPr>
          <w:i/>
          <w:color w:val="231F20"/>
          <w:sz w:val="28"/>
        </w:rPr>
        <w:t>Ông thầy thắc mắc:</w:t>
      </w:r>
    </w:p>
    <w:p w:rsidR="00B969E0" w:rsidRDefault="009471F4">
      <w:pPr>
        <w:pStyle w:val="ListParagraph"/>
        <w:numPr>
          <w:ilvl w:val="0"/>
          <w:numId w:val="13"/>
        </w:numPr>
        <w:tabs>
          <w:tab w:val="left" w:pos="714"/>
        </w:tabs>
        <w:spacing w:before="111" w:line="259" w:lineRule="auto"/>
        <w:ind w:right="159" w:firstLine="397"/>
        <w:rPr>
          <w:i/>
          <w:sz w:val="28"/>
        </w:rPr>
      </w:pPr>
      <w:r>
        <w:rPr>
          <w:i/>
          <w:color w:val="231F20"/>
          <w:sz w:val="28"/>
        </w:rPr>
        <w:t>Sao</w:t>
      </w:r>
      <w:r>
        <w:rPr>
          <w:i/>
          <w:color w:val="231F20"/>
          <w:spacing w:val="-10"/>
          <w:sz w:val="28"/>
        </w:rPr>
        <w:t xml:space="preserve"> </w:t>
      </w:r>
      <w:r>
        <w:rPr>
          <w:i/>
          <w:color w:val="231F20"/>
          <w:sz w:val="28"/>
        </w:rPr>
        <w:t>kỳ</w:t>
      </w:r>
      <w:r>
        <w:rPr>
          <w:i/>
          <w:color w:val="231F20"/>
          <w:spacing w:val="-9"/>
          <w:sz w:val="28"/>
        </w:rPr>
        <w:t xml:space="preserve"> </w:t>
      </w:r>
      <w:r>
        <w:rPr>
          <w:i/>
          <w:color w:val="231F20"/>
          <w:sz w:val="28"/>
        </w:rPr>
        <w:t>vậy?</w:t>
      </w:r>
      <w:r>
        <w:rPr>
          <w:i/>
          <w:color w:val="231F20"/>
          <w:spacing w:val="-9"/>
          <w:sz w:val="28"/>
        </w:rPr>
        <w:t xml:space="preserve"> </w:t>
      </w:r>
      <w:r>
        <w:rPr>
          <w:i/>
          <w:color w:val="231F20"/>
          <w:sz w:val="28"/>
        </w:rPr>
        <w:t>Đã</w:t>
      </w:r>
      <w:r>
        <w:rPr>
          <w:i/>
          <w:color w:val="231F20"/>
          <w:spacing w:val="-9"/>
          <w:sz w:val="28"/>
        </w:rPr>
        <w:t xml:space="preserve"> </w:t>
      </w:r>
      <w:r>
        <w:rPr>
          <w:i/>
          <w:color w:val="231F20"/>
          <w:sz w:val="28"/>
        </w:rPr>
        <w:t>có</w:t>
      </w:r>
      <w:r>
        <w:rPr>
          <w:i/>
          <w:color w:val="231F20"/>
          <w:spacing w:val="-9"/>
          <w:sz w:val="28"/>
        </w:rPr>
        <w:t xml:space="preserve"> </w:t>
      </w:r>
      <w:r>
        <w:rPr>
          <w:i/>
          <w:color w:val="231F20"/>
          <w:sz w:val="28"/>
        </w:rPr>
        <w:t>Niết-bàn,</w:t>
      </w:r>
      <w:r>
        <w:rPr>
          <w:i/>
          <w:color w:val="231F20"/>
          <w:spacing w:val="-9"/>
          <w:sz w:val="28"/>
        </w:rPr>
        <w:t xml:space="preserve"> </w:t>
      </w:r>
      <w:r>
        <w:rPr>
          <w:i/>
          <w:color w:val="231F20"/>
          <w:sz w:val="28"/>
        </w:rPr>
        <w:t>có</w:t>
      </w:r>
      <w:r>
        <w:rPr>
          <w:i/>
          <w:color w:val="231F20"/>
          <w:spacing w:val="-9"/>
          <w:sz w:val="28"/>
        </w:rPr>
        <w:t xml:space="preserve"> </w:t>
      </w:r>
      <w:r>
        <w:rPr>
          <w:i/>
          <w:color w:val="231F20"/>
          <w:sz w:val="28"/>
        </w:rPr>
        <w:t>con</w:t>
      </w:r>
      <w:r>
        <w:rPr>
          <w:i/>
          <w:color w:val="231F20"/>
          <w:spacing w:val="-9"/>
          <w:sz w:val="28"/>
        </w:rPr>
        <w:t xml:space="preserve"> </w:t>
      </w:r>
      <w:r>
        <w:rPr>
          <w:i/>
          <w:color w:val="231F20"/>
          <w:sz w:val="28"/>
        </w:rPr>
        <w:t>đường</w:t>
      </w:r>
      <w:r>
        <w:rPr>
          <w:i/>
          <w:color w:val="231F20"/>
          <w:spacing w:val="-9"/>
          <w:sz w:val="28"/>
        </w:rPr>
        <w:t xml:space="preserve"> </w:t>
      </w:r>
      <w:r>
        <w:rPr>
          <w:i/>
          <w:color w:val="231F20"/>
          <w:sz w:val="28"/>
        </w:rPr>
        <w:t>dẫn</w:t>
      </w:r>
      <w:r>
        <w:rPr>
          <w:i/>
          <w:color w:val="231F20"/>
          <w:spacing w:val="-9"/>
          <w:sz w:val="28"/>
        </w:rPr>
        <w:t xml:space="preserve"> </w:t>
      </w:r>
      <w:r>
        <w:rPr>
          <w:i/>
          <w:color w:val="231F20"/>
          <w:sz w:val="28"/>
        </w:rPr>
        <w:t xml:space="preserve">đến </w:t>
      </w:r>
      <w:r>
        <w:rPr>
          <w:i/>
          <w:color w:val="231F20"/>
          <w:sz w:val="28"/>
        </w:rPr>
        <w:t>Niết-bàn</w:t>
      </w:r>
      <w:r>
        <w:rPr>
          <w:i/>
          <w:color w:val="231F20"/>
          <w:spacing w:val="-11"/>
          <w:sz w:val="28"/>
        </w:rPr>
        <w:t xml:space="preserve"> </w:t>
      </w:r>
      <w:r>
        <w:rPr>
          <w:i/>
          <w:color w:val="231F20"/>
          <w:sz w:val="28"/>
        </w:rPr>
        <w:t>và</w:t>
      </w:r>
      <w:r>
        <w:rPr>
          <w:i/>
          <w:color w:val="231F20"/>
          <w:spacing w:val="-10"/>
          <w:sz w:val="28"/>
        </w:rPr>
        <w:t xml:space="preserve"> </w:t>
      </w:r>
      <w:r>
        <w:rPr>
          <w:i/>
          <w:color w:val="231F20"/>
          <w:sz w:val="28"/>
        </w:rPr>
        <w:t>có</w:t>
      </w:r>
      <w:r>
        <w:rPr>
          <w:i/>
          <w:color w:val="231F20"/>
          <w:spacing w:val="-10"/>
          <w:sz w:val="28"/>
        </w:rPr>
        <w:t xml:space="preserve"> </w:t>
      </w:r>
      <w:r>
        <w:rPr>
          <w:i/>
          <w:color w:val="231F20"/>
          <w:sz w:val="28"/>
        </w:rPr>
        <w:t>Sa</w:t>
      </w:r>
      <w:r>
        <w:rPr>
          <w:i/>
          <w:color w:val="231F20"/>
          <w:spacing w:val="-11"/>
          <w:sz w:val="28"/>
        </w:rPr>
        <w:t xml:space="preserve"> </w:t>
      </w:r>
      <w:r>
        <w:rPr>
          <w:i/>
          <w:color w:val="231F20"/>
          <w:sz w:val="28"/>
        </w:rPr>
        <w:t>môn</w:t>
      </w:r>
      <w:r>
        <w:rPr>
          <w:i/>
          <w:color w:val="231F20"/>
          <w:spacing w:val="-11"/>
          <w:sz w:val="28"/>
        </w:rPr>
        <w:t xml:space="preserve"> </w:t>
      </w:r>
      <w:r>
        <w:rPr>
          <w:i/>
          <w:color w:val="231F20"/>
          <w:sz w:val="28"/>
        </w:rPr>
        <w:t>Cồ</w:t>
      </w:r>
      <w:r>
        <w:rPr>
          <w:i/>
          <w:color w:val="231F20"/>
          <w:spacing w:val="-10"/>
          <w:sz w:val="28"/>
        </w:rPr>
        <w:t xml:space="preserve"> </w:t>
      </w:r>
      <w:r>
        <w:rPr>
          <w:i/>
          <w:color w:val="231F20"/>
          <w:sz w:val="28"/>
        </w:rPr>
        <w:t>Đàm</w:t>
      </w:r>
      <w:r>
        <w:rPr>
          <w:i/>
          <w:color w:val="231F20"/>
          <w:spacing w:val="-11"/>
          <w:sz w:val="28"/>
        </w:rPr>
        <w:t xml:space="preserve"> </w:t>
      </w:r>
      <w:r>
        <w:rPr>
          <w:i/>
          <w:color w:val="231F20"/>
          <w:sz w:val="28"/>
        </w:rPr>
        <w:t>là</w:t>
      </w:r>
      <w:r>
        <w:rPr>
          <w:i/>
          <w:color w:val="231F20"/>
          <w:spacing w:val="-10"/>
          <w:sz w:val="28"/>
        </w:rPr>
        <w:t xml:space="preserve"> </w:t>
      </w:r>
      <w:r>
        <w:rPr>
          <w:i/>
          <w:color w:val="231F20"/>
          <w:sz w:val="28"/>
        </w:rPr>
        <w:t>vị</w:t>
      </w:r>
      <w:r>
        <w:rPr>
          <w:i/>
          <w:color w:val="231F20"/>
          <w:spacing w:val="-11"/>
          <w:sz w:val="28"/>
        </w:rPr>
        <w:t xml:space="preserve"> </w:t>
      </w:r>
      <w:r>
        <w:rPr>
          <w:i/>
          <w:color w:val="231F20"/>
          <w:sz w:val="28"/>
        </w:rPr>
        <w:t>Thầy</w:t>
      </w:r>
      <w:r>
        <w:rPr>
          <w:i/>
          <w:color w:val="231F20"/>
          <w:spacing w:val="-11"/>
          <w:sz w:val="28"/>
        </w:rPr>
        <w:t xml:space="preserve"> </w:t>
      </w:r>
      <w:r>
        <w:rPr>
          <w:i/>
          <w:color w:val="231F20"/>
          <w:sz w:val="28"/>
        </w:rPr>
        <w:t>chỉ</w:t>
      </w:r>
      <w:r>
        <w:rPr>
          <w:i/>
          <w:color w:val="231F20"/>
          <w:spacing w:val="-10"/>
          <w:sz w:val="28"/>
        </w:rPr>
        <w:t xml:space="preserve"> </w:t>
      </w:r>
      <w:r>
        <w:rPr>
          <w:i/>
          <w:color w:val="231F20"/>
          <w:sz w:val="28"/>
        </w:rPr>
        <w:t>dạy</w:t>
      </w:r>
      <w:r>
        <w:rPr>
          <w:i/>
          <w:color w:val="231F20"/>
          <w:spacing w:val="-11"/>
          <w:sz w:val="28"/>
        </w:rPr>
        <w:t xml:space="preserve"> </w:t>
      </w:r>
      <w:r>
        <w:rPr>
          <w:i/>
          <w:color w:val="231F20"/>
          <w:sz w:val="28"/>
        </w:rPr>
        <w:t>rất</w:t>
      </w:r>
      <w:r>
        <w:rPr>
          <w:i/>
          <w:color w:val="231F20"/>
          <w:spacing w:val="-11"/>
          <w:sz w:val="28"/>
        </w:rPr>
        <w:t xml:space="preserve"> </w:t>
      </w:r>
      <w:r>
        <w:rPr>
          <w:i/>
          <w:color w:val="231F20"/>
          <w:sz w:val="28"/>
        </w:rPr>
        <w:t>rõ như vậy mà tại sao lại có người không đạt</w:t>
      </w:r>
      <w:r>
        <w:rPr>
          <w:i/>
          <w:color w:val="231F20"/>
          <w:spacing w:val="-4"/>
          <w:sz w:val="28"/>
        </w:rPr>
        <w:t xml:space="preserve"> </w:t>
      </w:r>
      <w:r>
        <w:rPr>
          <w:i/>
          <w:color w:val="231F20"/>
          <w:sz w:val="28"/>
        </w:rPr>
        <w:t>được?</w:t>
      </w:r>
    </w:p>
    <w:p w:rsidR="00B969E0" w:rsidRDefault="009471F4">
      <w:pPr>
        <w:spacing w:before="85"/>
        <w:ind w:left="559"/>
        <w:rPr>
          <w:i/>
          <w:sz w:val="28"/>
        </w:rPr>
      </w:pPr>
      <w:r>
        <w:rPr>
          <w:i/>
          <w:color w:val="231F20"/>
          <w:sz w:val="28"/>
        </w:rPr>
        <w:t>Đức Phật đáp rằng:</w:t>
      </w:r>
    </w:p>
    <w:p w:rsidR="00B969E0" w:rsidRDefault="009471F4">
      <w:pPr>
        <w:pStyle w:val="ListParagraph"/>
        <w:numPr>
          <w:ilvl w:val="0"/>
          <w:numId w:val="13"/>
        </w:numPr>
        <w:tabs>
          <w:tab w:val="left" w:pos="727"/>
        </w:tabs>
        <w:spacing w:before="111" w:line="259" w:lineRule="auto"/>
        <w:ind w:right="159" w:firstLine="397"/>
        <w:rPr>
          <w:i/>
          <w:sz w:val="28"/>
        </w:rPr>
      </w:pPr>
      <w:r>
        <w:rPr>
          <w:i/>
          <w:color w:val="231F20"/>
          <w:sz w:val="28"/>
        </w:rPr>
        <w:t>Ta muốn hỏi lại ông. Ông hãy tùy sự hiểu biết của mình mà trả lời Ta. Ông có biết rõ thành Vương Xá ở đâu và am tường con đường đến đó</w:t>
      </w:r>
      <w:r>
        <w:rPr>
          <w:i/>
          <w:color w:val="231F20"/>
          <w:sz w:val="28"/>
        </w:rPr>
        <w:t xml:space="preserve"> chăng?</w:t>
      </w:r>
    </w:p>
    <w:p w:rsidR="00B969E0" w:rsidRDefault="009471F4">
      <w:pPr>
        <w:spacing w:before="85"/>
        <w:ind w:left="559"/>
        <w:rPr>
          <w:i/>
          <w:sz w:val="28"/>
        </w:rPr>
      </w:pPr>
      <w:r>
        <w:rPr>
          <w:i/>
          <w:color w:val="231F20"/>
          <w:sz w:val="28"/>
        </w:rPr>
        <w:t>Ông thầy đáp:</w:t>
      </w:r>
    </w:p>
    <w:p w:rsidR="00B969E0" w:rsidRDefault="009471F4">
      <w:pPr>
        <w:pStyle w:val="ListParagraph"/>
        <w:numPr>
          <w:ilvl w:val="0"/>
          <w:numId w:val="13"/>
        </w:numPr>
        <w:tabs>
          <w:tab w:val="left" w:pos="721"/>
        </w:tabs>
        <w:spacing w:before="110" w:line="259" w:lineRule="auto"/>
        <w:ind w:right="159" w:firstLine="397"/>
        <w:jc w:val="left"/>
        <w:rPr>
          <w:i/>
          <w:sz w:val="28"/>
        </w:rPr>
      </w:pPr>
      <w:r>
        <w:rPr>
          <w:i/>
          <w:color w:val="231F20"/>
          <w:sz w:val="28"/>
        </w:rPr>
        <w:t>Dạ, con biết thành Vương Xá và biết rõ con</w:t>
      </w:r>
      <w:r>
        <w:rPr>
          <w:i/>
          <w:color w:val="231F20"/>
          <w:spacing w:val="-27"/>
          <w:sz w:val="28"/>
        </w:rPr>
        <w:t xml:space="preserve"> </w:t>
      </w:r>
      <w:r>
        <w:rPr>
          <w:i/>
          <w:color w:val="231F20"/>
          <w:sz w:val="28"/>
        </w:rPr>
        <w:t>đường đi đến đó.</w:t>
      </w:r>
    </w:p>
    <w:p w:rsidR="00B969E0" w:rsidRDefault="009471F4">
      <w:pPr>
        <w:spacing w:before="86"/>
        <w:ind w:left="559"/>
        <w:rPr>
          <w:i/>
          <w:sz w:val="28"/>
        </w:rPr>
      </w:pPr>
      <w:r>
        <w:rPr>
          <w:i/>
          <w:color w:val="231F20"/>
          <w:sz w:val="28"/>
        </w:rPr>
        <w:t>Đức Phật hỏi tiếp:</w:t>
      </w:r>
    </w:p>
    <w:p w:rsidR="00B969E0" w:rsidRDefault="009471F4">
      <w:pPr>
        <w:pStyle w:val="ListParagraph"/>
        <w:numPr>
          <w:ilvl w:val="0"/>
          <w:numId w:val="13"/>
        </w:numPr>
        <w:tabs>
          <w:tab w:val="left" w:pos="741"/>
        </w:tabs>
        <w:spacing w:before="110" w:line="259" w:lineRule="auto"/>
        <w:ind w:right="158" w:firstLine="397"/>
        <w:rPr>
          <w:i/>
          <w:sz w:val="28"/>
        </w:rPr>
      </w:pPr>
      <w:r>
        <w:rPr>
          <w:i/>
          <w:color w:val="231F20"/>
          <w:sz w:val="28"/>
        </w:rPr>
        <w:t xml:space="preserve">Bây giờ nếu có người muốn vào thành Vương Xá và người ấy hỏi ông con đường đi đến đó. Ông liền nói với người kia phải đi theo cách như thế...,nhưng </w:t>
      </w:r>
      <w:r>
        <w:rPr>
          <w:i/>
          <w:color w:val="231F20"/>
          <w:spacing w:val="-3"/>
          <w:sz w:val="28"/>
        </w:rPr>
        <w:t xml:space="preserve">người </w:t>
      </w:r>
      <w:r>
        <w:rPr>
          <w:i/>
          <w:color w:val="231F20"/>
          <w:sz w:val="28"/>
        </w:rPr>
        <w:t>đó không đi đúng theo lời chỉ dẫn của ông. Vậy người đó có đến được chăng?</w:t>
      </w:r>
    </w:p>
    <w:p w:rsidR="00B969E0" w:rsidRDefault="009471F4">
      <w:pPr>
        <w:spacing w:before="85"/>
        <w:ind w:left="559"/>
        <w:rPr>
          <w:i/>
          <w:sz w:val="28"/>
        </w:rPr>
      </w:pPr>
      <w:r>
        <w:rPr>
          <w:i/>
          <w:color w:val="231F20"/>
          <w:sz w:val="28"/>
        </w:rPr>
        <w:t>Ông thầy đáp:</w:t>
      </w:r>
    </w:p>
    <w:p w:rsidR="00B969E0" w:rsidRDefault="009471F4">
      <w:pPr>
        <w:pStyle w:val="ListParagraph"/>
        <w:numPr>
          <w:ilvl w:val="0"/>
          <w:numId w:val="13"/>
        </w:numPr>
        <w:tabs>
          <w:tab w:val="left" w:pos="723"/>
        </w:tabs>
        <w:spacing w:before="111" w:line="259" w:lineRule="auto"/>
        <w:ind w:right="159" w:firstLine="397"/>
        <w:jc w:val="left"/>
        <w:rPr>
          <w:i/>
          <w:sz w:val="28"/>
        </w:rPr>
      </w:pPr>
      <w:r>
        <w:rPr>
          <w:i/>
          <w:color w:val="231F20"/>
          <w:sz w:val="28"/>
        </w:rPr>
        <w:t xml:space="preserve">Dạ, nếu không đi đúng theo con đường mà con </w:t>
      </w:r>
      <w:r>
        <w:rPr>
          <w:i/>
          <w:color w:val="231F20"/>
          <w:spacing w:val="-4"/>
          <w:sz w:val="28"/>
        </w:rPr>
        <w:t xml:space="preserve">chỉ </w:t>
      </w:r>
      <w:r>
        <w:rPr>
          <w:i/>
          <w:color w:val="231F20"/>
          <w:sz w:val="28"/>
        </w:rPr>
        <w:t>dẫn thì không thể đi đến nơi.</w:t>
      </w:r>
    </w:p>
    <w:p w:rsidR="00B969E0" w:rsidRDefault="009471F4">
      <w:pPr>
        <w:spacing w:before="85"/>
        <w:ind w:left="559"/>
        <w:rPr>
          <w:i/>
          <w:sz w:val="28"/>
        </w:rPr>
      </w:pPr>
      <w:r>
        <w:rPr>
          <w:i/>
          <w:color w:val="231F20"/>
          <w:sz w:val="28"/>
        </w:rPr>
        <w:t>Đức Phật nói:</w:t>
      </w:r>
    </w:p>
    <w:p w:rsidR="00B969E0" w:rsidRDefault="00B969E0">
      <w:pPr>
        <w:rPr>
          <w:sz w:val="28"/>
        </w:r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9471F4">
      <w:pPr>
        <w:tabs>
          <w:tab w:val="left" w:pos="3678"/>
        </w:tabs>
        <w:spacing w:before="105"/>
        <w:ind w:left="162"/>
        <w:rPr>
          <w:sz w:val="18"/>
        </w:rPr>
      </w:pPr>
      <w:r>
        <w:lastRenderedPageBreak/>
        <w:pict>
          <v:line id="_x0000_s1044" style="position:absolute;left:0;text-align:left;z-index:-251650560;mso-wrap-distance-left:0;mso-wrap-distance-right:0;mso-position-horizontal-relative:page" from="58.1pt,19.4pt" to="369.9pt,19.4pt" strokecolor="#231f20" strokeweight=".5pt">
            <w10:wrap type="topAndBottom" anchorx="page"/>
          </v:line>
        </w:pict>
      </w:r>
      <w:r>
        <w:rPr>
          <w:b/>
          <w:color w:val="231F20"/>
        </w:rPr>
        <w:t>228</w:t>
      </w:r>
      <w:r>
        <w:rPr>
          <w:b/>
          <w:color w:val="231F20"/>
        </w:rPr>
        <w:tab/>
      </w:r>
      <w:r>
        <w:rPr>
          <w:color w:val="231F20"/>
          <w:sz w:val="18"/>
        </w:rPr>
        <w:t>MỘT HƠI THỞ PHÁ VỠ VÔ</w:t>
      </w:r>
      <w:r>
        <w:rPr>
          <w:color w:val="231F20"/>
          <w:spacing w:val="-5"/>
          <w:sz w:val="18"/>
        </w:rPr>
        <w:t xml:space="preserve"> </w:t>
      </w:r>
      <w:r>
        <w:rPr>
          <w:color w:val="231F20"/>
          <w:sz w:val="18"/>
        </w:rPr>
        <w:t>MINH</w:t>
      </w:r>
    </w:p>
    <w:p w:rsidR="00B969E0" w:rsidRDefault="00B969E0">
      <w:pPr>
        <w:pStyle w:val="BodyText"/>
        <w:spacing w:before="6"/>
        <w:ind w:left="0"/>
        <w:rPr>
          <w:sz w:val="15"/>
        </w:rPr>
      </w:pPr>
    </w:p>
    <w:p w:rsidR="00B969E0" w:rsidRDefault="009471F4">
      <w:pPr>
        <w:pStyle w:val="ListParagraph"/>
        <w:numPr>
          <w:ilvl w:val="0"/>
          <w:numId w:val="4"/>
        </w:numPr>
        <w:tabs>
          <w:tab w:val="left" w:pos="708"/>
        </w:tabs>
        <w:spacing w:before="89" w:line="254" w:lineRule="auto"/>
        <w:ind w:right="8379" w:firstLine="397"/>
        <w:rPr>
          <w:i/>
          <w:sz w:val="28"/>
        </w:rPr>
      </w:pPr>
      <w:r>
        <w:pict>
          <v:group id="_x0000_s1041" style="position:absolute;left:0;text-align:left;margin-left:498.9pt;margin-top:84.65pt;width:252.15pt;height:209.6pt;z-index:251647488;mso-position-horizontal-relative:page" coordorigin="9978,1693" coordsize="5043,4192">
            <v:shape id="_x0000_s1043" type="#_x0000_t75" style="position:absolute;left:9978;top:1692;width:5043;height:4192">
              <v:imagedata r:id="rId7" o:title=""/>
            </v:shape>
            <v:shape id="_x0000_s1042" type="#_x0000_t202" style="position:absolute;left:9978;top:1692;width:5043;height:4192" filled="f" stroked="f">
              <v:textbox inset="0,0,0,0">
                <w:txbxContent>
                  <w:p w:rsidR="00B969E0" w:rsidRDefault="00B969E0">
                    <w:pPr>
                      <w:rPr>
                        <w:sz w:val="44"/>
                      </w:rPr>
                    </w:pPr>
                  </w:p>
                  <w:p w:rsidR="00B969E0" w:rsidRDefault="00B969E0">
                    <w:pPr>
                      <w:rPr>
                        <w:sz w:val="44"/>
                      </w:rPr>
                    </w:pPr>
                  </w:p>
                  <w:p w:rsidR="00B969E0" w:rsidRDefault="009471F4">
                    <w:pPr>
                      <w:spacing w:before="339" w:line="401" w:lineRule="exact"/>
                      <w:ind w:left="133" w:right="131"/>
                      <w:jc w:val="center"/>
                      <w:rPr>
                        <w:rFonts w:ascii="Minion Pro" w:hAnsi="Minion Pro"/>
                        <w:i/>
                        <w:sz w:val="32"/>
                      </w:rPr>
                    </w:pPr>
                    <w:r>
                      <w:rPr>
                        <w:rFonts w:ascii="Minion Pro" w:hAnsi="Minion Pro"/>
                        <w:i/>
                        <w:color w:val="231F20"/>
                        <w:sz w:val="32"/>
                      </w:rPr>
                      <w:t>Chương IX</w:t>
                    </w:r>
                  </w:p>
                  <w:p w:rsidR="00B969E0" w:rsidRDefault="009471F4">
                    <w:pPr>
                      <w:spacing w:line="598" w:lineRule="exact"/>
                      <w:ind w:left="137" w:right="131"/>
                      <w:jc w:val="center"/>
                      <w:rPr>
                        <w:rFonts w:ascii="UTM Androgyne" w:hAnsi="UTM Androgyne"/>
                        <w:i/>
                        <w:sz w:val="44"/>
                      </w:rPr>
                    </w:pPr>
                    <w:r>
                      <w:rPr>
                        <w:rFonts w:ascii="UTM Androgyne" w:hAnsi="UTM Androgyne"/>
                        <w:i/>
                        <w:color w:val="231F20"/>
                        <w:sz w:val="44"/>
                      </w:rPr>
                      <w:t>XÂY DỰNG TĂNG ĐOÀN</w:t>
                    </w:r>
                  </w:p>
                </w:txbxContent>
              </v:textbox>
            </v:shape>
            <w10:wrap anchorx="page"/>
          </v:group>
        </w:pict>
      </w:r>
      <w:r>
        <w:rPr>
          <w:i/>
          <w:color w:val="231F20"/>
          <w:sz w:val="28"/>
        </w:rPr>
        <w:t>Cũng</w:t>
      </w:r>
      <w:r>
        <w:rPr>
          <w:i/>
          <w:color w:val="231F20"/>
          <w:spacing w:val="-16"/>
          <w:sz w:val="28"/>
        </w:rPr>
        <w:t xml:space="preserve"> </w:t>
      </w:r>
      <w:r>
        <w:rPr>
          <w:i/>
          <w:color w:val="231F20"/>
          <w:sz w:val="28"/>
        </w:rPr>
        <w:t>vậy,</w:t>
      </w:r>
      <w:r>
        <w:rPr>
          <w:i/>
          <w:color w:val="231F20"/>
          <w:spacing w:val="-15"/>
          <w:sz w:val="28"/>
        </w:rPr>
        <w:t xml:space="preserve"> </w:t>
      </w:r>
      <w:r>
        <w:rPr>
          <w:i/>
          <w:color w:val="231F20"/>
          <w:sz w:val="28"/>
        </w:rPr>
        <w:t>Ta</w:t>
      </w:r>
      <w:r>
        <w:rPr>
          <w:i/>
          <w:color w:val="231F20"/>
          <w:spacing w:val="-16"/>
          <w:sz w:val="28"/>
        </w:rPr>
        <w:t xml:space="preserve"> </w:t>
      </w:r>
      <w:r>
        <w:rPr>
          <w:i/>
          <w:color w:val="231F20"/>
          <w:sz w:val="28"/>
        </w:rPr>
        <w:t>chỉ</w:t>
      </w:r>
      <w:r>
        <w:rPr>
          <w:i/>
          <w:color w:val="231F20"/>
          <w:spacing w:val="-15"/>
          <w:sz w:val="28"/>
        </w:rPr>
        <w:t xml:space="preserve"> </w:t>
      </w:r>
      <w:r>
        <w:rPr>
          <w:i/>
          <w:color w:val="231F20"/>
          <w:sz w:val="28"/>
        </w:rPr>
        <w:t>rõ</w:t>
      </w:r>
      <w:r>
        <w:rPr>
          <w:i/>
          <w:color w:val="231F20"/>
          <w:spacing w:val="-16"/>
          <w:sz w:val="28"/>
        </w:rPr>
        <w:t xml:space="preserve"> </w:t>
      </w:r>
      <w:r>
        <w:rPr>
          <w:i/>
          <w:color w:val="231F20"/>
          <w:sz w:val="28"/>
        </w:rPr>
        <w:t>ràng</w:t>
      </w:r>
      <w:r>
        <w:rPr>
          <w:i/>
          <w:color w:val="231F20"/>
          <w:spacing w:val="-15"/>
          <w:sz w:val="28"/>
        </w:rPr>
        <w:t xml:space="preserve"> </w:t>
      </w:r>
      <w:r>
        <w:rPr>
          <w:i/>
          <w:color w:val="231F20"/>
          <w:sz w:val="28"/>
        </w:rPr>
        <w:t>trình</w:t>
      </w:r>
      <w:r>
        <w:rPr>
          <w:i/>
          <w:color w:val="231F20"/>
          <w:spacing w:val="-16"/>
          <w:sz w:val="28"/>
        </w:rPr>
        <w:t xml:space="preserve"> </w:t>
      </w:r>
      <w:r>
        <w:rPr>
          <w:i/>
          <w:color w:val="231F20"/>
          <w:sz w:val="28"/>
        </w:rPr>
        <w:t>tự,</w:t>
      </w:r>
      <w:r>
        <w:rPr>
          <w:i/>
          <w:color w:val="231F20"/>
          <w:spacing w:val="-15"/>
          <w:sz w:val="28"/>
        </w:rPr>
        <w:t xml:space="preserve"> </w:t>
      </w:r>
      <w:r>
        <w:rPr>
          <w:i/>
          <w:color w:val="231F20"/>
          <w:sz w:val="28"/>
        </w:rPr>
        <w:t>những</w:t>
      </w:r>
      <w:r>
        <w:rPr>
          <w:i/>
          <w:color w:val="231F20"/>
          <w:spacing w:val="-15"/>
          <w:sz w:val="28"/>
        </w:rPr>
        <w:t xml:space="preserve"> </w:t>
      </w:r>
      <w:r>
        <w:rPr>
          <w:i/>
          <w:color w:val="231F20"/>
          <w:sz w:val="28"/>
        </w:rPr>
        <w:t>ai</w:t>
      </w:r>
      <w:r>
        <w:rPr>
          <w:i/>
          <w:color w:val="231F20"/>
          <w:spacing w:val="-16"/>
          <w:sz w:val="28"/>
        </w:rPr>
        <w:t xml:space="preserve"> </w:t>
      </w:r>
      <w:r>
        <w:rPr>
          <w:i/>
          <w:color w:val="231F20"/>
          <w:sz w:val="28"/>
        </w:rPr>
        <w:t>cố</w:t>
      </w:r>
      <w:r>
        <w:rPr>
          <w:i/>
          <w:color w:val="231F20"/>
          <w:spacing w:val="-15"/>
          <w:sz w:val="28"/>
        </w:rPr>
        <w:t xml:space="preserve"> </w:t>
      </w:r>
      <w:r>
        <w:rPr>
          <w:i/>
          <w:color w:val="231F20"/>
          <w:sz w:val="28"/>
        </w:rPr>
        <w:t xml:space="preserve">gắng nỗ lực tinh tấn đi đúng theo như vậy thì người đó </w:t>
      </w:r>
      <w:r>
        <w:rPr>
          <w:i/>
          <w:color w:val="231F20"/>
          <w:spacing w:val="-4"/>
          <w:sz w:val="28"/>
        </w:rPr>
        <w:t xml:space="preserve">đạt </w:t>
      </w:r>
      <w:r>
        <w:rPr>
          <w:i/>
          <w:color w:val="231F20"/>
          <w:sz w:val="28"/>
        </w:rPr>
        <w:t xml:space="preserve">được Niết-bàn, đạt được trí tuệ cứu cánh. Còn nếu </w:t>
      </w:r>
      <w:r>
        <w:rPr>
          <w:i/>
          <w:color w:val="231F20"/>
          <w:spacing w:val="-8"/>
          <w:sz w:val="28"/>
        </w:rPr>
        <w:t xml:space="preserve">Ta </w:t>
      </w:r>
      <w:r>
        <w:rPr>
          <w:i/>
          <w:color w:val="231F20"/>
          <w:sz w:val="28"/>
        </w:rPr>
        <w:t>chỉ như vậy, mà không chịu đi theo đúng như vậy hoặc đi lối khác hoặc không chịu đi thì làm sao đến</w:t>
      </w:r>
      <w:r>
        <w:rPr>
          <w:i/>
          <w:color w:val="231F20"/>
          <w:spacing w:val="-3"/>
          <w:sz w:val="28"/>
        </w:rPr>
        <w:t xml:space="preserve"> </w:t>
      </w:r>
      <w:r>
        <w:rPr>
          <w:i/>
          <w:color w:val="231F20"/>
          <w:sz w:val="28"/>
        </w:rPr>
        <w:t>được.</w:t>
      </w:r>
    </w:p>
    <w:p w:rsidR="00B969E0" w:rsidRDefault="009471F4">
      <w:pPr>
        <w:spacing w:before="78"/>
        <w:ind w:left="559"/>
        <w:rPr>
          <w:i/>
          <w:sz w:val="28"/>
        </w:rPr>
      </w:pPr>
      <w:r>
        <w:rPr>
          <w:i/>
          <w:color w:val="231F20"/>
          <w:sz w:val="28"/>
        </w:rPr>
        <w:t>Sau đó, vị thầy dạy toán đã ca ngợi đức Phật hết lời:</w:t>
      </w:r>
    </w:p>
    <w:p w:rsidR="00B969E0" w:rsidRDefault="009471F4">
      <w:pPr>
        <w:pStyle w:val="ListParagraph"/>
        <w:numPr>
          <w:ilvl w:val="0"/>
          <w:numId w:val="4"/>
        </w:numPr>
        <w:tabs>
          <w:tab w:val="left" w:pos="714"/>
        </w:tabs>
        <w:spacing w:before="103" w:line="254" w:lineRule="auto"/>
        <w:ind w:right="8377" w:firstLine="397"/>
        <w:rPr>
          <w:i/>
          <w:sz w:val="28"/>
        </w:rPr>
      </w:pPr>
      <w:r>
        <w:rPr>
          <w:i/>
          <w:color w:val="231F20"/>
          <w:sz w:val="28"/>
        </w:rPr>
        <w:t>Thưa</w:t>
      </w:r>
      <w:r>
        <w:rPr>
          <w:i/>
          <w:color w:val="231F20"/>
          <w:spacing w:val="-10"/>
          <w:sz w:val="28"/>
        </w:rPr>
        <w:t xml:space="preserve"> </w:t>
      </w:r>
      <w:r>
        <w:rPr>
          <w:i/>
          <w:color w:val="231F20"/>
          <w:sz w:val="28"/>
        </w:rPr>
        <w:t>Thế</w:t>
      </w:r>
      <w:r>
        <w:rPr>
          <w:i/>
          <w:color w:val="231F20"/>
          <w:spacing w:val="-10"/>
          <w:sz w:val="28"/>
        </w:rPr>
        <w:t xml:space="preserve"> </w:t>
      </w:r>
      <w:r>
        <w:rPr>
          <w:i/>
          <w:color w:val="231F20"/>
          <w:sz w:val="28"/>
        </w:rPr>
        <w:t>Tôn!</w:t>
      </w:r>
      <w:r>
        <w:rPr>
          <w:i/>
          <w:color w:val="231F20"/>
          <w:spacing w:val="-10"/>
          <w:sz w:val="28"/>
        </w:rPr>
        <w:t xml:space="preserve"> </w:t>
      </w:r>
      <w:r>
        <w:rPr>
          <w:i/>
          <w:color w:val="231F20"/>
          <w:sz w:val="28"/>
        </w:rPr>
        <w:t>Cũng</w:t>
      </w:r>
      <w:r>
        <w:rPr>
          <w:i/>
          <w:color w:val="231F20"/>
          <w:spacing w:val="-10"/>
          <w:sz w:val="28"/>
        </w:rPr>
        <w:t xml:space="preserve"> </w:t>
      </w:r>
      <w:r>
        <w:rPr>
          <w:i/>
          <w:color w:val="231F20"/>
          <w:sz w:val="28"/>
        </w:rPr>
        <w:t>như</w:t>
      </w:r>
      <w:r>
        <w:rPr>
          <w:i/>
          <w:color w:val="231F20"/>
          <w:spacing w:val="-10"/>
          <w:sz w:val="28"/>
        </w:rPr>
        <w:t xml:space="preserve"> </w:t>
      </w:r>
      <w:r>
        <w:rPr>
          <w:i/>
          <w:color w:val="231F20"/>
          <w:sz w:val="28"/>
        </w:rPr>
        <w:t>trong</w:t>
      </w:r>
      <w:r>
        <w:rPr>
          <w:i/>
          <w:color w:val="231F20"/>
          <w:spacing w:val="-10"/>
          <w:sz w:val="28"/>
        </w:rPr>
        <w:t xml:space="preserve"> </w:t>
      </w:r>
      <w:r>
        <w:rPr>
          <w:i/>
          <w:color w:val="231F20"/>
          <w:sz w:val="28"/>
        </w:rPr>
        <w:t>các</w:t>
      </w:r>
      <w:r>
        <w:rPr>
          <w:i/>
          <w:color w:val="231F20"/>
          <w:spacing w:val="-9"/>
          <w:sz w:val="28"/>
        </w:rPr>
        <w:t xml:space="preserve"> </w:t>
      </w:r>
      <w:r>
        <w:rPr>
          <w:i/>
          <w:color w:val="231F20"/>
          <w:sz w:val="28"/>
        </w:rPr>
        <w:t>loại</w:t>
      </w:r>
      <w:r>
        <w:rPr>
          <w:i/>
          <w:color w:val="231F20"/>
          <w:spacing w:val="-10"/>
          <w:sz w:val="28"/>
        </w:rPr>
        <w:t xml:space="preserve"> </w:t>
      </w:r>
      <w:r>
        <w:rPr>
          <w:i/>
          <w:color w:val="231F20"/>
          <w:sz w:val="28"/>
        </w:rPr>
        <w:t>căn</w:t>
      </w:r>
      <w:r>
        <w:rPr>
          <w:i/>
          <w:color w:val="231F20"/>
          <w:spacing w:val="-10"/>
          <w:sz w:val="28"/>
        </w:rPr>
        <w:t xml:space="preserve"> </w:t>
      </w:r>
      <w:r>
        <w:rPr>
          <w:i/>
          <w:color w:val="231F20"/>
          <w:sz w:val="28"/>
        </w:rPr>
        <w:t xml:space="preserve">hương thì trầm hương là tối thượng; trong các loại Sa </w:t>
      </w:r>
      <w:r>
        <w:rPr>
          <w:i/>
          <w:color w:val="231F20"/>
          <w:sz w:val="28"/>
        </w:rPr>
        <w:t>la thọ vương thì Xích chiên đàn hương là bậc nhất; trong các loại thủy hoa thì Hoa sen là số một; trong các thứ hoa trên đất thì hoa Tu-ma-na là tối</w:t>
      </w:r>
      <w:r>
        <w:rPr>
          <w:i/>
          <w:color w:val="231F20"/>
          <w:spacing w:val="-3"/>
          <w:sz w:val="28"/>
        </w:rPr>
        <w:t xml:space="preserve"> </w:t>
      </w:r>
      <w:r>
        <w:rPr>
          <w:i/>
          <w:color w:val="231F20"/>
          <w:sz w:val="28"/>
        </w:rPr>
        <w:t>thượng.</w:t>
      </w:r>
    </w:p>
    <w:p w:rsidR="00B969E0" w:rsidRDefault="009471F4">
      <w:pPr>
        <w:pStyle w:val="ListParagraph"/>
        <w:numPr>
          <w:ilvl w:val="0"/>
          <w:numId w:val="4"/>
        </w:numPr>
        <w:tabs>
          <w:tab w:val="left" w:pos="712"/>
        </w:tabs>
        <w:spacing w:before="79" w:line="254" w:lineRule="auto"/>
        <w:ind w:right="8380" w:firstLine="397"/>
        <w:rPr>
          <w:i/>
          <w:sz w:val="28"/>
        </w:rPr>
      </w:pPr>
      <w:r>
        <w:rPr>
          <w:i/>
          <w:color w:val="231F20"/>
          <w:sz w:val="28"/>
        </w:rPr>
        <w:t>Thưa</w:t>
      </w:r>
      <w:r>
        <w:rPr>
          <w:i/>
          <w:color w:val="231F20"/>
          <w:spacing w:val="-13"/>
          <w:sz w:val="28"/>
        </w:rPr>
        <w:t xml:space="preserve"> </w:t>
      </w:r>
      <w:r>
        <w:rPr>
          <w:i/>
          <w:color w:val="231F20"/>
          <w:sz w:val="28"/>
        </w:rPr>
        <w:t>Thế</w:t>
      </w:r>
      <w:r>
        <w:rPr>
          <w:i/>
          <w:color w:val="231F20"/>
          <w:spacing w:val="-13"/>
          <w:sz w:val="28"/>
        </w:rPr>
        <w:t xml:space="preserve"> </w:t>
      </w:r>
      <w:r>
        <w:rPr>
          <w:i/>
          <w:color w:val="231F20"/>
          <w:sz w:val="28"/>
        </w:rPr>
        <w:t>Tôn!</w:t>
      </w:r>
      <w:r>
        <w:rPr>
          <w:i/>
          <w:color w:val="231F20"/>
          <w:spacing w:val="-13"/>
          <w:sz w:val="28"/>
        </w:rPr>
        <w:t xml:space="preserve"> </w:t>
      </w:r>
      <w:r>
        <w:rPr>
          <w:i/>
          <w:color w:val="231F20"/>
          <w:sz w:val="28"/>
        </w:rPr>
        <w:t>Cũng</w:t>
      </w:r>
      <w:r>
        <w:rPr>
          <w:i/>
          <w:color w:val="231F20"/>
          <w:spacing w:val="-13"/>
          <w:sz w:val="28"/>
        </w:rPr>
        <w:t xml:space="preserve"> </w:t>
      </w:r>
      <w:r>
        <w:rPr>
          <w:i/>
          <w:color w:val="231F20"/>
          <w:sz w:val="28"/>
        </w:rPr>
        <w:t>vậy,</w:t>
      </w:r>
      <w:r>
        <w:rPr>
          <w:i/>
          <w:color w:val="231F20"/>
          <w:spacing w:val="-12"/>
          <w:sz w:val="28"/>
        </w:rPr>
        <w:t xml:space="preserve"> </w:t>
      </w:r>
      <w:r>
        <w:rPr>
          <w:i/>
          <w:color w:val="231F20"/>
          <w:sz w:val="28"/>
        </w:rPr>
        <w:t>ở</w:t>
      </w:r>
      <w:r>
        <w:rPr>
          <w:i/>
          <w:color w:val="231F20"/>
          <w:spacing w:val="-12"/>
          <w:sz w:val="28"/>
        </w:rPr>
        <w:t xml:space="preserve"> </w:t>
      </w:r>
      <w:r>
        <w:rPr>
          <w:i/>
          <w:color w:val="231F20"/>
          <w:sz w:val="28"/>
        </w:rPr>
        <w:t>trong</w:t>
      </w:r>
      <w:r>
        <w:rPr>
          <w:i/>
          <w:color w:val="231F20"/>
          <w:spacing w:val="-12"/>
          <w:sz w:val="28"/>
        </w:rPr>
        <w:t xml:space="preserve"> </w:t>
      </w:r>
      <w:r>
        <w:rPr>
          <w:i/>
          <w:color w:val="231F20"/>
          <w:sz w:val="28"/>
        </w:rPr>
        <w:t>thế</w:t>
      </w:r>
      <w:r>
        <w:rPr>
          <w:i/>
          <w:color w:val="231F20"/>
          <w:spacing w:val="-13"/>
          <w:sz w:val="28"/>
        </w:rPr>
        <w:t xml:space="preserve"> </w:t>
      </w:r>
      <w:r>
        <w:rPr>
          <w:i/>
          <w:color w:val="231F20"/>
          <w:sz w:val="28"/>
        </w:rPr>
        <w:t>gian</w:t>
      </w:r>
      <w:r>
        <w:rPr>
          <w:i/>
          <w:color w:val="231F20"/>
          <w:spacing w:val="-12"/>
          <w:sz w:val="28"/>
        </w:rPr>
        <w:t xml:space="preserve"> </w:t>
      </w:r>
      <w:r>
        <w:rPr>
          <w:i/>
          <w:color w:val="231F20"/>
          <w:sz w:val="28"/>
        </w:rPr>
        <w:t>giữa</w:t>
      </w:r>
      <w:r>
        <w:rPr>
          <w:i/>
          <w:color w:val="231F20"/>
          <w:spacing w:val="-12"/>
          <w:sz w:val="28"/>
        </w:rPr>
        <w:t xml:space="preserve"> </w:t>
      </w:r>
      <w:r>
        <w:rPr>
          <w:i/>
          <w:color w:val="231F20"/>
          <w:sz w:val="28"/>
        </w:rPr>
        <w:t>các Luận</w:t>
      </w:r>
      <w:r>
        <w:rPr>
          <w:i/>
          <w:color w:val="231F20"/>
          <w:spacing w:val="12"/>
          <w:sz w:val="28"/>
        </w:rPr>
        <w:t xml:space="preserve"> </w:t>
      </w:r>
      <w:r>
        <w:rPr>
          <w:i/>
          <w:color w:val="231F20"/>
          <w:sz w:val="28"/>
        </w:rPr>
        <w:t>sĩ,</w:t>
      </w:r>
      <w:r>
        <w:rPr>
          <w:i/>
          <w:color w:val="231F20"/>
          <w:spacing w:val="12"/>
          <w:sz w:val="28"/>
        </w:rPr>
        <w:t xml:space="preserve"> </w:t>
      </w:r>
      <w:r>
        <w:rPr>
          <w:i/>
          <w:color w:val="231F20"/>
          <w:sz w:val="28"/>
        </w:rPr>
        <w:t>Sa</w:t>
      </w:r>
      <w:r>
        <w:rPr>
          <w:i/>
          <w:color w:val="231F20"/>
          <w:spacing w:val="12"/>
          <w:sz w:val="28"/>
        </w:rPr>
        <w:t xml:space="preserve"> </w:t>
      </w:r>
      <w:r>
        <w:rPr>
          <w:i/>
          <w:color w:val="231F20"/>
          <w:sz w:val="28"/>
        </w:rPr>
        <w:t>môn</w:t>
      </w:r>
      <w:r>
        <w:rPr>
          <w:i/>
          <w:color w:val="231F20"/>
          <w:spacing w:val="13"/>
          <w:sz w:val="28"/>
        </w:rPr>
        <w:t xml:space="preserve"> </w:t>
      </w:r>
      <w:r>
        <w:rPr>
          <w:i/>
          <w:color w:val="231F20"/>
          <w:sz w:val="28"/>
        </w:rPr>
        <w:t>Cồ</w:t>
      </w:r>
      <w:r>
        <w:rPr>
          <w:i/>
          <w:color w:val="231F20"/>
          <w:spacing w:val="12"/>
          <w:sz w:val="28"/>
        </w:rPr>
        <w:t xml:space="preserve"> </w:t>
      </w:r>
      <w:r>
        <w:rPr>
          <w:i/>
          <w:color w:val="231F20"/>
          <w:sz w:val="28"/>
        </w:rPr>
        <w:t>Đàm</w:t>
      </w:r>
      <w:r>
        <w:rPr>
          <w:i/>
          <w:color w:val="231F20"/>
          <w:spacing w:val="12"/>
          <w:sz w:val="28"/>
        </w:rPr>
        <w:t xml:space="preserve"> </w:t>
      </w:r>
      <w:r>
        <w:rPr>
          <w:i/>
          <w:color w:val="231F20"/>
          <w:sz w:val="28"/>
        </w:rPr>
        <w:t>là</w:t>
      </w:r>
      <w:r>
        <w:rPr>
          <w:i/>
          <w:color w:val="231F20"/>
          <w:spacing w:val="12"/>
          <w:sz w:val="28"/>
        </w:rPr>
        <w:t xml:space="preserve"> </w:t>
      </w:r>
      <w:r>
        <w:rPr>
          <w:i/>
          <w:color w:val="231F20"/>
          <w:sz w:val="28"/>
        </w:rPr>
        <w:t>bậc</w:t>
      </w:r>
      <w:r>
        <w:rPr>
          <w:i/>
          <w:color w:val="231F20"/>
          <w:spacing w:val="13"/>
          <w:sz w:val="28"/>
        </w:rPr>
        <w:t xml:space="preserve"> </w:t>
      </w:r>
      <w:r>
        <w:rPr>
          <w:i/>
          <w:color w:val="231F20"/>
          <w:sz w:val="28"/>
        </w:rPr>
        <w:t>nhất,</w:t>
      </w:r>
      <w:r>
        <w:rPr>
          <w:i/>
          <w:color w:val="231F20"/>
          <w:spacing w:val="12"/>
          <w:sz w:val="28"/>
        </w:rPr>
        <w:t xml:space="preserve"> </w:t>
      </w:r>
      <w:r>
        <w:rPr>
          <w:i/>
          <w:color w:val="231F20"/>
          <w:sz w:val="28"/>
        </w:rPr>
        <w:t>tối</w:t>
      </w:r>
      <w:r>
        <w:rPr>
          <w:i/>
          <w:color w:val="231F20"/>
          <w:spacing w:val="12"/>
          <w:sz w:val="28"/>
        </w:rPr>
        <w:t xml:space="preserve"> </w:t>
      </w:r>
      <w:r>
        <w:rPr>
          <w:i/>
          <w:color w:val="231F20"/>
          <w:sz w:val="28"/>
        </w:rPr>
        <w:t>thượng</w:t>
      </w:r>
      <w:r>
        <w:rPr>
          <w:i/>
          <w:color w:val="231F20"/>
          <w:spacing w:val="12"/>
          <w:sz w:val="28"/>
        </w:rPr>
        <w:t xml:space="preserve"> </w:t>
      </w:r>
      <w:r>
        <w:rPr>
          <w:i/>
          <w:color w:val="231F20"/>
          <w:sz w:val="28"/>
        </w:rPr>
        <w:t>vì</w:t>
      </w:r>
      <w:r>
        <w:rPr>
          <w:i/>
          <w:color w:val="231F20"/>
          <w:spacing w:val="13"/>
          <w:sz w:val="28"/>
        </w:rPr>
        <w:t xml:space="preserve"> </w:t>
      </w:r>
      <w:r>
        <w:rPr>
          <w:i/>
          <w:color w:val="231F20"/>
          <w:sz w:val="28"/>
        </w:rPr>
        <w:t>Sa</w:t>
      </w:r>
    </w:p>
    <w:p w:rsidR="00B969E0" w:rsidRDefault="009471F4">
      <w:pPr>
        <w:spacing w:line="254" w:lineRule="auto"/>
        <w:ind w:left="162" w:right="8378"/>
        <w:rPr>
          <w:i/>
          <w:sz w:val="28"/>
        </w:rPr>
      </w:pPr>
      <w:r>
        <w:rPr>
          <w:i/>
          <w:color w:val="231F20"/>
          <w:sz w:val="28"/>
        </w:rPr>
        <w:t>-môn Cồ Đàm như một Luận sĩ có thể khuất phục được tất cả các ngoại đạo dị học.</w:t>
      </w:r>
    </w:p>
    <w:p w:rsidR="00B969E0" w:rsidRDefault="009471F4">
      <w:pPr>
        <w:pStyle w:val="ListParagraph"/>
        <w:numPr>
          <w:ilvl w:val="0"/>
          <w:numId w:val="4"/>
        </w:numPr>
        <w:tabs>
          <w:tab w:val="left" w:pos="706"/>
        </w:tabs>
        <w:spacing w:before="80" w:line="254" w:lineRule="auto"/>
        <w:ind w:right="8379" w:firstLine="397"/>
        <w:rPr>
          <w:i/>
          <w:sz w:val="28"/>
        </w:rPr>
      </w:pPr>
      <w:r>
        <w:rPr>
          <w:i/>
          <w:color w:val="231F20"/>
          <w:sz w:val="28"/>
        </w:rPr>
        <w:t>Thưa</w:t>
      </w:r>
      <w:r>
        <w:rPr>
          <w:i/>
          <w:color w:val="231F20"/>
          <w:spacing w:val="-19"/>
          <w:sz w:val="28"/>
        </w:rPr>
        <w:t xml:space="preserve"> </w:t>
      </w:r>
      <w:r>
        <w:rPr>
          <w:i/>
          <w:color w:val="231F20"/>
          <w:sz w:val="28"/>
        </w:rPr>
        <w:t>Thế</w:t>
      </w:r>
      <w:r>
        <w:rPr>
          <w:i/>
          <w:color w:val="231F20"/>
          <w:spacing w:val="-19"/>
          <w:sz w:val="28"/>
        </w:rPr>
        <w:t xml:space="preserve"> </w:t>
      </w:r>
      <w:r>
        <w:rPr>
          <w:i/>
          <w:color w:val="231F20"/>
          <w:sz w:val="28"/>
        </w:rPr>
        <w:t>Tôn!</w:t>
      </w:r>
      <w:r>
        <w:rPr>
          <w:i/>
          <w:color w:val="231F20"/>
          <w:spacing w:val="-19"/>
          <w:sz w:val="28"/>
        </w:rPr>
        <w:t xml:space="preserve"> </w:t>
      </w:r>
      <w:r>
        <w:rPr>
          <w:i/>
          <w:color w:val="231F20"/>
          <w:sz w:val="28"/>
        </w:rPr>
        <w:t>Nay</w:t>
      </w:r>
      <w:r>
        <w:rPr>
          <w:i/>
          <w:color w:val="231F20"/>
          <w:spacing w:val="-19"/>
          <w:sz w:val="28"/>
        </w:rPr>
        <w:t xml:space="preserve"> </w:t>
      </w:r>
      <w:r>
        <w:rPr>
          <w:i/>
          <w:color w:val="231F20"/>
          <w:sz w:val="28"/>
        </w:rPr>
        <w:t>con</w:t>
      </w:r>
      <w:r>
        <w:rPr>
          <w:i/>
          <w:color w:val="231F20"/>
          <w:spacing w:val="-17"/>
          <w:sz w:val="28"/>
        </w:rPr>
        <w:t xml:space="preserve"> </w:t>
      </w:r>
      <w:r>
        <w:rPr>
          <w:i/>
          <w:color w:val="231F20"/>
          <w:sz w:val="28"/>
        </w:rPr>
        <w:t>tự</w:t>
      </w:r>
      <w:r>
        <w:rPr>
          <w:i/>
          <w:color w:val="231F20"/>
          <w:spacing w:val="-18"/>
          <w:sz w:val="28"/>
        </w:rPr>
        <w:t xml:space="preserve"> </w:t>
      </w:r>
      <w:r>
        <w:rPr>
          <w:i/>
          <w:color w:val="231F20"/>
          <w:sz w:val="28"/>
        </w:rPr>
        <w:t>về</w:t>
      </w:r>
      <w:r>
        <w:rPr>
          <w:i/>
          <w:color w:val="231F20"/>
          <w:spacing w:val="-19"/>
          <w:sz w:val="28"/>
        </w:rPr>
        <w:t xml:space="preserve"> </w:t>
      </w:r>
      <w:r>
        <w:rPr>
          <w:i/>
          <w:color w:val="231F20"/>
          <w:sz w:val="28"/>
        </w:rPr>
        <w:t>nương</w:t>
      </w:r>
      <w:r>
        <w:rPr>
          <w:i/>
          <w:color w:val="231F20"/>
          <w:spacing w:val="-18"/>
          <w:sz w:val="28"/>
        </w:rPr>
        <w:t xml:space="preserve"> </w:t>
      </w:r>
      <w:r>
        <w:rPr>
          <w:i/>
          <w:color w:val="231F20"/>
          <w:sz w:val="28"/>
        </w:rPr>
        <w:t>Phật,</w:t>
      </w:r>
      <w:r>
        <w:rPr>
          <w:i/>
          <w:color w:val="231F20"/>
          <w:spacing w:val="-18"/>
          <w:sz w:val="28"/>
        </w:rPr>
        <w:t xml:space="preserve"> </w:t>
      </w:r>
      <w:r>
        <w:rPr>
          <w:i/>
          <w:color w:val="231F20"/>
          <w:sz w:val="28"/>
        </w:rPr>
        <w:t>về</w:t>
      </w:r>
      <w:r>
        <w:rPr>
          <w:i/>
          <w:color w:val="231F20"/>
          <w:spacing w:val="-19"/>
          <w:sz w:val="28"/>
        </w:rPr>
        <w:t xml:space="preserve"> </w:t>
      </w:r>
      <w:r>
        <w:rPr>
          <w:i/>
          <w:color w:val="231F20"/>
          <w:sz w:val="28"/>
        </w:rPr>
        <w:t xml:space="preserve">nương Pháp, về nương Tăng. Cúi mong đức Thế Tôn nhận con làm Ưu-bà-tắc. Kể từ ngày hôm nay cho đến trọn </w:t>
      </w:r>
      <w:r>
        <w:rPr>
          <w:i/>
          <w:color w:val="231F20"/>
          <w:spacing w:val="-4"/>
          <w:sz w:val="28"/>
        </w:rPr>
        <w:t xml:space="preserve">đời, </w:t>
      </w:r>
      <w:r>
        <w:rPr>
          <w:i/>
          <w:color w:val="231F20"/>
          <w:sz w:val="28"/>
        </w:rPr>
        <w:t>con quy y cho đến khi mạng chung. Xin Ngài hãy nhận con làm đệ tử.</w:t>
      </w:r>
    </w:p>
    <w:p w:rsidR="00B969E0" w:rsidRDefault="009471F4">
      <w:pPr>
        <w:spacing w:before="78"/>
        <w:ind w:left="559"/>
        <w:rPr>
          <w:i/>
          <w:sz w:val="28"/>
        </w:rPr>
      </w:pPr>
      <w:r>
        <w:rPr>
          <w:i/>
          <w:color w:val="231F20"/>
          <w:sz w:val="28"/>
        </w:rPr>
        <w:t>Sau đó, đức Phật đã thu nhận ông thầy dạy toán Mục</w:t>
      </w:r>
    </w:p>
    <w:p w:rsidR="00B969E0" w:rsidRDefault="009471F4">
      <w:pPr>
        <w:spacing w:before="18"/>
        <w:ind w:left="162"/>
        <w:rPr>
          <w:i/>
          <w:sz w:val="28"/>
        </w:rPr>
      </w:pPr>
      <w:r>
        <w:rPr>
          <w:i/>
          <w:color w:val="231F20"/>
          <w:sz w:val="28"/>
        </w:rPr>
        <w:t>-kiền-liên làm đệ tử tại gia.</w:t>
      </w:r>
    </w:p>
    <w:p w:rsidR="00B969E0" w:rsidRDefault="009471F4">
      <w:pPr>
        <w:pStyle w:val="BodyText"/>
        <w:spacing w:before="104" w:line="254" w:lineRule="auto"/>
        <w:ind w:right="8379" w:firstLine="396"/>
        <w:jc w:val="both"/>
      </w:pPr>
      <w:r>
        <w:rPr>
          <w:color w:val="231F20"/>
        </w:rPr>
        <w:t>Qua</w:t>
      </w:r>
      <w:r>
        <w:rPr>
          <w:color w:val="231F20"/>
          <w:spacing w:val="-9"/>
        </w:rPr>
        <w:t xml:space="preserve"> </w:t>
      </w:r>
      <w:r>
        <w:rPr>
          <w:color w:val="231F20"/>
        </w:rPr>
        <w:t>bài</w:t>
      </w:r>
      <w:r>
        <w:rPr>
          <w:color w:val="231F20"/>
          <w:spacing w:val="-9"/>
        </w:rPr>
        <w:t xml:space="preserve"> </w:t>
      </w:r>
      <w:r>
        <w:rPr>
          <w:color w:val="231F20"/>
        </w:rPr>
        <w:t>Kinh</w:t>
      </w:r>
      <w:r>
        <w:rPr>
          <w:color w:val="231F20"/>
          <w:spacing w:val="-8"/>
        </w:rPr>
        <w:t xml:space="preserve"> </w:t>
      </w:r>
      <w:r>
        <w:rPr>
          <w:color w:val="231F20"/>
        </w:rPr>
        <w:t>này,</w:t>
      </w:r>
      <w:r>
        <w:rPr>
          <w:color w:val="231F20"/>
          <w:spacing w:val="-9"/>
        </w:rPr>
        <w:t xml:space="preserve"> </w:t>
      </w:r>
      <w:r>
        <w:rPr>
          <w:color w:val="231F20"/>
        </w:rPr>
        <w:t>đức</w:t>
      </w:r>
      <w:r>
        <w:rPr>
          <w:color w:val="231F20"/>
          <w:spacing w:val="-9"/>
        </w:rPr>
        <w:t xml:space="preserve"> </w:t>
      </w:r>
      <w:r>
        <w:rPr>
          <w:color w:val="231F20"/>
        </w:rPr>
        <w:t>Phật</w:t>
      </w:r>
      <w:r>
        <w:rPr>
          <w:color w:val="231F20"/>
          <w:spacing w:val="-8"/>
        </w:rPr>
        <w:t xml:space="preserve"> </w:t>
      </w:r>
      <w:r>
        <w:rPr>
          <w:color w:val="231F20"/>
        </w:rPr>
        <w:t>đã</w:t>
      </w:r>
      <w:r>
        <w:rPr>
          <w:color w:val="231F20"/>
          <w:spacing w:val="-9"/>
        </w:rPr>
        <w:t xml:space="preserve"> </w:t>
      </w:r>
      <w:r>
        <w:rPr>
          <w:color w:val="231F20"/>
        </w:rPr>
        <w:t>chỉ</w:t>
      </w:r>
      <w:r>
        <w:rPr>
          <w:color w:val="231F20"/>
          <w:spacing w:val="-9"/>
        </w:rPr>
        <w:t xml:space="preserve"> </w:t>
      </w:r>
      <w:r>
        <w:rPr>
          <w:color w:val="231F20"/>
        </w:rPr>
        <w:t>dạy</w:t>
      </w:r>
      <w:r>
        <w:rPr>
          <w:color w:val="231F20"/>
          <w:spacing w:val="-8"/>
        </w:rPr>
        <w:t xml:space="preserve"> </w:t>
      </w:r>
      <w:r>
        <w:rPr>
          <w:color w:val="231F20"/>
        </w:rPr>
        <w:t>trình</w:t>
      </w:r>
      <w:r>
        <w:rPr>
          <w:color w:val="231F20"/>
          <w:spacing w:val="-9"/>
        </w:rPr>
        <w:t xml:space="preserve"> </w:t>
      </w:r>
      <w:r>
        <w:rPr>
          <w:color w:val="231F20"/>
        </w:rPr>
        <w:t>tự</w:t>
      </w:r>
      <w:r>
        <w:rPr>
          <w:color w:val="231F20"/>
          <w:spacing w:val="-9"/>
        </w:rPr>
        <w:t xml:space="preserve"> </w:t>
      </w:r>
      <w:r>
        <w:rPr>
          <w:color w:val="231F20"/>
        </w:rPr>
        <w:t>tu</w:t>
      </w:r>
      <w:r>
        <w:rPr>
          <w:color w:val="231F20"/>
          <w:spacing w:val="-8"/>
        </w:rPr>
        <w:t xml:space="preserve"> </w:t>
      </w:r>
      <w:r>
        <w:rPr>
          <w:color w:val="231F20"/>
        </w:rPr>
        <w:t>tập thật</w:t>
      </w:r>
      <w:r>
        <w:rPr>
          <w:color w:val="231F20"/>
          <w:spacing w:val="-10"/>
        </w:rPr>
        <w:t xml:space="preserve"> </w:t>
      </w:r>
      <w:r>
        <w:rPr>
          <w:color w:val="231F20"/>
        </w:rPr>
        <w:t>cụ</w:t>
      </w:r>
      <w:r>
        <w:rPr>
          <w:color w:val="231F20"/>
          <w:spacing w:val="-9"/>
        </w:rPr>
        <w:t xml:space="preserve"> </w:t>
      </w:r>
      <w:r>
        <w:rPr>
          <w:color w:val="231F20"/>
        </w:rPr>
        <w:t>thể</w:t>
      </w:r>
      <w:r>
        <w:rPr>
          <w:color w:val="231F20"/>
          <w:spacing w:val="-9"/>
        </w:rPr>
        <w:t xml:space="preserve"> </w:t>
      </w:r>
      <w:r>
        <w:rPr>
          <w:color w:val="231F20"/>
        </w:rPr>
        <w:t>rõ</w:t>
      </w:r>
      <w:r>
        <w:rPr>
          <w:color w:val="231F20"/>
          <w:spacing w:val="-9"/>
        </w:rPr>
        <w:t xml:space="preserve"> </w:t>
      </w:r>
      <w:r>
        <w:rPr>
          <w:color w:val="231F20"/>
        </w:rPr>
        <w:t>ràng.</w:t>
      </w:r>
      <w:r>
        <w:rPr>
          <w:color w:val="231F20"/>
          <w:spacing w:val="-10"/>
        </w:rPr>
        <w:t xml:space="preserve"> </w:t>
      </w:r>
      <w:r>
        <w:rPr>
          <w:color w:val="231F20"/>
        </w:rPr>
        <w:t>Vấn</w:t>
      </w:r>
      <w:r>
        <w:rPr>
          <w:color w:val="231F20"/>
          <w:spacing w:val="-9"/>
        </w:rPr>
        <w:t xml:space="preserve"> </w:t>
      </w:r>
      <w:r>
        <w:rPr>
          <w:color w:val="231F20"/>
        </w:rPr>
        <w:t>đề</w:t>
      </w:r>
      <w:r>
        <w:rPr>
          <w:color w:val="231F20"/>
          <w:spacing w:val="-9"/>
        </w:rPr>
        <w:t xml:space="preserve"> </w:t>
      </w:r>
      <w:r>
        <w:rPr>
          <w:color w:val="231F20"/>
        </w:rPr>
        <w:t>còn</w:t>
      </w:r>
      <w:r>
        <w:rPr>
          <w:color w:val="231F20"/>
          <w:spacing w:val="-9"/>
        </w:rPr>
        <w:t xml:space="preserve"> </w:t>
      </w:r>
      <w:r>
        <w:rPr>
          <w:color w:val="231F20"/>
        </w:rPr>
        <w:t>lại</w:t>
      </w:r>
      <w:r>
        <w:rPr>
          <w:color w:val="231F20"/>
          <w:spacing w:val="-9"/>
        </w:rPr>
        <w:t xml:space="preserve"> </w:t>
      </w:r>
      <w:r>
        <w:rPr>
          <w:color w:val="231F20"/>
        </w:rPr>
        <w:t>là</w:t>
      </w:r>
      <w:r>
        <w:rPr>
          <w:color w:val="231F20"/>
          <w:spacing w:val="-10"/>
        </w:rPr>
        <w:t xml:space="preserve"> </w:t>
      </w:r>
      <w:r>
        <w:rPr>
          <w:color w:val="231F20"/>
        </w:rPr>
        <w:t>sự</w:t>
      </w:r>
      <w:r>
        <w:rPr>
          <w:color w:val="231F20"/>
          <w:spacing w:val="-9"/>
        </w:rPr>
        <w:t xml:space="preserve"> </w:t>
      </w:r>
      <w:r>
        <w:rPr>
          <w:color w:val="231F20"/>
        </w:rPr>
        <w:t>nỗ</w:t>
      </w:r>
      <w:r>
        <w:rPr>
          <w:color w:val="231F20"/>
          <w:spacing w:val="-9"/>
        </w:rPr>
        <w:t xml:space="preserve"> </w:t>
      </w:r>
      <w:r>
        <w:rPr>
          <w:color w:val="231F20"/>
        </w:rPr>
        <w:t>lực</w:t>
      </w:r>
      <w:r>
        <w:rPr>
          <w:color w:val="231F20"/>
          <w:spacing w:val="-9"/>
        </w:rPr>
        <w:t xml:space="preserve"> </w:t>
      </w:r>
      <w:r>
        <w:rPr>
          <w:color w:val="231F20"/>
        </w:rPr>
        <w:t>thực</w:t>
      </w:r>
      <w:r>
        <w:rPr>
          <w:color w:val="231F20"/>
          <w:spacing w:val="-9"/>
        </w:rPr>
        <w:t xml:space="preserve"> </w:t>
      </w:r>
      <w:r>
        <w:rPr>
          <w:color w:val="231F20"/>
        </w:rPr>
        <w:t>hành của</w:t>
      </w:r>
      <w:r>
        <w:rPr>
          <w:color w:val="231F20"/>
          <w:spacing w:val="-13"/>
        </w:rPr>
        <w:t xml:space="preserve"> </w:t>
      </w:r>
      <w:r>
        <w:rPr>
          <w:color w:val="231F20"/>
        </w:rPr>
        <w:t>mỗi</w:t>
      </w:r>
      <w:r>
        <w:rPr>
          <w:color w:val="231F20"/>
          <w:spacing w:val="-12"/>
        </w:rPr>
        <w:t xml:space="preserve"> </w:t>
      </w:r>
      <w:r>
        <w:rPr>
          <w:color w:val="231F20"/>
        </w:rPr>
        <w:t>người</w:t>
      </w:r>
      <w:r>
        <w:rPr>
          <w:color w:val="231F20"/>
          <w:spacing w:val="-12"/>
        </w:rPr>
        <w:t xml:space="preserve"> </w:t>
      </w:r>
      <w:r>
        <w:rPr>
          <w:color w:val="231F20"/>
        </w:rPr>
        <w:t>xuất</w:t>
      </w:r>
      <w:r>
        <w:rPr>
          <w:color w:val="231F20"/>
          <w:spacing w:val="-12"/>
        </w:rPr>
        <w:t xml:space="preserve"> </w:t>
      </w:r>
      <w:r>
        <w:rPr>
          <w:color w:val="231F20"/>
        </w:rPr>
        <w:t>gia</w:t>
      </w:r>
      <w:r>
        <w:rPr>
          <w:color w:val="231F20"/>
          <w:spacing w:val="-13"/>
        </w:rPr>
        <w:t xml:space="preserve"> </w:t>
      </w:r>
      <w:r>
        <w:rPr>
          <w:color w:val="231F20"/>
        </w:rPr>
        <w:t>để</w:t>
      </w:r>
      <w:r>
        <w:rPr>
          <w:color w:val="231F20"/>
          <w:spacing w:val="-12"/>
        </w:rPr>
        <w:t xml:space="preserve"> </w:t>
      </w:r>
      <w:r>
        <w:rPr>
          <w:color w:val="231F20"/>
        </w:rPr>
        <w:t>luôn</w:t>
      </w:r>
      <w:r>
        <w:rPr>
          <w:color w:val="231F20"/>
          <w:spacing w:val="-12"/>
        </w:rPr>
        <w:t xml:space="preserve"> </w:t>
      </w:r>
      <w:r>
        <w:rPr>
          <w:color w:val="231F20"/>
        </w:rPr>
        <w:t>ở</w:t>
      </w:r>
      <w:r>
        <w:rPr>
          <w:color w:val="231F20"/>
          <w:spacing w:val="-12"/>
        </w:rPr>
        <w:t xml:space="preserve"> </w:t>
      </w:r>
      <w:r>
        <w:rPr>
          <w:color w:val="231F20"/>
        </w:rPr>
        <w:t>trong</w:t>
      </w:r>
      <w:r>
        <w:rPr>
          <w:color w:val="231F20"/>
          <w:spacing w:val="-13"/>
        </w:rPr>
        <w:t xml:space="preserve"> </w:t>
      </w:r>
      <w:r>
        <w:rPr>
          <w:color w:val="231F20"/>
        </w:rPr>
        <w:t>chánh</w:t>
      </w:r>
      <w:r>
        <w:rPr>
          <w:color w:val="231F20"/>
          <w:spacing w:val="-12"/>
        </w:rPr>
        <w:t xml:space="preserve"> </w:t>
      </w:r>
      <w:r>
        <w:rPr>
          <w:color w:val="231F20"/>
        </w:rPr>
        <w:t>pháp</w:t>
      </w:r>
      <w:r>
        <w:rPr>
          <w:color w:val="231F20"/>
          <w:spacing w:val="-12"/>
        </w:rPr>
        <w:t xml:space="preserve"> </w:t>
      </w:r>
      <w:r>
        <w:rPr>
          <w:color w:val="231F20"/>
        </w:rPr>
        <w:t>và</w:t>
      </w:r>
      <w:r>
        <w:rPr>
          <w:color w:val="231F20"/>
          <w:spacing w:val="-12"/>
        </w:rPr>
        <w:t xml:space="preserve"> </w:t>
      </w:r>
      <w:r>
        <w:rPr>
          <w:color w:val="231F20"/>
          <w:spacing w:val="-11"/>
        </w:rPr>
        <w:t xml:space="preserve">có </w:t>
      </w:r>
      <w:r>
        <w:rPr>
          <w:color w:val="231F20"/>
        </w:rPr>
        <w:t>được cuộc đời tu sĩ an</w:t>
      </w:r>
      <w:r>
        <w:rPr>
          <w:color w:val="231F20"/>
          <w:spacing w:val="-2"/>
        </w:rPr>
        <w:t xml:space="preserve"> </w:t>
      </w:r>
      <w:r>
        <w:rPr>
          <w:color w:val="231F20"/>
        </w:rPr>
        <w:t>lạc.</w:t>
      </w:r>
    </w:p>
    <w:p w:rsidR="00B969E0" w:rsidRDefault="00B969E0">
      <w:pPr>
        <w:spacing w:line="254" w:lineRule="auto"/>
        <w:jc w:val="both"/>
        <w:sectPr w:rsidR="00B969E0">
          <w:headerReference w:type="default" r:id="rId121"/>
          <w:pgSz w:w="16790" w:h="12310" w:orient="landscape"/>
          <w:pgMar w:top="1140" w:right="1000" w:bottom="280" w:left="1000" w:header="0" w:footer="0" w:gutter="0"/>
          <w:cols w:space="720"/>
        </w:sectPr>
      </w:pPr>
    </w:p>
    <w:p w:rsidR="00B969E0" w:rsidRDefault="00B969E0">
      <w:pPr>
        <w:pStyle w:val="BodyText"/>
        <w:spacing w:before="1"/>
        <w:ind w:left="0"/>
        <w:rPr>
          <w:sz w:val="18"/>
        </w:rPr>
      </w:pPr>
    </w:p>
    <w:p w:rsidR="00B969E0" w:rsidRDefault="00B969E0">
      <w:pPr>
        <w:rPr>
          <w:sz w:val="18"/>
        </w:rPr>
        <w:sectPr w:rsidR="00B969E0">
          <w:headerReference w:type="default" r:id="rId122"/>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530"/>
      </w:pPr>
      <w:r>
        <w:rPr>
          <w:color w:val="231F20"/>
        </w:rPr>
        <w:t>XÂY D</w:t>
      </w:r>
      <w:r>
        <w:rPr>
          <w:color w:val="231F20"/>
        </w:rPr>
        <w:t>Ự</w:t>
      </w:r>
      <w:r>
        <w:rPr>
          <w:color w:val="231F20"/>
        </w:rPr>
        <w:t>NG TĂNG ĐOÀN</w:t>
      </w:r>
    </w:p>
    <w:p w:rsidR="00B969E0" w:rsidRDefault="00B969E0">
      <w:pPr>
        <w:pStyle w:val="BodyText"/>
        <w:spacing w:before="12"/>
        <w:ind w:left="0"/>
        <w:rPr>
          <w:rFonts w:ascii="UTM Daxline"/>
          <w:b/>
          <w:sz w:val="70"/>
        </w:rPr>
      </w:pPr>
    </w:p>
    <w:p w:rsidR="00B969E0" w:rsidRDefault="009471F4">
      <w:pPr>
        <w:pStyle w:val="BodyText"/>
        <w:spacing w:before="1" w:line="256" w:lineRule="auto"/>
        <w:ind w:right="38" w:firstLine="396"/>
        <w:jc w:val="both"/>
      </w:pPr>
      <w:r>
        <w:rPr>
          <w:color w:val="231F20"/>
        </w:rPr>
        <w:t xml:space="preserve">“Xây dựng người tu” hay “Xây dựng Tăng </w:t>
      </w:r>
      <w:r>
        <w:rPr>
          <w:color w:val="231F20"/>
          <w:spacing w:val="-3"/>
        </w:rPr>
        <w:t xml:space="preserve">đoàn” </w:t>
      </w:r>
      <w:r>
        <w:rPr>
          <w:color w:val="231F20"/>
        </w:rPr>
        <w:t>hoặc</w:t>
      </w:r>
      <w:r>
        <w:rPr>
          <w:color w:val="231F20"/>
          <w:spacing w:val="-14"/>
        </w:rPr>
        <w:t xml:space="preserve"> </w:t>
      </w:r>
      <w:r>
        <w:rPr>
          <w:color w:val="231F20"/>
        </w:rPr>
        <w:t>thành</w:t>
      </w:r>
      <w:r>
        <w:rPr>
          <w:color w:val="231F20"/>
          <w:spacing w:val="-14"/>
        </w:rPr>
        <w:t xml:space="preserve"> </w:t>
      </w:r>
      <w:r>
        <w:rPr>
          <w:color w:val="231F20"/>
        </w:rPr>
        <w:t>tựu</w:t>
      </w:r>
      <w:r>
        <w:rPr>
          <w:color w:val="231F20"/>
          <w:spacing w:val="-14"/>
        </w:rPr>
        <w:t xml:space="preserve"> </w:t>
      </w:r>
      <w:r>
        <w:rPr>
          <w:color w:val="231F20"/>
        </w:rPr>
        <w:t>mục</w:t>
      </w:r>
      <w:r>
        <w:rPr>
          <w:color w:val="231F20"/>
          <w:spacing w:val="-14"/>
        </w:rPr>
        <w:t xml:space="preserve"> </w:t>
      </w:r>
      <w:r>
        <w:rPr>
          <w:color w:val="231F20"/>
        </w:rPr>
        <w:t>đích</w:t>
      </w:r>
      <w:r>
        <w:rPr>
          <w:color w:val="231F20"/>
          <w:spacing w:val="-14"/>
        </w:rPr>
        <w:t xml:space="preserve"> </w:t>
      </w:r>
      <w:r>
        <w:rPr>
          <w:color w:val="231F20"/>
        </w:rPr>
        <w:t>thật</w:t>
      </w:r>
      <w:r>
        <w:rPr>
          <w:color w:val="231F20"/>
          <w:spacing w:val="-14"/>
        </w:rPr>
        <w:t xml:space="preserve"> </w:t>
      </w:r>
      <w:r>
        <w:rPr>
          <w:color w:val="231F20"/>
        </w:rPr>
        <w:t>sự</w:t>
      </w:r>
      <w:r>
        <w:rPr>
          <w:color w:val="231F20"/>
          <w:spacing w:val="-14"/>
        </w:rPr>
        <w:t xml:space="preserve"> </w:t>
      </w:r>
      <w:r>
        <w:rPr>
          <w:color w:val="231F20"/>
        </w:rPr>
        <w:t>và</w:t>
      </w:r>
      <w:r>
        <w:rPr>
          <w:color w:val="231F20"/>
          <w:spacing w:val="-14"/>
        </w:rPr>
        <w:t xml:space="preserve"> </w:t>
      </w:r>
      <w:r>
        <w:rPr>
          <w:color w:val="231F20"/>
        </w:rPr>
        <w:t>giá</w:t>
      </w:r>
      <w:r>
        <w:rPr>
          <w:color w:val="231F20"/>
          <w:spacing w:val="-14"/>
        </w:rPr>
        <w:t xml:space="preserve"> </w:t>
      </w:r>
      <w:r>
        <w:rPr>
          <w:color w:val="231F20"/>
        </w:rPr>
        <w:t>trị</w:t>
      </w:r>
      <w:r>
        <w:rPr>
          <w:color w:val="231F20"/>
          <w:spacing w:val="-14"/>
        </w:rPr>
        <w:t xml:space="preserve"> </w:t>
      </w:r>
      <w:r>
        <w:rPr>
          <w:color w:val="231F20"/>
        </w:rPr>
        <w:t>chân</w:t>
      </w:r>
      <w:r>
        <w:rPr>
          <w:color w:val="231F20"/>
          <w:spacing w:val="-14"/>
        </w:rPr>
        <w:t xml:space="preserve"> </w:t>
      </w:r>
      <w:r>
        <w:rPr>
          <w:color w:val="231F20"/>
        </w:rPr>
        <w:t>chính</w:t>
      </w:r>
      <w:r>
        <w:rPr>
          <w:color w:val="231F20"/>
          <w:spacing w:val="-14"/>
        </w:rPr>
        <w:t xml:space="preserve"> </w:t>
      </w:r>
      <w:r>
        <w:rPr>
          <w:color w:val="231F20"/>
          <w:spacing w:val="-4"/>
        </w:rPr>
        <w:t xml:space="preserve">của </w:t>
      </w:r>
      <w:r>
        <w:rPr>
          <w:color w:val="231F20"/>
        </w:rPr>
        <w:t xml:space="preserve">Tăng bảo là một vấn đề cực kỳ quan trọng cần phải lưu tâm trong sự tu học của người xuất gia. Ca dao tục </w:t>
      </w:r>
      <w:r>
        <w:rPr>
          <w:color w:val="231F20"/>
          <w:spacing w:val="-4"/>
        </w:rPr>
        <w:t xml:space="preserve">ngữ </w:t>
      </w:r>
      <w:r>
        <w:rPr>
          <w:color w:val="231F20"/>
        </w:rPr>
        <w:t>Việt Nam có</w:t>
      </w:r>
      <w:r>
        <w:rPr>
          <w:color w:val="231F20"/>
          <w:spacing w:val="-3"/>
        </w:rPr>
        <w:t xml:space="preserve"> </w:t>
      </w:r>
      <w:r>
        <w:rPr>
          <w:color w:val="231F20"/>
        </w:rPr>
        <w:t>ghi:</w:t>
      </w:r>
    </w:p>
    <w:p w:rsidR="00B969E0" w:rsidRDefault="009471F4">
      <w:pPr>
        <w:spacing w:before="113"/>
        <w:ind w:left="955"/>
        <w:rPr>
          <w:i/>
          <w:sz w:val="28"/>
        </w:rPr>
      </w:pPr>
      <w:r>
        <w:rPr>
          <w:i/>
          <w:color w:val="231F20"/>
          <w:sz w:val="28"/>
        </w:rPr>
        <w:t>Dù xây chín bậc phù đồ</w:t>
      </w:r>
    </w:p>
    <w:p w:rsidR="00B969E0" w:rsidRDefault="009471F4">
      <w:pPr>
        <w:spacing w:before="23"/>
        <w:ind w:left="955"/>
        <w:rPr>
          <w:i/>
          <w:sz w:val="28"/>
        </w:rPr>
      </w:pPr>
      <w:r>
        <w:rPr>
          <w:i/>
          <w:color w:val="231F20"/>
          <w:sz w:val="28"/>
        </w:rPr>
        <w:t>Khôn</w:t>
      </w:r>
      <w:r>
        <w:rPr>
          <w:i/>
          <w:color w:val="231F20"/>
          <w:sz w:val="28"/>
        </w:rPr>
        <w:t>g bằng làm phước cứu cho một người.</w:t>
      </w:r>
    </w:p>
    <w:p w:rsidR="00B969E0" w:rsidRDefault="009471F4">
      <w:pPr>
        <w:pStyle w:val="BodyText"/>
        <w:spacing w:before="193"/>
        <w:ind w:left="559"/>
      </w:pPr>
      <w:r>
        <w:rPr>
          <w:color w:val="231F20"/>
        </w:rPr>
        <w:t>Hoặc:</w:t>
      </w:r>
    </w:p>
    <w:p w:rsidR="00B969E0" w:rsidRDefault="009471F4">
      <w:pPr>
        <w:spacing w:before="107"/>
        <w:ind w:left="559"/>
        <w:rPr>
          <w:i/>
          <w:sz w:val="28"/>
        </w:rPr>
      </w:pPr>
      <w:r>
        <w:rPr>
          <w:i/>
          <w:color w:val="231F20"/>
          <w:sz w:val="28"/>
        </w:rPr>
        <w:t>Cứu</w:t>
      </w:r>
      <w:r>
        <w:rPr>
          <w:i/>
          <w:color w:val="231F20"/>
          <w:spacing w:val="-17"/>
          <w:sz w:val="28"/>
        </w:rPr>
        <w:t xml:space="preserve"> </w:t>
      </w:r>
      <w:r>
        <w:rPr>
          <w:i/>
          <w:color w:val="231F20"/>
          <w:sz w:val="28"/>
        </w:rPr>
        <w:t>một</w:t>
      </w:r>
      <w:r>
        <w:rPr>
          <w:i/>
          <w:color w:val="231F20"/>
          <w:spacing w:val="-16"/>
          <w:sz w:val="28"/>
        </w:rPr>
        <w:t xml:space="preserve"> </w:t>
      </w:r>
      <w:r>
        <w:rPr>
          <w:i/>
          <w:color w:val="231F20"/>
          <w:sz w:val="28"/>
        </w:rPr>
        <w:t>mạng</w:t>
      </w:r>
      <w:r>
        <w:rPr>
          <w:i/>
          <w:color w:val="231F20"/>
          <w:spacing w:val="-17"/>
          <w:sz w:val="28"/>
        </w:rPr>
        <w:t xml:space="preserve"> </w:t>
      </w:r>
      <w:r>
        <w:rPr>
          <w:i/>
          <w:color w:val="231F20"/>
          <w:sz w:val="28"/>
        </w:rPr>
        <w:t>người</w:t>
      </w:r>
      <w:r>
        <w:rPr>
          <w:i/>
          <w:color w:val="231F20"/>
          <w:spacing w:val="-16"/>
          <w:sz w:val="28"/>
        </w:rPr>
        <w:t xml:space="preserve"> </w:t>
      </w:r>
      <w:r>
        <w:rPr>
          <w:i/>
          <w:color w:val="231F20"/>
          <w:sz w:val="28"/>
        </w:rPr>
        <w:t>còn</w:t>
      </w:r>
      <w:r>
        <w:rPr>
          <w:i/>
          <w:color w:val="231F20"/>
          <w:spacing w:val="-17"/>
          <w:sz w:val="28"/>
        </w:rPr>
        <w:t xml:space="preserve"> </w:t>
      </w:r>
      <w:r>
        <w:rPr>
          <w:i/>
          <w:color w:val="231F20"/>
          <w:sz w:val="28"/>
        </w:rPr>
        <w:t>hơn</w:t>
      </w:r>
      <w:r>
        <w:rPr>
          <w:i/>
          <w:color w:val="231F20"/>
          <w:spacing w:val="-16"/>
          <w:sz w:val="28"/>
        </w:rPr>
        <w:t xml:space="preserve"> </w:t>
      </w:r>
      <w:r>
        <w:rPr>
          <w:i/>
          <w:color w:val="231F20"/>
          <w:sz w:val="28"/>
        </w:rPr>
        <w:t>xây</w:t>
      </w:r>
      <w:r>
        <w:rPr>
          <w:i/>
          <w:color w:val="231F20"/>
          <w:spacing w:val="-17"/>
          <w:sz w:val="28"/>
        </w:rPr>
        <w:t xml:space="preserve"> </w:t>
      </w:r>
      <w:r>
        <w:rPr>
          <w:i/>
          <w:color w:val="231F20"/>
          <w:sz w:val="28"/>
        </w:rPr>
        <w:t>bảy</w:t>
      </w:r>
      <w:r>
        <w:rPr>
          <w:i/>
          <w:color w:val="231F20"/>
          <w:spacing w:val="-16"/>
          <w:sz w:val="28"/>
        </w:rPr>
        <w:t xml:space="preserve"> </w:t>
      </w:r>
      <w:r>
        <w:rPr>
          <w:i/>
          <w:color w:val="231F20"/>
          <w:sz w:val="28"/>
        </w:rPr>
        <w:t>tầng</w:t>
      </w:r>
      <w:r>
        <w:rPr>
          <w:i/>
          <w:color w:val="231F20"/>
          <w:spacing w:val="-17"/>
          <w:sz w:val="28"/>
        </w:rPr>
        <w:t xml:space="preserve"> </w:t>
      </w:r>
      <w:r>
        <w:rPr>
          <w:i/>
          <w:color w:val="231F20"/>
          <w:sz w:val="28"/>
        </w:rPr>
        <w:t>tháp</w:t>
      </w:r>
      <w:r>
        <w:rPr>
          <w:i/>
          <w:color w:val="231F20"/>
          <w:spacing w:val="-16"/>
          <w:sz w:val="28"/>
        </w:rPr>
        <w:t xml:space="preserve"> </w:t>
      </w:r>
      <w:r>
        <w:rPr>
          <w:i/>
          <w:color w:val="231F20"/>
          <w:sz w:val="28"/>
        </w:rPr>
        <w:t>báu.</w:t>
      </w:r>
    </w:p>
    <w:p w:rsidR="00B969E0" w:rsidRDefault="009471F4">
      <w:pPr>
        <w:pStyle w:val="BodyText"/>
        <w:spacing w:before="193" w:line="256" w:lineRule="auto"/>
        <w:ind w:right="38" w:firstLine="396"/>
        <w:jc w:val="both"/>
      </w:pPr>
      <w:r>
        <w:rPr>
          <w:color w:val="231F20"/>
        </w:rPr>
        <w:t xml:space="preserve">Nhà Nho nói con người là linh hồn của muôn vật. Ở trong vũ trụ </w:t>
      </w:r>
      <w:r>
        <w:rPr>
          <w:color w:val="231F20"/>
          <w:spacing w:val="-5"/>
        </w:rPr>
        <w:t xml:space="preserve">này, </w:t>
      </w:r>
      <w:r>
        <w:rPr>
          <w:color w:val="231F20"/>
        </w:rPr>
        <w:t>con người được gọi là tối linh, tức là vật linh thiêng có trí tuệ sáng suốt nhất, làm chủ cả vạn</w:t>
      </w:r>
      <w:r>
        <w:rPr>
          <w:color w:val="231F20"/>
        </w:rPr>
        <w:t xml:space="preserve"> vật. Như vậy xây dựng một con người tốt, có tâm</w:t>
      </w:r>
      <w:r>
        <w:rPr>
          <w:color w:val="231F20"/>
          <w:spacing w:val="-35"/>
        </w:rPr>
        <w:t xml:space="preserve"> </w:t>
      </w:r>
      <w:r>
        <w:rPr>
          <w:color w:val="231F20"/>
        </w:rPr>
        <w:t>lương</w:t>
      </w:r>
    </w:p>
    <w:p w:rsidR="00B969E0" w:rsidRDefault="009471F4">
      <w:pPr>
        <w:pStyle w:val="BodyText"/>
        <w:spacing w:before="88" w:line="261" w:lineRule="auto"/>
      </w:pPr>
      <w:r>
        <w:br w:type="column"/>
      </w:r>
      <w:r>
        <w:rPr>
          <w:color w:val="231F20"/>
        </w:rPr>
        <w:t>thiện, có tâm rộng lớn lo cho đất nước đã là quý, huống nữa là xây dựng được một người xuất gia chân chính.</w:t>
      </w:r>
    </w:p>
    <w:p w:rsidR="00B969E0" w:rsidRDefault="009471F4">
      <w:pPr>
        <w:pStyle w:val="BodyText"/>
        <w:spacing w:before="84" w:line="261" w:lineRule="auto"/>
        <w:ind w:right="157" w:firstLine="396"/>
        <w:jc w:val="both"/>
      </w:pPr>
      <w:r>
        <w:rPr>
          <w:color w:val="231F20"/>
        </w:rPr>
        <w:t xml:space="preserve">Dù xây dựng hàng chục ngôi chùa cũng không bằng xây dựng một Thiện nhân. Xây dựng được một trăm Thiện nhân cũng không bằng xây dựng được một Hiền nhân. Xây dựng được một ngàn Hiền nhân cũng không bằng xây dựng được một Thánh nhân. Xây dựng </w:t>
      </w:r>
      <w:r>
        <w:rPr>
          <w:color w:val="231F20"/>
          <w:spacing w:val="-3"/>
        </w:rPr>
        <w:t xml:space="preserve">được </w:t>
      </w:r>
      <w:r>
        <w:rPr>
          <w:color w:val="231F20"/>
        </w:rPr>
        <w:t>hàng</w:t>
      </w:r>
      <w:r>
        <w:rPr>
          <w:color w:val="231F20"/>
          <w:spacing w:val="-8"/>
        </w:rPr>
        <w:t xml:space="preserve"> </w:t>
      </w:r>
      <w:r>
        <w:rPr>
          <w:color w:val="231F20"/>
        </w:rPr>
        <w:t>ngàn</w:t>
      </w:r>
      <w:r>
        <w:rPr>
          <w:color w:val="231F20"/>
          <w:spacing w:val="-8"/>
        </w:rPr>
        <w:t xml:space="preserve"> </w:t>
      </w:r>
      <w:r>
        <w:rPr>
          <w:color w:val="231F20"/>
        </w:rPr>
        <w:t>T</w:t>
      </w:r>
      <w:r>
        <w:rPr>
          <w:color w:val="231F20"/>
        </w:rPr>
        <w:t>hánh</w:t>
      </w:r>
      <w:r>
        <w:rPr>
          <w:color w:val="231F20"/>
          <w:spacing w:val="-8"/>
        </w:rPr>
        <w:t xml:space="preserve"> </w:t>
      </w:r>
      <w:r>
        <w:rPr>
          <w:color w:val="231F20"/>
        </w:rPr>
        <w:t>nhân</w:t>
      </w:r>
      <w:r>
        <w:rPr>
          <w:color w:val="231F20"/>
          <w:spacing w:val="-7"/>
        </w:rPr>
        <w:t xml:space="preserve"> </w:t>
      </w:r>
      <w:r>
        <w:rPr>
          <w:color w:val="231F20"/>
        </w:rPr>
        <w:t>cũng</w:t>
      </w:r>
      <w:r>
        <w:rPr>
          <w:color w:val="231F20"/>
          <w:spacing w:val="-8"/>
        </w:rPr>
        <w:t xml:space="preserve"> </w:t>
      </w:r>
      <w:r>
        <w:rPr>
          <w:color w:val="231F20"/>
        </w:rPr>
        <w:t>không</w:t>
      </w:r>
      <w:r>
        <w:rPr>
          <w:color w:val="231F20"/>
          <w:spacing w:val="-8"/>
        </w:rPr>
        <w:t xml:space="preserve"> </w:t>
      </w:r>
      <w:r>
        <w:rPr>
          <w:color w:val="231F20"/>
        </w:rPr>
        <w:t>bằng</w:t>
      </w:r>
      <w:r>
        <w:rPr>
          <w:color w:val="231F20"/>
          <w:spacing w:val="-7"/>
        </w:rPr>
        <w:t xml:space="preserve"> </w:t>
      </w:r>
      <w:r>
        <w:rPr>
          <w:color w:val="231F20"/>
        </w:rPr>
        <w:t>xây</w:t>
      </w:r>
      <w:r>
        <w:rPr>
          <w:color w:val="231F20"/>
          <w:spacing w:val="-8"/>
        </w:rPr>
        <w:t xml:space="preserve"> </w:t>
      </w:r>
      <w:r>
        <w:rPr>
          <w:color w:val="231F20"/>
        </w:rPr>
        <w:t>dựng</w:t>
      </w:r>
      <w:r>
        <w:rPr>
          <w:color w:val="231F20"/>
          <w:spacing w:val="-8"/>
        </w:rPr>
        <w:t xml:space="preserve"> </w:t>
      </w:r>
      <w:r>
        <w:rPr>
          <w:color w:val="231F20"/>
          <w:spacing w:val="-4"/>
        </w:rPr>
        <w:t xml:space="preserve">được </w:t>
      </w:r>
      <w:r>
        <w:rPr>
          <w:color w:val="231F20"/>
        </w:rPr>
        <w:t>một bậc Vô ngã vị tha có tấm lòng Bồ-tát, luôn ban rải tấm lòng từ đến tất cả muôn loài. Đó cũng chính là một vị Phật, bậc Giác ngộ cứu cánh rốt ráo. Chính vì thế, xây</w:t>
      </w:r>
      <w:r>
        <w:rPr>
          <w:color w:val="231F20"/>
          <w:spacing w:val="-5"/>
        </w:rPr>
        <w:t xml:space="preserve"> </w:t>
      </w:r>
      <w:r>
        <w:rPr>
          <w:color w:val="231F20"/>
        </w:rPr>
        <w:t>dựng</w:t>
      </w:r>
      <w:r>
        <w:rPr>
          <w:color w:val="231F20"/>
          <w:spacing w:val="-5"/>
        </w:rPr>
        <w:t xml:space="preserve"> </w:t>
      </w:r>
      <w:r>
        <w:rPr>
          <w:color w:val="231F20"/>
        </w:rPr>
        <w:t>người</w:t>
      </w:r>
      <w:r>
        <w:rPr>
          <w:color w:val="231F20"/>
          <w:spacing w:val="-6"/>
        </w:rPr>
        <w:t xml:space="preserve"> </w:t>
      </w:r>
      <w:r>
        <w:rPr>
          <w:color w:val="231F20"/>
        </w:rPr>
        <w:t>tu</w:t>
      </w:r>
      <w:r>
        <w:rPr>
          <w:color w:val="231F20"/>
          <w:spacing w:val="-5"/>
        </w:rPr>
        <w:t xml:space="preserve"> </w:t>
      </w:r>
      <w:r>
        <w:rPr>
          <w:color w:val="231F20"/>
        </w:rPr>
        <w:t>là</w:t>
      </w:r>
      <w:r>
        <w:rPr>
          <w:color w:val="231F20"/>
          <w:spacing w:val="-5"/>
        </w:rPr>
        <w:t xml:space="preserve"> </w:t>
      </w:r>
      <w:r>
        <w:rPr>
          <w:color w:val="231F20"/>
        </w:rPr>
        <w:t>một</w:t>
      </w:r>
      <w:r>
        <w:rPr>
          <w:color w:val="231F20"/>
          <w:spacing w:val="-5"/>
        </w:rPr>
        <w:t xml:space="preserve"> </w:t>
      </w:r>
      <w:r>
        <w:rPr>
          <w:color w:val="231F20"/>
        </w:rPr>
        <w:t>việc</w:t>
      </w:r>
      <w:r>
        <w:rPr>
          <w:color w:val="231F20"/>
          <w:spacing w:val="-6"/>
        </w:rPr>
        <w:t xml:space="preserve"> </w:t>
      </w:r>
      <w:r>
        <w:rPr>
          <w:color w:val="231F20"/>
        </w:rPr>
        <w:t>làm</w:t>
      </w:r>
      <w:r>
        <w:rPr>
          <w:color w:val="231F20"/>
          <w:spacing w:val="-5"/>
        </w:rPr>
        <w:t xml:space="preserve"> </w:t>
      </w:r>
      <w:r>
        <w:rPr>
          <w:color w:val="231F20"/>
        </w:rPr>
        <w:t>cực</w:t>
      </w:r>
      <w:r>
        <w:rPr>
          <w:color w:val="231F20"/>
          <w:spacing w:val="-5"/>
        </w:rPr>
        <w:t xml:space="preserve"> </w:t>
      </w:r>
      <w:r>
        <w:rPr>
          <w:color w:val="231F20"/>
        </w:rPr>
        <w:t>kỳ</w:t>
      </w:r>
      <w:r>
        <w:rPr>
          <w:color w:val="231F20"/>
          <w:spacing w:val="-5"/>
        </w:rPr>
        <w:t xml:space="preserve"> </w:t>
      </w:r>
      <w:r>
        <w:rPr>
          <w:color w:val="231F20"/>
        </w:rPr>
        <w:t>quan</w:t>
      </w:r>
      <w:r>
        <w:rPr>
          <w:color w:val="231F20"/>
          <w:spacing w:val="-5"/>
        </w:rPr>
        <w:t xml:space="preserve"> </w:t>
      </w:r>
      <w:r>
        <w:rPr>
          <w:color w:val="231F20"/>
        </w:rPr>
        <w:t>trọng</w:t>
      </w:r>
      <w:r>
        <w:rPr>
          <w:color w:val="231F20"/>
          <w:spacing w:val="-5"/>
        </w:rPr>
        <w:t xml:space="preserve"> </w:t>
      </w:r>
      <w:r>
        <w:rPr>
          <w:color w:val="231F20"/>
          <w:spacing w:val="-6"/>
        </w:rPr>
        <w:t xml:space="preserve">và </w:t>
      </w:r>
      <w:r>
        <w:rPr>
          <w:color w:val="231F20"/>
        </w:rPr>
        <w:t>cần thiết, nhưng nhiều khi chúng ta quên mất và chỉ</w:t>
      </w:r>
      <w:r>
        <w:rPr>
          <w:color w:val="231F20"/>
          <w:spacing w:val="-43"/>
        </w:rPr>
        <w:t xml:space="preserve"> </w:t>
      </w:r>
      <w:r>
        <w:rPr>
          <w:color w:val="231F20"/>
          <w:spacing w:val="-5"/>
        </w:rPr>
        <w:t xml:space="preserve">chú </w:t>
      </w:r>
      <w:r>
        <w:rPr>
          <w:color w:val="231F20"/>
        </w:rPr>
        <w:t>trọng vào việc xây dựng những ngôi chùa to lớn.</w:t>
      </w:r>
    </w:p>
    <w:p w:rsidR="00B969E0" w:rsidRDefault="009471F4">
      <w:pPr>
        <w:pStyle w:val="BodyText"/>
        <w:spacing w:before="80" w:line="261" w:lineRule="auto"/>
        <w:ind w:right="158" w:firstLine="396"/>
        <w:jc w:val="both"/>
      </w:pPr>
      <w:r>
        <w:rPr>
          <w:color w:val="231F20"/>
        </w:rPr>
        <w:t>Việc xây dựng một con người mê muội, phàm tục trở thành con người lương thiện, đạo đức, biết tu tập đã là một việc rất khó, huống nữa là phải xây dựn</w:t>
      </w:r>
      <w:r>
        <w:rPr>
          <w:color w:val="231F20"/>
        </w:rPr>
        <w:t>g thành công một người xuất gia chân chính, thì càng đòi hỏi chúng ta phải nỗ lực cố gắng rất nhiều.</w:t>
      </w:r>
    </w:p>
    <w:p w:rsidR="00B969E0" w:rsidRDefault="009471F4">
      <w:pPr>
        <w:pStyle w:val="BodyText"/>
        <w:spacing w:before="83" w:line="261" w:lineRule="auto"/>
        <w:ind w:right="158" w:firstLine="396"/>
        <w:jc w:val="both"/>
      </w:pPr>
      <w:r>
        <w:rPr>
          <w:color w:val="231F20"/>
        </w:rPr>
        <w:t>Trong quá khứ đã có rất nhiều tấm gương lớn của những vị thành tựu trong việc xây dựng bản thân mình cũng như cho những người khác. Người đầu tiên thành tự</w:t>
      </w:r>
      <w:r>
        <w:rPr>
          <w:color w:val="231F20"/>
        </w:rPr>
        <w:t>u</w:t>
      </w:r>
      <w:r>
        <w:rPr>
          <w:color w:val="231F20"/>
          <w:spacing w:val="-6"/>
        </w:rPr>
        <w:t xml:space="preserve"> </w:t>
      </w:r>
      <w:r>
        <w:rPr>
          <w:color w:val="231F20"/>
        </w:rPr>
        <w:t>rực</w:t>
      </w:r>
      <w:r>
        <w:rPr>
          <w:color w:val="231F20"/>
          <w:spacing w:val="-6"/>
        </w:rPr>
        <w:t xml:space="preserve"> </w:t>
      </w:r>
      <w:r>
        <w:rPr>
          <w:color w:val="231F20"/>
        </w:rPr>
        <w:t>rỡ</w:t>
      </w:r>
      <w:r>
        <w:rPr>
          <w:color w:val="231F20"/>
          <w:spacing w:val="-6"/>
        </w:rPr>
        <w:t xml:space="preserve"> </w:t>
      </w:r>
      <w:r>
        <w:rPr>
          <w:color w:val="231F20"/>
        </w:rPr>
        <w:t>trong</w:t>
      </w:r>
      <w:r>
        <w:rPr>
          <w:color w:val="231F20"/>
          <w:spacing w:val="-6"/>
        </w:rPr>
        <w:t xml:space="preserve"> </w:t>
      </w:r>
      <w:r>
        <w:rPr>
          <w:color w:val="231F20"/>
        </w:rPr>
        <w:t>việc</w:t>
      </w:r>
      <w:r>
        <w:rPr>
          <w:color w:val="231F20"/>
          <w:spacing w:val="-6"/>
        </w:rPr>
        <w:t xml:space="preserve"> </w:t>
      </w:r>
      <w:r>
        <w:rPr>
          <w:color w:val="231F20"/>
        </w:rPr>
        <w:t>xây</w:t>
      </w:r>
      <w:r>
        <w:rPr>
          <w:color w:val="231F20"/>
          <w:spacing w:val="-6"/>
        </w:rPr>
        <w:t xml:space="preserve"> </w:t>
      </w:r>
      <w:r>
        <w:rPr>
          <w:color w:val="231F20"/>
        </w:rPr>
        <w:t>dựng</w:t>
      </w:r>
      <w:r>
        <w:rPr>
          <w:color w:val="231F20"/>
          <w:spacing w:val="-6"/>
        </w:rPr>
        <w:t xml:space="preserve"> </w:t>
      </w:r>
      <w:r>
        <w:rPr>
          <w:color w:val="231F20"/>
        </w:rPr>
        <w:t>người</w:t>
      </w:r>
      <w:r>
        <w:rPr>
          <w:color w:val="231F20"/>
          <w:spacing w:val="-6"/>
        </w:rPr>
        <w:t xml:space="preserve"> </w:t>
      </w:r>
      <w:r>
        <w:rPr>
          <w:color w:val="231F20"/>
        </w:rPr>
        <w:t>tu</w:t>
      </w:r>
      <w:r>
        <w:rPr>
          <w:color w:val="231F20"/>
          <w:spacing w:val="-6"/>
        </w:rPr>
        <w:t xml:space="preserve"> </w:t>
      </w:r>
      <w:r>
        <w:rPr>
          <w:color w:val="231F20"/>
        </w:rPr>
        <w:t>là</w:t>
      </w:r>
      <w:r>
        <w:rPr>
          <w:color w:val="231F20"/>
          <w:spacing w:val="-6"/>
        </w:rPr>
        <w:t xml:space="preserve"> </w:t>
      </w:r>
      <w:r>
        <w:rPr>
          <w:color w:val="231F20"/>
        </w:rPr>
        <w:t>đức</w:t>
      </w:r>
      <w:r>
        <w:rPr>
          <w:color w:val="231F20"/>
          <w:spacing w:val="-5"/>
        </w:rPr>
        <w:t xml:space="preserve"> </w:t>
      </w:r>
      <w:r>
        <w:rPr>
          <w:color w:val="231F20"/>
        </w:rPr>
        <w:t>Thế</w:t>
      </w:r>
      <w:r>
        <w:rPr>
          <w:color w:val="231F20"/>
          <w:spacing w:val="-6"/>
        </w:rPr>
        <w:t xml:space="preserve"> </w:t>
      </w:r>
      <w:r>
        <w:rPr>
          <w:color w:val="231F20"/>
          <w:spacing w:val="-3"/>
        </w:rPr>
        <w:t xml:space="preserve">Tôn. </w:t>
      </w:r>
      <w:r>
        <w:rPr>
          <w:color w:val="231F20"/>
        </w:rPr>
        <w:t>Người đã xây dựng được hai vị Tướng quân của chánh pháp đó là Tôn giả Xá-lợi-phất và Tôn giả Mục-kiền- liên.</w:t>
      </w:r>
      <w:r>
        <w:rPr>
          <w:color w:val="231F20"/>
          <w:spacing w:val="-10"/>
        </w:rPr>
        <w:t xml:space="preserve"> </w:t>
      </w:r>
      <w:r>
        <w:rPr>
          <w:color w:val="231F20"/>
        </w:rPr>
        <w:t>Trong</w:t>
      </w:r>
      <w:r>
        <w:rPr>
          <w:color w:val="231F20"/>
          <w:spacing w:val="-10"/>
        </w:rPr>
        <w:t xml:space="preserve"> </w:t>
      </w:r>
      <w:r>
        <w:rPr>
          <w:color w:val="231F20"/>
        </w:rPr>
        <w:t>kinh</w:t>
      </w:r>
      <w:r>
        <w:rPr>
          <w:color w:val="231F20"/>
          <w:spacing w:val="-9"/>
        </w:rPr>
        <w:t xml:space="preserve"> </w:t>
      </w:r>
      <w:r>
        <w:rPr>
          <w:i/>
          <w:color w:val="231F20"/>
        </w:rPr>
        <w:t>A-hàm</w:t>
      </w:r>
      <w:r>
        <w:rPr>
          <w:color w:val="231F20"/>
        </w:rPr>
        <w:t>,</w:t>
      </w:r>
      <w:r>
        <w:rPr>
          <w:color w:val="231F20"/>
          <w:spacing w:val="-10"/>
        </w:rPr>
        <w:t xml:space="preserve"> </w:t>
      </w:r>
      <w:r>
        <w:rPr>
          <w:color w:val="231F20"/>
        </w:rPr>
        <w:t>đức</w:t>
      </w:r>
      <w:r>
        <w:rPr>
          <w:color w:val="231F20"/>
          <w:spacing w:val="-10"/>
        </w:rPr>
        <w:t xml:space="preserve"> </w:t>
      </w:r>
      <w:r>
        <w:rPr>
          <w:color w:val="231F20"/>
        </w:rPr>
        <w:t>Phật</w:t>
      </w:r>
      <w:r>
        <w:rPr>
          <w:color w:val="231F20"/>
          <w:spacing w:val="-10"/>
        </w:rPr>
        <w:t xml:space="preserve"> </w:t>
      </w:r>
      <w:r>
        <w:rPr>
          <w:color w:val="231F20"/>
        </w:rPr>
        <w:t>đã</w:t>
      </w:r>
      <w:r>
        <w:rPr>
          <w:color w:val="231F20"/>
          <w:spacing w:val="-9"/>
        </w:rPr>
        <w:t xml:space="preserve"> </w:t>
      </w:r>
      <w:r>
        <w:rPr>
          <w:color w:val="231F20"/>
        </w:rPr>
        <w:t>khen</w:t>
      </w:r>
      <w:r>
        <w:rPr>
          <w:color w:val="231F20"/>
          <w:spacing w:val="-10"/>
        </w:rPr>
        <w:t xml:space="preserve"> </w:t>
      </w:r>
      <w:r>
        <w:rPr>
          <w:color w:val="231F20"/>
        </w:rPr>
        <w:t>ngợi</w:t>
      </w:r>
      <w:r>
        <w:rPr>
          <w:color w:val="231F20"/>
          <w:spacing w:val="-10"/>
        </w:rPr>
        <w:t xml:space="preserve"> </w:t>
      </w:r>
      <w:r>
        <w:rPr>
          <w:color w:val="231F20"/>
        </w:rPr>
        <w:t>ngài</w:t>
      </w:r>
      <w:r>
        <w:rPr>
          <w:color w:val="231F20"/>
          <w:spacing w:val="-9"/>
        </w:rPr>
        <w:t xml:space="preserve"> </w:t>
      </w:r>
      <w:r>
        <w:rPr>
          <w:color w:val="231F20"/>
        </w:rPr>
        <w:t>Xá-</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23"/>
          <w:pgSz w:w="16790" w:h="12310" w:orient="landscape"/>
          <w:pgMar w:top="1520" w:right="1000" w:bottom="280" w:left="1000" w:header="1257" w:footer="0" w:gutter="0"/>
          <w:cols w:space="720"/>
        </w:sectPr>
      </w:pPr>
    </w:p>
    <w:p w:rsidR="00B969E0" w:rsidRDefault="009471F4">
      <w:pPr>
        <w:pStyle w:val="BodyText"/>
        <w:spacing w:before="88" w:line="271" w:lineRule="auto"/>
        <w:ind w:right="32"/>
      </w:pPr>
      <w:r>
        <w:rPr>
          <w:color w:val="231F20"/>
        </w:rPr>
        <w:t>lợi-phất là “mẹ sinh ra các phạm hạnh” và ngài Mục- kiền -liên là “mẹ nuôi dưỡng các phạm hạnh”.</w:t>
      </w:r>
    </w:p>
    <w:p w:rsidR="00B969E0" w:rsidRDefault="009471F4">
      <w:pPr>
        <w:pStyle w:val="BodyText"/>
        <w:spacing w:before="88" w:line="271" w:lineRule="auto"/>
        <w:ind w:right="38" w:firstLine="396"/>
        <w:jc w:val="both"/>
      </w:pPr>
      <w:r>
        <w:rPr>
          <w:color w:val="231F20"/>
        </w:rPr>
        <w:t>Do</w:t>
      </w:r>
      <w:r>
        <w:rPr>
          <w:color w:val="231F20"/>
          <w:spacing w:val="-7"/>
        </w:rPr>
        <w:t xml:space="preserve"> </w:t>
      </w:r>
      <w:r>
        <w:rPr>
          <w:color w:val="231F20"/>
        </w:rPr>
        <w:t>sự</w:t>
      </w:r>
      <w:r>
        <w:rPr>
          <w:color w:val="231F20"/>
          <w:spacing w:val="-6"/>
        </w:rPr>
        <w:t xml:space="preserve"> </w:t>
      </w:r>
      <w:r>
        <w:rPr>
          <w:color w:val="231F20"/>
        </w:rPr>
        <w:t>giáo</w:t>
      </w:r>
      <w:r>
        <w:rPr>
          <w:color w:val="231F20"/>
          <w:spacing w:val="-6"/>
        </w:rPr>
        <w:t xml:space="preserve"> </w:t>
      </w:r>
      <w:r>
        <w:rPr>
          <w:color w:val="231F20"/>
        </w:rPr>
        <w:t>hóa</w:t>
      </w:r>
      <w:r>
        <w:rPr>
          <w:color w:val="231F20"/>
          <w:spacing w:val="-6"/>
        </w:rPr>
        <w:t xml:space="preserve"> </w:t>
      </w:r>
      <w:r>
        <w:rPr>
          <w:color w:val="231F20"/>
        </w:rPr>
        <w:t>của</w:t>
      </w:r>
      <w:r>
        <w:rPr>
          <w:color w:val="231F20"/>
          <w:spacing w:val="-6"/>
        </w:rPr>
        <w:t xml:space="preserve"> </w:t>
      </w:r>
      <w:r>
        <w:rPr>
          <w:color w:val="231F20"/>
        </w:rPr>
        <w:t>ngài</w:t>
      </w:r>
      <w:r>
        <w:rPr>
          <w:color w:val="231F20"/>
          <w:spacing w:val="-6"/>
        </w:rPr>
        <w:t xml:space="preserve"> </w:t>
      </w:r>
      <w:r>
        <w:rPr>
          <w:color w:val="231F20"/>
        </w:rPr>
        <w:t>Xá-lợi-phất</w:t>
      </w:r>
      <w:r>
        <w:rPr>
          <w:color w:val="231F20"/>
          <w:spacing w:val="-7"/>
        </w:rPr>
        <w:t xml:space="preserve"> </w:t>
      </w:r>
      <w:r>
        <w:rPr>
          <w:color w:val="231F20"/>
        </w:rPr>
        <w:t>mà</w:t>
      </w:r>
      <w:r>
        <w:rPr>
          <w:color w:val="231F20"/>
          <w:spacing w:val="-6"/>
        </w:rPr>
        <w:t xml:space="preserve"> </w:t>
      </w:r>
      <w:r>
        <w:rPr>
          <w:color w:val="231F20"/>
        </w:rPr>
        <w:t>có</w:t>
      </w:r>
      <w:r>
        <w:rPr>
          <w:color w:val="231F20"/>
          <w:spacing w:val="-6"/>
        </w:rPr>
        <w:t xml:space="preserve"> </w:t>
      </w:r>
      <w:r>
        <w:rPr>
          <w:color w:val="231F20"/>
        </w:rPr>
        <w:t>rất</w:t>
      </w:r>
      <w:r>
        <w:rPr>
          <w:color w:val="231F20"/>
          <w:spacing w:val="-6"/>
        </w:rPr>
        <w:t xml:space="preserve"> </w:t>
      </w:r>
      <w:r>
        <w:rPr>
          <w:color w:val="231F20"/>
        </w:rPr>
        <w:t xml:space="preserve">nhiều người đã phát tâm xuất gia tu đạo, làm cho giáo </w:t>
      </w:r>
      <w:r>
        <w:rPr>
          <w:color w:val="231F20"/>
          <w:spacing w:val="-3"/>
        </w:rPr>
        <w:t xml:space="preserve">đoàn </w:t>
      </w:r>
      <w:r>
        <w:rPr>
          <w:color w:val="231F20"/>
        </w:rPr>
        <w:t>ngày càng hưng thịnh. Ngài Mục-kiền-liên chịu trách nhiệm</w:t>
      </w:r>
      <w:r>
        <w:rPr>
          <w:color w:val="231F20"/>
          <w:spacing w:val="-8"/>
        </w:rPr>
        <w:t xml:space="preserve"> </w:t>
      </w:r>
      <w:r>
        <w:rPr>
          <w:color w:val="231F20"/>
        </w:rPr>
        <w:t>nuôi</w:t>
      </w:r>
      <w:r>
        <w:rPr>
          <w:color w:val="231F20"/>
          <w:spacing w:val="-7"/>
        </w:rPr>
        <w:t xml:space="preserve"> </w:t>
      </w:r>
      <w:r>
        <w:rPr>
          <w:color w:val="231F20"/>
        </w:rPr>
        <w:t>nấng</w:t>
      </w:r>
      <w:r>
        <w:rPr>
          <w:color w:val="231F20"/>
          <w:spacing w:val="-7"/>
        </w:rPr>
        <w:t xml:space="preserve"> </w:t>
      </w:r>
      <w:r>
        <w:rPr>
          <w:color w:val="231F20"/>
        </w:rPr>
        <w:t>chăm</w:t>
      </w:r>
      <w:r>
        <w:rPr>
          <w:color w:val="231F20"/>
          <w:spacing w:val="-8"/>
        </w:rPr>
        <w:t xml:space="preserve"> </w:t>
      </w:r>
      <w:r>
        <w:rPr>
          <w:color w:val="231F20"/>
        </w:rPr>
        <w:t>sóc</w:t>
      </w:r>
      <w:r>
        <w:rPr>
          <w:color w:val="231F20"/>
          <w:spacing w:val="-7"/>
        </w:rPr>
        <w:t xml:space="preserve"> </w:t>
      </w:r>
      <w:r>
        <w:rPr>
          <w:color w:val="231F20"/>
        </w:rPr>
        <w:t>cho</w:t>
      </w:r>
      <w:r>
        <w:rPr>
          <w:color w:val="231F20"/>
          <w:spacing w:val="-7"/>
        </w:rPr>
        <w:t xml:space="preserve"> </w:t>
      </w:r>
      <w:r>
        <w:rPr>
          <w:color w:val="231F20"/>
        </w:rPr>
        <w:t>đến</w:t>
      </w:r>
      <w:r>
        <w:rPr>
          <w:color w:val="231F20"/>
          <w:spacing w:val="-8"/>
        </w:rPr>
        <w:t xml:space="preserve"> </w:t>
      </w:r>
      <w:r>
        <w:rPr>
          <w:color w:val="231F20"/>
        </w:rPr>
        <w:t>khi</w:t>
      </w:r>
      <w:r>
        <w:rPr>
          <w:color w:val="231F20"/>
          <w:spacing w:val="-7"/>
        </w:rPr>
        <w:t xml:space="preserve"> </w:t>
      </w:r>
      <w:r>
        <w:rPr>
          <w:color w:val="231F20"/>
        </w:rPr>
        <w:t>họ</w:t>
      </w:r>
      <w:r>
        <w:rPr>
          <w:color w:val="231F20"/>
          <w:spacing w:val="-7"/>
        </w:rPr>
        <w:t xml:space="preserve"> </w:t>
      </w:r>
      <w:r>
        <w:rPr>
          <w:color w:val="231F20"/>
        </w:rPr>
        <w:t>trưởng</w:t>
      </w:r>
      <w:r>
        <w:rPr>
          <w:color w:val="231F20"/>
          <w:spacing w:val="-8"/>
        </w:rPr>
        <w:t xml:space="preserve"> </w:t>
      </w:r>
      <w:r>
        <w:rPr>
          <w:color w:val="231F20"/>
          <w:spacing w:val="-3"/>
        </w:rPr>
        <w:t>thành.</w:t>
      </w:r>
    </w:p>
    <w:p w:rsidR="00B969E0" w:rsidRDefault="009471F4">
      <w:pPr>
        <w:pStyle w:val="BodyText"/>
        <w:spacing w:before="90" w:line="271" w:lineRule="auto"/>
        <w:ind w:right="38" w:firstLine="396"/>
        <w:jc w:val="both"/>
      </w:pPr>
      <w:r>
        <w:rPr>
          <w:color w:val="231F20"/>
        </w:rPr>
        <w:t>Từ hai Ngài đã xây dựng thêm tám vị đệ tử lớn nữa gọi là Thập đại đệ tử như: ngài Ca-chiên-</w:t>
      </w:r>
      <w:r>
        <w:rPr>
          <w:color w:val="231F20"/>
        </w:rPr>
        <w:t xml:space="preserve">diên, người </w:t>
      </w:r>
      <w:r>
        <w:rPr>
          <w:color w:val="231F20"/>
          <w:spacing w:val="-6"/>
        </w:rPr>
        <w:t xml:space="preserve">có </w:t>
      </w:r>
      <w:r>
        <w:rPr>
          <w:color w:val="231F20"/>
        </w:rPr>
        <w:t>khả</w:t>
      </w:r>
      <w:r>
        <w:rPr>
          <w:color w:val="231F20"/>
          <w:spacing w:val="-8"/>
        </w:rPr>
        <w:t xml:space="preserve"> </w:t>
      </w:r>
      <w:r>
        <w:rPr>
          <w:color w:val="231F20"/>
        </w:rPr>
        <w:t>năng</w:t>
      </w:r>
      <w:r>
        <w:rPr>
          <w:color w:val="231F20"/>
          <w:spacing w:val="-8"/>
        </w:rPr>
        <w:t xml:space="preserve"> </w:t>
      </w:r>
      <w:r>
        <w:rPr>
          <w:color w:val="231F20"/>
        </w:rPr>
        <w:t>luận</w:t>
      </w:r>
      <w:r>
        <w:rPr>
          <w:color w:val="231F20"/>
          <w:spacing w:val="-8"/>
        </w:rPr>
        <w:t xml:space="preserve"> </w:t>
      </w:r>
      <w:r>
        <w:rPr>
          <w:color w:val="231F20"/>
        </w:rPr>
        <w:t>nghị</w:t>
      </w:r>
      <w:r>
        <w:rPr>
          <w:color w:val="231F20"/>
          <w:spacing w:val="-8"/>
        </w:rPr>
        <w:t xml:space="preserve"> </w:t>
      </w:r>
      <w:r>
        <w:rPr>
          <w:color w:val="231F20"/>
        </w:rPr>
        <w:t>bậc</w:t>
      </w:r>
      <w:r>
        <w:rPr>
          <w:color w:val="231F20"/>
          <w:spacing w:val="-7"/>
        </w:rPr>
        <w:t xml:space="preserve"> </w:t>
      </w:r>
      <w:r>
        <w:rPr>
          <w:color w:val="231F20"/>
        </w:rPr>
        <w:t>nhất,</w:t>
      </w:r>
      <w:r>
        <w:rPr>
          <w:color w:val="231F20"/>
          <w:spacing w:val="-8"/>
        </w:rPr>
        <w:t xml:space="preserve"> </w:t>
      </w:r>
      <w:r>
        <w:rPr>
          <w:color w:val="231F20"/>
        </w:rPr>
        <w:t>ngài</w:t>
      </w:r>
      <w:r>
        <w:rPr>
          <w:color w:val="231F20"/>
          <w:spacing w:val="-8"/>
        </w:rPr>
        <w:t xml:space="preserve"> </w:t>
      </w:r>
      <w:r>
        <w:rPr>
          <w:color w:val="231F20"/>
        </w:rPr>
        <w:t>Ưu-ba-ly</w:t>
      </w:r>
      <w:r>
        <w:rPr>
          <w:color w:val="231F20"/>
          <w:spacing w:val="-8"/>
        </w:rPr>
        <w:t xml:space="preserve"> </w:t>
      </w:r>
      <w:r>
        <w:rPr>
          <w:color w:val="231F20"/>
        </w:rPr>
        <w:t>-</w:t>
      </w:r>
      <w:r>
        <w:rPr>
          <w:color w:val="231F20"/>
          <w:spacing w:val="-8"/>
        </w:rPr>
        <w:t xml:space="preserve"> </w:t>
      </w:r>
      <w:r>
        <w:rPr>
          <w:color w:val="231F20"/>
        </w:rPr>
        <w:t>bậc</w:t>
      </w:r>
      <w:r>
        <w:rPr>
          <w:color w:val="231F20"/>
          <w:spacing w:val="-7"/>
        </w:rPr>
        <w:t xml:space="preserve"> </w:t>
      </w:r>
      <w:r>
        <w:rPr>
          <w:color w:val="231F20"/>
        </w:rPr>
        <w:t>trì</w:t>
      </w:r>
      <w:r>
        <w:rPr>
          <w:color w:val="231F20"/>
          <w:spacing w:val="-8"/>
        </w:rPr>
        <w:t xml:space="preserve"> </w:t>
      </w:r>
      <w:r>
        <w:rPr>
          <w:color w:val="231F20"/>
          <w:spacing w:val="-4"/>
        </w:rPr>
        <w:t xml:space="preserve">giới </w:t>
      </w:r>
      <w:r>
        <w:rPr>
          <w:color w:val="231F20"/>
        </w:rPr>
        <w:t xml:space="preserve">số một, Tôn giả La-hầu-la giữ mật hạnh không ai </w:t>
      </w:r>
      <w:r>
        <w:rPr>
          <w:color w:val="231F20"/>
          <w:spacing w:val="-3"/>
        </w:rPr>
        <w:t xml:space="preserve">bằng. </w:t>
      </w:r>
      <w:r>
        <w:rPr>
          <w:color w:val="231F20"/>
        </w:rPr>
        <w:t>Ngoài</w:t>
      </w:r>
      <w:r>
        <w:rPr>
          <w:color w:val="231F20"/>
          <w:spacing w:val="-10"/>
        </w:rPr>
        <w:t xml:space="preserve"> </w:t>
      </w:r>
      <w:r>
        <w:rPr>
          <w:color w:val="231F20"/>
        </w:rPr>
        <w:t>ra</w:t>
      </w:r>
      <w:r>
        <w:rPr>
          <w:color w:val="231F20"/>
          <w:spacing w:val="-10"/>
        </w:rPr>
        <w:t xml:space="preserve"> </w:t>
      </w:r>
      <w:r>
        <w:rPr>
          <w:color w:val="231F20"/>
        </w:rPr>
        <w:t>còn</w:t>
      </w:r>
      <w:r>
        <w:rPr>
          <w:color w:val="231F20"/>
          <w:spacing w:val="-10"/>
        </w:rPr>
        <w:t xml:space="preserve"> </w:t>
      </w:r>
      <w:r>
        <w:rPr>
          <w:color w:val="231F20"/>
        </w:rPr>
        <w:t>có</w:t>
      </w:r>
      <w:r>
        <w:rPr>
          <w:color w:val="231F20"/>
          <w:spacing w:val="-10"/>
        </w:rPr>
        <w:t xml:space="preserve"> </w:t>
      </w:r>
      <w:r>
        <w:rPr>
          <w:color w:val="231F20"/>
        </w:rPr>
        <w:t>Đầu</w:t>
      </w:r>
      <w:r>
        <w:rPr>
          <w:color w:val="231F20"/>
          <w:spacing w:val="-10"/>
        </w:rPr>
        <w:t xml:space="preserve"> </w:t>
      </w:r>
      <w:r>
        <w:rPr>
          <w:color w:val="231F20"/>
        </w:rPr>
        <w:t>đà</w:t>
      </w:r>
      <w:r>
        <w:rPr>
          <w:color w:val="231F20"/>
          <w:spacing w:val="-10"/>
        </w:rPr>
        <w:t xml:space="preserve"> </w:t>
      </w:r>
      <w:r>
        <w:rPr>
          <w:color w:val="231F20"/>
        </w:rPr>
        <w:t>khổ</w:t>
      </w:r>
      <w:r>
        <w:rPr>
          <w:color w:val="231F20"/>
          <w:spacing w:val="-10"/>
        </w:rPr>
        <w:t xml:space="preserve"> </w:t>
      </w:r>
      <w:r>
        <w:rPr>
          <w:color w:val="231F20"/>
        </w:rPr>
        <w:t>hạnh</w:t>
      </w:r>
      <w:r>
        <w:rPr>
          <w:color w:val="231F20"/>
          <w:spacing w:val="-10"/>
        </w:rPr>
        <w:t xml:space="preserve"> </w:t>
      </w:r>
      <w:r>
        <w:rPr>
          <w:color w:val="231F20"/>
        </w:rPr>
        <w:t>thượng</w:t>
      </w:r>
      <w:r>
        <w:rPr>
          <w:color w:val="231F20"/>
          <w:spacing w:val="-9"/>
        </w:rPr>
        <w:t xml:space="preserve"> </w:t>
      </w:r>
      <w:r>
        <w:rPr>
          <w:color w:val="231F20"/>
        </w:rPr>
        <w:t>thủ</w:t>
      </w:r>
      <w:r>
        <w:rPr>
          <w:color w:val="231F20"/>
          <w:spacing w:val="-10"/>
        </w:rPr>
        <w:t xml:space="preserve"> </w:t>
      </w:r>
      <w:r>
        <w:rPr>
          <w:color w:val="231F20"/>
        </w:rPr>
        <w:t>Ma-ha</w:t>
      </w:r>
      <w:r>
        <w:rPr>
          <w:color w:val="231F20"/>
          <w:spacing w:val="-10"/>
        </w:rPr>
        <w:t xml:space="preserve"> </w:t>
      </w:r>
      <w:r>
        <w:rPr>
          <w:color w:val="231F20"/>
        </w:rPr>
        <w:t>Ca- diếp.</w:t>
      </w:r>
      <w:r>
        <w:rPr>
          <w:color w:val="231F20"/>
          <w:spacing w:val="-9"/>
        </w:rPr>
        <w:t xml:space="preserve"> </w:t>
      </w:r>
      <w:r>
        <w:rPr>
          <w:color w:val="231F20"/>
        </w:rPr>
        <w:t>Dưới</w:t>
      </w:r>
      <w:r>
        <w:rPr>
          <w:color w:val="231F20"/>
          <w:spacing w:val="-9"/>
        </w:rPr>
        <w:t xml:space="preserve"> </w:t>
      </w:r>
      <w:r>
        <w:rPr>
          <w:color w:val="231F20"/>
        </w:rPr>
        <w:t>sự</w:t>
      </w:r>
      <w:r>
        <w:rPr>
          <w:color w:val="231F20"/>
          <w:spacing w:val="-8"/>
        </w:rPr>
        <w:t xml:space="preserve"> </w:t>
      </w:r>
      <w:r>
        <w:rPr>
          <w:color w:val="231F20"/>
        </w:rPr>
        <w:t>khéo</w:t>
      </w:r>
      <w:r>
        <w:rPr>
          <w:color w:val="231F20"/>
          <w:spacing w:val="-9"/>
        </w:rPr>
        <w:t xml:space="preserve"> </w:t>
      </w:r>
      <w:r>
        <w:rPr>
          <w:color w:val="231F20"/>
        </w:rPr>
        <w:t>léo</w:t>
      </w:r>
      <w:r>
        <w:rPr>
          <w:color w:val="231F20"/>
          <w:spacing w:val="-8"/>
        </w:rPr>
        <w:t xml:space="preserve"> </w:t>
      </w:r>
      <w:r>
        <w:rPr>
          <w:color w:val="231F20"/>
        </w:rPr>
        <w:t>và</w:t>
      </w:r>
      <w:r>
        <w:rPr>
          <w:color w:val="231F20"/>
          <w:spacing w:val="-9"/>
        </w:rPr>
        <w:t xml:space="preserve"> </w:t>
      </w:r>
      <w:r>
        <w:rPr>
          <w:color w:val="231F20"/>
        </w:rPr>
        <w:t>tài</w:t>
      </w:r>
      <w:r>
        <w:rPr>
          <w:color w:val="231F20"/>
          <w:spacing w:val="-8"/>
        </w:rPr>
        <w:t xml:space="preserve"> </w:t>
      </w:r>
      <w:r>
        <w:rPr>
          <w:color w:val="231F20"/>
        </w:rPr>
        <w:t>tình,</w:t>
      </w:r>
      <w:r>
        <w:rPr>
          <w:color w:val="231F20"/>
          <w:spacing w:val="-9"/>
        </w:rPr>
        <w:t xml:space="preserve"> </w:t>
      </w:r>
      <w:r>
        <w:rPr>
          <w:color w:val="231F20"/>
        </w:rPr>
        <w:t>đức</w:t>
      </w:r>
      <w:r>
        <w:rPr>
          <w:color w:val="231F20"/>
          <w:spacing w:val="-9"/>
        </w:rPr>
        <w:t xml:space="preserve"> </w:t>
      </w:r>
      <w:r>
        <w:rPr>
          <w:color w:val="231F20"/>
        </w:rPr>
        <w:t>Phật</w:t>
      </w:r>
      <w:r>
        <w:rPr>
          <w:color w:val="231F20"/>
          <w:spacing w:val="-8"/>
        </w:rPr>
        <w:t xml:space="preserve"> </w:t>
      </w:r>
      <w:r>
        <w:rPr>
          <w:color w:val="231F20"/>
        </w:rPr>
        <w:t>đã</w:t>
      </w:r>
      <w:r>
        <w:rPr>
          <w:color w:val="231F20"/>
          <w:spacing w:val="-9"/>
        </w:rPr>
        <w:t xml:space="preserve"> </w:t>
      </w:r>
      <w:r>
        <w:rPr>
          <w:color w:val="231F20"/>
        </w:rPr>
        <w:t>xây</w:t>
      </w:r>
      <w:r>
        <w:rPr>
          <w:color w:val="231F20"/>
          <w:spacing w:val="-8"/>
        </w:rPr>
        <w:t xml:space="preserve"> </w:t>
      </w:r>
      <w:r>
        <w:rPr>
          <w:color w:val="231F20"/>
        </w:rPr>
        <w:t>dựng được mười vị đại đệ tử. Từ những vị đại đệ tử đó mà có các vị đại Bồ-tát chấn hưng lại giáo nghĩa Nguyên thủy cũng</w:t>
      </w:r>
      <w:r>
        <w:rPr>
          <w:color w:val="231F20"/>
          <w:spacing w:val="-5"/>
        </w:rPr>
        <w:t xml:space="preserve"> </w:t>
      </w:r>
      <w:r>
        <w:rPr>
          <w:color w:val="231F20"/>
        </w:rPr>
        <w:t>như</w:t>
      </w:r>
      <w:r>
        <w:rPr>
          <w:color w:val="231F20"/>
          <w:spacing w:val="-5"/>
        </w:rPr>
        <w:t xml:space="preserve"> </w:t>
      </w:r>
      <w:r>
        <w:rPr>
          <w:color w:val="231F20"/>
        </w:rPr>
        <w:t>phát</w:t>
      </w:r>
      <w:r>
        <w:rPr>
          <w:color w:val="231F20"/>
          <w:spacing w:val="-4"/>
        </w:rPr>
        <w:t xml:space="preserve"> </w:t>
      </w:r>
      <w:r>
        <w:rPr>
          <w:color w:val="231F20"/>
        </w:rPr>
        <w:t>triển</w:t>
      </w:r>
      <w:r>
        <w:rPr>
          <w:color w:val="231F20"/>
          <w:spacing w:val="-5"/>
        </w:rPr>
        <w:t xml:space="preserve"> </w:t>
      </w:r>
      <w:r>
        <w:rPr>
          <w:color w:val="231F20"/>
        </w:rPr>
        <w:t>Phật</w:t>
      </w:r>
      <w:r>
        <w:rPr>
          <w:color w:val="231F20"/>
          <w:spacing w:val="-6"/>
        </w:rPr>
        <w:t xml:space="preserve"> </w:t>
      </w:r>
      <w:r>
        <w:rPr>
          <w:color w:val="231F20"/>
        </w:rPr>
        <w:t>giáo</w:t>
      </w:r>
      <w:r>
        <w:rPr>
          <w:color w:val="231F20"/>
          <w:spacing w:val="-4"/>
        </w:rPr>
        <w:t xml:space="preserve"> </w:t>
      </w:r>
      <w:r>
        <w:rPr>
          <w:color w:val="231F20"/>
        </w:rPr>
        <w:t>Đại</w:t>
      </w:r>
      <w:r>
        <w:rPr>
          <w:color w:val="231F20"/>
          <w:spacing w:val="-6"/>
        </w:rPr>
        <w:t xml:space="preserve"> </w:t>
      </w:r>
      <w:r>
        <w:rPr>
          <w:color w:val="231F20"/>
        </w:rPr>
        <w:t>thừa</w:t>
      </w:r>
      <w:r>
        <w:rPr>
          <w:color w:val="231F20"/>
          <w:spacing w:val="-4"/>
        </w:rPr>
        <w:t xml:space="preserve"> </w:t>
      </w:r>
      <w:r>
        <w:rPr>
          <w:color w:val="231F20"/>
        </w:rPr>
        <w:t>như</w:t>
      </w:r>
      <w:r>
        <w:rPr>
          <w:color w:val="231F20"/>
          <w:spacing w:val="-5"/>
        </w:rPr>
        <w:t xml:space="preserve"> </w:t>
      </w:r>
      <w:r>
        <w:rPr>
          <w:color w:val="231F20"/>
        </w:rPr>
        <w:t>các</w:t>
      </w:r>
      <w:r>
        <w:rPr>
          <w:color w:val="231F20"/>
          <w:spacing w:val="-5"/>
        </w:rPr>
        <w:t xml:space="preserve"> </w:t>
      </w:r>
      <w:r>
        <w:rPr>
          <w:color w:val="231F20"/>
        </w:rPr>
        <w:t>ngài</w:t>
      </w:r>
      <w:r>
        <w:rPr>
          <w:color w:val="231F20"/>
          <w:spacing w:val="-4"/>
        </w:rPr>
        <w:t xml:space="preserve"> </w:t>
      </w:r>
      <w:r>
        <w:rPr>
          <w:color w:val="231F20"/>
        </w:rPr>
        <w:t>Mã Minh,</w:t>
      </w:r>
      <w:r>
        <w:rPr>
          <w:color w:val="231F20"/>
          <w:spacing w:val="-9"/>
        </w:rPr>
        <w:t xml:space="preserve"> </w:t>
      </w:r>
      <w:r>
        <w:rPr>
          <w:color w:val="231F20"/>
        </w:rPr>
        <w:t>ngài</w:t>
      </w:r>
      <w:r>
        <w:rPr>
          <w:color w:val="231F20"/>
          <w:spacing w:val="-8"/>
        </w:rPr>
        <w:t xml:space="preserve"> </w:t>
      </w:r>
      <w:r>
        <w:rPr>
          <w:color w:val="231F20"/>
        </w:rPr>
        <w:t>Long</w:t>
      </w:r>
      <w:r>
        <w:rPr>
          <w:color w:val="231F20"/>
          <w:spacing w:val="-9"/>
        </w:rPr>
        <w:t xml:space="preserve"> </w:t>
      </w:r>
      <w:r>
        <w:rPr>
          <w:color w:val="231F20"/>
        </w:rPr>
        <w:t>Thọ,</w:t>
      </w:r>
      <w:r>
        <w:rPr>
          <w:color w:val="231F20"/>
          <w:spacing w:val="-8"/>
        </w:rPr>
        <w:t xml:space="preserve"> </w:t>
      </w:r>
      <w:r>
        <w:rPr>
          <w:color w:val="231F20"/>
        </w:rPr>
        <w:t>ngài</w:t>
      </w:r>
      <w:r>
        <w:rPr>
          <w:color w:val="231F20"/>
          <w:spacing w:val="-9"/>
        </w:rPr>
        <w:t xml:space="preserve"> </w:t>
      </w:r>
      <w:r>
        <w:rPr>
          <w:color w:val="231F20"/>
        </w:rPr>
        <w:t>Vô</w:t>
      </w:r>
      <w:r>
        <w:rPr>
          <w:color w:val="231F20"/>
          <w:spacing w:val="-8"/>
        </w:rPr>
        <w:t xml:space="preserve"> </w:t>
      </w:r>
      <w:r>
        <w:rPr>
          <w:color w:val="231F20"/>
        </w:rPr>
        <w:t>Trước</w:t>
      </w:r>
      <w:r>
        <w:rPr>
          <w:color w:val="231F20"/>
          <w:spacing w:val="-9"/>
        </w:rPr>
        <w:t xml:space="preserve"> </w:t>
      </w:r>
      <w:r>
        <w:rPr>
          <w:color w:val="231F20"/>
        </w:rPr>
        <w:t>và</w:t>
      </w:r>
      <w:r>
        <w:rPr>
          <w:color w:val="231F20"/>
          <w:spacing w:val="-8"/>
        </w:rPr>
        <w:t xml:space="preserve"> </w:t>
      </w:r>
      <w:r>
        <w:rPr>
          <w:color w:val="231F20"/>
        </w:rPr>
        <w:t>ngài</w:t>
      </w:r>
      <w:r>
        <w:rPr>
          <w:color w:val="231F20"/>
          <w:spacing w:val="-9"/>
        </w:rPr>
        <w:t xml:space="preserve"> </w:t>
      </w:r>
      <w:r>
        <w:rPr>
          <w:color w:val="231F20"/>
        </w:rPr>
        <w:t>Thế</w:t>
      </w:r>
      <w:r>
        <w:rPr>
          <w:color w:val="231F20"/>
          <w:spacing w:val="-8"/>
        </w:rPr>
        <w:t xml:space="preserve"> </w:t>
      </w:r>
      <w:r>
        <w:rPr>
          <w:color w:val="231F20"/>
        </w:rPr>
        <w:t>Thân.</w:t>
      </w:r>
    </w:p>
    <w:p w:rsidR="00B969E0" w:rsidRDefault="009471F4">
      <w:pPr>
        <w:pStyle w:val="BodyText"/>
        <w:spacing w:before="98" w:line="271" w:lineRule="auto"/>
        <w:ind w:right="38" w:firstLine="396"/>
        <w:jc w:val="both"/>
      </w:pPr>
      <w:r>
        <w:rPr>
          <w:color w:val="231F20"/>
        </w:rPr>
        <w:t xml:space="preserve">Ngài Mã Minh Bồ-tát viết thành bộ Đại Thừa Khởi Tín Luận có sức ảnh hưởng mạnh mẽ đến nhiều </w:t>
      </w:r>
      <w:r>
        <w:rPr>
          <w:color w:val="231F20"/>
          <w:spacing w:val="-5"/>
        </w:rPr>
        <w:t xml:space="preserve">tông </w:t>
      </w:r>
      <w:r>
        <w:rPr>
          <w:color w:val="231F20"/>
        </w:rPr>
        <w:t xml:space="preserve">phái lớn của Phật giáo. Bộ Trung Luận của ngài </w:t>
      </w:r>
      <w:r>
        <w:rPr>
          <w:color w:val="231F20"/>
          <w:spacing w:val="-3"/>
        </w:rPr>
        <w:t xml:space="preserve">Long </w:t>
      </w:r>
      <w:r>
        <w:rPr>
          <w:color w:val="231F20"/>
        </w:rPr>
        <w:t xml:space="preserve">Thọ Bồ-tát phá tà, hiển chánh, xiển dương được </w:t>
      </w:r>
      <w:r>
        <w:rPr>
          <w:color w:val="231F20"/>
          <w:spacing w:val="-4"/>
        </w:rPr>
        <w:t xml:space="preserve">giáo </w:t>
      </w:r>
      <w:r>
        <w:rPr>
          <w:color w:val="231F20"/>
        </w:rPr>
        <w:t>nghĩa sâu thẳm nhất của Phật giáo gọi là “Thậm thâm Bát</w:t>
      </w:r>
      <w:r>
        <w:rPr>
          <w:color w:val="231F20"/>
        </w:rPr>
        <w:t xml:space="preserve">-nhã”, về sau </w:t>
      </w:r>
      <w:r>
        <w:rPr>
          <w:color w:val="231F20"/>
          <w:spacing w:val="-4"/>
        </w:rPr>
        <w:t xml:space="preserve">trở thành một </w:t>
      </w:r>
      <w:r>
        <w:rPr>
          <w:color w:val="231F20"/>
          <w:spacing w:val="-3"/>
        </w:rPr>
        <w:t xml:space="preserve">hệ </w:t>
      </w:r>
      <w:r>
        <w:rPr>
          <w:color w:val="231F20"/>
          <w:spacing w:val="-4"/>
        </w:rPr>
        <w:t xml:space="preserve">thống </w:t>
      </w:r>
      <w:r>
        <w:rPr>
          <w:color w:val="231F20"/>
          <w:spacing w:val="-3"/>
        </w:rPr>
        <w:t xml:space="preserve">tu </w:t>
      </w:r>
      <w:r>
        <w:rPr>
          <w:color w:val="231F20"/>
          <w:spacing w:val="-4"/>
        </w:rPr>
        <w:t xml:space="preserve">hành </w:t>
      </w:r>
      <w:r>
        <w:rPr>
          <w:color w:val="231F20"/>
          <w:spacing w:val="-3"/>
        </w:rPr>
        <w:t xml:space="preserve">và </w:t>
      </w:r>
      <w:r>
        <w:rPr>
          <w:color w:val="231F20"/>
          <w:spacing w:val="-5"/>
        </w:rPr>
        <w:t xml:space="preserve">được </w:t>
      </w:r>
      <w:r>
        <w:rPr>
          <w:color w:val="231F20"/>
          <w:spacing w:val="-4"/>
        </w:rPr>
        <w:t xml:space="preserve">các nhà </w:t>
      </w:r>
      <w:r>
        <w:rPr>
          <w:color w:val="231F20"/>
          <w:spacing w:val="-5"/>
        </w:rPr>
        <w:t xml:space="preserve">nghiên </w:t>
      </w:r>
      <w:r>
        <w:rPr>
          <w:color w:val="231F20"/>
          <w:spacing w:val="-4"/>
        </w:rPr>
        <w:t xml:space="preserve">cứu đánh giá </w:t>
      </w:r>
      <w:r>
        <w:rPr>
          <w:color w:val="231F20"/>
          <w:spacing w:val="-3"/>
        </w:rPr>
        <w:t xml:space="preserve">là bộ </w:t>
      </w:r>
      <w:r>
        <w:rPr>
          <w:color w:val="231F20"/>
          <w:spacing w:val="-4"/>
        </w:rPr>
        <w:t xml:space="preserve">Triết học xuất sắc </w:t>
      </w:r>
      <w:r>
        <w:rPr>
          <w:color w:val="231F20"/>
          <w:spacing w:val="-5"/>
        </w:rPr>
        <w:t xml:space="preserve">ảnh </w:t>
      </w:r>
      <w:r>
        <w:rPr>
          <w:color w:val="231F20"/>
          <w:spacing w:val="-4"/>
        </w:rPr>
        <w:t>hưởng</w:t>
      </w:r>
      <w:r>
        <w:rPr>
          <w:color w:val="231F20"/>
          <w:spacing w:val="-15"/>
        </w:rPr>
        <w:t xml:space="preserve"> </w:t>
      </w:r>
      <w:r>
        <w:rPr>
          <w:color w:val="231F20"/>
          <w:spacing w:val="-4"/>
        </w:rPr>
        <w:t>khắp</w:t>
      </w:r>
      <w:r>
        <w:rPr>
          <w:color w:val="231F20"/>
          <w:spacing w:val="-14"/>
        </w:rPr>
        <w:t xml:space="preserve"> </w:t>
      </w:r>
      <w:r>
        <w:rPr>
          <w:color w:val="231F20"/>
          <w:spacing w:val="-4"/>
        </w:rPr>
        <w:t>thế</w:t>
      </w:r>
      <w:r>
        <w:rPr>
          <w:color w:val="231F20"/>
          <w:spacing w:val="-15"/>
        </w:rPr>
        <w:t xml:space="preserve"> </w:t>
      </w:r>
      <w:r>
        <w:rPr>
          <w:color w:val="231F20"/>
          <w:spacing w:val="-4"/>
        </w:rPr>
        <w:t>giới</w:t>
      </w:r>
      <w:r>
        <w:rPr>
          <w:color w:val="231F20"/>
          <w:spacing w:val="-14"/>
        </w:rPr>
        <w:t xml:space="preserve"> </w:t>
      </w:r>
      <w:r>
        <w:rPr>
          <w:color w:val="231F20"/>
        </w:rPr>
        <w:t>và</w:t>
      </w:r>
      <w:r>
        <w:rPr>
          <w:color w:val="231F20"/>
          <w:spacing w:val="-5"/>
        </w:rPr>
        <w:t xml:space="preserve"> </w:t>
      </w:r>
      <w:r>
        <w:rPr>
          <w:color w:val="231F20"/>
        </w:rPr>
        <w:t>Ngài</w:t>
      </w:r>
      <w:r>
        <w:rPr>
          <w:color w:val="231F20"/>
          <w:spacing w:val="-6"/>
        </w:rPr>
        <w:t xml:space="preserve"> </w:t>
      </w:r>
      <w:r>
        <w:rPr>
          <w:color w:val="231F20"/>
        </w:rPr>
        <w:t>được</w:t>
      </w:r>
      <w:r>
        <w:rPr>
          <w:color w:val="231F20"/>
          <w:spacing w:val="-5"/>
        </w:rPr>
        <w:t xml:space="preserve"> </w:t>
      </w:r>
      <w:r>
        <w:rPr>
          <w:color w:val="231F20"/>
        </w:rPr>
        <w:t>tôn</w:t>
      </w:r>
      <w:r>
        <w:rPr>
          <w:color w:val="231F20"/>
          <w:spacing w:val="-5"/>
        </w:rPr>
        <w:t xml:space="preserve"> </w:t>
      </w:r>
      <w:r>
        <w:rPr>
          <w:color w:val="231F20"/>
        </w:rPr>
        <w:t>làm</w:t>
      </w:r>
      <w:r>
        <w:rPr>
          <w:color w:val="231F20"/>
          <w:spacing w:val="-5"/>
        </w:rPr>
        <w:t xml:space="preserve"> </w:t>
      </w:r>
      <w:r>
        <w:rPr>
          <w:color w:val="231F20"/>
        </w:rPr>
        <w:t>bậc</w:t>
      </w:r>
      <w:r>
        <w:rPr>
          <w:color w:val="231F20"/>
          <w:spacing w:val="-6"/>
        </w:rPr>
        <w:t xml:space="preserve"> </w:t>
      </w:r>
      <w:r>
        <w:rPr>
          <w:color w:val="231F20"/>
        </w:rPr>
        <w:t>Tổ</w:t>
      </w:r>
      <w:r>
        <w:rPr>
          <w:color w:val="231F20"/>
          <w:spacing w:val="-5"/>
        </w:rPr>
        <w:t xml:space="preserve"> </w:t>
      </w:r>
      <w:r>
        <w:rPr>
          <w:color w:val="231F20"/>
        </w:rPr>
        <w:t>sư</w:t>
      </w:r>
      <w:r>
        <w:rPr>
          <w:color w:val="231F20"/>
          <w:spacing w:val="-5"/>
        </w:rPr>
        <w:t xml:space="preserve"> </w:t>
      </w:r>
      <w:r>
        <w:rPr>
          <w:color w:val="231F20"/>
        </w:rPr>
        <w:t>của tám tông.</w:t>
      </w:r>
    </w:p>
    <w:p w:rsidR="00B969E0" w:rsidRDefault="009471F4">
      <w:pPr>
        <w:pStyle w:val="BodyText"/>
        <w:spacing w:before="88" w:line="264" w:lineRule="auto"/>
        <w:ind w:right="159" w:firstLine="396"/>
        <w:jc w:val="both"/>
      </w:pPr>
      <w:r>
        <w:br w:type="column"/>
      </w:r>
      <w:r>
        <w:rPr>
          <w:color w:val="231F20"/>
        </w:rPr>
        <w:t>Ngài</w:t>
      </w:r>
      <w:r>
        <w:rPr>
          <w:color w:val="231F20"/>
          <w:spacing w:val="-16"/>
        </w:rPr>
        <w:t xml:space="preserve"> </w:t>
      </w:r>
      <w:r>
        <w:rPr>
          <w:color w:val="231F20"/>
        </w:rPr>
        <w:t>Vô</w:t>
      </w:r>
      <w:r>
        <w:rPr>
          <w:color w:val="231F20"/>
          <w:spacing w:val="-15"/>
        </w:rPr>
        <w:t xml:space="preserve"> </w:t>
      </w:r>
      <w:r>
        <w:rPr>
          <w:color w:val="231F20"/>
        </w:rPr>
        <w:t>Trước,</w:t>
      </w:r>
      <w:r>
        <w:rPr>
          <w:color w:val="231F20"/>
          <w:spacing w:val="-15"/>
        </w:rPr>
        <w:t xml:space="preserve"> </w:t>
      </w:r>
      <w:r>
        <w:rPr>
          <w:color w:val="231F20"/>
        </w:rPr>
        <w:t>Thế</w:t>
      </w:r>
      <w:r>
        <w:rPr>
          <w:color w:val="231F20"/>
          <w:spacing w:val="-14"/>
        </w:rPr>
        <w:t xml:space="preserve"> </w:t>
      </w:r>
      <w:r>
        <w:rPr>
          <w:color w:val="231F20"/>
        </w:rPr>
        <w:t>Thân</w:t>
      </w:r>
      <w:r>
        <w:rPr>
          <w:color w:val="231F20"/>
          <w:spacing w:val="-15"/>
        </w:rPr>
        <w:t xml:space="preserve"> </w:t>
      </w:r>
      <w:r>
        <w:rPr>
          <w:color w:val="231F20"/>
        </w:rPr>
        <w:t>hình</w:t>
      </w:r>
      <w:r>
        <w:rPr>
          <w:color w:val="231F20"/>
          <w:spacing w:val="-15"/>
        </w:rPr>
        <w:t xml:space="preserve"> </w:t>
      </w:r>
      <w:r>
        <w:rPr>
          <w:color w:val="231F20"/>
        </w:rPr>
        <w:t>thành</w:t>
      </w:r>
      <w:r>
        <w:rPr>
          <w:color w:val="231F20"/>
          <w:spacing w:val="-14"/>
        </w:rPr>
        <w:t xml:space="preserve"> </w:t>
      </w:r>
      <w:r>
        <w:rPr>
          <w:color w:val="231F20"/>
        </w:rPr>
        <w:t>một</w:t>
      </w:r>
      <w:r>
        <w:rPr>
          <w:color w:val="231F20"/>
          <w:spacing w:val="-15"/>
        </w:rPr>
        <w:t xml:space="preserve"> </w:t>
      </w:r>
      <w:r>
        <w:rPr>
          <w:color w:val="231F20"/>
        </w:rPr>
        <w:t>con</w:t>
      </w:r>
      <w:r>
        <w:rPr>
          <w:color w:val="231F20"/>
          <w:spacing w:val="-14"/>
        </w:rPr>
        <w:t xml:space="preserve"> </w:t>
      </w:r>
      <w:r>
        <w:rPr>
          <w:color w:val="231F20"/>
        </w:rPr>
        <w:t>đường Duy</w:t>
      </w:r>
      <w:r>
        <w:rPr>
          <w:color w:val="231F20"/>
          <w:spacing w:val="-11"/>
        </w:rPr>
        <w:t xml:space="preserve"> </w:t>
      </w:r>
      <w:r>
        <w:rPr>
          <w:color w:val="231F20"/>
        </w:rPr>
        <w:t>thức</w:t>
      </w:r>
      <w:r>
        <w:rPr>
          <w:color w:val="231F20"/>
          <w:spacing w:val="-11"/>
        </w:rPr>
        <w:t xml:space="preserve"> </w:t>
      </w:r>
      <w:r>
        <w:rPr>
          <w:color w:val="231F20"/>
        </w:rPr>
        <w:t>của</w:t>
      </w:r>
      <w:r>
        <w:rPr>
          <w:color w:val="231F20"/>
          <w:spacing w:val="-10"/>
        </w:rPr>
        <w:t xml:space="preserve"> </w:t>
      </w:r>
      <w:r>
        <w:rPr>
          <w:color w:val="231F20"/>
        </w:rPr>
        <w:t>Đại</w:t>
      </w:r>
      <w:r>
        <w:rPr>
          <w:color w:val="231F20"/>
          <w:spacing w:val="-11"/>
        </w:rPr>
        <w:t xml:space="preserve"> </w:t>
      </w:r>
      <w:r>
        <w:rPr>
          <w:color w:val="231F20"/>
        </w:rPr>
        <w:t>thừa</w:t>
      </w:r>
      <w:r>
        <w:rPr>
          <w:color w:val="231F20"/>
          <w:spacing w:val="-10"/>
        </w:rPr>
        <w:t xml:space="preserve"> </w:t>
      </w:r>
      <w:r>
        <w:rPr>
          <w:color w:val="231F20"/>
        </w:rPr>
        <w:t>Phật</w:t>
      </w:r>
      <w:r>
        <w:rPr>
          <w:color w:val="231F20"/>
          <w:spacing w:val="-11"/>
        </w:rPr>
        <w:t xml:space="preserve"> </w:t>
      </w:r>
      <w:r>
        <w:rPr>
          <w:color w:val="231F20"/>
        </w:rPr>
        <w:t>giáo</w:t>
      </w:r>
      <w:r>
        <w:rPr>
          <w:color w:val="231F20"/>
          <w:spacing w:val="-10"/>
        </w:rPr>
        <w:t xml:space="preserve"> </w:t>
      </w:r>
      <w:r>
        <w:rPr>
          <w:color w:val="231F20"/>
        </w:rPr>
        <w:t>để</w:t>
      </w:r>
      <w:r>
        <w:rPr>
          <w:color w:val="231F20"/>
          <w:spacing w:val="-11"/>
        </w:rPr>
        <w:t xml:space="preserve"> </w:t>
      </w:r>
      <w:r>
        <w:rPr>
          <w:color w:val="231F20"/>
        </w:rPr>
        <w:t>cho</w:t>
      </w:r>
      <w:r>
        <w:rPr>
          <w:color w:val="231F20"/>
          <w:spacing w:val="-11"/>
        </w:rPr>
        <w:t xml:space="preserve"> </w:t>
      </w:r>
      <w:r>
        <w:rPr>
          <w:color w:val="231F20"/>
        </w:rPr>
        <w:t>hậu</w:t>
      </w:r>
      <w:r>
        <w:rPr>
          <w:color w:val="231F20"/>
          <w:spacing w:val="-10"/>
        </w:rPr>
        <w:t xml:space="preserve"> </w:t>
      </w:r>
      <w:r>
        <w:rPr>
          <w:color w:val="231F20"/>
        </w:rPr>
        <w:t>thế</w:t>
      </w:r>
      <w:r>
        <w:rPr>
          <w:color w:val="231F20"/>
          <w:spacing w:val="-10"/>
        </w:rPr>
        <w:t xml:space="preserve"> </w:t>
      </w:r>
      <w:r>
        <w:rPr>
          <w:color w:val="231F20"/>
        </w:rPr>
        <w:t>tiếp</w:t>
      </w:r>
      <w:r>
        <w:rPr>
          <w:color w:val="231F20"/>
          <w:spacing w:val="-10"/>
        </w:rPr>
        <w:t xml:space="preserve"> </w:t>
      </w:r>
      <w:r>
        <w:rPr>
          <w:color w:val="231F20"/>
        </w:rPr>
        <w:t>nối, như ngài Huyền Trang đã có đóng góp rất nhiều công sức cho việc phát triển Phật giáo tại Trung Hoa. Và sau này có các vị tiếp nối truyền thừa như ngài Lục tổ Huệ Năng, tuy nhiều lần được Hoàng đế Võ Tắc Thiên</w:t>
      </w:r>
      <w:r>
        <w:rPr>
          <w:color w:val="231F20"/>
          <w:spacing w:val="-29"/>
        </w:rPr>
        <w:t xml:space="preserve"> </w:t>
      </w:r>
      <w:r>
        <w:rPr>
          <w:color w:val="231F20"/>
        </w:rPr>
        <w:t>dùng chiếu chỉ mời và</w:t>
      </w:r>
      <w:r>
        <w:rPr>
          <w:color w:val="231F20"/>
        </w:rPr>
        <w:t>o cung mà Ngài vẫn từ chối. Hoặc như ngài</w:t>
      </w:r>
      <w:r>
        <w:rPr>
          <w:color w:val="231F20"/>
          <w:spacing w:val="-10"/>
        </w:rPr>
        <w:t xml:space="preserve"> </w:t>
      </w:r>
      <w:r>
        <w:rPr>
          <w:color w:val="231F20"/>
        </w:rPr>
        <w:t>Lô</w:t>
      </w:r>
      <w:r>
        <w:rPr>
          <w:color w:val="231F20"/>
          <w:spacing w:val="-10"/>
        </w:rPr>
        <w:t xml:space="preserve"> </w:t>
      </w:r>
      <w:r>
        <w:rPr>
          <w:color w:val="231F20"/>
        </w:rPr>
        <w:t>Sơn</w:t>
      </w:r>
      <w:r>
        <w:rPr>
          <w:color w:val="231F20"/>
          <w:spacing w:val="-9"/>
        </w:rPr>
        <w:t xml:space="preserve"> </w:t>
      </w:r>
      <w:r>
        <w:rPr>
          <w:color w:val="231F20"/>
        </w:rPr>
        <w:t>Huệ</w:t>
      </w:r>
      <w:r>
        <w:rPr>
          <w:color w:val="231F20"/>
          <w:spacing w:val="-10"/>
        </w:rPr>
        <w:t xml:space="preserve"> </w:t>
      </w:r>
      <w:r>
        <w:rPr>
          <w:color w:val="231F20"/>
        </w:rPr>
        <w:t>Viễn</w:t>
      </w:r>
      <w:r>
        <w:rPr>
          <w:color w:val="231F20"/>
          <w:spacing w:val="-9"/>
        </w:rPr>
        <w:t xml:space="preserve"> </w:t>
      </w:r>
      <w:r>
        <w:rPr>
          <w:color w:val="231F20"/>
        </w:rPr>
        <w:t>là</w:t>
      </w:r>
      <w:r>
        <w:rPr>
          <w:color w:val="231F20"/>
          <w:spacing w:val="-10"/>
        </w:rPr>
        <w:t xml:space="preserve"> </w:t>
      </w:r>
      <w:r>
        <w:rPr>
          <w:color w:val="231F20"/>
        </w:rPr>
        <w:t>Sơ</w:t>
      </w:r>
      <w:r>
        <w:rPr>
          <w:color w:val="231F20"/>
          <w:spacing w:val="-10"/>
        </w:rPr>
        <w:t xml:space="preserve"> </w:t>
      </w:r>
      <w:r>
        <w:rPr>
          <w:color w:val="231F20"/>
        </w:rPr>
        <w:t>tổ</w:t>
      </w:r>
      <w:r>
        <w:rPr>
          <w:color w:val="231F20"/>
          <w:spacing w:val="-9"/>
        </w:rPr>
        <w:t xml:space="preserve"> </w:t>
      </w:r>
      <w:r>
        <w:rPr>
          <w:color w:val="231F20"/>
        </w:rPr>
        <w:t>của</w:t>
      </w:r>
      <w:r>
        <w:rPr>
          <w:color w:val="231F20"/>
          <w:spacing w:val="-10"/>
        </w:rPr>
        <w:t xml:space="preserve"> </w:t>
      </w:r>
      <w:r>
        <w:rPr>
          <w:color w:val="231F20"/>
        </w:rPr>
        <w:t>tông</w:t>
      </w:r>
      <w:r>
        <w:rPr>
          <w:color w:val="231F20"/>
          <w:spacing w:val="-9"/>
        </w:rPr>
        <w:t xml:space="preserve"> </w:t>
      </w:r>
      <w:r>
        <w:rPr>
          <w:color w:val="231F20"/>
        </w:rPr>
        <w:t>Tịnh</w:t>
      </w:r>
      <w:r>
        <w:rPr>
          <w:color w:val="231F20"/>
          <w:spacing w:val="-10"/>
        </w:rPr>
        <w:t xml:space="preserve"> </w:t>
      </w:r>
      <w:r>
        <w:rPr>
          <w:color w:val="231F20"/>
        </w:rPr>
        <w:t>độ,</w:t>
      </w:r>
      <w:r>
        <w:rPr>
          <w:color w:val="231F20"/>
          <w:spacing w:val="-10"/>
        </w:rPr>
        <w:t xml:space="preserve"> </w:t>
      </w:r>
      <w:r>
        <w:rPr>
          <w:color w:val="231F20"/>
        </w:rPr>
        <w:t>ẩn</w:t>
      </w:r>
      <w:r>
        <w:rPr>
          <w:color w:val="231F20"/>
          <w:spacing w:val="-9"/>
        </w:rPr>
        <w:t xml:space="preserve"> </w:t>
      </w:r>
      <w:r>
        <w:rPr>
          <w:color w:val="231F20"/>
        </w:rPr>
        <w:t>trên núi cao, tu hành suốt hơn ba mươi năm mà bóng của Ngài chưa từng rời khỏi núi, đạo đức của Ngài vang xa khiến</w:t>
      </w:r>
      <w:r>
        <w:rPr>
          <w:color w:val="231F20"/>
          <w:spacing w:val="-7"/>
        </w:rPr>
        <w:t xml:space="preserve"> </w:t>
      </w:r>
      <w:r>
        <w:rPr>
          <w:color w:val="231F20"/>
        </w:rPr>
        <w:t>các</w:t>
      </w:r>
      <w:r>
        <w:rPr>
          <w:color w:val="231F20"/>
          <w:spacing w:val="-7"/>
        </w:rPr>
        <w:t xml:space="preserve"> </w:t>
      </w:r>
      <w:r>
        <w:rPr>
          <w:color w:val="231F20"/>
        </w:rPr>
        <w:t>vị</w:t>
      </w:r>
      <w:r>
        <w:rPr>
          <w:color w:val="231F20"/>
          <w:spacing w:val="-7"/>
        </w:rPr>
        <w:t xml:space="preserve"> </w:t>
      </w:r>
      <w:r>
        <w:rPr>
          <w:color w:val="231F20"/>
        </w:rPr>
        <w:t>quan</w:t>
      </w:r>
      <w:r>
        <w:rPr>
          <w:color w:val="231F20"/>
          <w:spacing w:val="-7"/>
        </w:rPr>
        <w:t xml:space="preserve"> </w:t>
      </w:r>
      <w:r>
        <w:rPr>
          <w:color w:val="231F20"/>
        </w:rPr>
        <w:t>và</w:t>
      </w:r>
      <w:r>
        <w:rPr>
          <w:color w:val="231F20"/>
          <w:spacing w:val="-7"/>
        </w:rPr>
        <w:t xml:space="preserve"> </w:t>
      </w:r>
      <w:r>
        <w:rPr>
          <w:color w:val="231F20"/>
        </w:rPr>
        <w:t>các</w:t>
      </w:r>
      <w:r>
        <w:rPr>
          <w:color w:val="231F20"/>
          <w:spacing w:val="-7"/>
        </w:rPr>
        <w:t xml:space="preserve"> </w:t>
      </w:r>
      <w:r>
        <w:rPr>
          <w:color w:val="231F20"/>
        </w:rPr>
        <w:t>giới</w:t>
      </w:r>
      <w:r>
        <w:rPr>
          <w:color w:val="231F20"/>
          <w:spacing w:val="-7"/>
        </w:rPr>
        <w:t xml:space="preserve"> </w:t>
      </w:r>
      <w:r>
        <w:rPr>
          <w:color w:val="231F20"/>
        </w:rPr>
        <w:t>học</w:t>
      </w:r>
      <w:r>
        <w:rPr>
          <w:color w:val="231F20"/>
          <w:spacing w:val="-7"/>
        </w:rPr>
        <w:t xml:space="preserve"> </w:t>
      </w:r>
      <w:r>
        <w:rPr>
          <w:color w:val="231F20"/>
        </w:rPr>
        <w:t>giả</w:t>
      </w:r>
      <w:r>
        <w:rPr>
          <w:color w:val="231F20"/>
          <w:spacing w:val="-7"/>
        </w:rPr>
        <w:t xml:space="preserve"> </w:t>
      </w:r>
      <w:r>
        <w:rPr>
          <w:color w:val="231F20"/>
        </w:rPr>
        <w:t>phải</w:t>
      </w:r>
      <w:r>
        <w:rPr>
          <w:color w:val="231F20"/>
          <w:spacing w:val="-7"/>
        </w:rPr>
        <w:t xml:space="preserve"> </w:t>
      </w:r>
      <w:r>
        <w:rPr>
          <w:color w:val="231F20"/>
        </w:rPr>
        <w:t>hướng</w:t>
      </w:r>
      <w:r>
        <w:rPr>
          <w:color w:val="231F20"/>
          <w:spacing w:val="-7"/>
        </w:rPr>
        <w:t xml:space="preserve"> </w:t>
      </w:r>
      <w:r>
        <w:rPr>
          <w:color w:val="231F20"/>
        </w:rPr>
        <w:t>về</w:t>
      </w:r>
      <w:r>
        <w:rPr>
          <w:color w:val="231F20"/>
          <w:spacing w:val="-7"/>
        </w:rPr>
        <w:t xml:space="preserve"> </w:t>
      </w:r>
      <w:r>
        <w:rPr>
          <w:color w:val="231F20"/>
        </w:rPr>
        <w:t xml:space="preserve">non Lô </w:t>
      </w:r>
      <w:r>
        <w:rPr>
          <w:color w:val="231F20"/>
        </w:rPr>
        <w:t xml:space="preserve">đảnh lễ; hoặc các nước phải dùng tới hàng vạn </w:t>
      </w:r>
      <w:r>
        <w:rPr>
          <w:color w:val="231F20"/>
          <w:spacing w:val="-3"/>
        </w:rPr>
        <w:t xml:space="preserve">quân </w:t>
      </w:r>
      <w:r>
        <w:rPr>
          <w:color w:val="231F20"/>
        </w:rPr>
        <w:t xml:space="preserve">binh đánh nhau để thỉnh rước ngài Cưu-ma-la-thập </w:t>
      </w:r>
      <w:r>
        <w:rPr>
          <w:color w:val="231F20"/>
          <w:spacing w:val="-7"/>
        </w:rPr>
        <w:t xml:space="preserve">về </w:t>
      </w:r>
      <w:r>
        <w:rPr>
          <w:color w:val="231F20"/>
        </w:rPr>
        <w:t>làm quốc bảo và truyền bá Phật</w:t>
      </w:r>
      <w:r>
        <w:rPr>
          <w:color w:val="231F20"/>
          <w:spacing w:val="-2"/>
        </w:rPr>
        <w:t xml:space="preserve"> </w:t>
      </w:r>
      <w:r>
        <w:rPr>
          <w:color w:val="231F20"/>
        </w:rPr>
        <w:t>pháp.</w:t>
      </w:r>
    </w:p>
    <w:p w:rsidR="00B969E0" w:rsidRDefault="009471F4">
      <w:pPr>
        <w:pStyle w:val="BodyText"/>
        <w:spacing w:before="82" w:line="264" w:lineRule="auto"/>
        <w:ind w:right="158" w:firstLine="396"/>
        <w:jc w:val="both"/>
      </w:pPr>
      <w:r>
        <w:rPr>
          <w:color w:val="231F20"/>
        </w:rPr>
        <w:t xml:space="preserve">Ngoài ra còn có nhiều vị Cao Đức khác như: ngài Pháp Hiển, ngài Nghĩa Tịnh, ngài Giám Chân đã năm lần bảy lượt thất </w:t>
      </w:r>
      <w:r>
        <w:rPr>
          <w:color w:val="231F20"/>
        </w:rPr>
        <w:t>bại mà không từ bỏ quyết tâm thực hiện</w:t>
      </w:r>
      <w:r>
        <w:rPr>
          <w:color w:val="231F20"/>
          <w:spacing w:val="-12"/>
        </w:rPr>
        <w:t xml:space="preserve"> </w:t>
      </w:r>
      <w:r>
        <w:rPr>
          <w:color w:val="231F20"/>
        </w:rPr>
        <w:t>chuyến</w:t>
      </w:r>
      <w:r>
        <w:rPr>
          <w:color w:val="231F20"/>
          <w:spacing w:val="-12"/>
        </w:rPr>
        <w:t xml:space="preserve"> </w:t>
      </w:r>
      <w:r>
        <w:rPr>
          <w:color w:val="231F20"/>
        </w:rPr>
        <w:t>Đông</w:t>
      </w:r>
      <w:r>
        <w:rPr>
          <w:color w:val="231F20"/>
          <w:spacing w:val="-12"/>
        </w:rPr>
        <w:t xml:space="preserve"> </w:t>
      </w:r>
      <w:r>
        <w:rPr>
          <w:color w:val="231F20"/>
        </w:rPr>
        <w:t>độ.</w:t>
      </w:r>
      <w:r>
        <w:rPr>
          <w:color w:val="231F20"/>
          <w:spacing w:val="-11"/>
        </w:rPr>
        <w:t xml:space="preserve"> </w:t>
      </w:r>
      <w:r>
        <w:rPr>
          <w:color w:val="231F20"/>
        </w:rPr>
        <w:t>Nhờ</w:t>
      </w:r>
      <w:r>
        <w:rPr>
          <w:color w:val="231F20"/>
          <w:spacing w:val="-12"/>
        </w:rPr>
        <w:t xml:space="preserve"> </w:t>
      </w:r>
      <w:r>
        <w:rPr>
          <w:color w:val="231F20"/>
        </w:rPr>
        <w:t>công</w:t>
      </w:r>
      <w:r>
        <w:rPr>
          <w:color w:val="231F20"/>
          <w:spacing w:val="-12"/>
        </w:rPr>
        <w:t xml:space="preserve"> </w:t>
      </w:r>
      <w:r>
        <w:rPr>
          <w:color w:val="231F20"/>
        </w:rPr>
        <w:t>lao</w:t>
      </w:r>
      <w:r>
        <w:rPr>
          <w:color w:val="231F20"/>
          <w:spacing w:val="-11"/>
        </w:rPr>
        <w:t xml:space="preserve"> </w:t>
      </w:r>
      <w:r>
        <w:rPr>
          <w:color w:val="231F20"/>
        </w:rPr>
        <w:t>của</w:t>
      </w:r>
      <w:r>
        <w:rPr>
          <w:color w:val="231F20"/>
          <w:spacing w:val="-12"/>
        </w:rPr>
        <w:t xml:space="preserve"> </w:t>
      </w:r>
      <w:r>
        <w:rPr>
          <w:color w:val="231F20"/>
        </w:rPr>
        <w:t>các</w:t>
      </w:r>
      <w:r>
        <w:rPr>
          <w:color w:val="231F20"/>
          <w:spacing w:val="-12"/>
        </w:rPr>
        <w:t xml:space="preserve"> </w:t>
      </w:r>
      <w:r>
        <w:rPr>
          <w:color w:val="231F20"/>
        </w:rPr>
        <w:t>Ngài</w:t>
      </w:r>
      <w:r>
        <w:rPr>
          <w:color w:val="231F20"/>
          <w:spacing w:val="-11"/>
        </w:rPr>
        <w:t xml:space="preserve"> </w:t>
      </w:r>
      <w:r>
        <w:rPr>
          <w:color w:val="231F20"/>
        </w:rPr>
        <w:t>và</w:t>
      </w:r>
      <w:r>
        <w:rPr>
          <w:color w:val="231F20"/>
          <w:spacing w:val="-12"/>
        </w:rPr>
        <w:t xml:space="preserve"> </w:t>
      </w:r>
      <w:r>
        <w:rPr>
          <w:color w:val="231F20"/>
        </w:rPr>
        <w:t xml:space="preserve">các vị đệ tử mà Phật giáo Nhật Bản cuối cùng cũng </w:t>
      </w:r>
      <w:r>
        <w:rPr>
          <w:color w:val="231F20"/>
          <w:spacing w:val="-3"/>
        </w:rPr>
        <w:t xml:space="preserve">hưởng </w:t>
      </w:r>
      <w:r>
        <w:rPr>
          <w:color w:val="231F20"/>
        </w:rPr>
        <w:t xml:space="preserve">được pháp vị. Ngài Giám Chân đã giúp chấn hưng hệ thống giới luật trong Phật giáo và xây nền tảng căn </w:t>
      </w:r>
      <w:r>
        <w:rPr>
          <w:color w:val="231F20"/>
          <w:spacing w:val="-4"/>
        </w:rPr>
        <w:t xml:space="preserve">bản </w:t>
      </w:r>
      <w:r>
        <w:rPr>
          <w:color w:val="231F20"/>
        </w:rPr>
        <w:t>phát triển cho đến tận ngày nay.</w:t>
      </w:r>
    </w:p>
    <w:p w:rsidR="00B969E0" w:rsidRDefault="009471F4">
      <w:pPr>
        <w:pStyle w:val="BodyText"/>
        <w:spacing w:before="83" w:line="264" w:lineRule="auto"/>
        <w:ind w:right="159" w:firstLine="396"/>
        <w:jc w:val="both"/>
      </w:pPr>
      <w:r>
        <w:rPr>
          <w:color w:val="231F20"/>
        </w:rPr>
        <w:t>Thời cận đại thì có Đại sư Thái Hư với công cuộc cải</w:t>
      </w:r>
      <w:r>
        <w:rPr>
          <w:color w:val="231F20"/>
          <w:spacing w:val="-6"/>
        </w:rPr>
        <w:t xml:space="preserve"> </w:t>
      </w:r>
      <w:r>
        <w:rPr>
          <w:color w:val="231F20"/>
        </w:rPr>
        <w:t>cách</w:t>
      </w:r>
      <w:r>
        <w:rPr>
          <w:color w:val="231F20"/>
          <w:spacing w:val="-5"/>
        </w:rPr>
        <w:t xml:space="preserve"> </w:t>
      </w:r>
      <w:r>
        <w:rPr>
          <w:color w:val="231F20"/>
        </w:rPr>
        <w:t>sự</w:t>
      </w:r>
      <w:r>
        <w:rPr>
          <w:color w:val="231F20"/>
          <w:spacing w:val="-6"/>
        </w:rPr>
        <w:t xml:space="preserve"> </w:t>
      </w:r>
      <w:r>
        <w:rPr>
          <w:color w:val="231F20"/>
        </w:rPr>
        <w:t>học</w:t>
      </w:r>
      <w:r>
        <w:rPr>
          <w:color w:val="231F20"/>
          <w:spacing w:val="-5"/>
        </w:rPr>
        <w:t xml:space="preserve"> </w:t>
      </w:r>
      <w:r>
        <w:rPr>
          <w:color w:val="231F20"/>
        </w:rPr>
        <w:t>hành</w:t>
      </w:r>
      <w:r>
        <w:rPr>
          <w:color w:val="231F20"/>
          <w:spacing w:val="-5"/>
        </w:rPr>
        <w:t xml:space="preserve"> </w:t>
      </w:r>
      <w:r>
        <w:rPr>
          <w:color w:val="231F20"/>
        </w:rPr>
        <w:t>trong</w:t>
      </w:r>
      <w:r>
        <w:rPr>
          <w:color w:val="231F20"/>
          <w:spacing w:val="-6"/>
        </w:rPr>
        <w:t xml:space="preserve"> </w:t>
      </w:r>
      <w:r>
        <w:rPr>
          <w:color w:val="231F20"/>
        </w:rPr>
        <w:t>Phật</w:t>
      </w:r>
      <w:r>
        <w:rPr>
          <w:color w:val="231F20"/>
          <w:spacing w:val="-5"/>
        </w:rPr>
        <w:t xml:space="preserve"> </w:t>
      </w:r>
      <w:r>
        <w:rPr>
          <w:color w:val="231F20"/>
        </w:rPr>
        <w:t>giáo</w:t>
      </w:r>
      <w:r>
        <w:rPr>
          <w:color w:val="231F20"/>
          <w:spacing w:val="-5"/>
        </w:rPr>
        <w:t xml:space="preserve"> </w:t>
      </w:r>
      <w:r>
        <w:rPr>
          <w:color w:val="231F20"/>
        </w:rPr>
        <w:t>và</w:t>
      </w:r>
      <w:r>
        <w:rPr>
          <w:color w:val="231F20"/>
          <w:spacing w:val="-6"/>
        </w:rPr>
        <w:t xml:space="preserve"> </w:t>
      </w:r>
      <w:r>
        <w:rPr>
          <w:color w:val="231F20"/>
        </w:rPr>
        <w:t>ngày</w:t>
      </w:r>
      <w:r>
        <w:rPr>
          <w:color w:val="231F20"/>
          <w:spacing w:val="-5"/>
        </w:rPr>
        <w:t xml:space="preserve"> </w:t>
      </w:r>
      <w:r>
        <w:rPr>
          <w:color w:val="231F20"/>
        </w:rPr>
        <w:t>nay</w:t>
      </w:r>
      <w:r>
        <w:rPr>
          <w:color w:val="231F20"/>
          <w:spacing w:val="-5"/>
        </w:rPr>
        <w:t xml:space="preserve"> </w:t>
      </w:r>
      <w:r>
        <w:rPr>
          <w:color w:val="231F20"/>
        </w:rPr>
        <w:t xml:space="preserve">chúng ta có thể đến học tập tại các trường Phật học đều là </w:t>
      </w:r>
      <w:r>
        <w:rPr>
          <w:color w:val="231F20"/>
          <w:spacing w:val="-4"/>
        </w:rPr>
        <w:t xml:space="preserve">nhờ </w:t>
      </w:r>
      <w:r>
        <w:rPr>
          <w:color w:val="231F20"/>
        </w:rPr>
        <w:t>công</w:t>
      </w:r>
      <w:r>
        <w:rPr>
          <w:color w:val="231F20"/>
          <w:spacing w:val="38"/>
        </w:rPr>
        <w:t xml:space="preserve"> </w:t>
      </w:r>
      <w:r>
        <w:rPr>
          <w:color w:val="231F20"/>
        </w:rPr>
        <w:t>lao</w:t>
      </w:r>
      <w:r>
        <w:rPr>
          <w:color w:val="231F20"/>
          <w:spacing w:val="38"/>
        </w:rPr>
        <w:t xml:space="preserve"> </w:t>
      </w:r>
      <w:r>
        <w:rPr>
          <w:color w:val="231F20"/>
        </w:rPr>
        <w:t>đề</w:t>
      </w:r>
      <w:r>
        <w:rPr>
          <w:color w:val="231F20"/>
          <w:spacing w:val="38"/>
        </w:rPr>
        <w:t xml:space="preserve"> </w:t>
      </w:r>
      <w:r>
        <w:rPr>
          <w:color w:val="231F20"/>
        </w:rPr>
        <w:t>xướng</w:t>
      </w:r>
      <w:r>
        <w:rPr>
          <w:color w:val="231F20"/>
          <w:spacing w:val="38"/>
        </w:rPr>
        <w:t xml:space="preserve"> </w:t>
      </w:r>
      <w:r>
        <w:rPr>
          <w:color w:val="231F20"/>
        </w:rPr>
        <w:t>của</w:t>
      </w:r>
      <w:r>
        <w:rPr>
          <w:color w:val="231F20"/>
          <w:spacing w:val="38"/>
        </w:rPr>
        <w:t xml:space="preserve"> </w:t>
      </w:r>
      <w:r>
        <w:rPr>
          <w:color w:val="231F20"/>
        </w:rPr>
        <w:t>Ngài.</w:t>
      </w:r>
      <w:r>
        <w:rPr>
          <w:color w:val="231F20"/>
          <w:spacing w:val="38"/>
        </w:rPr>
        <w:t xml:space="preserve"> </w:t>
      </w:r>
      <w:r>
        <w:rPr>
          <w:color w:val="231F20"/>
        </w:rPr>
        <w:t>Sau</w:t>
      </w:r>
      <w:r>
        <w:rPr>
          <w:color w:val="231F20"/>
          <w:spacing w:val="38"/>
        </w:rPr>
        <w:t xml:space="preserve"> </w:t>
      </w:r>
      <w:r>
        <w:rPr>
          <w:color w:val="231F20"/>
        </w:rPr>
        <w:t>này</w:t>
      </w:r>
      <w:r>
        <w:rPr>
          <w:color w:val="231F20"/>
          <w:spacing w:val="38"/>
        </w:rPr>
        <w:t xml:space="preserve"> </w:t>
      </w:r>
      <w:r>
        <w:rPr>
          <w:color w:val="231F20"/>
        </w:rPr>
        <w:t>có</w:t>
      </w:r>
      <w:r>
        <w:rPr>
          <w:color w:val="231F20"/>
          <w:spacing w:val="38"/>
        </w:rPr>
        <w:t xml:space="preserve"> </w:t>
      </w:r>
      <w:r>
        <w:rPr>
          <w:color w:val="231F20"/>
        </w:rPr>
        <w:t>Đạo</w:t>
      </w:r>
      <w:r>
        <w:rPr>
          <w:color w:val="231F20"/>
          <w:spacing w:val="38"/>
        </w:rPr>
        <w:t xml:space="preserve"> </w:t>
      </w:r>
      <w:r>
        <w:rPr>
          <w:color w:val="231F20"/>
        </w:rPr>
        <w:t>sư</w:t>
      </w:r>
      <w:r>
        <w:rPr>
          <w:color w:val="231F20"/>
          <w:spacing w:val="38"/>
        </w:rPr>
        <w:t xml:space="preserve"> </w:t>
      </w:r>
      <w:r>
        <w:rPr>
          <w:color w:val="231F20"/>
        </w:rPr>
        <w:t>Ấn</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24"/>
          <w:pgSz w:w="16790" w:h="12310" w:orient="landscape"/>
          <w:pgMar w:top="1520" w:right="1000" w:bottom="280" w:left="1000" w:header="1257" w:footer="0" w:gutter="0"/>
          <w:cols w:space="720"/>
        </w:sectPr>
      </w:pPr>
    </w:p>
    <w:p w:rsidR="00B969E0" w:rsidRDefault="009471F4">
      <w:pPr>
        <w:pStyle w:val="BodyText"/>
        <w:spacing w:before="88" w:line="268" w:lineRule="auto"/>
      </w:pPr>
      <w:r>
        <w:rPr>
          <w:color w:val="231F20"/>
        </w:rPr>
        <w:t>Thuận biên tập những tác phẩm kinh điển dành cho nghiên cứu, hay học tập ở các viện Phật học.</w:t>
      </w:r>
    </w:p>
    <w:p w:rsidR="00B969E0" w:rsidRDefault="009471F4">
      <w:pPr>
        <w:pStyle w:val="BodyText"/>
        <w:spacing w:before="85" w:line="268" w:lineRule="auto"/>
        <w:ind w:right="38" w:firstLine="396"/>
        <w:jc w:val="both"/>
      </w:pPr>
      <w:r>
        <w:rPr>
          <w:color w:val="231F20"/>
        </w:rPr>
        <w:t>Ở Việt Nam, các vị như Hòa Thượng Vạn Đức, Hòa Thượng Trúc Lâm, Hòa Thượng Làng Mai, Hòa Thượng thượng Trí hạ Quảng là những bậc Thạch trụ của tòng lâm đảm đương gánh vác đại pháp, truyền bá đạo lý, xoay chuyển bánh xe chánh Pháp. Ngài Đổng Minh</w:t>
      </w:r>
      <w:r>
        <w:rPr>
          <w:color w:val="231F20"/>
          <w:spacing w:val="-10"/>
        </w:rPr>
        <w:t xml:space="preserve"> </w:t>
      </w:r>
      <w:r>
        <w:rPr>
          <w:color w:val="231F20"/>
        </w:rPr>
        <w:t>phiên</w:t>
      </w:r>
      <w:r>
        <w:rPr>
          <w:color w:val="231F20"/>
          <w:spacing w:val="-10"/>
        </w:rPr>
        <w:t xml:space="preserve"> </w:t>
      </w:r>
      <w:r>
        <w:rPr>
          <w:color w:val="231F20"/>
        </w:rPr>
        <w:t>dịch</w:t>
      </w:r>
      <w:r>
        <w:rPr>
          <w:color w:val="231F20"/>
          <w:spacing w:val="-9"/>
        </w:rPr>
        <w:t xml:space="preserve"> </w:t>
      </w:r>
      <w:r>
        <w:rPr>
          <w:color w:val="231F20"/>
        </w:rPr>
        <w:t>trọn</w:t>
      </w:r>
      <w:r>
        <w:rPr>
          <w:color w:val="231F20"/>
          <w:spacing w:val="-10"/>
        </w:rPr>
        <w:t xml:space="preserve"> </w:t>
      </w:r>
      <w:r>
        <w:rPr>
          <w:color w:val="231F20"/>
        </w:rPr>
        <w:t>cả</w:t>
      </w:r>
      <w:r>
        <w:rPr>
          <w:color w:val="231F20"/>
          <w:spacing w:val="-9"/>
        </w:rPr>
        <w:t xml:space="preserve"> </w:t>
      </w:r>
      <w:r>
        <w:rPr>
          <w:color w:val="231F20"/>
        </w:rPr>
        <w:t>tạng</w:t>
      </w:r>
      <w:r>
        <w:rPr>
          <w:color w:val="231F20"/>
          <w:spacing w:val="-10"/>
        </w:rPr>
        <w:t xml:space="preserve"> </w:t>
      </w:r>
      <w:r>
        <w:rPr>
          <w:color w:val="231F20"/>
        </w:rPr>
        <w:t>Luật</w:t>
      </w:r>
      <w:r>
        <w:rPr>
          <w:color w:val="231F20"/>
          <w:spacing w:val="-9"/>
        </w:rPr>
        <w:t xml:space="preserve"> </w:t>
      </w:r>
      <w:r>
        <w:rPr>
          <w:color w:val="231F20"/>
        </w:rPr>
        <w:t>giúp</w:t>
      </w:r>
      <w:r>
        <w:rPr>
          <w:color w:val="231F20"/>
          <w:spacing w:val="-10"/>
        </w:rPr>
        <w:t xml:space="preserve"> </w:t>
      </w:r>
      <w:r>
        <w:rPr>
          <w:color w:val="231F20"/>
        </w:rPr>
        <w:t>người</w:t>
      </w:r>
      <w:r>
        <w:rPr>
          <w:color w:val="231F20"/>
          <w:spacing w:val="-9"/>
        </w:rPr>
        <w:t xml:space="preserve"> </w:t>
      </w:r>
      <w:r>
        <w:rPr>
          <w:color w:val="231F20"/>
        </w:rPr>
        <w:t>tu</w:t>
      </w:r>
      <w:r>
        <w:rPr>
          <w:color w:val="231F20"/>
          <w:spacing w:val="-10"/>
        </w:rPr>
        <w:t xml:space="preserve"> </w:t>
      </w:r>
      <w:r>
        <w:rPr>
          <w:color w:val="231F20"/>
        </w:rPr>
        <w:t>đào</w:t>
      </w:r>
      <w:r>
        <w:rPr>
          <w:color w:val="231F20"/>
          <w:spacing w:val="-9"/>
        </w:rPr>
        <w:t xml:space="preserve"> </w:t>
      </w:r>
      <w:r>
        <w:rPr>
          <w:color w:val="231F20"/>
        </w:rPr>
        <w:t>sâu vào giới luật. Và công lao cao dày của Thượng tọa Trụ trì chùa Hoằng Pháp đã đặt hết tâm huyết, sức lực vì sự phát triển chung cho Phật giáo Việt</w:t>
      </w:r>
      <w:r>
        <w:rPr>
          <w:color w:val="231F20"/>
          <w:spacing w:val="-5"/>
        </w:rPr>
        <w:t xml:space="preserve"> </w:t>
      </w:r>
      <w:r>
        <w:rPr>
          <w:color w:val="231F20"/>
        </w:rPr>
        <w:t>Nam.</w:t>
      </w:r>
    </w:p>
    <w:p w:rsidR="00B969E0" w:rsidRDefault="009471F4">
      <w:pPr>
        <w:pStyle w:val="BodyText"/>
        <w:spacing w:before="83" w:line="268" w:lineRule="auto"/>
        <w:ind w:right="38" w:firstLine="396"/>
        <w:jc w:val="both"/>
      </w:pPr>
      <w:r>
        <w:rPr>
          <w:color w:val="231F20"/>
        </w:rPr>
        <w:t xml:space="preserve">Để trở thành một người có sức ảnh hưởng rộng </w:t>
      </w:r>
      <w:r>
        <w:rPr>
          <w:color w:val="231F20"/>
          <w:spacing w:val="-6"/>
        </w:rPr>
        <w:t xml:space="preserve">lớn, </w:t>
      </w:r>
      <w:r>
        <w:rPr>
          <w:color w:val="231F20"/>
        </w:rPr>
        <w:t>xây dựng thành</w:t>
      </w:r>
      <w:r>
        <w:rPr>
          <w:color w:val="231F20"/>
        </w:rPr>
        <w:t xml:space="preserve"> công chính bản thân cũng như người khác như thế, các Ngài đã nương nhờ sự giáo dưỡng</w:t>
      </w:r>
      <w:r>
        <w:rPr>
          <w:color w:val="231F20"/>
          <w:spacing w:val="-48"/>
        </w:rPr>
        <w:t xml:space="preserve"> </w:t>
      </w:r>
      <w:r>
        <w:rPr>
          <w:color w:val="231F20"/>
        </w:rPr>
        <w:t xml:space="preserve">tận tụy của các bậc Cao Đức, của thầy Tổ cũng như phải trải qua rất nhiều thử thách khó khăn, gian khổ để </w:t>
      </w:r>
      <w:r>
        <w:rPr>
          <w:color w:val="231F20"/>
          <w:spacing w:val="-5"/>
        </w:rPr>
        <w:t xml:space="preserve">tìm </w:t>
      </w:r>
      <w:r>
        <w:rPr>
          <w:color w:val="231F20"/>
        </w:rPr>
        <w:t xml:space="preserve">cầu học đạo, cộng thêm sự nỗ lực công phu, rèn luyện nghiêm </w:t>
      </w:r>
      <w:r>
        <w:rPr>
          <w:color w:val="231F20"/>
        </w:rPr>
        <w:t>khắc của bản thân.</w:t>
      </w:r>
    </w:p>
    <w:p w:rsidR="00B969E0" w:rsidRDefault="009471F4">
      <w:pPr>
        <w:pStyle w:val="BodyText"/>
        <w:spacing w:before="84" w:line="268" w:lineRule="auto"/>
        <w:ind w:right="38" w:firstLine="396"/>
        <w:jc w:val="both"/>
      </w:pPr>
      <w:r>
        <w:rPr>
          <w:color w:val="231F20"/>
        </w:rPr>
        <w:t>Nhìn lại những gương hạnh người xưa cũng như người</w:t>
      </w:r>
      <w:r>
        <w:rPr>
          <w:color w:val="231F20"/>
          <w:spacing w:val="-8"/>
        </w:rPr>
        <w:t xml:space="preserve"> </w:t>
      </w:r>
      <w:r>
        <w:rPr>
          <w:color w:val="231F20"/>
        </w:rPr>
        <w:t>nay,</w:t>
      </w:r>
      <w:r>
        <w:rPr>
          <w:color w:val="231F20"/>
          <w:spacing w:val="-7"/>
        </w:rPr>
        <w:t xml:space="preserve"> </w:t>
      </w:r>
      <w:r>
        <w:rPr>
          <w:color w:val="231F20"/>
        </w:rPr>
        <w:t>chúng</w:t>
      </w:r>
      <w:r>
        <w:rPr>
          <w:color w:val="231F20"/>
          <w:spacing w:val="-7"/>
        </w:rPr>
        <w:t xml:space="preserve"> </w:t>
      </w:r>
      <w:r>
        <w:rPr>
          <w:color w:val="231F20"/>
        </w:rPr>
        <w:t>ta</w:t>
      </w:r>
      <w:r>
        <w:rPr>
          <w:color w:val="231F20"/>
          <w:spacing w:val="-7"/>
        </w:rPr>
        <w:t xml:space="preserve"> </w:t>
      </w:r>
      <w:r>
        <w:rPr>
          <w:color w:val="231F20"/>
        </w:rPr>
        <w:t>cần</w:t>
      </w:r>
      <w:r>
        <w:rPr>
          <w:color w:val="231F20"/>
          <w:spacing w:val="-7"/>
        </w:rPr>
        <w:t xml:space="preserve"> </w:t>
      </w:r>
      <w:r>
        <w:rPr>
          <w:color w:val="231F20"/>
        </w:rPr>
        <w:t>phải</w:t>
      </w:r>
      <w:r>
        <w:rPr>
          <w:color w:val="231F20"/>
          <w:spacing w:val="-7"/>
        </w:rPr>
        <w:t xml:space="preserve"> </w:t>
      </w:r>
      <w:r>
        <w:rPr>
          <w:color w:val="231F20"/>
        </w:rPr>
        <w:t>tự</w:t>
      </w:r>
      <w:r>
        <w:rPr>
          <w:color w:val="231F20"/>
          <w:spacing w:val="-8"/>
        </w:rPr>
        <w:t xml:space="preserve"> </w:t>
      </w:r>
      <w:r>
        <w:rPr>
          <w:color w:val="231F20"/>
        </w:rPr>
        <w:t>sách</w:t>
      </w:r>
      <w:r>
        <w:rPr>
          <w:color w:val="231F20"/>
          <w:spacing w:val="-7"/>
        </w:rPr>
        <w:t xml:space="preserve"> </w:t>
      </w:r>
      <w:r>
        <w:rPr>
          <w:color w:val="231F20"/>
        </w:rPr>
        <w:t>tấn</w:t>
      </w:r>
      <w:r>
        <w:rPr>
          <w:color w:val="231F20"/>
          <w:spacing w:val="-7"/>
        </w:rPr>
        <w:t xml:space="preserve"> </w:t>
      </w:r>
      <w:r>
        <w:rPr>
          <w:color w:val="231F20"/>
        </w:rPr>
        <w:t>bản</w:t>
      </w:r>
      <w:r>
        <w:rPr>
          <w:color w:val="231F20"/>
          <w:spacing w:val="-7"/>
        </w:rPr>
        <w:t xml:space="preserve"> </w:t>
      </w:r>
      <w:r>
        <w:rPr>
          <w:color w:val="231F20"/>
        </w:rPr>
        <w:t>thân</w:t>
      </w:r>
      <w:r>
        <w:rPr>
          <w:color w:val="231F20"/>
          <w:spacing w:val="-7"/>
        </w:rPr>
        <w:t xml:space="preserve"> </w:t>
      </w:r>
      <w:r>
        <w:rPr>
          <w:color w:val="231F20"/>
        </w:rPr>
        <w:t>nỗ</w:t>
      </w:r>
      <w:r>
        <w:rPr>
          <w:color w:val="231F20"/>
          <w:spacing w:val="-7"/>
        </w:rPr>
        <w:t xml:space="preserve"> </w:t>
      </w:r>
      <w:r>
        <w:rPr>
          <w:color w:val="231F20"/>
          <w:spacing w:val="-4"/>
        </w:rPr>
        <w:t xml:space="preserve">lực </w:t>
      </w:r>
      <w:r>
        <w:rPr>
          <w:color w:val="231F20"/>
        </w:rPr>
        <w:t>nhiều</w:t>
      </w:r>
      <w:r>
        <w:rPr>
          <w:color w:val="231F20"/>
          <w:spacing w:val="-8"/>
        </w:rPr>
        <w:t xml:space="preserve"> </w:t>
      </w:r>
      <w:r>
        <w:rPr>
          <w:color w:val="231F20"/>
        </w:rPr>
        <w:t>hơn</w:t>
      </w:r>
      <w:r>
        <w:rPr>
          <w:color w:val="231F20"/>
          <w:spacing w:val="-8"/>
        </w:rPr>
        <w:t xml:space="preserve"> </w:t>
      </w:r>
      <w:r>
        <w:rPr>
          <w:color w:val="231F20"/>
        </w:rPr>
        <w:t>nữa</w:t>
      </w:r>
      <w:r>
        <w:rPr>
          <w:color w:val="231F20"/>
          <w:spacing w:val="-8"/>
        </w:rPr>
        <w:t xml:space="preserve"> </w:t>
      </w:r>
      <w:r>
        <w:rPr>
          <w:color w:val="231F20"/>
        </w:rPr>
        <w:t>để</w:t>
      </w:r>
      <w:r>
        <w:rPr>
          <w:color w:val="231F20"/>
          <w:spacing w:val="-8"/>
        </w:rPr>
        <w:t xml:space="preserve"> </w:t>
      </w:r>
      <w:r>
        <w:rPr>
          <w:color w:val="231F20"/>
        </w:rPr>
        <w:t>sau</w:t>
      </w:r>
      <w:r>
        <w:rPr>
          <w:color w:val="231F20"/>
          <w:spacing w:val="-8"/>
        </w:rPr>
        <w:t xml:space="preserve"> </w:t>
      </w:r>
      <w:r>
        <w:rPr>
          <w:color w:val="231F20"/>
        </w:rPr>
        <w:t>này</w:t>
      </w:r>
      <w:r>
        <w:rPr>
          <w:color w:val="231F20"/>
          <w:spacing w:val="-8"/>
        </w:rPr>
        <w:t xml:space="preserve"> </w:t>
      </w:r>
      <w:r>
        <w:rPr>
          <w:color w:val="231F20"/>
        </w:rPr>
        <w:t>có</w:t>
      </w:r>
      <w:r>
        <w:rPr>
          <w:color w:val="231F20"/>
          <w:spacing w:val="-8"/>
        </w:rPr>
        <w:t xml:space="preserve"> </w:t>
      </w:r>
      <w:r>
        <w:rPr>
          <w:color w:val="231F20"/>
        </w:rPr>
        <w:t>thể</w:t>
      </w:r>
      <w:r>
        <w:rPr>
          <w:color w:val="231F20"/>
          <w:spacing w:val="-8"/>
        </w:rPr>
        <w:t xml:space="preserve"> </w:t>
      </w:r>
      <w:r>
        <w:rPr>
          <w:color w:val="231F20"/>
        </w:rPr>
        <w:t>làm</w:t>
      </w:r>
      <w:r>
        <w:rPr>
          <w:color w:val="231F20"/>
          <w:spacing w:val="-8"/>
        </w:rPr>
        <w:t xml:space="preserve"> </w:t>
      </w:r>
      <w:r>
        <w:rPr>
          <w:color w:val="231F20"/>
        </w:rPr>
        <w:t>được</w:t>
      </w:r>
      <w:r>
        <w:rPr>
          <w:color w:val="231F20"/>
          <w:spacing w:val="-8"/>
        </w:rPr>
        <w:t xml:space="preserve"> </w:t>
      </w:r>
      <w:r>
        <w:rPr>
          <w:color w:val="231F20"/>
        </w:rPr>
        <w:t>nhiều</w:t>
      </w:r>
      <w:r>
        <w:rPr>
          <w:color w:val="231F20"/>
          <w:spacing w:val="-8"/>
        </w:rPr>
        <w:t xml:space="preserve"> </w:t>
      </w:r>
      <w:r>
        <w:rPr>
          <w:color w:val="231F20"/>
        </w:rPr>
        <w:t>việc</w:t>
      </w:r>
      <w:r>
        <w:rPr>
          <w:color w:val="231F20"/>
          <w:spacing w:val="-8"/>
        </w:rPr>
        <w:t xml:space="preserve"> </w:t>
      </w:r>
      <w:r>
        <w:rPr>
          <w:color w:val="231F20"/>
          <w:spacing w:val="-5"/>
        </w:rPr>
        <w:t xml:space="preserve">lợi </w:t>
      </w:r>
      <w:r>
        <w:rPr>
          <w:color w:val="231F20"/>
        </w:rPr>
        <w:t>ích cho mọi người giống như vậy. Nhà chí sĩ Phan Bội Châu nói rằng:</w:t>
      </w:r>
    </w:p>
    <w:p w:rsidR="00B969E0" w:rsidRDefault="009471F4">
      <w:pPr>
        <w:spacing w:before="112" w:line="268" w:lineRule="auto"/>
        <w:ind w:left="955" w:right="1743"/>
        <w:rPr>
          <w:i/>
          <w:sz w:val="28"/>
        </w:rPr>
      </w:pPr>
      <w:r>
        <w:rPr>
          <w:i/>
          <w:color w:val="231F20"/>
          <w:sz w:val="28"/>
        </w:rPr>
        <w:t>Ví thử đường đời bằng phẳng cả, Anh hùng hào kiệt có hơn ai?</w:t>
      </w:r>
    </w:p>
    <w:p w:rsidR="00B969E0" w:rsidRDefault="009471F4">
      <w:pPr>
        <w:pStyle w:val="BodyText"/>
        <w:spacing w:before="88" w:line="254" w:lineRule="auto"/>
        <w:ind w:right="159" w:firstLine="396"/>
        <w:jc w:val="both"/>
      </w:pPr>
      <w:r>
        <w:br w:type="column"/>
      </w:r>
      <w:r>
        <w:rPr>
          <w:color w:val="231F20"/>
        </w:rPr>
        <w:t>Nếu đường đời luôn bằng phẳng êm xuôi thì anh hùng hào kiệt cũng không khác gì kẻ tầm thường. Vượt qua được những đoạn đường ngoằn ngoèo, khúc khuỷu đầy gian khổ mới xứng đáng bậc anh hùng. Đó c</w:t>
      </w:r>
      <w:r>
        <w:rPr>
          <w:color w:val="231F20"/>
        </w:rPr>
        <w:t>hính là những tấm gương sáng để cho người sau học tập.</w:t>
      </w:r>
    </w:p>
    <w:p w:rsidR="00B969E0" w:rsidRDefault="009471F4">
      <w:pPr>
        <w:pStyle w:val="BodyText"/>
        <w:spacing w:before="79" w:line="254" w:lineRule="auto"/>
        <w:ind w:right="158" w:firstLine="396"/>
        <w:jc w:val="both"/>
      </w:pPr>
      <w:r>
        <w:rPr>
          <w:color w:val="231F20"/>
        </w:rPr>
        <w:t xml:space="preserve">Trong quyển sách </w:t>
      </w:r>
      <w:r>
        <w:rPr>
          <w:i/>
          <w:color w:val="231F20"/>
        </w:rPr>
        <w:t xml:space="preserve">Sống Chung An Lạc </w:t>
      </w:r>
      <w:r>
        <w:rPr>
          <w:color w:val="231F20"/>
        </w:rPr>
        <w:t>có trích dẫn mấy điểm kinh nghiệm cần lưu ý của các bậc Tôn Đức về việc xây dựng thành công cho chính mình và những người khác như sau:</w:t>
      </w:r>
    </w:p>
    <w:p w:rsidR="00B969E0" w:rsidRDefault="009471F4">
      <w:pPr>
        <w:pStyle w:val="ListParagraph"/>
        <w:numPr>
          <w:ilvl w:val="0"/>
          <w:numId w:val="12"/>
        </w:numPr>
        <w:tabs>
          <w:tab w:val="left" w:pos="828"/>
        </w:tabs>
        <w:spacing w:before="79" w:line="254" w:lineRule="auto"/>
        <w:ind w:right="159" w:firstLine="397"/>
        <w:jc w:val="both"/>
        <w:rPr>
          <w:i/>
          <w:sz w:val="28"/>
        </w:rPr>
      </w:pPr>
      <w:r>
        <w:rPr>
          <w:i/>
          <w:color w:val="231F20"/>
          <w:sz w:val="28"/>
        </w:rPr>
        <w:t>Làm</w:t>
      </w:r>
      <w:r>
        <w:rPr>
          <w:i/>
          <w:color w:val="231F20"/>
          <w:spacing w:val="-13"/>
          <w:sz w:val="28"/>
        </w:rPr>
        <w:t xml:space="preserve"> </w:t>
      </w:r>
      <w:r>
        <w:rPr>
          <w:i/>
          <w:color w:val="231F20"/>
          <w:sz w:val="28"/>
        </w:rPr>
        <w:t>cho</w:t>
      </w:r>
      <w:r>
        <w:rPr>
          <w:i/>
          <w:color w:val="231F20"/>
          <w:spacing w:val="-13"/>
          <w:sz w:val="28"/>
        </w:rPr>
        <w:t xml:space="preserve"> </w:t>
      </w:r>
      <w:r>
        <w:rPr>
          <w:i/>
          <w:color w:val="231F20"/>
          <w:sz w:val="28"/>
        </w:rPr>
        <w:t>mình</w:t>
      </w:r>
      <w:r>
        <w:rPr>
          <w:i/>
          <w:color w:val="231F20"/>
          <w:spacing w:val="-12"/>
          <w:sz w:val="28"/>
        </w:rPr>
        <w:t xml:space="preserve"> </w:t>
      </w:r>
      <w:r>
        <w:rPr>
          <w:i/>
          <w:color w:val="231F20"/>
          <w:sz w:val="28"/>
        </w:rPr>
        <w:t>trở</w:t>
      </w:r>
      <w:r>
        <w:rPr>
          <w:i/>
          <w:color w:val="231F20"/>
          <w:spacing w:val="-13"/>
          <w:sz w:val="28"/>
        </w:rPr>
        <w:t xml:space="preserve"> </w:t>
      </w:r>
      <w:r>
        <w:rPr>
          <w:i/>
          <w:color w:val="231F20"/>
          <w:sz w:val="28"/>
        </w:rPr>
        <w:t>thành</w:t>
      </w:r>
      <w:r>
        <w:rPr>
          <w:i/>
          <w:color w:val="231F20"/>
          <w:spacing w:val="-13"/>
          <w:sz w:val="28"/>
        </w:rPr>
        <w:t xml:space="preserve"> </w:t>
      </w:r>
      <w:r>
        <w:rPr>
          <w:i/>
          <w:color w:val="231F20"/>
          <w:sz w:val="28"/>
        </w:rPr>
        <w:t>một</w:t>
      </w:r>
      <w:r>
        <w:rPr>
          <w:i/>
          <w:color w:val="231F20"/>
          <w:spacing w:val="-13"/>
          <w:sz w:val="28"/>
        </w:rPr>
        <w:t xml:space="preserve"> </w:t>
      </w:r>
      <w:r>
        <w:rPr>
          <w:i/>
          <w:color w:val="231F20"/>
          <w:sz w:val="28"/>
        </w:rPr>
        <w:t>yếu</w:t>
      </w:r>
      <w:r>
        <w:rPr>
          <w:i/>
          <w:color w:val="231F20"/>
          <w:spacing w:val="-12"/>
          <w:sz w:val="28"/>
        </w:rPr>
        <w:t xml:space="preserve"> </w:t>
      </w:r>
      <w:r>
        <w:rPr>
          <w:i/>
          <w:color w:val="231F20"/>
          <w:sz w:val="28"/>
        </w:rPr>
        <w:t>tố</w:t>
      </w:r>
      <w:r>
        <w:rPr>
          <w:i/>
          <w:color w:val="231F20"/>
          <w:spacing w:val="-13"/>
          <w:sz w:val="28"/>
        </w:rPr>
        <w:t xml:space="preserve"> </w:t>
      </w:r>
      <w:r>
        <w:rPr>
          <w:i/>
          <w:color w:val="231F20"/>
          <w:sz w:val="28"/>
        </w:rPr>
        <w:t>xứng</w:t>
      </w:r>
      <w:r>
        <w:rPr>
          <w:i/>
          <w:color w:val="231F20"/>
          <w:spacing w:val="-13"/>
          <w:sz w:val="28"/>
        </w:rPr>
        <w:t xml:space="preserve"> </w:t>
      </w:r>
      <w:r>
        <w:rPr>
          <w:i/>
          <w:color w:val="231F20"/>
          <w:sz w:val="28"/>
        </w:rPr>
        <w:t>đáng</w:t>
      </w:r>
      <w:r>
        <w:rPr>
          <w:i/>
          <w:color w:val="231F20"/>
          <w:spacing w:val="-12"/>
          <w:sz w:val="28"/>
        </w:rPr>
        <w:t xml:space="preserve"> </w:t>
      </w:r>
      <w:r>
        <w:rPr>
          <w:i/>
          <w:color w:val="231F20"/>
          <w:sz w:val="28"/>
        </w:rPr>
        <w:t xml:space="preserve">của Tăng đoàn bằng cách đi, đứng, ngồi, nằm trong </w:t>
      </w:r>
      <w:r>
        <w:rPr>
          <w:i/>
          <w:color w:val="231F20"/>
          <w:spacing w:val="-3"/>
          <w:sz w:val="28"/>
        </w:rPr>
        <w:t xml:space="preserve">chánh </w:t>
      </w:r>
      <w:r>
        <w:rPr>
          <w:i/>
          <w:color w:val="231F20"/>
          <w:sz w:val="28"/>
        </w:rPr>
        <w:t>niệm.</w:t>
      </w:r>
    </w:p>
    <w:p w:rsidR="00B969E0" w:rsidRDefault="009471F4">
      <w:pPr>
        <w:pStyle w:val="ListParagraph"/>
        <w:numPr>
          <w:ilvl w:val="0"/>
          <w:numId w:val="12"/>
        </w:numPr>
        <w:tabs>
          <w:tab w:val="left" w:pos="875"/>
        </w:tabs>
        <w:spacing w:line="254" w:lineRule="auto"/>
        <w:ind w:right="150" w:firstLine="397"/>
        <w:jc w:val="both"/>
        <w:rPr>
          <w:i/>
          <w:sz w:val="28"/>
        </w:rPr>
      </w:pPr>
      <w:r>
        <w:rPr>
          <w:i/>
          <w:color w:val="231F20"/>
          <w:spacing w:val="6"/>
          <w:sz w:val="28"/>
        </w:rPr>
        <w:t xml:space="preserve">Thực </w:t>
      </w:r>
      <w:r>
        <w:rPr>
          <w:i/>
          <w:color w:val="231F20"/>
          <w:spacing w:val="5"/>
          <w:sz w:val="28"/>
        </w:rPr>
        <w:t xml:space="preserve">tập hai </w:t>
      </w:r>
      <w:r>
        <w:rPr>
          <w:i/>
          <w:color w:val="231F20"/>
          <w:spacing w:val="6"/>
          <w:sz w:val="28"/>
        </w:rPr>
        <w:t xml:space="preserve">việc </w:t>
      </w:r>
      <w:r>
        <w:rPr>
          <w:i/>
          <w:color w:val="231F20"/>
          <w:spacing w:val="5"/>
          <w:sz w:val="28"/>
        </w:rPr>
        <w:t xml:space="preserve">căn bản </w:t>
      </w:r>
      <w:r>
        <w:rPr>
          <w:i/>
          <w:color w:val="231F20"/>
          <w:spacing w:val="4"/>
          <w:sz w:val="28"/>
        </w:rPr>
        <w:t xml:space="preserve">tu </w:t>
      </w:r>
      <w:r>
        <w:rPr>
          <w:i/>
          <w:color w:val="231F20"/>
          <w:spacing w:val="5"/>
          <w:sz w:val="28"/>
        </w:rPr>
        <w:t xml:space="preserve">tập </w:t>
      </w:r>
      <w:r>
        <w:rPr>
          <w:i/>
          <w:color w:val="231F20"/>
          <w:spacing w:val="4"/>
          <w:sz w:val="28"/>
        </w:rPr>
        <w:t xml:space="preserve">là ái </w:t>
      </w:r>
      <w:r>
        <w:rPr>
          <w:i/>
          <w:color w:val="231F20"/>
          <w:spacing w:val="5"/>
          <w:sz w:val="28"/>
        </w:rPr>
        <w:t xml:space="preserve">ngữ </w:t>
      </w:r>
      <w:r>
        <w:rPr>
          <w:i/>
          <w:color w:val="231F20"/>
          <w:spacing w:val="8"/>
          <w:sz w:val="28"/>
        </w:rPr>
        <w:t xml:space="preserve">và </w:t>
      </w:r>
      <w:r>
        <w:rPr>
          <w:i/>
          <w:color w:val="231F20"/>
          <w:spacing w:val="6"/>
          <w:sz w:val="28"/>
        </w:rPr>
        <w:t>lắng</w:t>
      </w:r>
      <w:r>
        <w:rPr>
          <w:i/>
          <w:color w:val="231F20"/>
          <w:spacing w:val="16"/>
          <w:sz w:val="28"/>
        </w:rPr>
        <w:t xml:space="preserve"> </w:t>
      </w:r>
      <w:r>
        <w:rPr>
          <w:i/>
          <w:color w:val="231F20"/>
          <w:spacing w:val="-8"/>
          <w:sz w:val="28"/>
        </w:rPr>
        <w:t>nghe.</w:t>
      </w:r>
    </w:p>
    <w:p w:rsidR="00B969E0" w:rsidRDefault="009471F4">
      <w:pPr>
        <w:pStyle w:val="ListParagraph"/>
        <w:numPr>
          <w:ilvl w:val="0"/>
          <w:numId w:val="12"/>
        </w:numPr>
        <w:tabs>
          <w:tab w:val="left" w:pos="830"/>
        </w:tabs>
        <w:spacing w:line="254" w:lineRule="auto"/>
        <w:ind w:right="158" w:firstLine="397"/>
        <w:jc w:val="both"/>
        <w:rPr>
          <w:i/>
          <w:sz w:val="28"/>
        </w:rPr>
      </w:pPr>
      <w:r>
        <w:rPr>
          <w:i/>
          <w:color w:val="231F20"/>
          <w:sz w:val="28"/>
        </w:rPr>
        <w:t>Muốn</w:t>
      </w:r>
      <w:r>
        <w:rPr>
          <w:i/>
          <w:color w:val="231F20"/>
          <w:spacing w:val="-10"/>
          <w:sz w:val="28"/>
        </w:rPr>
        <w:t xml:space="preserve"> </w:t>
      </w:r>
      <w:r>
        <w:rPr>
          <w:i/>
          <w:color w:val="231F20"/>
          <w:sz w:val="28"/>
        </w:rPr>
        <w:t>trao</w:t>
      </w:r>
      <w:r>
        <w:rPr>
          <w:i/>
          <w:color w:val="231F20"/>
          <w:spacing w:val="-10"/>
          <w:sz w:val="28"/>
        </w:rPr>
        <w:t xml:space="preserve"> </w:t>
      </w:r>
      <w:r>
        <w:rPr>
          <w:i/>
          <w:color w:val="231F20"/>
          <w:sz w:val="28"/>
        </w:rPr>
        <w:t>truyền</w:t>
      </w:r>
      <w:r>
        <w:rPr>
          <w:i/>
          <w:color w:val="231F20"/>
          <w:spacing w:val="-10"/>
          <w:sz w:val="28"/>
        </w:rPr>
        <w:t xml:space="preserve"> </w:t>
      </w:r>
      <w:r>
        <w:rPr>
          <w:i/>
          <w:color w:val="231F20"/>
          <w:sz w:val="28"/>
        </w:rPr>
        <w:t>những</w:t>
      </w:r>
      <w:r>
        <w:rPr>
          <w:i/>
          <w:color w:val="231F20"/>
          <w:spacing w:val="-10"/>
          <w:sz w:val="28"/>
        </w:rPr>
        <w:t xml:space="preserve"> </w:t>
      </w:r>
      <w:r>
        <w:rPr>
          <w:i/>
          <w:color w:val="231F20"/>
          <w:sz w:val="28"/>
        </w:rPr>
        <w:t>cái</w:t>
      </w:r>
      <w:r>
        <w:rPr>
          <w:i/>
          <w:color w:val="231F20"/>
          <w:spacing w:val="-10"/>
          <w:sz w:val="28"/>
        </w:rPr>
        <w:t xml:space="preserve"> </w:t>
      </w:r>
      <w:r>
        <w:rPr>
          <w:i/>
          <w:color w:val="231F20"/>
          <w:sz w:val="28"/>
        </w:rPr>
        <w:t>hay,</w:t>
      </w:r>
      <w:r>
        <w:rPr>
          <w:i/>
          <w:color w:val="231F20"/>
          <w:spacing w:val="-10"/>
          <w:sz w:val="28"/>
        </w:rPr>
        <w:t xml:space="preserve"> </w:t>
      </w:r>
      <w:r>
        <w:rPr>
          <w:i/>
          <w:color w:val="231F20"/>
          <w:sz w:val="28"/>
        </w:rPr>
        <w:t>cái</w:t>
      </w:r>
      <w:r>
        <w:rPr>
          <w:i/>
          <w:color w:val="231F20"/>
          <w:spacing w:val="-10"/>
          <w:sz w:val="28"/>
        </w:rPr>
        <w:t xml:space="preserve"> </w:t>
      </w:r>
      <w:r>
        <w:rPr>
          <w:i/>
          <w:color w:val="231F20"/>
          <w:sz w:val="28"/>
        </w:rPr>
        <w:t>đẹp</w:t>
      </w:r>
      <w:r>
        <w:rPr>
          <w:i/>
          <w:color w:val="231F20"/>
          <w:spacing w:val="-9"/>
          <w:sz w:val="28"/>
        </w:rPr>
        <w:t xml:space="preserve"> </w:t>
      </w:r>
      <w:r>
        <w:rPr>
          <w:i/>
          <w:color w:val="231F20"/>
          <w:sz w:val="28"/>
        </w:rPr>
        <w:t>thì</w:t>
      </w:r>
      <w:r>
        <w:rPr>
          <w:i/>
          <w:color w:val="231F20"/>
          <w:spacing w:val="-10"/>
          <w:sz w:val="28"/>
        </w:rPr>
        <w:t xml:space="preserve"> </w:t>
      </w:r>
      <w:r>
        <w:rPr>
          <w:i/>
          <w:color w:val="231F20"/>
          <w:spacing w:val="-3"/>
          <w:sz w:val="28"/>
        </w:rPr>
        <w:t xml:space="preserve">chính </w:t>
      </w:r>
      <w:r>
        <w:rPr>
          <w:i/>
          <w:color w:val="231F20"/>
          <w:sz w:val="28"/>
        </w:rPr>
        <w:t>mình</w:t>
      </w:r>
      <w:r>
        <w:rPr>
          <w:i/>
          <w:color w:val="231F20"/>
          <w:spacing w:val="-8"/>
          <w:sz w:val="28"/>
        </w:rPr>
        <w:t xml:space="preserve"> </w:t>
      </w:r>
      <w:r>
        <w:rPr>
          <w:i/>
          <w:color w:val="231F20"/>
          <w:sz w:val="28"/>
        </w:rPr>
        <w:t>phải</w:t>
      </w:r>
      <w:r>
        <w:rPr>
          <w:i/>
          <w:color w:val="231F20"/>
          <w:spacing w:val="-8"/>
          <w:sz w:val="28"/>
        </w:rPr>
        <w:t xml:space="preserve"> </w:t>
      </w:r>
      <w:r>
        <w:rPr>
          <w:i/>
          <w:color w:val="231F20"/>
          <w:sz w:val="28"/>
        </w:rPr>
        <w:t>sống</w:t>
      </w:r>
      <w:r>
        <w:rPr>
          <w:i/>
          <w:color w:val="231F20"/>
          <w:spacing w:val="-8"/>
          <w:sz w:val="28"/>
        </w:rPr>
        <w:t xml:space="preserve"> </w:t>
      </w:r>
      <w:r>
        <w:rPr>
          <w:i/>
          <w:color w:val="231F20"/>
          <w:sz w:val="28"/>
        </w:rPr>
        <w:t>và</w:t>
      </w:r>
      <w:r>
        <w:rPr>
          <w:i/>
          <w:color w:val="231F20"/>
          <w:spacing w:val="-7"/>
          <w:sz w:val="28"/>
        </w:rPr>
        <w:t xml:space="preserve"> </w:t>
      </w:r>
      <w:r>
        <w:rPr>
          <w:i/>
          <w:color w:val="231F20"/>
          <w:sz w:val="28"/>
        </w:rPr>
        <w:t>làm</w:t>
      </w:r>
      <w:r>
        <w:rPr>
          <w:i/>
          <w:color w:val="231F20"/>
          <w:spacing w:val="-8"/>
          <w:sz w:val="28"/>
        </w:rPr>
        <w:t xml:space="preserve"> </w:t>
      </w:r>
      <w:r>
        <w:rPr>
          <w:i/>
          <w:color w:val="231F20"/>
          <w:sz w:val="28"/>
        </w:rPr>
        <w:t>hiển</w:t>
      </w:r>
      <w:r>
        <w:rPr>
          <w:i/>
          <w:color w:val="231F20"/>
          <w:spacing w:val="-8"/>
          <w:sz w:val="28"/>
        </w:rPr>
        <w:t xml:space="preserve"> </w:t>
      </w:r>
      <w:r>
        <w:rPr>
          <w:i/>
          <w:color w:val="231F20"/>
          <w:sz w:val="28"/>
        </w:rPr>
        <w:t>lộ</w:t>
      </w:r>
      <w:r>
        <w:rPr>
          <w:i/>
          <w:color w:val="231F20"/>
          <w:spacing w:val="-8"/>
          <w:sz w:val="28"/>
        </w:rPr>
        <w:t xml:space="preserve"> </w:t>
      </w:r>
      <w:r>
        <w:rPr>
          <w:i/>
          <w:color w:val="231F20"/>
          <w:sz w:val="28"/>
        </w:rPr>
        <w:t>vẻ</w:t>
      </w:r>
      <w:r>
        <w:rPr>
          <w:i/>
          <w:color w:val="231F20"/>
          <w:spacing w:val="-7"/>
          <w:sz w:val="28"/>
        </w:rPr>
        <w:t xml:space="preserve"> </w:t>
      </w:r>
      <w:r>
        <w:rPr>
          <w:i/>
          <w:color w:val="231F20"/>
          <w:sz w:val="28"/>
        </w:rPr>
        <w:t>đẹp</w:t>
      </w:r>
      <w:r>
        <w:rPr>
          <w:i/>
          <w:color w:val="231F20"/>
          <w:spacing w:val="-8"/>
          <w:sz w:val="28"/>
        </w:rPr>
        <w:t xml:space="preserve"> </w:t>
      </w:r>
      <w:r>
        <w:rPr>
          <w:i/>
          <w:color w:val="231F20"/>
          <w:sz w:val="28"/>
        </w:rPr>
        <w:t>đó</w:t>
      </w:r>
      <w:r>
        <w:rPr>
          <w:i/>
          <w:color w:val="231F20"/>
          <w:spacing w:val="-8"/>
          <w:sz w:val="28"/>
        </w:rPr>
        <w:t xml:space="preserve"> </w:t>
      </w:r>
      <w:r>
        <w:rPr>
          <w:i/>
          <w:color w:val="231F20"/>
          <w:sz w:val="28"/>
        </w:rPr>
        <w:t>trong</w:t>
      </w:r>
      <w:r>
        <w:rPr>
          <w:i/>
          <w:color w:val="231F20"/>
          <w:spacing w:val="-7"/>
          <w:sz w:val="28"/>
        </w:rPr>
        <w:t xml:space="preserve"> </w:t>
      </w:r>
      <w:r>
        <w:rPr>
          <w:i/>
          <w:color w:val="231F20"/>
          <w:sz w:val="28"/>
        </w:rPr>
        <w:t>sinh</w:t>
      </w:r>
      <w:r>
        <w:rPr>
          <w:i/>
          <w:color w:val="231F20"/>
          <w:spacing w:val="-8"/>
          <w:sz w:val="28"/>
        </w:rPr>
        <w:t xml:space="preserve"> </w:t>
      </w:r>
      <w:r>
        <w:rPr>
          <w:i/>
          <w:color w:val="231F20"/>
          <w:sz w:val="28"/>
        </w:rPr>
        <w:t>hoạt hằng ngày.</w:t>
      </w:r>
    </w:p>
    <w:p w:rsidR="00B969E0" w:rsidRDefault="009471F4">
      <w:pPr>
        <w:pStyle w:val="BodyText"/>
        <w:spacing w:before="166" w:line="254" w:lineRule="auto"/>
        <w:ind w:right="159" w:firstLine="396"/>
        <w:jc w:val="both"/>
      </w:pPr>
      <w:r>
        <w:rPr>
          <w:color w:val="231F20"/>
          <w:spacing w:val="-3"/>
        </w:rPr>
        <w:t xml:space="preserve">Trao </w:t>
      </w:r>
      <w:r>
        <w:rPr>
          <w:color w:val="231F20"/>
        </w:rPr>
        <w:t xml:space="preserve">truyền không phải bằng lời nói, bằng lý </w:t>
      </w:r>
      <w:r>
        <w:rPr>
          <w:color w:val="231F20"/>
          <w:spacing w:val="-3"/>
        </w:rPr>
        <w:t xml:space="preserve">thuyết </w:t>
      </w:r>
      <w:r>
        <w:rPr>
          <w:color w:val="231F20"/>
        </w:rPr>
        <w:t xml:space="preserve">suông mà bằng hành động, bằng cách mình chào hỏi, cách mình tiếp đãi bạn bè, nói năng và nghe người </w:t>
      </w:r>
      <w:r>
        <w:rPr>
          <w:color w:val="231F20"/>
          <w:spacing w:val="-4"/>
        </w:rPr>
        <w:t xml:space="preserve">khác </w:t>
      </w:r>
      <w:r>
        <w:rPr>
          <w:color w:val="231F20"/>
        </w:rPr>
        <w:t>nói.</w:t>
      </w:r>
      <w:r>
        <w:rPr>
          <w:color w:val="231F20"/>
          <w:spacing w:val="-12"/>
        </w:rPr>
        <w:t xml:space="preserve"> </w:t>
      </w:r>
      <w:r>
        <w:rPr>
          <w:color w:val="231F20"/>
        </w:rPr>
        <w:t>Đức</w:t>
      </w:r>
      <w:r>
        <w:rPr>
          <w:color w:val="231F20"/>
          <w:spacing w:val="-11"/>
        </w:rPr>
        <w:t xml:space="preserve"> </w:t>
      </w:r>
      <w:r>
        <w:rPr>
          <w:color w:val="231F20"/>
        </w:rPr>
        <w:t>Phật</w:t>
      </w:r>
      <w:r>
        <w:rPr>
          <w:color w:val="231F20"/>
          <w:spacing w:val="-12"/>
        </w:rPr>
        <w:t xml:space="preserve"> </w:t>
      </w:r>
      <w:r>
        <w:rPr>
          <w:color w:val="231F20"/>
        </w:rPr>
        <w:t>gọi</w:t>
      </w:r>
      <w:r>
        <w:rPr>
          <w:color w:val="231F20"/>
          <w:spacing w:val="-11"/>
        </w:rPr>
        <w:t xml:space="preserve"> </w:t>
      </w:r>
      <w:r>
        <w:rPr>
          <w:color w:val="231F20"/>
        </w:rPr>
        <w:t>đó</w:t>
      </w:r>
      <w:r>
        <w:rPr>
          <w:color w:val="231F20"/>
          <w:spacing w:val="-11"/>
        </w:rPr>
        <w:t xml:space="preserve"> </w:t>
      </w:r>
      <w:r>
        <w:rPr>
          <w:color w:val="231F20"/>
        </w:rPr>
        <w:t>là</w:t>
      </w:r>
      <w:r>
        <w:rPr>
          <w:color w:val="231F20"/>
          <w:spacing w:val="-11"/>
        </w:rPr>
        <w:t xml:space="preserve"> </w:t>
      </w:r>
      <w:r>
        <w:rPr>
          <w:color w:val="231F20"/>
        </w:rPr>
        <w:t>sự</w:t>
      </w:r>
      <w:r>
        <w:rPr>
          <w:color w:val="231F20"/>
          <w:spacing w:val="-11"/>
        </w:rPr>
        <w:t xml:space="preserve"> </w:t>
      </w:r>
      <w:r>
        <w:rPr>
          <w:color w:val="231F20"/>
        </w:rPr>
        <w:t>“Trao</w:t>
      </w:r>
      <w:r>
        <w:rPr>
          <w:color w:val="231F20"/>
          <w:spacing w:val="-12"/>
        </w:rPr>
        <w:t xml:space="preserve"> </w:t>
      </w:r>
      <w:r>
        <w:rPr>
          <w:color w:val="231F20"/>
        </w:rPr>
        <w:t>truyền</w:t>
      </w:r>
      <w:r>
        <w:rPr>
          <w:color w:val="231F20"/>
          <w:spacing w:val="-10"/>
        </w:rPr>
        <w:t xml:space="preserve"> </w:t>
      </w:r>
      <w:r>
        <w:rPr>
          <w:color w:val="231F20"/>
        </w:rPr>
        <w:t>bằng</w:t>
      </w:r>
      <w:r>
        <w:rPr>
          <w:color w:val="231F20"/>
          <w:spacing w:val="-11"/>
        </w:rPr>
        <w:t xml:space="preserve"> </w:t>
      </w:r>
      <w:r>
        <w:rPr>
          <w:color w:val="231F20"/>
        </w:rPr>
        <w:t>thân</w:t>
      </w:r>
      <w:r>
        <w:rPr>
          <w:color w:val="231F20"/>
          <w:spacing w:val="-11"/>
        </w:rPr>
        <w:t xml:space="preserve"> </w:t>
      </w:r>
      <w:r>
        <w:rPr>
          <w:color w:val="231F20"/>
        </w:rPr>
        <w:t>giáo”.</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9471F4">
      <w:pPr>
        <w:tabs>
          <w:tab w:val="left" w:pos="4603"/>
          <w:tab w:val="left" w:pos="8382"/>
          <w:tab w:val="right" w:pos="14618"/>
        </w:tabs>
        <w:spacing w:before="105"/>
        <w:ind w:left="162"/>
        <w:rPr>
          <w:b/>
        </w:rPr>
      </w:pPr>
      <w:r>
        <w:rPr>
          <w:b/>
          <w:color w:val="231F20"/>
        </w:rPr>
        <w:lastRenderedPageBreak/>
        <w:t>236</w:t>
      </w:r>
      <w:r>
        <w:rPr>
          <w:b/>
          <w:color w:val="231F20"/>
        </w:rPr>
        <w:tab/>
      </w:r>
      <w:r>
        <w:rPr>
          <w:color w:val="231F20"/>
          <w:sz w:val="18"/>
        </w:rPr>
        <w:t>YẾU TỐ</w:t>
      </w:r>
      <w:r>
        <w:rPr>
          <w:color w:val="231F20"/>
          <w:spacing w:val="-4"/>
          <w:sz w:val="18"/>
        </w:rPr>
        <w:t xml:space="preserve"> </w:t>
      </w:r>
      <w:r>
        <w:rPr>
          <w:color w:val="231F20"/>
          <w:sz w:val="18"/>
        </w:rPr>
        <w:t>XỨNG</w:t>
      </w:r>
      <w:r>
        <w:rPr>
          <w:color w:val="231F20"/>
          <w:spacing w:val="-3"/>
          <w:sz w:val="18"/>
        </w:rPr>
        <w:t xml:space="preserve"> </w:t>
      </w:r>
      <w:r>
        <w:rPr>
          <w:color w:val="231F20"/>
          <w:sz w:val="18"/>
        </w:rPr>
        <w:t>ĐÁNG</w:t>
      </w:r>
      <w:r>
        <w:rPr>
          <w:color w:val="231F20"/>
          <w:sz w:val="18"/>
        </w:rPr>
        <w:tab/>
        <w:t>ĐẠO HẠNH NGƯỜI</w:t>
      </w:r>
      <w:r>
        <w:rPr>
          <w:color w:val="231F20"/>
          <w:spacing w:val="-3"/>
          <w:sz w:val="18"/>
        </w:rPr>
        <w:t xml:space="preserve"> </w:t>
      </w:r>
      <w:r>
        <w:rPr>
          <w:color w:val="231F20"/>
          <w:sz w:val="18"/>
        </w:rPr>
        <w:t>XUẤT</w:t>
      </w:r>
      <w:r>
        <w:rPr>
          <w:color w:val="231F20"/>
          <w:spacing w:val="-1"/>
          <w:sz w:val="18"/>
        </w:rPr>
        <w:t xml:space="preserve"> </w:t>
      </w:r>
      <w:r>
        <w:rPr>
          <w:color w:val="231F20"/>
          <w:sz w:val="18"/>
        </w:rPr>
        <w:t>GIA</w:t>
      </w:r>
      <w:r>
        <w:rPr>
          <w:color w:val="231F20"/>
          <w:sz w:val="18"/>
        </w:rPr>
        <w:tab/>
      </w:r>
      <w:r>
        <w:rPr>
          <w:b/>
          <w:color w:val="231F20"/>
        </w:rPr>
        <w:t>237</w:t>
      </w:r>
    </w:p>
    <w:p w:rsidR="00B969E0" w:rsidRDefault="00B969E0">
      <w:pPr>
        <w:sectPr w:rsidR="00B969E0">
          <w:headerReference w:type="default" r:id="rId125"/>
          <w:pgSz w:w="16790" w:h="12310" w:orient="landscape"/>
          <w:pgMar w:top="1140" w:right="1000" w:bottom="280" w:left="1000" w:header="0" w:footer="0" w:gutter="0"/>
          <w:cols w:space="720"/>
        </w:sectPr>
      </w:pPr>
    </w:p>
    <w:p w:rsidR="00B969E0" w:rsidRDefault="00B969E0">
      <w:pPr>
        <w:pStyle w:val="BodyText"/>
        <w:spacing w:before="2"/>
        <w:ind w:left="0"/>
        <w:rPr>
          <w:b/>
          <w:sz w:val="2"/>
        </w:rPr>
      </w:pPr>
    </w:p>
    <w:p w:rsidR="00B969E0" w:rsidRDefault="009471F4">
      <w:pPr>
        <w:pStyle w:val="BodyText"/>
        <w:spacing w:line="20" w:lineRule="exact"/>
        <w:ind w:left="157" w:right="-29"/>
        <w:rPr>
          <w:sz w:val="2"/>
        </w:rPr>
      </w:pPr>
      <w:r>
        <w:rPr>
          <w:sz w:val="2"/>
        </w:rPr>
      </w:r>
      <w:r>
        <w:rPr>
          <w:sz w:val="2"/>
        </w:rPr>
        <w:pict>
          <v:group id="_x0000_s1039" style="width:311.85pt;height:.5pt;mso-position-horizontal-relative:char;mso-position-vertical-relative:line" coordsize="6237,10">
            <v:line id="_x0000_s1040" style="position:absolute" from="0,5" to="6236,5" strokecolor="#231f20" strokeweight=".5pt"/>
            <w10:anchorlock/>
          </v:group>
        </w:pict>
      </w:r>
    </w:p>
    <w:p w:rsidR="00B969E0" w:rsidRDefault="00B969E0">
      <w:pPr>
        <w:pStyle w:val="BodyText"/>
        <w:ind w:left="0"/>
        <w:rPr>
          <w:b/>
          <w:sz w:val="48"/>
        </w:rPr>
      </w:pPr>
    </w:p>
    <w:p w:rsidR="00B969E0" w:rsidRDefault="00B969E0">
      <w:pPr>
        <w:pStyle w:val="BodyText"/>
        <w:ind w:left="0"/>
        <w:rPr>
          <w:b/>
          <w:sz w:val="48"/>
        </w:rPr>
      </w:pPr>
    </w:p>
    <w:p w:rsidR="00B969E0" w:rsidRDefault="00B969E0">
      <w:pPr>
        <w:pStyle w:val="BodyText"/>
        <w:ind w:left="0"/>
        <w:rPr>
          <w:b/>
          <w:sz w:val="48"/>
        </w:rPr>
      </w:pPr>
    </w:p>
    <w:p w:rsidR="00B969E0" w:rsidRDefault="00B969E0">
      <w:pPr>
        <w:pStyle w:val="BodyText"/>
        <w:ind w:left="0"/>
        <w:rPr>
          <w:b/>
          <w:sz w:val="48"/>
        </w:rPr>
      </w:pPr>
    </w:p>
    <w:p w:rsidR="00B969E0" w:rsidRDefault="00B969E0">
      <w:pPr>
        <w:pStyle w:val="BodyText"/>
        <w:ind w:left="0"/>
        <w:rPr>
          <w:b/>
          <w:sz w:val="48"/>
        </w:rPr>
      </w:pPr>
    </w:p>
    <w:p w:rsidR="00B969E0" w:rsidRDefault="00B969E0">
      <w:pPr>
        <w:pStyle w:val="BodyText"/>
        <w:spacing w:before="11"/>
        <w:ind w:left="0"/>
        <w:rPr>
          <w:b/>
          <w:sz w:val="39"/>
        </w:rPr>
      </w:pPr>
    </w:p>
    <w:p w:rsidR="00B969E0" w:rsidRDefault="009471F4">
      <w:pPr>
        <w:pStyle w:val="Heading2"/>
        <w:ind w:left="1790"/>
      </w:pPr>
      <w:r>
        <w:rPr>
          <w:color w:val="231F20"/>
        </w:rPr>
        <w:t>Y</w:t>
      </w:r>
      <w:r>
        <w:rPr>
          <w:color w:val="231F20"/>
        </w:rPr>
        <w:t>Ế</w:t>
      </w:r>
      <w:r>
        <w:rPr>
          <w:color w:val="231F20"/>
        </w:rPr>
        <w:t>U T</w:t>
      </w:r>
      <w:r>
        <w:rPr>
          <w:color w:val="231F20"/>
        </w:rPr>
        <w:t>Ố</w:t>
      </w:r>
      <w:r>
        <w:rPr>
          <w:color w:val="231F20"/>
        </w:rPr>
        <w:t xml:space="preserve"> X</w:t>
      </w:r>
      <w:r>
        <w:rPr>
          <w:color w:val="231F20"/>
        </w:rPr>
        <w:t>Ứ</w:t>
      </w:r>
      <w:r>
        <w:rPr>
          <w:color w:val="231F20"/>
        </w:rPr>
        <w:t>NG ĐÁNG</w:t>
      </w:r>
    </w:p>
    <w:p w:rsidR="00B969E0" w:rsidRDefault="00B969E0">
      <w:pPr>
        <w:pStyle w:val="BodyText"/>
        <w:spacing w:before="1"/>
        <w:ind w:left="0"/>
        <w:rPr>
          <w:rFonts w:ascii="UTM Daxline"/>
          <w:b/>
          <w:sz w:val="71"/>
        </w:rPr>
      </w:pPr>
    </w:p>
    <w:p w:rsidR="00B969E0" w:rsidRDefault="009471F4">
      <w:pPr>
        <w:pStyle w:val="BodyText"/>
        <w:spacing w:line="259" w:lineRule="auto"/>
        <w:ind w:right="38" w:firstLine="396"/>
        <w:jc w:val="both"/>
      </w:pPr>
      <w:r>
        <w:rPr>
          <w:color w:val="231F20"/>
        </w:rPr>
        <w:t xml:space="preserve">Cách xây dựng cho mình và cho người hay nhất </w:t>
      </w:r>
      <w:r>
        <w:rPr>
          <w:color w:val="231F20"/>
          <w:spacing w:val="-6"/>
        </w:rPr>
        <w:t xml:space="preserve">là </w:t>
      </w:r>
      <w:r>
        <w:rPr>
          <w:color w:val="231F20"/>
        </w:rPr>
        <w:t xml:space="preserve">làm cho mình trở thành một yếu tố xứng đáng của </w:t>
      </w:r>
      <w:r>
        <w:rPr>
          <w:color w:val="231F20"/>
          <w:spacing w:val="-4"/>
        </w:rPr>
        <w:t xml:space="preserve">Tăng </w:t>
      </w:r>
      <w:r>
        <w:rPr>
          <w:color w:val="231F20"/>
        </w:rPr>
        <w:t>đoàn.</w:t>
      </w:r>
      <w:r>
        <w:rPr>
          <w:color w:val="231F20"/>
          <w:spacing w:val="-15"/>
        </w:rPr>
        <w:t xml:space="preserve"> </w:t>
      </w:r>
      <w:r>
        <w:rPr>
          <w:b/>
          <w:color w:val="231F20"/>
        </w:rPr>
        <w:t>“Tăng”</w:t>
      </w:r>
      <w:r>
        <w:rPr>
          <w:b/>
          <w:color w:val="231F20"/>
          <w:spacing w:val="-14"/>
        </w:rPr>
        <w:t xml:space="preserve"> </w:t>
      </w:r>
      <w:r>
        <w:rPr>
          <w:color w:val="231F20"/>
        </w:rPr>
        <w:t>có</w:t>
      </w:r>
      <w:r>
        <w:rPr>
          <w:color w:val="231F20"/>
          <w:spacing w:val="-14"/>
        </w:rPr>
        <w:t xml:space="preserve"> </w:t>
      </w:r>
      <w:r>
        <w:rPr>
          <w:color w:val="231F20"/>
        </w:rPr>
        <w:t>nghĩa</w:t>
      </w:r>
      <w:r>
        <w:rPr>
          <w:color w:val="231F20"/>
          <w:spacing w:val="-14"/>
        </w:rPr>
        <w:t xml:space="preserve"> </w:t>
      </w:r>
      <w:r>
        <w:rPr>
          <w:color w:val="231F20"/>
        </w:rPr>
        <w:t>là</w:t>
      </w:r>
      <w:r>
        <w:rPr>
          <w:color w:val="231F20"/>
          <w:spacing w:val="-14"/>
        </w:rPr>
        <w:t xml:space="preserve"> </w:t>
      </w:r>
      <w:r>
        <w:rPr>
          <w:color w:val="231F20"/>
        </w:rPr>
        <w:t>thanh</w:t>
      </w:r>
      <w:r>
        <w:rPr>
          <w:color w:val="231F20"/>
          <w:spacing w:val="-15"/>
        </w:rPr>
        <w:t xml:space="preserve"> </w:t>
      </w:r>
      <w:r>
        <w:rPr>
          <w:color w:val="231F20"/>
        </w:rPr>
        <w:t>tịnh</w:t>
      </w:r>
      <w:r>
        <w:rPr>
          <w:color w:val="231F20"/>
          <w:spacing w:val="-14"/>
        </w:rPr>
        <w:t xml:space="preserve"> </w:t>
      </w:r>
      <w:r>
        <w:rPr>
          <w:color w:val="231F20"/>
        </w:rPr>
        <w:t>hòa</w:t>
      </w:r>
      <w:r>
        <w:rPr>
          <w:color w:val="231F20"/>
          <w:spacing w:val="-14"/>
        </w:rPr>
        <w:t xml:space="preserve"> </w:t>
      </w:r>
      <w:r>
        <w:rPr>
          <w:color w:val="231F20"/>
        </w:rPr>
        <w:t>hợp.</w:t>
      </w:r>
      <w:r>
        <w:rPr>
          <w:color w:val="231F20"/>
          <w:spacing w:val="-14"/>
        </w:rPr>
        <w:t xml:space="preserve"> </w:t>
      </w:r>
      <w:r>
        <w:rPr>
          <w:color w:val="231F20"/>
        </w:rPr>
        <w:t>Khi</w:t>
      </w:r>
      <w:r>
        <w:rPr>
          <w:color w:val="231F20"/>
          <w:spacing w:val="-14"/>
        </w:rPr>
        <w:t xml:space="preserve"> </w:t>
      </w:r>
      <w:r>
        <w:rPr>
          <w:color w:val="231F20"/>
        </w:rPr>
        <w:t xml:space="preserve">chúng ta đã học biết những giới điều, nội quy, nếp sống thanh cao, an bần và vui với đạo của một người xuất gia thì phải cố gắng hành trì, phấn đấu làm cho bản thân </w:t>
      </w:r>
      <w:r>
        <w:rPr>
          <w:color w:val="231F20"/>
          <w:spacing w:val="-7"/>
        </w:rPr>
        <w:t xml:space="preserve">trở </w:t>
      </w:r>
      <w:r>
        <w:rPr>
          <w:color w:val="231F20"/>
        </w:rPr>
        <w:t>thành một người xứng đáng của đoàn thể Tăng già.</w:t>
      </w:r>
    </w:p>
    <w:p w:rsidR="00B969E0" w:rsidRDefault="009471F4">
      <w:pPr>
        <w:pStyle w:val="BodyText"/>
        <w:spacing w:before="75" w:line="259" w:lineRule="auto"/>
        <w:ind w:right="38" w:firstLine="396"/>
        <w:jc w:val="both"/>
      </w:pPr>
      <w:r>
        <w:rPr>
          <w:color w:val="231F20"/>
        </w:rPr>
        <w:t xml:space="preserve">Sự xây dựng cụ thể chính là thiết lập </w:t>
      </w:r>
      <w:r>
        <w:rPr>
          <w:color w:val="231F20"/>
        </w:rPr>
        <w:t>chánh niệm trong mọi sinh hoạt hằng ngày thông qua các hoạt động đi,</w:t>
      </w:r>
      <w:r>
        <w:rPr>
          <w:color w:val="231F20"/>
          <w:spacing w:val="-10"/>
        </w:rPr>
        <w:t xml:space="preserve"> </w:t>
      </w:r>
      <w:r>
        <w:rPr>
          <w:color w:val="231F20"/>
        </w:rPr>
        <w:t>đứng,</w:t>
      </w:r>
      <w:r>
        <w:rPr>
          <w:color w:val="231F20"/>
          <w:spacing w:val="-9"/>
        </w:rPr>
        <w:t xml:space="preserve"> </w:t>
      </w:r>
      <w:r>
        <w:rPr>
          <w:color w:val="231F20"/>
        </w:rPr>
        <w:t>ngồi,</w:t>
      </w:r>
      <w:r>
        <w:rPr>
          <w:color w:val="231F20"/>
          <w:spacing w:val="-9"/>
        </w:rPr>
        <w:t xml:space="preserve"> </w:t>
      </w:r>
      <w:r>
        <w:rPr>
          <w:color w:val="231F20"/>
        </w:rPr>
        <w:t>nằm.</w:t>
      </w:r>
      <w:r>
        <w:rPr>
          <w:color w:val="231F20"/>
          <w:spacing w:val="-9"/>
        </w:rPr>
        <w:t xml:space="preserve"> </w:t>
      </w:r>
      <w:r>
        <w:rPr>
          <w:color w:val="231F20"/>
        </w:rPr>
        <w:t>Đó</w:t>
      </w:r>
      <w:r>
        <w:rPr>
          <w:color w:val="231F20"/>
          <w:spacing w:val="-9"/>
        </w:rPr>
        <w:t xml:space="preserve"> </w:t>
      </w:r>
      <w:r>
        <w:rPr>
          <w:color w:val="231F20"/>
        </w:rPr>
        <w:t>là</w:t>
      </w:r>
      <w:r>
        <w:rPr>
          <w:color w:val="231F20"/>
          <w:spacing w:val="-9"/>
        </w:rPr>
        <w:t xml:space="preserve"> </w:t>
      </w:r>
      <w:r>
        <w:rPr>
          <w:color w:val="231F20"/>
        </w:rPr>
        <w:t>những</w:t>
      </w:r>
      <w:r>
        <w:rPr>
          <w:color w:val="231F20"/>
          <w:spacing w:val="-9"/>
        </w:rPr>
        <w:t xml:space="preserve"> </w:t>
      </w:r>
      <w:r>
        <w:rPr>
          <w:color w:val="231F20"/>
        </w:rPr>
        <w:t>viên</w:t>
      </w:r>
      <w:r>
        <w:rPr>
          <w:color w:val="231F20"/>
          <w:spacing w:val="-9"/>
        </w:rPr>
        <w:t xml:space="preserve"> </w:t>
      </w:r>
      <w:r>
        <w:rPr>
          <w:color w:val="231F20"/>
        </w:rPr>
        <w:t>gạch</w:t>
      </w:r>
      <w:r>
        <w:rPr>
          <w:color w:val="231F20"/>
          <w:spacing w:val="-9"/>
        </w:rPr>
        <w:t xml:space="preserve"> </w:t>
      </w:r>
      <w:r>
        <w:rPr>
          <w:color w:val="231F20"/>
        </w:rPr>
        <w:t>để</w:t>
      </w:r>
      <w:r>
        <w:rPr>
          <w:color w:val="231F20"/>
          <w:spacing w:val="-9"/>
        </w:rPr>
        <w:t xml:space="preserve"> </w:t>
      </w:r>
      <w:r>
        <w:rPr>
          <w:color w:val="231F20"/>
        </w:rPr>
        <w:t>xây</w:t>
      </w:r>
      <w:r>
        <w:rPr>
          <w:color w:val="231F20"/>
          <w:spacing w:val="-9"/>
        </w:rPr>
        <w:t xml:space="preserve"> </w:t>
      </w:r>
      <w:r>
        <w:rPr>
          <w:color w:val="231F20"/>
        </w:rPr>
        <w:t>dựng lên tòa nhà vĩ đại Vô thượng Chánh đẳng Chánh</w:t>
      </w:r>
      <w:r>
        <w:rPr>
          <w:color w:val="231F20"/>
          <w:spacing w:val="-2"/>
        </w:rPr>
        <w:t xml:space="preserve"> </w:t>
      </w:r>
      <w:r>
        <w:rPr>
          <w:color w:val="231F20"/>
        </w:rPr>
        <w:t>giác.</w:t>
      </w:r>
    </w:p>
    <w:p w:rsidR="00B969E0" w:rsidRDefault="009471F4">
      <w:pPr>
        <w:pStyle w:val="BodyText"/>
        <w:spacing w:before="79" w:line="259" w:lineRule="auto"/>
        <w:ind w:right="38" w:firstLine="396"/>
        <w:jc w:val="both"/>
      </w:pPr>
      <w:r>
        <w:rPr>
          <w:color w:val="231F20"/>
        </w:rPr>
        <w:t xml:space="preserve">Mỗi cử chỉ, hành vi trong chánh niệm của mình đều là những viên gạch để xây lên Đại </w:t>
      </w:r>
      <w:r>
        <w:rPr>
          <w:color w:val="231F20"/>
        </w:rPr>
        <w:t>Hùng Bảo Điện của đấng Pháp vương, một ngôi chùa tâm linh bất diệt với</w:t>
      </w:r>
    </w:p>
    <w:p w:rsidR="00B969E0" w:rsidRDefault="009471F4">
      <w:pPr>
        <w:pStyle w:val="BodyText"/>
        <w:spacing w:before="2"/>
        <w:ind w:left="0"/>
        <w:rPr>
          <w:sz w:val="2"/>
        </w:rPr>
      </w:pPr>
      <w:r>
        <w:br w:type="column"/>
      </w:r>
    </w:p>
    <w:p w:rsidR="00B969E0" w:rsidRDefault="009471F4">
      <w:pPr>
        <w:pStyle w:val="BodyText"/>
        <w:spacing w:line="20" w:lineRule="exact"/>
        <w:ind w:left="157"/>
        <w:rPr>
          <w:sz w:val="2"/>
        </w:rPr>
      </w:pPr>
      <w:r>
        <w:rPr>
          <w:sz w:val="2"/>
        </w:rPr>
      </w:r>
      <w:r>
        <w:rPr>
          <w:sz w:val="2"/>
        </w:rPr>
        <w:pict>
          <v:group id="_x0000_s1037" style="width:311.85pt;height:.5pt;mso-position-horizontal-relative:char;mso-position-vertical-relative:line" coordsize="6237,10">
            <v:line id="_x0000_s1038" style="position:absolute" from="0,5" to="6236,5" strokecolor="#231f20" strokeweight=".5pt"/>
            <w10:anchorlock/>
          </v:group>
        </w:pict>
      </w:r>
    </w:p>
    <w:p w:rsidR="00B969E0" w:rsidRDefault="00B969E0">
      <w:pPr>
        <w:pStyle w:val="BodyText"/>
        <w:spacing w:before="10"/>
        <w:ind w:left="0"/>
        <w:rPr>
          <w:sz w:val="24"/>
        </w:rPr>
      </w:pPr>
    </w:p>
    <w:p w:rsidR="00B969E0" w:rsidRDefault="009471F4">
      <w:pPr>
        <w:pStyle w:val="BodyText"/>
        <w:spacing w:line="254" w:lineRule="auto"/>
      </w:pPr>
      <w:r>
        <w:rPr>
          <w:color w:val="231F20"/>
        </w:rPr>
        <w:t>thời gian. Còn ngôi chùa được xây bằng gạch đá dù to lớn, vĩ đại nhưng rồi cũng sẽ có ngày tan hoại.</w:t>
      </w:r>
    </w:p>
    <w:p w:rsidR="00B969E0" w:rsidRDefault="009471F4">
      <w:pPr>
        <w:spacing w:before="83" w:line="254" w:lineRule="auto"/>
        <w:ind w:left="162" w:right="158" w:firstLine="396"/>
        <w:jc w:val="both"/>
        <w:rPr>
          <w:sz w:val="28"/>
        </w:rPr>
      </w:pPr>
      <w:r>
        <w:rPr>
          <w:color w:val="231F20"/>
          <w:sz w:val="28"/>
        </w:rPr>
        <w:t>Bậc Cổ đức có dạy:</w:t>
      </w:r>
      <w:r>
        <w:rPr>
          <w:i/>
          <w:color w:val="231F20"/>
          <w:sz w:val="28"/>
        </w:rPr>
        <w:t>“Giả sử xây dựng hàng ngàn ngôi</w:t>
      </w:r>
      <w:r>
        <w:rPr>
          <w:i/>
          <w:color w:val="231F20"/>
          <w:spacing w:val="-15"/>
          <w:sz w:val="28"/>
        </w:rPr>
        <w:t xml:space="preserve"> </w:t>
      </w:r>
      <w:r>
        <w:rPr>
          <w:i/>
          <w:color w:val="231F20"/>
          <w:sz w:val="28"/>
        </w:rPr>
        <w:t>tháp</w:t>
      </w:r>
      <w:r>
        <w:rPr>
          <w:i/>
          <w:color w:val="231F20"/>
          <w:spacing w:val="-14"/>
          <w:sz w:val="28"/>
        </w:rPr>
        <w:t xml:space="preserve"> </w:t>
      </w:r>
      <w:r>
        <w:rPr>
          <w:i/>
          <w:color w:val="231F20"/>
          <w:sz w:val="28"/>
        </w:rPr>
        <w:t>bằng</w:t>
      </w:r>
      <w:r>
        <w:rPr>
          <w:i/>
          <w:color w:val="231F20"/>
          <w:spacing w:val="-14"/>
          <w:sz w:val="28"/>
        </w:rPr>
        <w:t xml:space="preserve"> </w:t>
      </w:r>
      <w:r>
        <w:rPr>
          <w:i/>
          <w:color w:val="231F20"/>
          <w:sz w:val="28"/>
        </w:rPr>
        <w:t>bảy</w:t>
      </w:r>
      <w:r>
        <w:rPr>
          <w:i/>
          <w:color w:val="231F20"/>
          <w:spacing w:val="-15"/>
          <w:sz w:val="28"/>
        </w:rPr>
        <w:t xml:space="preserve"> </w:t>
      </w:r>
      <w:r>
        <w:rPr>
          <w:i/>
          <w:color w:val="231F20"/>
          <w:sz w:val="28"/>
        </w:rPr>
        <w:t>báu</w:t>
      </w:r>
      <w:r>
        <w:rPr>
          <w:i/>
          <w:color w:val="231F20"/>
          <w:spacing w:val="-14"/>
          <w:sz w:val="28"/>
        </w:rPr>
        <w:t xml:space="preserve"> </w:t>
      </w:r>
      <w:r>
        <w:rPr>
          <w:i/>
          <w:color w:val="231F20"/>
          <w:sz w:val="28"/>
        </w:rPr>
        <w:t>hoặc</w:t>
      </w:r>
      <w:r>
        <w:rPr>
          <w:i/>
          <w:color w:val="231F20"/>
          <w:spacing w:val="-14"/>
          <w:sz w:val="28"/>
        </w:rPr>
        <w:t xml:space="preserve"> </w:t>
      </w:r>
      <w:r>
        <w:rPr>
          <w:i/>
          <w:color w:val="231F20"/>
          <w:sz w:val="28"/>
        </w:rPr>
        <w:t>đem</w:t>
      </w:r>
      <w:r>
        <w:rPr>
          <w:i/>
          <w:color w:val="231F20"/>
          <w:spacing w:val="-15"/>
          <w:sz w:val="28"/>
        </w:rPr>
        <w:t xml:space="preserve"> </w:t>
      </w:r>
      <w:r>
        <w:rPr>
          <w:i/>
          <w:color w:val="231F20"/>
          <w:sz w:val="28"/>
        </w:rPr>
        <w:t>thân</w:t>
      </w:r>
      <w:r>
        <w:rPr>
          <w:i/>
          <w:color w:val="231F20"/>
          <w:spacing w:val="-14"/>
          <w:sz w:val="28"/>
        </w:rPr>
        <w:t xml:space="preserve"> </w:t>
      </w:r>
      <w:r>
        <w:rPr>
          <w:i/>
          <w:color w:val="231F20"/>
          <w:sz w:val="28"/>
        </w:rPr>
        <w:t>mình</w:t>
      </w:r>
      <w:r>
        <w:rPr>
          <w:i/>
          <w:color w:val="231F20"/>
          <w:spacing w:val="-14"/>
          <w:sz w:val="28"/>
        </w:rPr>
        <w:t xml:space="preserve"> </w:t>
      </w:r>
      <w:r>
        <w:rPr>
          <w:i/>
          <w:color w:val="231F20"/>
          <w:sz w:val="28"/>
        </w:rPr>
        <w:t>làm</w:t>
      </w:r>
      <w:r>
        <w:rPr>
          <w:i/>
          <w:color w:val="231F20"/>
          <w:spacing w:val="-14"/>
          <w:sz w:val="28"/>
        </w:rPr>
        <w:t xml:space="preserve"> </w:t>
      </w:r>
      <w:r>
        <w:rPr>
          <w:i/>
          <w:color w:val="231F20"/>
          <w:sz w:val="28"/>
        </w:rPr>
        <w:t>giường tòa trải khắp Tam thiên cũng không bằng một niệm</w:t>
      </w:r>
      <w:r>
        <w:rPr>
          <w:i/>
          <w:color w:val="231F20"/>
          <w:spacing w:val="-24"/>
          <w:sz w:val="28"/>
        </w:rPr>
        <w:t xml:space="preserve"> </w:t>
      </w:r>
      <w:r>
        <w:rPr>
          <w:i/>
          <w:color w:val="231F20"/>
          <w:sz w:val="28"/>
        </w:rPr>
        <w:t>tịnh tâm vì sẽ thành tựu được Chánh giác”</w:t>
      </w:r>
      <w:r>
        <w:rPr>
          <w:color w:val="231F20"/>
          <w:sz w:val="28"/>
        </w:rPr>
        <w:t xml:space="preserve">. Tháp báu </w:t>
      </w:r>
      <w:r>
        <w:rPr>
          <w:color w:val="231F20"/>
          <w:spacing w:val="-4"/>
          <w:sz w:val="28"/>
        </w:rPr>
        <w:t>rốt</w:t>
      </w:r>
      <w:r>
        <w:rPr>
          <w:color w:val="231F20"/>
          <w:spacing w:val="62"/>
          <w:sz w:val="28"/>
        </w:rPr>
        <w:t xml:space="preserve"> </w:t>
      </w:r>
      <w:r>
        <w:rPr>
          <w:color w:val="231F20"/>
          <w:sz w:val="28"/>
        </w:rPr>
        <w:t>cuộc</w:t>
      </w:r>
      <w:r>
        <w:rPr>
          <w:color w:val="231F20"/>
          <w:spacing w:val="-13"/>
          <w:sz w:val="28"/>
        </w:rPr>
        <w:t xml:space="preserve"> </w:t>
      </w:r>
      <w:r>
        <w:rPr>
          <w:color w:val="231F20"/>
          <w:sz w:val="28"/>
        </w:rPr>
        <w:t>cũng</w:t>
      </w:r>
      <w:r>
        <w:rPr>
          <w:color w:val="231F20"/>
          <w:spacing w:val="-13"/>
          <w:sz w:val="28"/>
        </w:rPr>
        <w:t xml:space="preserve"> </w:t>
      </w:r>
      <w:r>
        <w:rPr>
          <w:color w:val="231F20"/>
          <w:sz w:val="28"/>
        </w:rPr>
        <w:t>hóa</w:t>
      </w:r>
      <w:r>
        <w:rPr>
          <w:color w:val="231F20"/>
          <w:spacing w:val="-13"/>
          <w:sz w:val="28"/>
        </w:rPr>
        <w:t xml:space="preserve"> </w:t>
      </w:r>
      <w:r>
        <w:rPr>
          <w:color w:val="231F20"/>
          <w:sz w:val="28"/>
        </w:rPr>
        <w:t>thành</w:t>
      </w:r>
      <w:r>
        <w:rPr>
          <w:color w:val="231F20"/>
          <w:spacing w:val="-13"/>
          <w:sz w:val="28"/>
        </w:rPr>
        <w:t xml:space="preserve"> </w:t>
      </w:r>
      <w:r>
        <w:rPr>
          <w:color w:val="231F20"/>
          <w:sz w:val="28"/>
        </w:rPr>
        <w:t>tro</w:t>
      </w:r>
      <w:r>
        <w:rPr>
          <w:color w:val="231F20"/>
          <w:spacing w:val="-13"/>
          <w:sz w:val="28"/>
        </w:rPr>
        <w:t xml:space="preserve"> </w:t>
      </w:r>
      <w:r>
        <w:rPr>
          <w:color w:val="231F20"/>
          <w:sz w:val="28"/>
        </w:rPr>
        <w:t>bụi,</w:t>
      </w:r>
      <w:r>
        <w:rPr>
          <w:color w:val="231F20"/>
          <w:spacing w:val="-13"/>
          <w:sz w:val="28"/>
        </w:rPr>
        <w:t xml:space="preserve"> </w:t>
      </w:r>
      <w:r>
        <w:rPr>
          <w:color w:val="231F20"/>
          <w:sz w:val="28"/>
        </w:rPr>
        <w:t>nhưng</w:t>
      </w:r>
      <w:r>
        <w:rPr>
          <w:color w:val="231F20"/>
          <w:spacing w:val="-13"/>
          <w:sz w:val="28"/>
        </w:rPr>
        <w:t xml:space="preserve"> </w:t>
      </w:r>
      <w:r>
        <w:rPr>
          <w:color w:val="231F20"/>
          <w:sz w:val="28"/>
        </w:rPr>
        <w:t>một</w:t>
      </w:r>
      <w:r>
        <w:rPr>
          <w:color w:val="231F20"/>
          <w:spacing w:val="-13"/>
          <w:sz w:val="28"/>
        </w:rPr>
        <w:t xml:space="preserve"> </w:t>
      </w:r>
      <w:r>
        <w:rPr>
          <w:color w:val="231F20"/>
          <w:sz w:val="28"/>
        </w:rPr>
        <w:t>niệm</w:t>
      </w:r>
      <w:r>
        <w:rPr>
          <w:color w:val="231F20"/>
          <w:spacing w:val="-13"/>
          <w:sz w:val="28"/>
        </w:rPr>
        <w:t xml:space="preserve"> </w:t>
      </w:r>
      <w:r>
        <w:rPr>
          <w:color w:val="231F20"/>
          <w:sz w:val="28"/>
        </w:rPr>
        <w:t>tịnh</w:t>
      </w:r>
      <w:r>
        <w:rPr>
          <w:color w:val="231F20"/>
          <w:spacing w:val="-13"/>
          <w:sz w:val="28"/>
        </w:rPr>
        <w:t xml:space="preserve"> </w:t>
      </w:r>
      <w:r>
        <w:rPr>
          <w:color w:val="231F20"/>
          <w:sz w:val="28"/>
        </w:rPr>
        <w:t>tâm</w:t>
      </w:r>
      <w:r>
        <w:rPr>
          <w:color w:val="231F20"/>
          <w:spacing w:val="-13"/>
          <w:sz w:val="28"/>
        </w:rPr>
        <w:t xml:space="preserve"> </w:t>
      </w:r>
      <w:r>
        <w:rPr>
          <w:color w:val="231F20"/>
          <w:sz w:val="28"/>
        </w:rPr>
        <w:t>là cái</w:t>
      </w:r>
      <w:r>
        <w:rPr>
          <w:color w:val="231F20"/>
          <w:spacing w:val="-14"/>
          <w:sz w:val="28"/>
        </w:rPr>
        <w:t xml:space="preserve"> </w:t>
      </w:r>
      <w:r>
        <w:rPr>
          <w:color w:val="231F20"/>
          <w:sz w:val="28"/>
        </w:rPr>
        <w:t>nhân</w:t>
      </w:r>
      <w:r>
        <w:rPr>
          <w:color w:val="231F20"/>
          <w:spacing w:val="-12"/>
          <w:sz w:val="28"/>
        </w:rPr>
        <w:t xml:space="preserve"> </w:t>
      </w:r>
      <w:r>
        <w:rPr>
          <w:color w:val="231F20"/>
          <w:sz w:val="28"/>
        </w:rPr>
        <w:t>để</w:t>
      </w:r>
      <w:r>
        <w:rPr>
          <w:color w:val="231F20"/>
          <w:spacing w:val="-12"/>
          <w:sz w:val="28"/>
        </w:rPr>
        <w:t xml:space="preserve"> </w:t>
      </w:r>
      <w:r>
        <w:rPr>
          <w:color w:val="231F20"/>
          <w:sz w:val="28"/>
        </w:rPr>
        <w:t>trở</w:t>
      </w:r>
      <w:r>
        <w:rPr>
          <w:color w:val="231F20"/>
          <w:spacing w:val="-12"/>
          <w:sz w:val="28"/>
        </w:rPr>
        <w:t xml:space="preserve"> </w:t>
      </w:r>
      <w:r>
        <w:rPr>
          <w:color w:val="231F20"/>
          <w:sz w:val="28"/>
        </w:rPr>
        <w:t>thành</w:t>
      </w:r>
      <w:r>
        <w:rPr>
          <w:color w:val="231F20"/>
          <w:spacing w:val="-13"/>
          <w:sz w:val="28"/>
        </w:rPr>
        <w:t xml:space="preserve"> </w:t>
      </w:r>
      <w:r>
        <w:rPr>
          <w:color w:val="231F20"/>
          <w:sz w:val="28"/>
        </w:rPr>
        <w:t>bậc</w:t>
      </w:r>
      <w:r>
        <w:rPr>
          <w:color w:val="231F20"/>
          <w:spacing w:val="-13"/>
          <w:sz w:val="28"/>
        </w:rPr>
        <w:t xml:space="preserve"> </w:t>
      </w:r>
      <w:r>
        <w:rPr>
          <w:color w:val="231F20"/>
          <w:sz w:val="28"/>
        </w:rPr>
        <w:t>Chánh</w:t>
      </w:r>
      <w:r>
        <w:rPr>
          <w:color w:val="231F20"/>
          <w:spacing w:val="-12"/>
          <w:sz w:val="28"/>
        </w:rPr>
        <w:t xml:space="preserve"> </w:t>
      </w:r>
      <w:r>
        <w:rPr>
          <w:color w:val="231F20"/>
          <w:sz w:val="28"/>
        </w:rPr>
        <w:t>giác</w:t>
      </w:r>
      <w:r>
        <w:rPr>
          <w:color w:val="231F20"/>
          <w:spacing w:val="-13"/>
          <w:sz w:val="28"/>
        </w:rPr>
        <w:t xml:space="preserve"> </w:t>
      </w:r>
      <w:r>
        <w:rPr>
          <w:color w:val="231F20"/>
          <w:sz w:val="28"/>
        </w:rPr>
        <w:t>thì</w:t>
      </w:r>
      <w:r>
        <w:rPr>
          <w:color w:val="231F20"/>
          <w:spacing w:val="-12"/>
          <w:sz w:val="28"/>
        </w:rPr>
        <w:t xml:space="preserve"> </w:t>
      </w:r>
      <w:r>
        <w:rPr>
          <w:color w:val="231F20"/>
          <w:sz w:val="28"/>
        </w:rPr>
        <w:t>sẽ</w:t>
      </w:r>
      <w:r>
        <w:rPr>
          <w:color w:val="231F20"/>
          <w:spacing w:val="-14"/>
          <w:sz w:val="28"/>
        </w:rPr>
        <w:t xml:space="preserve"> </w:t>
      </w:r>
      <w:r>
        <w:rPr>
          <w:color w:val="231F20"/>
          <w:sz w:val="28"/>
        </w:rPr>
        <w:t>còn</w:t>
      </w:r>
      <w:r>
        <w:rPr>
          <w:color w:val="231F20"/>
          <w:spacing w:val="-12"/>
          <w:sz w:val="28"/>
        </w:rPr>
        <w:t xml:space="preserve"> </w:t>
      </w:r>
      <w:r>
        <w:rPr>
          <w:color w:val="231F20"/>
          <w:sz w:val="28"/>
        </w:rPr>
        <w:t>mãi.</w:t>
      </w:r>
      <w:r>
        <w:rPr>
          <w:color w:val="231F20"/>
          <w:spacing w:val="-12"/>
          <w:sz w:val="28"/>
        </w:rPr>
        <w:t xml:space="preserve"> </w:t>
      </w:r>
      <w:r>
        <w:rPr>
          <w:color w:val="231F20"/>
          <w:spacing w:val="-7"/>
          <w:sz w:val="28"/>
        </w:rPr>
        <w:t xml:space="preserve">Cho </w:t>
      </w:r>
      <w:r>
        <w:rPr>
          <w:color w:val="231F20"/>
          <w:sz w:val="28"/>
        </w:rPr>
        <w:t>nên,</w:t>
      </w:r>
      <w:r>
        <w:rPr>
          <w:color w:val="231F20"/>
          <w:spacing w:val="-11"/>
          <w:sz w:val="28"/>
        </w:rPr>
        <w:t xml:space="preserve"> </w:t>
      </w:r>
      <w:r>
        <w:rPr>
          <w:color w:val="231F20"/>
          <w:sz w:val="28"/>
        </w:rPr>
        <w:t>tất</w:t>
      </w:r>
      <w:r>
        <w:rPr>
          <w:color w:val="231F20"/>
          <w:spacing w:val="-10"/>
          <w:sz w:val="28"/>
        </w:rPr>
        <w:t xml:space="preserve"> </w:t>
      </w:r>
      <w:r>
        <w:rPr>
          <w:color w:val="231F20"/>
          <w:sz w:val="28"/>
        </w:rPr>
        <w:t>cả</w:t>
      </w:r>
      <w:r>
        <w:rPr>
          <w:color w:val="231F20"/>
          <w:spacing w:val="-10"/>
          <w:sz w:val="28"/>
        </w:rPr>
        <w:t xml:space="preserve"> </w:t>
      </w:r>
      <w:r>
        <w:rPr>
          <w:color w:val="231F20"/>
          <w:sz w:val="28"/>
        </w:rPr>
        <w:t>sự</w:t>
      </w:r>
      <w:r>
        <w:rPr>
          <w:color w:val="231F20"/>
          <w:spacing w:val="-10"/>
          <w:sz w:val="28"/>
        </w:rPr>
        <w:t xml:space="preserve"> </w:t>
      </w:r>
      <w:r>
        <w:rPr>
          <w:color w:val="231F20"/>
          <w:sz w:val="28"/>
        </w:rPr>
        <w:t>xây</w:t>
      </w:r>
      <w:r>
        <w:rPr>
          <w:color w:val="231F20"/>
          <w:spacing w:val="-10"/>
          <w:sz w:val="28"/>
        </w:rPr>
        <w:t xml:space="preserve"> </w:t>
      </w:r>
      <w:r>
        <w:rPr>
          <w:color w:val="231F20"/>
          <w:sz w:val="28"/>
        </w:rPr>
        <w:t>dựng</w:t>
      </w:r>
      <w:r>
        <w:rPr>
          <w:color w:val="231F20"/>
          <w:spacing w:val="-10"/>
          <w:sz w:val="28"/>
        </w:rPr>
        <w:t xml:space="preserve"> </w:t>
      </w:r>
      <w:r>
        <w:rPr>
          <w:color w:val="231F20"/>
          <w:sz w:val="28"/>
        </w:rPr>
        <w:t>bên</w:t>
      </w:r>
      <w:r>
        <w:rPr>
          <w:color w:val="231F20"/>
          <w:spacing w:val="-10"/>
          <w:sz w:val="28"/>
        </w:rPr>
        <w:t xml:space="preserve"> </w:t>
      </w:r>
      <w:r>
        <w:rPr>
          <w:color w:val="231F20"/>
          <w:sz w:val="28"/>
        </w:rPr>
        <w:t>ngoài</w:t>
      </w:r>
      <w:r>
        <w:rPr>
          <w:color w:val="231F20"/>
          <w:spacing w:val="-10"/>
          <w:sz w:val="28"/>
        </w:rPr>
        <w:t xml:space="preserve"> </w:t>
      </w:r>
      <w:r>
        <w:rPr>
          <w:color w:val="231F20"/>
          <w:sz w:val="28"/>
        </w:rPr>
        <w:t>chỉ</w:t>
      </w:r>
      <w:r>
        <w:rPr>
          <w:color w:val="231F20"/>
          <w:spacing w:val="-10"/>
          <w:sz w:val="28"/>
        </w:rPr>
        <w:t xml:space="preserve"> </w:t>
      </w:r>
      <w:r>
        <w:rPr>
          <w:color w:val="231F20"/>
          <w:sz w:val="28"/>
        </w:rPr>
        <w:t>là</w:t>
      </w:r>
      <w:r>
        <w:rPr>
          <w:color w:val="231F20"/>
          <w:spacing w:val="-10"/>
          <w:sz w:val="28"/>
        </w:rPr>
        <w:t xml:space="preserve"> </w:t>
      </w:r>
      <w:r>
        <w:rPr>
          <w:color w:val="231F20"/>
          <w:sz w:val="28"/>
        </w:rPr>
        <w:t>phương</w:t>
      </w:r>
      <w:r>
        <w:rPr>
          <w:color w:val="231F20"/>
          <w:spacing w:val="-10"/>
          <w:sz w:val="28"/>
        </w:rPr>
        <w:t xml:space="preserve"> </w:t>
      </w:r>
      <w:r>
        <w:rPr>
          <w:color w:val="231F20"/>
          <w:sz w:val="28"/>
        </w:rPr>
        <w:t>tiện</w:t>
      </w:r>
      <w:r>
        <w:rPr>
          <w:color w:val="231F20"/>
          <w:spacing w:val="-10"/>
          <w:sz w:val="28"/>
        </w:rPr>
        <w:t xml:space="preserve"> </w:t>
      </w:r>
      <w:r>
        <w:rPr>
          <w:color w:val="231F20"/>
          <w:sz w:val="28"/>
        </w:rPr>
        <w:t>tạm thời, đều nằm trong quy luật sinh diệt. Còn sự xây</w:t>
      </w:r>
      <w:r>
        <w:rPr>
          <w:color w:val="231F20"/>
          <w:spacing w:val="-37"/>
          <w:sz w:val="28"/>
        </w:rPr>
        <w:t xml:space="preserve"> </w:t>
      </w:r>
      <w:r>
        <w:rPr>
          <w:color w:val="231F20"/>
          <w:sz w:val="28"/>
        </w:rPr>
        <w:t>dựng ở trong nội tâm sâu thẳm và chánh niệm ngay trong</w:t>
      </w:r>
      <w:r>
        <w:rPr>
          <w:color w:val="231F20"/>
          <w:spacing w:val="-49"/>
          <w:sz w:val="28"/>
        </w:rPr>
        <w:t xml:space="preserve"> </w:t>
      </w:r>
      <w:r>
        <w:rPr>
          <w:color w:val="231F20"/>
          <w:spacing w:val="-5"/>
          <w:sz w:val="28"/>
        </w:rPr>
        <w:t xml:space="preserve">mọi </w:t>
      </w:r>
      <w:r>
        <w:rPr>
          <w:color w:val="231F20"/>
          <w:sz w:val="28"/>
        </w:rPr>
        <w:t>sinh hoạt của người tu là cực kỳ quan trọng và bất</w:t>
      </w:r>
      <w:r>
        <w:rPr>
          <w:color w:val="231F20"/>
          <w:spacing w:val="-4"/>
          <w:sz w:val="28"/>
        </w:rPr>
        <w:t xml:space="preserve"> </w:t>
      </w:r>
      <w:r>
        <w:rPr>
          <w:color w:val="231F20"/>
          <w:sz w:val="28"/>
        </w:rPr>
        <w:t>diệt!</w:t>
      </w:r>
    </w:p>
    <w:p w:rsidR="00B969E0" w:rsidRDefault="00B969E0">
      <w:pPr>
        <w:spacing w:line="254" w:lineRule="auto"/>
        <w:jc w:val="both"/>
        <w:rPr>
          <w:sz w:val="28"/>
        </w:r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26"/>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580"/>
      </w:pPr>
      <w:r>
        <w:rPr>
          <w:color w:val="231F20"/>
        </w:rPr>
        <w:t>ÁI NG</w:t>
      </w:r>
      <w:r>
        <w:rPr>
          <w:color w:val="231F20"/>
        </w:rPr>
        <w:t>Ữ</w:t>
      </w:r>
      <w:r>
        <w:rPr>
          <w:color w:val="231F20"/>
        </w:rPr>
        <w:t xml:space="preserve"> VÀ L</w:t>
      </w:r>
      <w:r>
        <w:rPr>
          <w:color w:val="231F20"/>
        </w:rPr>
        <w:t>Ắ</w:t>
      </w:r>
      <w:r>
        <w:rPr>
          <w:color w:val="231F20"/>
        </w:rPr>
        <w:t>NG NGHE</w:t>
      </w:r>
    </w:p>
    <w:p w:rsidR="00B969E0" w:rsidRDefault="00B969E0">
      <w:pPr>
        <w:pStyle w:val="BodyText"/>
        <w:spacing w:before="8"/>
        <w:ind w:left="0"/>
        <w:rPr>
          <w:rFonts w:ascii="UTM Daxline"/>
          <w:b/>
          <w:sz w:val="70"/>
        </w:rPr>
      </w:pPr>
    </w:p>
    <w:p w:rsidR="00B969E0" w:rsidRDefault="009471F4">
      <w:pPr>
        <w:pStyle w:val="BodyText"/>
        <w:spacing w:line="254" w:lineRule="auto"/>
        <w:ind w:right="45" w:firstLine="396"/>
        <w:jc w:val="both"/>
      </w:pPr>
      <w:r>
        <w:rPr>
          <w:color w:val="231F20"/>
          <w:spacing w:val="-4"/>
        </w:rPr>
        <w:t>Đây</w:t>
      </w:r>
      <w:r>
        <w:rPr>
          <w:color w:val="231F20"/>
          <w:spacing w:val="-15"/>
        </w:rPr>
        <w:t xml:space="preserve"> </w:t>
      </w:r>
      <w:r>
        <w:rPr>
          <w:color w:val="231F20"/>
          <w:spacing w:val="-3"/>
        </w:rPr>
        <w:t>là</w:t>
      </w:r>
      <w:r>
        <w:rPr>
          <w:color w:val="231F20"/>
          <w:spacing w:val="-15"/>
        </w:rPr>
        <w:t xml:space="preserve"> </w:t>
      </w:r>
      <w:r>
        <w:rPr>
          <w:color w:val="231F20"/>
          <w:spacing w:val="-4"/>
        </w:rPr>
        <w:t>vấn</w:t>
      </w:r>
      <w:r>
        <w:rPr>
          <w:color w:val="231F20"/>
          <w:spacing w:val="-14"/>
        </w:rPr>
        <w:t xml:space="preserve"> </w:t>
      </w:r>
      <w:r>
        <w:rPr>
          <w:color w:val="231F20"/>
          <w:spacing w:val="-3"/>
        </w:rPr>
        <w:t>đề</w:t>
      </w:r>
      <w:r>
        <w:rPr>
          <w:color w:val="231F20"/>
          <w:spacing w:val="-15"/>
        </w:rPr>
        <w:t xml:space="preserve"> </w:t>
      </w:r>
      <w:r>
        <w:rPr>
          <w:color w:val="231F20"/>
          <w:spacing w:val="-4"/>
        </w:rPr>
        <w:t>rất</w:t>
      </w:r>
      <w:r>
        <w:rPr>
          <w:color w:val="231F20"/>
          <w:spacing w:val="-14"/>
        </w:rPr>
        <w:t xml:space="preserve"> </w:t>
      </w:r>
      <w:r>
        <w:rPr>
          <w:color w:val="231F20"/>
          <w:spacing w:val="-4"/>
        </w:rPr>
        <w:t>căn</w:t>
      </w:r>
      <w:r>
        <w:rPr>
          <w:color w:val="231F20"/>
          <w:spacing w:val="-15"/>
        </w:rPr>
        <w:t xml:space="preserve"> </w:t>
      </w:r>
      <w:r>
        <w:rPr>
          <w:color w:val="231F20"/>
          <w:spacing w:val="-4"/>
        </w:rPr>
        <w:t>bản</w:t>
      </w:r>
      <w:r>
        <w:rPr>
          <w:color w:val="231F20"/>
          <w:spacing w:val="-14"/>
        </w:rPr>
        <w:t xml:space="preserve"> </w:t>
      </w:r>
      <w:r>
        <w:rPr>
          <w:color w:val="231F20"/>
          <w:spacing w:val="-3"/>
        </w:rPr>
        <w:t>và</w:t>
      </w:r>
      <w:r>
        <w:rPr>
          <w:color w:val="231F20"/>
          <w:spacing w:val="-15"/>
        </w:rPr>
        <w:t xml:space="preserve"> </w:t>
      </w:r>
      <w:r>
        <w:rPr>
          <w:color w:val="231F20"/>
          <w:spacing w:val="-4"/>
        </w:rPr>
        <w:t>quan</w:t>
      </w:r>
      <w:r>
        <w:rPr>
          <w:color w:val="231F20"/>
          <w:spacing w:val="-15"/>
        </w:rPr>
        <w:t xml:space="preserve"> </w:t>
      </w:r>
      <w:r>
        <w:rPr>
          <w:color w:val="231F20"/>
          <w:spacing w:val="-4"/>
        </w:rPr>
        <w:t>trọng</w:t>
      </w:r>
      <w:r>
        <w:rPr>
          <w:color w:val="231F20"/>
          <w:spacing w:val="-14"/>
        </w:rPr>
        <w:t xml:space="preserve"> </w:t>
      </w:r>
      <w:r>
        <w:rPr>
          <w:color w:val="231F20"/>
          <w:spacing w:val="-4"/>
        </w:rPr>
        <w:t>của</w:t>
      </w:r>
      <w:r>
        <w:rPr>
          <w:color w:val="231F20"/>
          <w:spacing w:val="-15"/>
        </w:rPr>
        <w:t xml:space="preserve"> </w:t>
      </w:r>
      <w:r>
        <w:rPr>
          <w:color w:val="231F20"/>
          <w:spacing w:val="-4"/>
        </w:rPr>
        <w:t>một</w:t>
      </w:r>
      <w:r>
        <w:rPr>
          <w:color w:val="231F20"/>
          <w:spacing w:val="-14"/>
        </w:rPr>
        <w:t xml:space="preserve"> </w:t>
      </w:r>
      <w:r>
        <w:rPr>
          <w:color w:val="231F20"/>
          <w:spacing w:val="-5"/>
        </w:rPr>
        <w:t xml:space="preserve">người </w:t>
      </w:r>
      <w:r>
        <w:rPr>
          <w:color w:val="231F20"/>
          <w:spacing w:val="-4"/>
        </w:rPr>
        <w:t xml:space="preserve">tu, nhưng chúng </w:t>
      </w:r>
      <w:r>
        <w:rPr>
          <w:color w:val="231F20"/>
          <w:spacing w:val="-3"/>
        </w:rPr>
        <w:t xml:space="preserve">ta đã </w:t>
      </w:r>
      <w:r>
        <w:rPr>
          <w:color w:val="231F20"/>
          <w:spacing w:val="-4"/>
        </w:rPr>
        <w:t xml:space="preserve">quên mất hoặc xem </w:t>
      </w:r>
      <w:r>
        <w:rPr>
          <w:color w:val="231F20"/>
          <w:spacing w:val="-5"/>
        </w:rPr>
        <w:t xml:space="preserve">thường </w:t>
      </w:r>
      <w:r>
        <w:rPr>
          <w:color w:val="231F20"/>
          <w:spacing w:val="-3"/>
        </w:rPr>
        <w:t xml:space="preserve">vì </w:t>
      </w:r>
      <w:r>
        <w:rPr>
          <w:color w:val="231F20"/>
          <w:spacing w:val="-5"/>
        </w:rPr>
        <w:t xml:space="preserve">chỉ </w:t>
      </w:r>
      <w:r>
        <w:rPr>
          <w:color w:val="231F20"/>
          <w:spacing w:val="-3"/>
        </w:rPr>
        <w:t xml:space="preserve">lo </w:t>
      </w:r>
      <w:r>
        <w:rPr>
          <w:color w:val="231F20"/>
          <w:spacing w:val="-4"/>
        </w:rPr>
        <w:t xml:space="preserve">học trên kiến thức, hiểu sâu, nói hay, hoặc tính </w:t>
      </w:r>
      <w:r>
        <w:rPr>
          <w:color w:val="231F20"/>
          <w:spacing w:val="-5"/>
        </w:rPr>
        <w:t xml:space="preserve">toán </w:t>
      </w:r>
      <w:r>
        <w:rPr>
          <w:color w:val="231F20"/>
          <w:spacing w:val="-4"/>
        </w:rPr>
        <w:t xml:space="preserve">những việc lớn </w:t>
      </w:r>
      <w:r>
        <w:rPr>
          <w:color w:val="231F20"/>
          <w:spacing w:val="-5"/>
        </w:rPr>
        <w:t xml:space="preserve">lao... </w:t>
      </w:r>
      <w:r>
        <w:rPr>
          <w:color w:val="231F20"/>
          <w:spacing w:val="-4"/>
        </w:rPr>
        <w:t xml:space="preserve">Một thiếu sót </w:t>
      </w:r>
      <w:r>
        <w:rPr>
          <w:color w:val="231F20"/>
          <w:spacing w:val="-5"/>
        </w:rPr>
        <w:t xml:space="preserve">nghiêm </w:t>
      </w:r>
      <w:r>
        <w:rPr>
          <w:color w:val="231F20"/>
          <w:spacing w:val="-4"/>
        </w:rPr>
        <w:t xml:space="preserve">trọng cần </w:t>
      </w:r>
      <w:r>
        <w:rPr>
          <w:color w:val="231F20"/>
          <w:spacing w:val="-5"/>
        </w:rPr>
        <w:t xml:space="preserve">phải </w:t>
      </w:r>
      <w:r>
        <w:rPr>
          <w:color w:val="231F20"/>
          <w:spacing w:val="-4"/>
        </w:rPr>
        <w:t>lưu</w:t>
      </w:r>
      <w:r>
        <w:rPr>
          <w:color w:val="231F20"/>
          <w:spacing w:val="-9"/>
        </w:rPr>
        <w:t xml:space="preserve"> </w:t>
      </w:r>
      <w:r>
        <w:rPr>
          <w:color w:val="231F20"/>
          <w:spacing w:val="-5"/>
        </w:rPr>
        <w:t>tâm.</w:t>
      </w:r>
    </w:p>
    <w:p w:rsidR="00B969E0" w:rsidRDefault="009471F4">
      <w:pPr>
        <w:pStyle w:val="BodyText"/>
        <w:spacing w:before="80" w:line="254" w:lineRule="auto"/>
        <w:ind w:right="38" w:firstLine="396"/>
        <w:jc w:val="both"/>
      </w:pPr>
      <w:r>
        <w:rPr>
          <w:color w:val="231F20"/>
        </w:rPr>
        <w:t xml:space="preserve">Có ông thầy chiêm tinh nổi tiếng về Thiên văn học. Hôm nọ, trong lúc đang đi trên đường, không biết vì   lý do nào đó mà ông ta bị rơi lọt xuống giếng sâu. </w:t>
      </w:r>
      <w:r>
        <w:rPr>
          <w:color w:val="231F20"/>
          <w:spacing w:val="2"/>
        </w:rPr>
        <w:t xml:space="preserve">Sau </w:t>
      </w:r>
      <w:r>
        <w:rPr>
          <w:color w:val="231F20"/>
        </w:rPr>
        <w:t>khi được vớt lên khỏi mi</w:t>
      </w:r>
      <w:r>
        <w:rPr>
          <w:color w:val="231F20"/>
        </w:rPr>
        <w:t>ệng giếng, mọi người tò mò hỏi</w:t>
      </w:r>
      <w:r>
        <w:rPr>
          <w:color w:val="231F20"/>
          <w:spacing w:val="5"/>
        </w:rPr>
        <w:t xml:space="preserve"> </w:t>
      </w:r>
      <w:r>
        <w:rPr>
          <w:color w:val="231F20"/>
        </w:rPr>
        <w:t>rằng:</w:t>
      </w:r>
    </w:p>
    <w:p w:rsidR="00B969E0" w:rsidRDefault="009471F4">
      <w:pPr>
        <w:pStyle w:val="BodyText"/>
        <w:spacing w:before="80" w:line="254" w:lineRule="auto"/>
        <w:ind w:right="42" w:firstLine="396"/>
        <w:jc w:val="both"/>
      </w:pPr>
      <w:r>
        <w:rPr>
          <w:color w:val="231F20"/>
        </w:rPr>
        <w:t>- Tại sao thầy giỏi việc trên trời mà việc ngay dưới chân thì không biết?</w:t>
      </w:r>
    </w:p>
    <w:p w:rsidR="00B969E0" w:rsidRDefault="009471F4">
      <w:pPr>
        <w:pStyle w:val="BodyText"/>
        <w:spacing w:before="82" w:line="254" w:lineRule="auto"/>
        <w:ind w:right="41" w:firstLine="396"/>
        <w:jc w:val="both"/>
      </w:pPr>
      <w:r>
        <w:rPr>
          <w:color w:val="231F20"/>
        </w:rPr>
        <w:t>Ông ta chỉ còn biết im lặng bởi vì chính ông cũng không hiểu được vì sao mình gặp nạn.</w:t>
      </w:r>
    </w:p>
    <w:p w:rsidR="00B969E0" w:rsidRDefault="009471F4">
      <w:pPr>
        <w:pStyle w:val="BodyText"/>
        <w:spacing w:before="88" w:line="261" w:lineRule="auto"/>
        <w:ind w:right="158" w:firstLine="496"/>
        <w:jc w:val="both"/>
      </w:pPr>
      <w:r>
        <w:br w:type="column"/>
      </w:r>
      <w:r>
        <w:rPr>
          <w:color w:val="231F20"/>
        </w:rPr>
        <w:t>Cũng vậy, chúng ta luôn xem thường hoặc chẳng bận</w:t>
      </w:r>
      <w:r>
        <w:rPr>
          <w:color w:val="231F20"/>
          <w:spacing w:val="-11"/>
        </w:rPr>
        <w:t xml:space="preserve"> </w:t>
      </w:r>
      <w:r>
        <w:rPr>
          <w:color w:val="231F20"/>
        </w:rPr>
        <w:t>tâm</w:t>
      </w:r>
      <w:r>
        <w:rPr>
          <w:color w:val="231F20"/>
          <w:spacing w:val="-10"/>
        </w:rPr>
        <w:t xml:space="preserve"> </w:t>
      </w:r>
      <w:r>
        <w:rPr>
          <w:color w:val="231F20"/>
        </w:rPr>
        <w:t>về</w:t>
      </w:r>
      <w:r>
        <w:rPr>
          <w:color w:val="231F20"/>
          <w:spacing w:val="-10"/>
        </w:rPr>
        <w:t xml:space="preserve"> </w:t>
      </w:r>
      <w:r>
        <w:rPr>
          <w:color w:val="231F20"/>
        </w:rPr>
        <w:t>việc</w:t>
      </w:r>
      <w:r>
        <w:rPr>
          <w:color w:val="231F20"/>
          <w:spacing w:val="-11"/>
        </w:rPr>
        <w:t xml:space="preserve"> </w:t>
      </w:r>
      <w:r>
        <w:rPr>
          <w:color w:val="231F20"/>
        </w:rPr>
        <w:t>giữ</w:t>
      </w:r>
      <w:r>
        <w:rPr>
          <w:color w:val="231F20"/>
          <w:spacing w:val="-10"/>
        </w:rPr>
        <w:t xml:space="preserve"> </w:t>
      </w:r>
      <w:r>
        <w:rPr>
          <w:color w:val="231F20"/>
        </w:rPr>
        <w:t>gìn</w:t>
      </w:r>
      <w:r>
        <w:rPr>
          <w:color w:val="231F20"/>
          <w:spacing w:val="-10"/>
        </w:rPr>
        <w:t xml:space="preserve"> </w:t>
      </w:r>
      <w:r>
        <w:rPr>
          <w:color w:val="231F20"/>
        </w:rPr>
        <w:t>chánh</w:t>
      </w:r>
      <w:r>
        <w:rPr>
          <w:color w:val="231F20"/>
          <w:spacing w:val="-11"/>
        </w:rPr>
        <w:t xml:space="preserve"> </w:t>
      </w:r>
      <w:r>
        <w:rPr>
          <w:color w:val="231F20"/>
        </w:rPr>
        <w:t>niệm</w:t>
      </w:r>
      <w:r>
        <w:rPr>
          <w:color w:val="231F20"/>
          <w:spacing w:val="-10"/>
        </w:rPr>
        <w:t xml:space="preserve"> </w:t>
      </w:r>
      <w:r>
        <w:rPr>
          <w:color w:val="231F20"/>
        </w:rPr>
        <w:t>trong</w:t>
      </w:r>
      <w:r>
        <w:rPr>
          <w:color w:val="231F20"/>
          <w:spacing w:val="-10"/>
        </w:rPr>
        <w:t xml:space="preserve"> </w:t>
      </w:r>
      <w:r>
        <w:rPr>
          <w:color w:val="231F20"/>
        </w:rPr>
        <w:t>các</w:t>
      </w:r>
      <w:r>
        <w:rPr>
          <w:color w:val="231F20"/>
          <w:spacing w:val="-11"/>
        </w:rPr>
        <w:t xml:space="preserve"> </w:t>
      </w:r>
      <w:r>
        <w:rPr>
          <w:color w:val="231F20"/>
        </w:rPr>
        <w:t>tư</w:t>
      </w:r>
      <w:r>
        <w:rPr>
          <w:color w:val="231F20"/>
          <w:spacing w:val="-10"/>
        </w:rPr>
        <w:t xml:space="preserve"> </w:t>
      </w:r>
      <w:r>
        <w:rPr>
          <w:color w:val="231F20"/>
        </w:rPr>
        <w:t>thế</w:t>
      </w:r>
      <w:r>
        <w:rPr>
          <w:color w:val="231F20"/>
          <w:spacing w:val="-10"/>
        </w:rPr>
        <w:t xml:space="preserve"> </w:t>
      </w:r>
      <w:r>
        <w:rPr>
          <w:color w:val="231F20"/>
        </w:rPr>
        <w:t>sinh hoạt</w:t>
      </w:r>
      <w:r>
        <w:rPr>
          <w:color w:val="231F20"/>
          <w:spacing w:val="-10"/>
        </w:rPr>
        <w:t xml:space="preserve"> </w:t>
      </w:r>
      <w:r>
        <w:rPr>
          <w:color w:val="231F20"/>
        </w:rPr>
        <w:t>hằng</w:t>
      </w:r>
      <w:r>
        <w:rPr>
          <w:color w:val="231F20"/>
          <w:spacing w:val="-9"/>
        </w:rPr>
        <w:t xml:space="preserve"> </w:t>
      </w:r>
      <w:r>
        <w:rPr>
          <w:color w:val="231F20"/>
        </w:rPr>
        <w:t>ngày</w:t>
      </w:r>
      <w:r>
        <w:rPr>
          <w:color w:val="231F20"/>
          <w:spacing w:val="-9"/>
        </w:rPr>
        <w:t xml:space="preserve"> </w:t>
      </w:r>
      <w:r>
        <w:rPr>
          <w:color w:val="231F20"/>
        </w:rPr>
        <w:t>hoặc</w:t>
      </w:r>
      <w:r>
        <w:rPr>
          <w:color w:val="231F20"/>
          <w:spacing w:val="-9"/>
        </w:rPr>
        <w:t xml:space="preserve"> </w:t>
      </w:r>
      <w:r>
        <w:rPr>
          <w:color w:val="231F20"/>
        </w:rPr>
        <w:t>quán</w:t>
      </w:r>
      <w:r>
        <w:rPr>
          <w:color w:val="231F20"/>
          <w:spacing w:val="-9"/>
        </w:rPr>
        <w:t xml:space="preserve"> </w:t>
      </w:r>
      <w:r>
        <w:rPr>
          <w:color w:val="231F20"/>
        </w:rPr>
        <w:t>xét</w:t>
      </w:r>
      <w:r>
        <w:rPr>
          <w:color w:val="231F20"/>
          <w:spacing w:val="-9"/>
        </w:rPr>
        <w:t xml:space="preserve"> </w:t>
      </w:r>
      <w:r>
        <w:rPr>
          <w:color w:val="231F20"/>
        </w:rPr>
        <w:t>lẽ</w:t>
      </w:r>
      <w:r>
        <w:rPr>
          <w:color w:val="231F20"/>
          <w:spacing w:val="-9"/>
        </w:rPr>
        <w:t xml:space="preserve"> </w:t>
      </w:r>
      <w:r>
        <w:rPr>
          <w:color w:val="231F20"/>
        </w:rPr>
        <w:t>thật</w:t>
      </w:r>
      <w:r>
        <w:rPr>
          <w:color w:val="231F20"/>
          <w:spacing w:val="-9"/>
        </w:rPr>
        <w:t xml:space="preserve"> </w:t>
      </w:r>
      <w:r>
        <w:rPr>
          <w:color w:val="231F20"/>
        </w:rPr>
        <w:t>của</w:t>
      </w:r>
      <w:r>
        <w:rPr>
          <w:color w:val="231F20"/>
          <w:spacing w:val="-9"/>
        </w:rPr>
        <w:t xml:space="preserve"> </w:t>
      </w:r>
      <w:r>
        <w:rPr>
          <w:color w:val="231F20"/>
        </w:rPr>
        <w:t>hơi</w:t>
      </w:r>
      <w:r>
        <w:rPr>
          <w:color w:val="231F20"/>
          <w:spacing w:val="-9"/>
        </w:rPr>
        <w:t xml:space="preserve"> </w:t>
      </w:r>
      <w:r>
        <w:rPr>
          <w:color w:val="231F20"/>
        </w:rPr>
        <w:t>thở,</w:t>
      </w:r>
      <w:r>
        <w:rPr>
          <w:color w:val="231F20"/>
          <w:spacing w:val="-9"/>
        </w:rPr>
        <w:t xml:space="preserve"> </w:t>
      </w:r>
      <w:r>
        <w:rPr>
          <w:color w:val="231F20"/>
        </w:rPr>
        <w:t>vì</w:t>
      </w:r>
      <w:r>
        <w:rPr>
          <w:color w:val="231F20"/>
          <w:spacing w:val="-10"/>
        </w:rPr>
        <w:t xml:space="preserve"> </w:t>
      </w:r>
      <w:r>
        <w:rPr>
          <w:color w:val="231F20"/>
          <w:spacing w:val="-6"/>
        </w:rPr>
        <w:t xml:space="preserve">nghĩ </w:t>
      </w:r>
      <w:r>
        <w:rPr>
          <w:color w:val="231F20"/>
        </w:rPr>
        <w:t>rằng</w:t>
      </w:r>
      <w:r>
        <w:rPr>
          <w:color w:val="231F20"/>
          <w:spacing w:val="-14"/>
        </w:rPr>
        <w:t xml:space="preserve"> </w:t>
      </w:r>
      <w:r>
        <w:rPr>
          <w:color w:val="231F20"/>
        </w:rPr>
        <w:t>đó</w:t>
      </w:r>
      <w:r>
        <w:rPr>
          <w:color w:val="231F20"/>
          <w:spacing w:val="-14"/>
        </w:rPr>
        <w:t xml:space="preserve"> </w:t>
      </w:r>
      <w:r>
        <w:rPr>
          <w:color w:val="231F20"/>
        </w:rPr>
        <w:t>là</w:t>
      </w:r>
      <w:r>
        <w:rPr>
          <w:color w:val="231F20"/>
          <w:spacing w:val="-14"/>
        </w:rPr>
        <w:t xml:space="preserve"> </w:t>
      </w:r>
      <w:r>
        <w:rPr>
          <w:color w:val="231F20"/>
        </w:rPr>
        <w:t>những</w:t>
      </w:r>
      <w:r>
        <w:rPr>
          <w:color w:val="231F20"/>
          <w:spacing w:val="-14"/>
        </w:rPr>
        <w:t xml:space="preserve"> </w:t>
      </w:r>
      <w:r>
        <w:rPr>
          <w:color w:val="231F20"/>
        </w:rPr>
        <w:t>chuyện</w:t>
      </w:r>
      <w:r>
        <w:rPr>
          <w:color w:val="231F20"/>
          <w:spacing w:val="-14"/>
        </w:rPr>
        <w:t xml:space="preserve"> </w:t>
      </w:r>
      <w:r>
        <w:rPr>
          <w:color w:val="231F20"/>
        </w:rPr>
        <w:t>tầm</w:t>
      </w:r>
      <w:r>
        <w:rPr>
          <w:color w:val="231F20"/>
          <w:spacing w:val="-14"/>
        </w:rPr>
        <w:t xml:space="preserve"> </w:t>
      </w:r>
      <w:r>
        <w:rPr>
          <w:color w:val="231F20"/>
        </w:rPr>
        <w:t>thường,</w:t>
      </w:r>
      <w:r>
        <w:rPr>
          <w:color w:val="231F20"/>
          <w:spacing w:val="-14"/>
        </w:rPr>
        <w:t xml:space="preserve"> </w:t>
      </w:r>
      <w:r>
        <w:rPr>
          <w:color w:val="231F20"/>
        </w:rPr>
        <w:t>không</w:t>
      </w:r>
      <w:r>
        <w:rPr>
          <w:color w:val="231F20"/>
          <w:spacing w:val="-14"/>
        </w:rPr>
        <w:t xml:space="preserve"> </w:t>
      </w:r>
      <w:r>
        <w:rPr>
          <w:color w:val="231F20"/>
        </w:rPr>
        <w:t>cần</w:t>
      </w:r>
      <w:r>
        <w:rPr>
          <w:color w:val="231F20"/>
          <w:spacing w:val="-14"/>
        </w:rPr>
        <w:t xml:space="preserve"> </w:t>
      </w:r>
      <w:r>
        <w:rPr>
          <w:color w:val="231F20"/>
        </w:rPr>
        <w:t>nói</w:t>
      </w:r>
      <w:r>
        <w:rPr>
          <w:color w:val="231F20"/>
          <w:spacing w:val="-14"/>
        </w:rPr>
        <w:t xml:space="preserve"> </w:t>
      </w:r>
      <w:r>
        <w:rPr>
          <w:color w:val="231F20"/>
        </w:rPr>
        <w:t>mọi người cũng biết.</w:t>
      </w:r>
    </w:p>
    <w:p w:rsidR="00B969E0" w:rsidRDefault="009471F4">
      <w:pPr>
        <w:pStyle w:val="BodyText"/>
        <w:spacing w:before="83" w:line="261" w:lineRule="auto"/>
        <w:ind w:right="158" w:firstLine="396"/>
        <w:jc w:val="both"/>
      </w:pPr>
      <w:r>
        <w:rPr>
          <w:color w:val="231F20"/>
        </w:rPr>
        <w:t xml:space="preserve">Tâm lý chung của con người là hiếu kỳ, thích tìm hiểu những việc xa xăm, huyền bí, linh dị của thế </w:t>
      </w:r>
      <w:r>
        <w:rPr>
          <w:color w:val="231F20"/>
          <w:spacing w:val="-4"/>
        </w:rPr>
        <w:t>giới</w:t>
      </w:r>
      <w:r>
        <w:rPr>
          <w:color w:val="231F20"/>
          <w:spacing w:val="62"/>
        </w:rPr>
        <w:t xml:space="preserve"> </w:t>
      </w:r>
      <w:r>
        <w:rPr>
          <w:color w:val="231F20"/>
        </w:rPr>
        <w:t>bên</w:t>
      </w:r>
      <w:r>
        <w:rPr>
          <w:color w:val="231F20"/>
          <w:spacing w:val="-15"/>
        </w:rPr>
        <w:t xml:space="preserve"> </w:t>
      </w:r>
      <w:r>
        <w:rPr>
          <w:color w:val="231F20"/>
        </w:rPr>
        <w:t>kia</w:t>
      </w:r>
      <w:r>
        <w:rPr>
          <w:color w:val="231F20"/>
          <w:spacing w:val="-15"/>
        </w:rPr>
        <w:t xml:space="preserve"> </w:t>
      </w:r>
      <w:r>
        <w:rPr>
          <w:color w:val="231F20"/>
        </w:rPr>
        <w:t>hay</w:t>
      </w:r>
      <w:r>
        <w:rPr>
          <w:color w:val="231F20"/>
          <w:spacing w:val="-15"/>
        </w:rPr>
        <w:t xml:space="preserve"> </w:t>
      </w:r>
      <w:r>
        <w:rPr>
          <w:color w:val="231F20"/>
        </w:rPr>
        <w:t>là</w:t>
      </w:r>
      <w:r>
        <w:rPr>
          <w:color w:val="231F20"/>
          <w:spacing w:val="-15"/>
        </w:rPr>
        <w:t xml:space="preserve"> </w:t>
      </w:r>
      <w:r>
        <w:rPr>
          <w:color w:val="231F20"/>
        </w:rPr>
        <w:t>những</w:t>
      </w:r>
      <w:r>
        <w:rPr>
          <w:color w:val="231F20"/>
          <w:spacing w:val="-15"/>
        </w:rPr>
        <w:t xml:space="preserve"> </w:t>
      </w:r>
      <w:r>
        <w:rPr>
          <w:color w:val="231F20"/>
        </w:rPr>
        <w:t>chuyện</w:t>
      </w:r>
      <w:r>
        <w:rPr>
          <w:color w:val="231F20"/>
          <w:spacing w:val="-15"/>
        </w:rPr>
        <w:t xml:space="preserve"> </w:t>
      </w:r>
      <w:r>
        <w:rPr>
          <w:color w:val="231F20"/>
        </w:rPr>
        <w:t>không</w:t>
      </w:r>
      <w:r>
        <w:rPr>
          <w:color w:val="231F20"/>
          <w:spacing w:val="-15"/>
        </w:rPr>
        <w:t xml:space="preserve"> </w:t>
      </w:r>
      <w:r>
        <w:rPr>
          <w:color w:val="231F20"/>
        </w:rPr>
        <w:t>ai</w:t>
      </w:r>
      <w:r>
        <w:rPr>
          <w:color w:val="231F20"/>
          <w:spacing w:val="-15"/>
        </w:rPr>
        <w:t xml:space="preserve"> </w:t>
      </w:r>
      <w:r>
        <w:rPr>
          <w:color w:val="231F20"/>
        </w:rPr>
        <w:t>biết</w:t>
      </w:r>
      <w:r>
        <w:rPr>
          <w:color w:val="231F20"/>
          <w:spacing w:val="-16"/>
        </w:rPr>
        <w:t xml:space="preserve"> </w:t>
      </w:r>
      <w:r>
        <w:rPr>
          <w:color w:val="231F20"/>
        </w:rPr>
        <w:t>như</w:t>
      </w:r>
      <w:r>
        <w:rPr>
          <w:color w:val="231F20"/>
          <w:spacing w:val="-15"/>
        </w:rPr>
        <w:t xml:space="preserve"> </w:t>
      </w:r>
      <w:r>
        <w:rPr>
          <w:color w:val="231F20"/>
        </w:rPr>
        <w:t>diễn</w:t>
      </w:r>
      <w:r>
        <w:rPr>
          <w:color w:val="231F20"/>
          <w:spacing w:val="-15"/>
        </w:rPr>
        <w:t xml:space="preserve"> </w:t>
      </w:r>
      <w:r>
        <w:rPr>
          <w:color w:val="231F20"/>
        </w:rPr>
        <w:t>tả</w:t>
      </w:r>
      <w:r>
        <w:rPr>
          <w:color w:val="231F20"/>
          <w:spacing w:val="-15"/>
        </w:rPr>
        <w:t xml:space="preserve"> </w:t>
      </w:r>
      <w:r>
        <w:rPr>
          <w:color w:val="231F20"/>
          <w:spacing w:val="-7"/>
        </w:rPr>
        <w:t xml:space="preserve">về </w:t>
      </w:r>
      <w:r>
        <w:rPr>
          <w:color w:val="231F20"/>
        </w:rPr>
        <w:t>cái chết, hoặc chuyện ở cảnh giới xa xăm nào đó.</w:t>
      </w:r>
      <w:r>
        <w:rPr>
          <w:color w:val="231F20"/>
          <w:spacing w:val="-35"/>
        </w:rPr>
        <w:t xml:space="preserve"> </w:t>
      </w:r>
      <w:r>
        <w:rPr>
          <w:color w:val="231F20"/>
          <w:spacing w:val="-4"/>
        </w:rPr>
        <w:t xml:space="preserve">Trong </w:t>
      </w:r>
      <w:r>
        <w:rPr>
          <w:color w:val="231F20"/>
        </w:rPr>
        <w:t xml:space="preserve">khi những việc ở ngay nơi thân của mình </w:t>
      </w:r>
      <w:r>
        <w:rPr>
          <w:color w:val="231F20"/>
        </w:rPr>
        <w:t xml:space="preserve">thì không </w:t>
      </w:r>
      <w:r>
        <w:rPr>
          <w:color w:val="231F20"/>
          <w:spacing w:val="-7"/>
        </w:rPr>
        <w:t xml:space="preserve">một </w:t>
      </w:r>
      <w:r>
        <w:rPr>
          <w:color w:val="231F20"/>
        </w:rPr>
        <w:t>chút hiểu biết.</w:t>
      </w:r>
    </w:p>
    <w:p w:rsidR="00B969E0" w:rsidRDefault="009471F4">
      <w:pPr>
        <w:pStyle w:val="BodyText"/>
        <w:spacing w:before="82" w:line="261" w:lineRule="auto"/>
        <w:ind w:right="152" w:firstLine="396"/>
        <w:jc w:val="both"/>
      </w:pPr>
      <w:r>
        <w:rPr>
          <w:color w:val="231F20"/>
          <w:spacing w:val="4"/>
        </w:rPr>
        <w:t xml:space="preserve">Khổng </w:t>
      </w:r>
      <w:r>
        <w:rPr>
          <w:color w:val="231F20"/>
          <w:spacing w:val="2"/>
        </w:rPr>
        <w:t xml:space="preserve">Tử </w:t>
      </w:r>
      <w:r>
        <w:rPr>
          <w:color w:val="231F20"/>
          <w:spacing w:val="3"/>
        </w:rPr>
        <w:t xml:space="preserve">cũng từng </w:t>
      </w:r>
      <w:r>
        <w:rPr>
          <w:color w:val="231F20"/>
          <w:spacing w:val="4"/>
        </w:rPr>
        <w:t>nói:</w:t>
      </w:r>
      <w:r>
        <w:rPr>
          <w:i/>
          <w:color w:val="231F20"/>
          <w:spacing w:val="4"/>
        </w:rPr>
        <w:t xml:space="preserve">“Vị </w:t>
      </w:r>
      <w:r>
        <w:rPr>
          <w:i/>
          <w:color w:val="231F20"/>
          <w:spacing w:val="3"/>
        </w:rPr>
        <w:t xml:space="preserve">tri sinh yên tri </w:t>
      </w:r>
      <w:r>
        <w:rPr>
          <w:i/>
          <w:color w:val="231F20"/>
          <w:spacing w:val="5"/>
        </w:rPr>
        <w:t xml:space="preserve">tử?” </w:t>
      </w:r>
      <w:r>
        <w:rPr>
          <w:color w:val="231F20"/>
          <w:spacing w:val="4"/>
        </w:rPr>
        <w:t>nghĩa là:</w:t>
      </w:r>
      <w:r>
        <w:rPr>
          <w:i/>
          <w:color w:val="231F20"/>
          <w:spacing w:val="4"/>
        </w:rPr>
        <w:t xml:space="preserve">“Việc </w:t>
      </w:r>
      <w:r>
        <w:rPr>
          <w:i/>
          <w:color w:val="231F20"/>
          <w:spacing w:val="3"/>
        </w:rPr>
        <w:t xml:space="preserve">sống còn chưa biết sao biết </w:t>
      </w:r>
      <w:r>
        <w:rPr>
          <w:i/>
          <w:color w:val="231F20"/>
          <w:spacing w:val="5"/>
        </w:rPr>
        <w:t xml:space="preserve">chuyện </w:t>
      </w:r>
      <w:r>
        <w:rPr>
          <w:i/>
          <w:color w:val="231F20"/>
          <w:spacing w:val="4"/>
        </w:rPr>
        <w:t>chết?”</w:t>
      </w:r>
      <w:r>
        <w:rPr>
          <w:color w:val="231F20"/>
          <w:spacing w:val="4"/>
        </w:rPr>
        <w:t xml:space="preserve">. </w:t>
      </w:r>
      <w:r>
        <w:rPr>
          <w:color w:val="231F20"/>
          <w:spacing w:val="3"/>
        </w:rPr>
        <w:t xml:space="preserve">Giả </w:t>
      </w:r>
      <w:r>
        <w:rPr>
          <w:color w:val="231F20"/>
          <w:spacing w:val="2"/>
        </w:rPr>
        <w:t xml:space="preserve">sử </w:t>
      </w:r>
      <w:r>
        <w:rPr>
          <w:color w:val="231F20"/>
          <w:spacing w:val="3"/>
        </w:rPr>
        <w:t xml:space="preserve">bây giờ </w:t>
      </w:r>
      <w:r>
        <w:rPr>
          <w:color w:val="231F20"/>
          <w:spacing w:val="2"/>
        </w:rPr>
        <w:t xml:space="preserve">có </w:t>
      </w:r>
      <w:r>
        <w:rPr>
          <w:color w:val="231F20"/>
          <w:spacing w:val="4"/>
        </w:rPr>
        <w:t xml:space="preserve">người </w:t>
      </w:r>
      <w:r>
        <w:rPr>
          <w:color w:val="231F20"/>
          <w:spacing w:val="3"/>
        </w:rPr>
        <w:t xml:space="preserve">hỏi chân mày </w:t>
      </w:r>
      <w:r>
        <w:rPr>
          <w:color w:val="231F20"/>
          <w:spacing w:val="2"/>
        </w:rPr>
        <w:t xml:space="preserve">có </w:t>
      </w:r>
      <w:r>
        <w:rPr>
          <w:color w:val="231F20"/>
          <w:spacing w:val="5"/>
        </w:rPr>
        <w:t xml:space="preserve">bao </w:t>
      </w:r>
      <w:r>
        <w:rPr>
          <w:color w:val="231F20"/>
          <w:spacing w:val="4"/>
        </w:rPr>
        <w:t xml:space="preserve">nhiêu </w:t>
      </w:r>
      <w:r>
        <w:rPr>
          <w:color w:val="231F20"/>
          <w:spacing w:val="3"/>
        </w:rPr>
        <w:t xml:space="preserve">sợi lông thì liệu mình </w:t>
      </w:r>
      <w:r>
        <w:rPr>
          <w:color w:val="231F20"/>
          <w:spacing w:val="2"/>
        </w:rPr>
        <w:t xml:space="preserve">có </w:t>
      </w:r>
      <w:r>
        <w:rPr>
          <w:color w:val="231F20"/>
          <w:spacing w:val="3"/>
        </w:rPr>
        <w:t xml:space="preserve">trả lời được </w:t>
      </w:r>
      <w:r>
        <w:rPr>
          <w:color w:val="231F20"/>
          <w:spacing w:val="5"/>
        </w:rPr>
        <w:t xml:space="preserve">không? </w:t>
      </w:r>
      <w:r>
        <w:rPr>
          <w:color w:val="231F20"/>
          <w:spacing w:val="4"/>
        </w:rPr>
        <w:t xml:space="preserve">Không </w:t>
      </w:r>
      <w:r>
        <w:rPr>
          <w:color w:val="231F20"/>
          <w:spacing w:val="3"/>
        </w:rPr>
        <w:t xml:space="preserve">thấy được </w:t>
      </w:r>
      <w:r>
        <w:rPr>
          <w:color w:val="231F20"/>
          <w:spacing w:val="2"/>
        </w:rPr>
        <w:t xml:space="preserve">lỗ </w:t>
      </w:r>
      <w:r>
        <w:rPr>
          <w:color w:val="231F20"/>
          <w:spacing w:val="3"/>
        </w:rPr>
        <w:t xml:space="preserve">mũi </w:t>
      </w:r>
      <w:r>
        <w:rPr>
          <w:color w:val="231F20"/>
        </w:rPr>
        <w:t xml:space="preserve">ở </w:t>
      </w:r>
      <w:r>
        <w:rPr>
          <w:color w:val="231F20"/>
          <w:spacing w:val="3"/>
        </w:rPr>
        <w:t xml:space="preserve">ngay </w:t>
      </w:r>
      <w:r>
        <w:rPr>
          <w:color w:val="231F20"/>
          <w:spacing w:val="4"/>
        </w:rPr>
        <w:t xml:space="preserve">trước </w:t>
      </w:r>
      <w:r>
        <w:rPr>
          <w:color w:val="231F20"/>
          <w:spacing w:val="3"/>
        </w:rPr>
        <w:t xml:space="preserve">mặt </w:t>
      </w:r>
      <w:r>
        <w:rPr>
          <w:color w:val="231F20"/>
          <w:spacing w:val="2"/>
        </w:rPr>
        <w:t xml:space="preserve">vì </w:t>
      </w:r>
      <w:r>
        <w:rPr>
          <w:color w:val="231F20"/>
          <w:spacing w:val="5"/>
        </w:rPr>
        <w:t xml:space="preserve">suốt </w:t>
      </w:r>
      <w:r>
        <w:rPr>
          <w:color w:val="231F20"/>
          <w:spacing w:val="3"/>
        </w:rPr>
        <w:t xml:space="preserve">ngày chỉ </w:t>
      </w:r>
      <w:r>
        <w:rPr>
          <w:color w:val="231F20"/>
          <w:spacing w:val="2"/>
        </w:rPr>
        <w:t xml:space="preserve">lo </w:t>
      </w:r>
      <w:r>
        <w:rPr>
          <w:color w:val="231F20"/>
          <w:spacing w:val="3"/>
        </w:rPr>
        <w:t xml:space="preserve">nhìn ngó </w:t>
      </w:r>
      <w:r>
        <w:rPr>
          <w:color w:val="231F20"/>
        </w:rPr>
        <w:t xml:space="preserve">ở </w:t>
      </w:r>
      <w:r>
        <w:rPr>
          <w:color w:val="231F20"/>
          <w:spacing w:val="3"/>
        </w:rPr>
        <w:t xml:space="preserve">bên </w:t>
      </w:r>
      <w:r>
        <w:rPr>
          <w:color w:val="231F20"/>
          <w:spacing w:val="4"/>
        </w:rPr>
        <w:t xml:space="preserve">ngoài. </w:t>
      </w:r>
      <w:r>
        <w:rPr>
          <w:color w:val="231F20"/>
          <w:spacing w:val="2"/>
        </w:rPr>
        <w:t xml:space="preserve">Tu </w:t>
      </w:r>
      <w:r>
        <w:rPr>
          <w:color w:val="231F20"/>
          <w:spacing w:val="3"/>
        </w:rPr>
        <w:t xml:space="preserve">hành </w:t>
      </w:r>
      <w:r>
        <w:rPr>
          <w:color w:val="231F20"/>
          <w:spacing w:val="2"/>
        </w:rPr>
        <w:t xml:space="preserve">là </w:t>
      </w:r>
      <w:r>
        <w:rPr>
          <w:color w:val="231F20"/>
          <w:spacing w:val="5"/>
        </w:rPr>
        <w:t xml:space="preserve">quay  </w:t>
      </w:r>
      <w:r>
        <w:rPr>
          <w:color w:val="231F20"/>
          <w:spacing w:val="3"/>
        </w:rPr>
        <w:t xml:space="preserve">trở </w:t>
      </w:r>
      <w:r>
        <w:rPr>
          <w:color w:val="231F20"/>
          <w:spacing w:val="2"/>
        </w:rPr>
        <w:t xml:space="preserve">về để </w:t>
      </w:r>
      <w:r>
        <w:rPr>
          <w:color w:val="231F20"/>
          <w:spacing w:val="3"/>
        </w:rPr>
        <w:t xml:space="preserve">nhìn thấy </w:t>
      </w:r>
      <w:r>
        <w:rPr>
          <w:color w:val="231F20"/>
          <w:spacing w:val="4"/>
        </w:rPr>
        <w:t xml:space="preserve">những </w:t>
      </w:r>
      <w:r>
        <w:rPr>
          <w:color w:val="231F20"/>
          <w:spacing w:val="3"/>
        </w:rPr>
        <w:t xml:space="preserve">việc bình </w:t>
      </w:r>
      <w:r>
        <w:rPr>
          <w:color w:val="231F20"/>
          <w:spacing w:val="2"/>
        </w:rPr>
        <w:t xml:space="preserve">dị </w:t>
      </w:r>
      <w:r>
        <w:rPr>
          <w:color w:val="231F20"/>
        </w:rPr>
        <w:t xml:space="preserve">ở </w:t>
      </w:r>
      <w:r>
        <w:rPr>
          <w:color w:val="231F20"/>
          <w:spacing w:val="3"/>
        </w:rPr>
        <w:t xml:space="preserve">ngay nơi </w:t>
      </w:r>
      <w:r>
        <w:rPr>
          <w:color w:val="231F20"/>
          <w:spacing w:val="5"/>
        </w:rPr>
        <w:t xml:space="preserve">bản </w:t>
      </w:r>
      <w:r>
        <w:rPr>
          <w:color w:val="231F20"/>
          <w:spacing w:val="3"/>
        </w:rPr>
        <w:t>thân của</w:t>
      </w:r>
      <w:r>
        <w:rPr>
          <w:color w:val="231F20"/>
          <w:spacing w:val="19"/>
        </w:rPr>
        <w:t xml:space="preserve"> </w:t>
      </w:r>
      <w:r>
        <w:rPr>
          <w:color w:val="231F20"/>
          <w:spacing w:val="5"/>
        </w:rPr>
        <w:t>mình.</w:t>
      </w:r>
    </w:p>
    <w:p w:rsidR="00B969E0" w:rsidRDefault="009471F4">
      <w:pPr>
        <w:pStyle w:val="BodyText"/>
        <w:spacing w:before="82" w:line="261" w:lineRule="auto"/>
        <w:ind w:right="158" w:firstLine="396"/>
        <w:jc w:val="both"/>
      </w:pPr>
      <w:r>
        <w:rPr>
          <w:color w:val="231F20"/>
        </w:rPr>
        <w:t xml:space="preserve">“Chú ý bước chân», lời cảnh báo được viết </w:t>
      </w:r>
      <w:r>
        <w:rPr>
          <w:color w:val="231F20"/>
          <w:spacing w:val="-5"/>
        </w:rPr>
        <w:t xml:space="preserve">gần </w:t>
      </w:r>
      <w:r>
        <w:rPr>
          <w:color w:val="231F20"/>
        </w:rPr>
        <w:t xml:space="preserve">những nơi có bậc thang hoặc những đoạn đường </w:t>
      </w:r>
      <w:r>
        <w:rPr>
          <w:color w:val="231F20"/>
          <w:spacing w:val="-4"/>
        </w:rPr>
        <w:t xml:space="preserve">trơn </w:t>
      </w:r>
      <w:r>
        <w:rPr>
          <w:color w:val="231F20"/>
        </w:rPr>
        <w:t>trợt ở các nước</w:t>
      </w:r>
      <w:r>
        <w:rPr>
          <w:color w:val="231F20"/>
        </w:rPr>
        <w:t xml:space="preserve"> phương Tây đã chứa đựng cả trái </w:t>
      </w:r>
      <w:r>
        <w:rPr>
          <w:color w:val="231F20"/>
          <w:spacing w:val="-5"/>
        </w:rPr>
        <w:t xml:space="preserve">tim </w:t>
      </w:r>
      <w:r>
        <w:rPr>
          <w:color w:val="231F20"/>
        </w:rPr>
        <w:t>của</w:t>
      </w:r>
      <w:r>
        <w:rPr>
          <w:color w:val="231F20"/>
          <w:spacing w:val="-7"/>
        </w:rPr>
        <w:t xml:space="preserve"> </w:t>
      </w:r>
      <w:r>
        <w:rPr>
          <w:color w:val="231F20"/>
        </w:rPr>
        <w:t>Thiền</w:t>
      </w:r>
      <w:r>
        <w:rPr>
          <w:color w:val="231F20"/>
          <w:spacing w:val="-6"/>
        </w:rPr>
        <w:t xml:space="preserve"> </w:t>
      </w:r>
      <w:r>
        <w:rPr>
          <w:color w:val="231F20"/>
        </w:rPr>
        <w:t>tập.</w:t>
      </w:r>
      <w:r>
        <w:rPr>
          <w:color w:val="231F20"/>
          <w:spacing w:val="-6"/>
        </w:rPr>
        <w:t xml:space="preserve"> </w:t>
      </w:r>
      <w:r>
        <w:rPr>
          <w:color w:val="231F20"/>
        </w:rPr>
        <w:t>Chỉ</w:t>
      </w:r>
      <w:r>
        <w:rPr>
          <w:color w:val="231F20"/>
          <w:spacing w:val="-6"/>
        </w:rPr>
        <w:t xml:space="preserve"> </w:t>
      </w:r>
      <w:r>
        <w:rPr>
          <w:color w:val="231F20"/>
        </w:rPr>
        <w:t>gồm</w:t>
      </w:r>
      <w:r>
        <w:rPr>
          <w:color w:val="231F20"/>
          <w:spacing w:val="-6"/>
        </w:rPr>
        <w:t xml:space="preserve"> </w:t>
      </w:r>
      <w:r>
        <w:rPr>
          <w:color w:val="231F20"/>
        </w:rPr>
        <w:t>bốn</w:t>
      </w:r>
      <w:r>
        <w:rPr>
          <w:color w:val="231F20"/>
          <w:spacing w:val="-7"/>
        </w:rPr>
        <w:t xml:space="preserve"> </w:t>
      </w:r>
      <w:r>
        <w:rPr>
          <w:color w:val="231F20"/>
        </w:rPr>
        <w:t>chữ,</w:t>
      </w:r>
      <w:r>
        <w:rPr>
          <w:color w:val="231F20"/>
          <w:spacing w:val="-6"/>
        </w:rPr>
        <w:t xml:space="preserve"> </w:t>
      </w:r>
      <w:r>
        <w:rPr>
          <w:color w:val="231F20"/>
        </w:rPr>
        <w:t>nhưng</w:t>
      </w:r>
      <w:r>
        <w:rPr>
          <w:color w:val="231F20"/>
          <w:spacing w:val="-6"/>
        </w:rPr>
        <w:t xml:space="preserve"> </w:t>
      </w:r>
      <w:r>
        <w:rPr>
          <w:color w:val="231F20"/>
        </w:rPr>
        <w:t>nó</w:t>
      </w:r>
      <w:r>
        <w:rPr>
          <w:color w:val="231F20"/>
          <w:spacing w:val="-6"/>
        </w:rPr>
        <w:t xml:space="preserve"> </w:t>
      </w:r>
      <w:r>
        <w:rPr>
          <w:color w:val="231F20"/>
        </w:rPr>
        <w:t>có</w:t>
      </w:r>
      <w:r>
        <w:rPr>
          <w:color w:val="231F20"/>
          <w:spacing w:val="-6"/>
        </w:rPr>
        <w:t xml:space="preserve"> </w:t>
      </w:r>
      <w:r>
        <w:rPr>
          <w:color w:val="231F20"/>
        </w:rPr>
        <w:t>sức</w:t>
      </w:r>
      <w:r>
        <w:rPr>
          <w:color w:val="231F20"/>
          <w:spacing w:val="-6"/>
        </w:rPr>
        <w:t xml:space="preserve"> </w:t>
      </w:r>
      <w:r>
        <w:rPr>
          <w:color w:val="231F20"/>
        </w:rPr>
        <w:t xml:space="preserve">mạnh giúp cho tâm phiêu lãng của mình quay trở về với </w:t>
      </w:r>
      <w:r>
        <w:rPr>
          <w:color w:val="231F20"/>
          <w:spacing w:val="-6"/>
        </w:rPr>
        <w:t xml:space="preserve">thực </w:t>
      </w:r>
      <w:r>
        <w:rPr>
          <w:color w:val="231F20"/>
        </w:rPr>
        <w:t xml:space="preserve">tại trong từng bước chân. Chúng ta thường có thói </w:t>
      </w:r>
      <w:r>
        <w:rPr>
          <w:color w:val="231F20"/>
          <w:spacing w:val="-4"/>
        </w:rPr>
        <w:t xml:space="preserve">quen </w:t>
      </w:r>
      <w:r>
        <w:rPr>
          <w:color w:val="231F20"/>
        </w:rPr>
        <w:t>nhìn</w:t>
      </w:r>
      <w:r>
        <w:rPr>
          <w:color w:val="231F20"/>
          <w:spacing w:val="20"/>
        </w:rPr>
        <w:t xml:space="preserve"> </w:t>
      </w:r>
      <w:r>
        <w:rPr>
          <w:color w:val="231F20"/>
        </w:rPr>
        <w:t>ngắm</w:t>
      </w:r>
      <w:r>
        <w:rPr>
          <w:color w:val="231F20"/>
          <w:spacing w:val="20"/>
        </w:rPr>
        <w:t xml:space="preserve"> </w:t>
      </w:r>
      <w:r>
        <w:rPr>
          <w:color w:val="231F20"/>
        </w:rPr>
        <w:t>những</w:t>
      </w:r>
      <w:r>
        <w:rPr>
          <w:color w:val="231F20"/>
          <w:spacing w:val="20"/>
        </w:rPr>
        <w:t xml:space="preserve"> </w:t>
      </w:r>
      <w:r>
        <w:rPr>
          <w:color w:val="231F20"/>
        </w:rPr>
        <w:t>vật</w:t>
      </w:r>
      <w:r>
        <w:rPr>
          <w:color w:val="231F20"/>
          <w:spacing w:val="20"/>
        </w:rPr>
        <w:t xml:space="preserve"> </w:t>
      </w:r>
      <w:r>
        <w:rPr>
          <w:color w:val="231F20"/>
        </w:rPr>
        <w:t>lạ</w:t>
      </w:r>
      <w:r>
        <w:rPr>
          <w:color w:val="231F20"/>
          <w:spacing w:val="20"/>
        </w:rPr>
        <w:t xml:space="preserve"> </w:t>
      </w:r>
      <w:r>
        <w:rPr>
          <w:color w:val="231F20"/>
        </w:rPr>
        <w:t>mắt,</w:t>
      </w:r>
      <w:r>
        <w:rPr>
          <w:color w:val="231F20"/>
          <w:spacing w:val="21"/>
        </w:rPr>
        <w:t xml:space="preserve"> </w:t>
      </w:r>
      <w:r>
        <w:rPr>
          <w:color w:val="231F20"/>
        </w:rPr>
        <w:t>đẹp</w:t>
      </w:r>
      <w:r>
        <w:rPr>
          <w:color w:val="231F20"/>
          <w:spacing w:val="20"/>
        </w:rPr>
        <w:t xml:space="preserve"> </w:t>
      </w:r>
      <w:r>
        <w:rPr>
          <w:color w:val="231F20"/>
        </w:rPr>
        <w:t>đẽ</w:t>
      </w:r>
      <w:r>
        <w:rPr>
          <w:color w:val="231F20"/>
          <w:spacing w:val="20"/>
        </w:rPr>
        <w:t xml:space="preserve"> </w:t>
      </w:r>
      <w:r>
        <w:rPr>
          <w:color w:val="231F20"/>
        </w:rPr>
        <w:t>hoặc</w:t>
      </w:r>
      <w:r>
        <w:rPr>
          <w:color w:val="231F20"/>
          <w:spacing w:val="20"/>
        </w:rPr>
        <w:t xml:space="preserve"> </w:t>
      </w:r>
      <w:r>
        <w:rPr>
          <w:color w:val="231F20"/>
        </w:rPr>
        <w:t>để</w:t>
      </w:r>
      <w:r>
        <w:rPr>
          <w:color w:val="231F20"/>
          <w:spacing w:val="20"/>
        </w:rPr>
        <w:t xml:space="preserve"> </w:t>
      </w:r>
      <w:r>
        <w:rPr>
          <w:color w:val="231F20"/>
        </w:rPr>
        <w:t>tâm</w:t>
      </w:r>
      <w:r>
        <w:rPr>
          <w:color w:val="231F20"/>
          <w:spacing w:val="20"/>
        </w:rPr>
        <w:t xml:space="preserve"> </w:t>
      </w:r>
      <w:r>
        <w:rPr>
          <w:color w:val="231F20"/>
          <w:spacing w:val="-4"/>
        </w:rPr>
        <w:t>nghĩ</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4" w:space="1777"/>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27"/>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ngợi vu vơ chuyện quá khứ, vị lai hay mong cầu khao khát,</w:t>
      </w:r>
      <w:r>
        <w:rPr>
          <w:color w:val="231F20"/>
          <w:spacing w:val="-5"/>
        </w:rPr>
        <w:t xml:space="preserve"> </w:t>
      </w:r>
      <w:r>
        <w:rPr>
          <w:color w:val="231F20"/>
        </w:rPr>
        <w:t>cho</w:t>
      </w:r>
      <w:r>
        <w:rPr>
          <w:color w:val="231F20"/>
          <w:spacing w:val="-5"/>
        </w:rPr>
        <w:t xml:space="preserve"> </w:t>
      </w:r>
      <w:r>
        <w:rPr>
          <w:color w:val="231F20"/>
        </w:rPr>
        <w:t>nên</w:t>
      </w:r>
      <w:r>
        <w:rPr>
          <w:color w:val="231F20"/>
          <w:spacing w:val="-5"/>
        </w:rPr>
        <w:t xml:space="preserve"> </w:t>
      </w:r>
      <w:r>
        <w:rPr>
          <w:color w:val="231F20"/>
        </w:rPr>
        <w:t>khi</w:t>
      </w:r>
      <w:r>
        <w:rPr>
          <w:color w:val="231F20"/>
          <w:spacing w:val="-5"/>
        </w:rPr>
        <w:t xml:space="preserve"> </w:t>
      </w:r>
      <w:r>
        <w:rPr>
          <w:color w:val="231F20"/>
        </w:rPr>
        <w:t>làm</w:t>
      </w:r>
      <w:r>
        <w:rPr>
          <w:color w:val="231F20"/>
          <w:spacing w:val="-5"/>
        </w:rPr>
        <w:t xml:space="preserve"> </w:t>
      </w:r>
      <w:r>
        <w:rPr>
          <w:color w:val="231F20"/>
        </w:rPr>
        <w:t>việc</w:t>
      </w:r>
      <w:r>
        <w:rPr>
          <w:color w:val="231F20"/>
          <w:spacing w:val="-5"/>
        </w:rPr>
        <w:t xml:space="preserve"> </w:t>
      </w:r>
      <w:r>
        <w:rPr>
          <w:color w:val="231F20"/>
        </w:rPr>
        <w:t>thì</w:t>
      </w:r>
      <w:r>
        <w:rPr>
          <w:color w:val="231F20"/>
          <w:spacing w:val="-5"/>
        </w:rPr>
        <w:t xml:space="preserve"> </w:t>
      </w:r>
      <w:r>
        <w:rPr>
          <w:color w:val="231F20"/>
        </w:rPr>
        <w:t>bị</w:t>
      </w:r>
      <w:r>
        <w:rPr>
          <w:color w:val="231F20"/>
          <w:spacing w:val="-5"/>
        </w:rPr>
        <w:t xml:space="preserve"> </w:t>
      </w:r>
      <w:r>
        <w:rPr>
          <w:color w:val="231F20"/>
        </w:rPr>
        <w:t>hư</w:t>
      </w:r>
      <w:r>
        <w:rPr>
          <w:color w:val="231F20"/>
          <w:spacing w:val="-5"/>
        </w:rPr>
        <w:t xml:space="preserve"> </w:t>
      </w:r>
      <w:r>
        <w:rPr>
          <w:color w:val="231F20"/>
        </w:rPr>
        <w:t>hỏng</w:t>
      </w:r>
      <w:r>
        <w:rPr>
          <w:color w:val="231F20"/>
          <w:spacing w:val="-5"/>
        </w:rPr>
        <w:t xml:space="preserve"> </w:t>
      </w:r>
      <w:r>
        <w:rPr>
          <w:color w:val="231F20"/>
        </w:rPr>
        <w:t>và</w:t>
      </w:r>
      <w:r>
        <w:rPr>
          <w:color w:val="231F20"/>
          <w:spacing w:val="-5"/>
        </w:rPr>
        <w:t xml:space="preserve"> </w:t>
      </w:r>
      <w:r>
        <w:rPr>
          <w:color w:val="231F20"/>
        </w:rPr>
        <w:t>khi</w:t>
      </w:r>
      <w:r>
        <w:rPr>
          <w:color w:val="231F20"/>
          <w:spacing w:val="-5"/>
        </w:rPr>
        <w:t xml:space="preserve"> </w:t>
      </w:r>
      <w:r>
        <w:rPr>
          <w:color w:val="231F20"/>
        </w:rPr>
        <w:t>chạy</w:t>
      </w:r>
      <w:r>
        <w:rPr>
          <w:color w:val="231F20"/>
          <w:spacing w:val="-5"/>
        </w:rPr>
        <w:t xml:space="preserve"> </w:t>
      </w:r>
      <w:r>
        <w:rPr>
          <w:color w:val="231F20"/>
        </w:rPr>
        <w:t xml:space="preserve">xe thì xảy ra tai nạn giao thông. Chúng ta không thể </w:t>
      </w:r>
      <w:r>
        <w:rPr>
          <w:color w:val="231F20"/>
          <w:spacing w:val="-5"/>
        </w:rPr>
        <w:t xml:space="preserve">ngờ </w:t>
      </w:r>
      <w:r>
        <w:rPr>
          <w:color w:val="231F20"/>
        </w:rPr>
        <w:t>chính ngay chỗ bước đi cũng chính là chỗ đã tới; đã</w:t>
      </w:r>
      <w:r>
        <w:rPr>
          <w:color w:val="231F20"/>
          <w:spacing w:val="-47"/>
        </w:rPr>
        <w:t xml:space="preserve"> </w:t>
      </w:r>
      <w:r>
        <w:rPr>
          <w:color w:val="231F20"/>
          <w:spacing w:val="-4"/>
        </w:rPr>
        <w:t xml:space="preserve">đến </w:t>
      </w:r>
      <w:r>
        <w:rPr>
          <w:color w:val="231F20"/>
        </w:rPr>
        <w:t>trên từng bước chân, mỗi một bước đi là đến một bước.</w:t>
      </w:r>
    </w:p>
    <w:p w:rsidR="00B969E0" w:rsidRDefault="009471F4">
      <w:pPr>
        <w:pStyle w:val="BodyText"/>
        <w:spacing w:before="85" w:line="261" w:lineRule="auto"/>
        <w:ind w:right="38" w:firstLine="396"/>
        <w:jc w:val="both"/>
      </w:pPr>
      <w:r>
        <w:rPr>
          <w:color w:val="231F20"/>
        </w:rPr>
        <w:t>Thuở xưa, đức Thế Tôn du hóa khắp nước Ấn Độ, trong tâm thái “đi để mà đi</w:t>
      </w:r>
      <w:r>
        <w:rPr>
          <w:i/>
          <w:color w:val="231F20"/>
        </w:rPr>
        <w:t>”</w:t>
      </w:r>
      <w:r>
        <w:rPr>
          <w:color w:val="231F20"/>
        </w:rPr>
        <w:t>, chẳng phải đi</w:t>
      </w:r>
      <w:r>
        <w:rPr>
          <w:color w:val="231F20"/>
        </w:rPr>
        <w:t xml:space="preserve"> để mà đến. Điều này có vẻ lạ lẫm, nhưng đó là điều chân thật bình dị nhất. Khi chưa đi thì chưa đến, nhưng khi vừa bước đi chính là đã đến trong từng bước chân. Còn như càng muốn đi mau lẹ để đến nơi thì càng không thể đến vì bị trẹo chân hoặc bị lọt hầm,</w:t>
      </w:r>
      <w:r>
        <w:rPr>
          <w:color w:val="231F20"/>
        </w:rPr>
        <w:t xml:space="preserve"> sụp hố.</w:t>
      </w:r>
    </w:p>
    <w:p w:rsidR="00B969E0" w:rsidRDefault="009471F4">
      <w:pPr>
        <w:pStyle w:val="BodyText"/>
        <w:spacing w:before="85" w:line="261" w:lineRule="auto"/>
        <w:ind w:right="38" w:firstLine="396"/>
        <w:jc w:val="both"/>
      </w:pPr>
      <w:r>
        <w:rPr>
          <w:color w:val="231F20"/>
        </w:rPr>
        <w:t>Chúng ta quên thực tập những điều căn bản, nền tảng,</w:t>
      </w:r>
      <w:r>
        <w:rPr>
          <w:color w:val="231F20"/>
          <w:spacing w:val="-12"/>
        </w:rPr>
        <w:t xml:space="preserve"> </w:t>
      </w:r>
      <w:r>
        <w:rPr>
          <w:color w:val="231F20"/>
        </w:rPr>
        <w:t>mà</w:t>
      </w:r>
      <w:r>
        <w:rPr>
          <w:color w:val="231F20"/>
          <w:spacing w:val="-12"/>
        </w:rPr>
        <w:t xml:space="preserve"> </w:t>
      </w:r>
      <w:r>
        <w:rPr>
          <w:color w:val="231F20"/>
        </w:rPr>
        <w:t>chỉ</w:t>
      </w:r>
      <w:r>
        <w:rPr>
          <w:color w:val="231F20"/>
          <w:spacing w:val="-12"/>
        </w:rPr>
        <w:t xml:space="preserve"> </w:t>
      </w:r>
      <w:r>
        <w:rPr>
          <w:color w:val="231F20"/>
        </w:rPr>
        <w:t>lo</w:t>
      </w:r>
      <w:r>
        <w:rPr>
          <w:color w:val="231F20"/>
          <w:spacing w:val="-12"/>
        </w:rPr>
        <w:t xml:space="preserve"> </w:t>
      </w:r>
      <w:r>
        <w:rPr>
          <w:color w:val="231F20"/>
        </w:rPr>
        <w:t>chú</w:t>
      </w:r>
      <w:r>
        <w:rPr>
          <w:color w:val="231F20"/>
          <w:spacing w:val="-12"/>
        </w:rPr>
        <w:t xml:space="preserve"> </w:t>
      </w:r>
      <w:r>
        <w:rPr>
          <w:color w:val="231F20"/>
        </w:rPr>
        <w:t>trọng</w:t>
      </w:r>
      <w:r>
        <w:rPr>
          <w:color w:val="231F20"/>
          <w:spacing w:val="-12"/>
        </w:rPr>
        <w:t xml:space="preserve"> </w:t>
      </w:r>
      <w:r>
        <w:rPr>
          <w:color w:val="231F20"/>
        </w:rPr>
        <w:t>đến</w:t>
      </w:r>
      <w:r>
        <w:rPr>
          <w:color w:val="231F20"/>
          <w:spacing w:val="-12"/>
        </w:rPr>
        <w:t xml:space="preserve"> </w:t>
      </w:r>
      <w:r>
        <w:rPr>
          <w:color w:val="231F20"/>
        </w:rPr>
        <w:t>những</w:t>
      </w:r>
      <w:r>
        <w:rPr>
          <w:color w:val="231F20"/>
          <w:spacing w:val="-12"/>
        </w:rPr>
        <w:t xml:space="preserve"> </w:t>
      </w:r>
      <w:r>
        <w:rPr>
          <w:color w:val="231F20"/>
        </w:rPr>
        <w:t>điều</w:t>
      </w:r>
      <w:r>
        <w:rPr>
          <w:color w:val="231F20"/>
          <w:spacing w:val="-12"/>
        </w:rPr>
        <w:t xml:space="preserve"> </w:t>
      </w:r>
      <w:r>
        <w:rPr>
          <w:color w:val="231F20"/>
        </w:rPr>
        <w:t>phi</w:t>
      </w:r>
      <w:r>
        <w:rPr>
          <w:color w:val="231F20"/>
          <w:spacing w:val="-12"/>
        </w:rPr>
        <w:t xml:space="preserve"> </w:t>
      </w:r>
      <w:r>
        <w:rPr>
          <w:color w:val="231F20"/>
        </w:rPr>
        <w:t>thường</w:t>
      </w:r>
      <w:r>
        <w:rPr>
          <w:color w:val="231F20"/>
          <w:spacing w:val="-12"/>
        </w:rPr>
        <w:t xml:space="preserve"> </w:t>
      </w:r>
      <w:r>
        <w:rPr>
          <w:color w:val="231F20"/>
        </w:rPr>
        <w:t>cao xa.</w:t>
      </w:r>
      <w:r>
        <w:rPr>
          <w:color w:val="231F20"/>
          <w:spacing w:val="-10"/>
        </w:rPr>
        <w:t xml:space="preserve"> </w:t>
      </w:r>
      <w:r>
        <w:rPr>
          <w:color w:val="231F20"/>
        </w:rPr>
        <w:t>Tuy</w:t>
      </w:r>
      <w:r>
        <w:rPr>
          <w:color w:val="231F20"/>
          <w:spacing w:val="-9"/>
        </w:rPr>
        <w:t xml:space="preserve"> </w:t>
      </w:r>
      <w:r>
        <w:rPr>
          <w:color w:val="231F20"/>
        </w:rPr>
        <w:t>nhiên,</w:t>
      </w:r>
      <w:r>
        <w:rPr>
          <w:color w:val="231F20"/>
          <w:spacing w:val="-9"/>
        </w:rPr>
        <w:t xml:space="preserve"> </w:t>
      </w:r>
      <w:r>
        <w:rPr>
          <w:color w:val="231F20"/>
        </w:rPr>
        <w:t>những</w:t>
      </w:r>
      <w:r>
        <w:rPr>
          <w:color w:val="231F20"/>
          <w:spacing w:val="-9"/>
        </w:rPr>
        <w:t xml:space="preserve"> </w:t>
      </w:r>
      <w:r>
        <w:rPr>
          <w:color w:val="231F20"/>
        </w:rPr>
        <w:t>điều</w:t>
      </w:r>
      <w:r>
        <w:rPr>
          <w:color w:val="231F20"/>
          <w:spacing w:val="-9"/>
        </w:rPr>
        <w:t xml:space="preserve"> </w:t>
      </w:r>
      <w:r>
        <w:rPr>
          <w:color w:val="231F20"/>
        </w:rPr>
        <w:t>bình</w:t>
      </w:r>
      <w:r>
        <w:rPr>
          <w:color w:val="231F20"/>
          <w:spacing w:val="-10"/>
        </w:rPr>
        <w:t xml:space="preserve"> </w:t>
      </w:r>
      <w:r>
        <w:rPr>
          <w:color w:val="231F20"/>
        </w:rPr>
        <w:t>thường</w:t>
      </w:r>
      <w:r>
        <w:rPr>
          <w:color w:val="231F20"/>
          <w:spacing w:val="-9"/>
        </w:rPr>
        <w:t xml:space="preserve"> </w:t>
      </w:r>
      <w:r>
        <w:rPr>
          <w:color w:val="231F20"/>
        </w:rPr>
        <w:t>lại</w:t>
      </w:r>
      <w:r>
        <w:rPr>
          <w:color w:val="231F20"/>
          <w:spacing w:val="-9"/>
        </w:rPr>
        <w:t xml:space="preserve"> </w:t>
      </w:r>
      <w:r>
        <w:rPr>
          <w:color w:val="231F20"/>
        </w:rPr>
        <w:t>chứa</w:t>
      </w:r>
      <w:r>
        <w:rPr>
          <w:color w:val="231F20"/>
          <w:spacing w:val="-9"/>
        </w:rPr>
        <w:t xml:space="preserve"> </w:t>
      </w:r>
      <w:r>
        <w:rPr>
          <w:color w:val="231F20"/>
        </w:rPr>
        <w:t>đựng</w:t>
      </w:r>
      <w:r>
        <w:rPr>
          <w:color w:val="231F20"/>
          <w:spacing w:val="-9"/>
        </w:rPr>
        <w:t xml:space="preserve"> </w:t>
      </w:r>
      <w:r>
        <w:rPr>
          <w:color w:val="231F20"/>
        </w:rPr>
        <w:t>sự siêu</w:t>
      </w:r>
      <w:r>
        <w:rPr>
          <w:color w:val="231F20"/>
          <w:spacing w:val="-2"/>
        </w:rPr>
        <w:t xml:space="preserve"> </w:t>
      </w:r>
      <w:r>
        <w:rPr>
          <w:color w:val="231F20"/>
        </w:rPr>
        <w:t>việt.</w:t>
      </w:r>
    </w:p>
    <w:p w:rsidR="00B969E0" w:rsidRDefault="009471F4">
      <w:pPr>
        <w:pStyle w:val="BodyText"/>
        <w:spacing w:before="85" w:line="261" w:lineRule="auto"/>
        <w:ind w:right="39" w:firstLine="396"/>
        <w:jc w:val="both"/>
      </w:pPr>
      <w:r>
        <w:rPr>
          <w:color w:val="231F20"/>
        </w:rPr>
        <w:t>Một</w:t>
      </w:r>
      <w:r>
        <w:rPr>
          <w:color w:val="231F20"/>
          <w:spacing w:val="-13"/>
        </w:rPr>
        <w:t xml:space="preserve"> </w:t>
      </w:r>
      <w:r>
        <w:rPr>
          <w:color w:val="231F20"/>
        </w:rPr>
        <w:t>hôm,</w:t>
      </w:r>
      <w:r>
        <w:rPr>
          <w:color w:val="231F20"/>
          <w:spacing w:val="-12"/>
        </w:rPr>
        <w:t xml:space="preserve"> </w:t>
      </w:r>
      <w:r>
        <w:rPr>
          <w:color w:val="231F20"/>
        </w:rPr>
        <w:t>Thiền</w:t>
      </w:r>
      <w:r>
        <w:rPr>
          <w:color w:val="231F20"/>
          <w:spacing w:val="-13"/>
        </w:rPr>
        <w:t xml:space="preserve"> </w:t>
      </w:r>
      <w:r>
        <w:rPr>
          <w:color w:val="231F20"/>
        </w:rPr>
        <w:t>sư</w:t>
      </w:r>
      <w:r>
        <w:rPr>
          <w:color w:val="231F20"/>
          <w:spacing w:val="-12"/>
        </w:rPr>
        <w:t xml:space="preserve"> </w:t>
      </w:r>
      <w:r>
        <w:rPr>
          <w:color w:val="231F20"/>
        </w:rPr>
        <w:t>Ma</w:t>
      </w:r>
      <w:r>
        <w:rPr>
          <w:color w:val="231F20"/>
          <w:spacing w:val="-13"/>
        </w:rPr>
        <w:t xml:space="preserve"> </w:t>
      </w:r>
      <w:r>
        <w:rPr>
          <w:color w:val="231F20"/>
        </w:rPr>
        <w:t>Cốc</w:t>
      </w:r>
      <w:r>
        <w:rPr>
          <w:color w:val="231F20"/>
          <w:spacing w:val="-12"/>
        </w:rPr>
        <w:t xml:space="preserve"> </w:t>
      </w:r>
      <w:r>
        <w:rPr>
          <w:color w:val="231F20"/>
        </w:rPr>
        <w:t>cùng</w:t>
      </w:r>
      <w:r>
        <w:rPr>
          <w:color w:val="231F20"/>
          <w:spacing w:val="-13"/>
        </w:rPr>
        <w:t xml:space="preserve"> </w:t>
      </w:r>
      <w:r>
        <w:rPr>
          <w:color w:val="231F20"/>
        </w:rPr>
        <w:t>một</w:t>
      </w:r>
      <w:r>
        <w:rPr>
          <w:color w:val="231F20"/>
          <w:spacing w:val="-12"/>
        </w:rPr>
        <w:t xml:space="preserve"> </w:t>
      </w:r>
      <w:r>
        <w:rPr>
          <w:color w:val="231F20"/>
        </w:rPr>
        <w:t>số</w:t>
      </w:r>
      <w:r>
        <w:rPr>
          <w:color w:val="231F20"/>
          <w:spacing w:val="-13"/>
        </w:rPr>
        <w:t xml:space="preserve"> </w:t>
      </w:r>
      <w:r>
        <w:rPr>
          <w:color w:val="231F20"/>
        </w:rPr>
        <w:t>vị</w:t>
      </w:r>
      <w:r>
        <w:rPr>
          <w:color w:val="231F20"/>
          <w:spacing w:val="-12"/>
        </w:rPr>
        <w:t xml:space="preserve"> </w:t>
      </w:r>
      <w:r>
        <w:rPr>
          <w:color w:val="231F20"/>
        </w:rPr>
        <w:t>Tăng</w:t>
      </w:r>
      <w:r>
        <w:rPr>
          <w:color w:val="231F20"/>
          <w:spacing w:val="-12"/>
        </w:rPr>
        <w:t xml:space="preserve"> </w:t>
      </w:r>
      <w:r>
        <w:rPr>
          <w:color w:val="231F20"/>
        </w:rPr>
        <w:t xml:space="preserve">ghé vào một hàng nước ở gần Ngũ Đài Sơn để giải khát. </w:t>
      </w:r>
      <w:r>
        <w:rPr>
          <w:color w:val="231F20"/>
          <w:spacing w:val="-7"/>
        </w:rPr>
        <w:t xml:space="preserve">Bà </w:t>
      </w:r>
      <w:r>
        <w:rPr>
          <w:color w:val="231F20"/>
        </w:rPr>
        <w:t>lão chủ quán bưng nước trà đến xá chào và hỏi:</w:t>
      </w:r>
    </w:p>
    <w:p w:rsidR="00B969E0" w:rsidRDefault="009471F4">
      <w:pPr>
        <w:pStyle w:val="ListParagraph"/>
        <w:numPr>
          <w:ilvl w:val="0"/>
          <w:numId w:val="11"/>
        </w:numPr>
        <w:tabs>
          <w:tab w:val="left" w:pos="723"/>
        </w:tabs>
        <w:spacing w:before="85"/>
        <w:ind w:hanging="163"/>
        <w:jc w:val="left"/>
        <w:rPr>
          <w:sz w:val="28"/>
        </w:rPr>
      </w:pPr>
      <w:r>
        <w:rPr>
          <w:color w:val="231F20"/>
          <w:sz w:val="28"/>
        </w:rPr>
        <w:t>Kính hỏi các thầy, quý vị có thần thông</w:t>
      </w:r>
      <w:r>
        <w:rPr>
          <w:color w:val="231F20"/>
          <w:spacing w:val="-3"/>
          <w:sz w:val="28"/>
        </w:rPr>
        <w:t xml:space="preserve"> </w:t>
      </w:r>
      <w:r>
        <w:rPr>
          <w:color w:val="231F20"/>
          <w:sz w:val="28"/>
        </w:rPr>
        <w:t>không?</w:t>
      </w:r>
    </w:p>
    <w:p w:rsidR="00B969E0" w:rsidRDefault="009471F4">
      <w:pPr>
        <w:pStyle w:val="BodyText"/>
        <w:spacing w:before="114" w:line="261" w:lineRule="auto"/>
        <w:ind w:right="39" w:firstLine="396"/>
        <w:jc w:val="both"/>
      </w:pPr>
      <w:r>
        <w:rPr>
          <w:color w:val="231F20"/>
        </w:rPr>
        <w:t>Nghe bà lão hỏi như vậy, các vị đều trố mắt nhìn nhau. Khi ấy bà lão nói tiếp:</w:t>
      </w:r>
    </w:p>
    <w:p w:rsidR="00B969E0" w:rsidRDefault="009471F4">
      <w:pPr>
        <w:pStyle w:val="ListParagraph"/>
        <w:numPr>
          <w:ilvl w:val="0"/>
          <w:numId w:val="11"/>
        </w:numPr>
        <w:tabs>
          <w:tab w:val="left" w:pos="719"/>
        </w:tabs>
        <w:spacing w:before="86"/>
        <w:ind w:left="718" w:hanging="159"/>
        <w:jc w:val="left"/>
        <w:rPr>
          <w:sz w:val="28"/>
        </w:rPr>
      </w:pPr>
      <w:r>
        <w:rPr>
          <w:color w:val="231F20"/>
          <w:sz w:val="28"/>
        </w:rPr>
        <w:t>Xin quý thầy xem lão già n</w:t>
      </w:r>
      <w:r>
        <w:rPr>
          <w:color w:val="231F20"/>
          <w:sz w:val="28"/>
        </w:rPr>
        <w:t>ày trình thần thông</w:t>
      </w:r>
      <w:r>
        <w:rPr>
          <w:color w:val="231F20"/>
          <w:spacing w:val="-42"/>
          <w:sz w:val="28"/>
        </w:rPr>
        <w:t xml:space="preserve"> </w:t>
      </w:r>
      <w:r>
        <w:rPr>
          <w:color w:val="231F20"/>
          <w:sz w:val="28"/>
        </w:rPr>
        <w:t>đây.</w:t>
      </w:r>
    </w:p>
    <w:p w:rsidR="00B969E0" w:rsidRDefault="009471F4">
      <w:pPr>
        <w:pStyle w:val="BodyText"/>
        <w:spacing w:before="114" w:line="261" w:lineRule="auto"/>
        <w:ind w:right="39" w:firstLine="396"/>
        <w:jc w:val="both"/>
      </w:pPr>
      <w:r>
        <w:rPr>
          <w:color w:val="231F20"/>
        </w:rPr>
        <w:t>Dứt lời, bà cầm bình trà rót vào từng chung nước và mời các vị ấy dùng trà.</w:t>
      </w:r>
    </w:p>
    <w:p w:rsidR="00B969E0" w:rsidRDefault="009471F4">
      <w:pPr>
        <w:pStyle w:val="BodyText"/>
        <w:spacing w:before="88" w:line="259" w:lineRule="auto"/>
        <w:ind w:right="157" w:firstLine="396"/>
        <w:jc w:val="both"/>
      </w:pPr>
      <w:r>
        <w:br w:type="column"/>
      </w:r>
      <w:r>
        <w:rPr>
          <w:color w:val="231F20"/>
        </w:rPr>
        <w:t>Đó</w:t>
      </w:r>
      <w:r>
        <w:rPr>
          <w:color w:val="231F20"/>
          <w:spacing w:val="-11"/>
        </w:rPr>
        <w:t xml:space="preserve"> </w:t>
      </w:r>
      <w:r>
        <w:rPr>
          <w:color w:val="231F20"/>
        </w:rPr>
        <w:t>là</w:t>
      </w:r>
      <w:r>
        <w:rPr>
          <w:color w:val="231F20"/>
          <w:spacing w:val="-9"/>
        </w:rPr>
        <w:t xml:space="preserve"> </w:t>
      </w:r>
      <w:r>
        <w:rPr>
          <w:color w:val="231F20"/>
        </w:rPr>
        <w:t>trình</w:t>
      </w:r>
      <w:r>
        <w:rPr>
          <w:color w:val="231F20"/>
          <w:spacing w:val="-9"/>
        </w:rPr>
        <w:t xml:space="preserve"> </w:t>
      </w:r>
      <w:r>
        <w:rPr>
          <w:color w:val="231F20"/>
        </w:rPr>
        <w:t>thần</w:t>
      </w:r>
      <w:r>
        <w:rPr>
          <w:color w:val="231F20"/>
          <w:spacing w:val="-10"/>
        </w:rPr>
        <w:t xml:space="preserve"> </w:t>
      </w:r>
      <w:r>
        <w:rPr>
          <w:color w:val="231F20"/>
        </w:rPr>
        <w:t>thông.</w:t>
      </w:r>
      <w:r>
        <w:rPr>
          <w:color w:val="231F20"/>
          <w:spacing w:val="-9"/>
        </w:rPr>
        <w:t xml:space="preserve"> </w:t>
      </w:r>
      <w:r>
        <w:rPr>
          <w:color w:val="231F20"/>
        </w:rPr>
        <w:t>Như</w:t>
      </w:r>
      <w:r>
        <w:rPr>
          <w:color w:val="231F20"/>
          <w:spacing w:val="-10"/>
        </w:rPr>
        <w:t xml:space="preserve"> </w:t>
      </w:r>
      <w:r>
        <w:rPr>
          <w:color w:val="231F20"/>
        </w:rPr>
        <w:t>vậy</w:t>
      </w:r>
      <w:r>
        <w:rPr>
          <w:color w:val="231F20"/>
          <w:spacing w:val="-11"/>
        </w:rPr>
        <w:t xml:space="preserve"> </w:t>
      </w:r>
      <w:r>
        <w:rPr>
          <w:color w:val="231F20"/>
        </w:rPr>
        <w:t>thần</w:t>
      </w:r>
      <w:r>
        <w:rPr>
          <w:color w:val="231F20"/>
          <w:spacing w:val="-9"/>
        </w:rPr>
        <w:t xml:space="preserve"> </w:t>
      </w:r>
      <w:r>
        <w:rPr>
          <w:color w:val="231F20"/>
        </w:rPr>
        <w:t>thông</w:t>
      </w:r>
      <w:r>
        <w:rPr>
          <w:color w:val="231F20"/>
          <w:spacing w:val="-9"/>
        </w:rPr>
        <w:t xml:space="preserve"> </w:t>
      </w:r>
      <w:r>
        <w:rPr>
          <w:color w:val="231F20"/>
        </w:rPr>
        <w:t>chân</w:t>
      </w:r>
      <w:r>
        <w:rPr>
          <w:color w:val="231F20"/>
          <w:spacing w:val="-9"/>
        </w:rPr>
        <w:t xml:space="preserve"> </w:t>
      </w:r>
      <w:r>
        <w:rPr>
          <w:color w:val="231F20"/>
        </w:rPr>
        <w:t>thật chính là chánh niệm tỉnh giác trong sự ăn, uống, trong từng bước đi hay trong từng ánh mắt.</w:t>
      </w:r>
    </w:p>
    <w:p w:rsidR="00B969E0" w:rsidRDefault="009471F4">
      <w:pPr>
        <w:pStyle w:val="BodyText"/>
        <w:spacing w:before="83" w:line="259" w:lineRule="auto"/>
        <w:ind w:right="153" w:firstLine="396"/>
        <w:jc w:val="both"/>
      </w:pPr>
      <w:r>
        <w:rPr>
          <w:color w:val="231F20"/>
          <w:spacing w:val="2"/>
        </w:rPr>
        <w:t xml:space="preserve">Ái </w:t>
      </w:r>
      <w:r>
        <w:rPr>
          <w:color w:val="231F20"/>
          <w:spacing w:val="3"/>
        </w:rPr>
        <w:t xml:space="preserve">ngữ </w:t>
      </w:r>
      <w:r>
        <w:rPr>
          <w:color w:val="231F20"/>
          <w:spacing w:val="2"/>
        </w:rPr>
        <w:t xml:space="preserve">và </w:t>
      </w:r>
      <w:r>
        <w:rPr>
          <w:color w:val="231F20"/>
          <w:spacing w:val="3"/>
        </w:rPr>
        <w:t xml:space="preserve">lắng nghe quan </w:t>
      </w:r>
      <w:r>
        <w:rPr>
          <w:color w:val="231F20"/>
          <w:spacing w:val="4"/>
        </w:rPr>
        <w:t xml:space="preserve">trọng </w:t>
      </w:r>
      <w:r>
        <w:rPr>
          <w:color w:val="231F20"/>
          <w:spacing w:val="3"/>
        </w:rPr>
        <w:t xml:space="preserve">như thế nào? </w:t>
      </w:r>
      <w:r>
        <w:rPr>
          <w:color w:val="231F20"/>
          <w:spacing w:val="5"/>
        </w:rPr>
        <w:t xml:space="preserve">Nếu </w:t>
      </w:r>
      <w:r>
        <w:rPr>
          <w:color w:val="231F20"/>
          <w:spacing w:val="4"/>
        </w:rPr>
        <w:t xml:space="preserve">không </w:t>
      </w:r>
      <w:r>
        <w:rPr>
          <w:color w:val="231F20"/>
          <w:spacing w:val="2"/>
        </w:rPr>
        <w:t xml:space="preserve">có sự </w:t>
      </w:r>
      <w:r>
        <w:rPr>
          <w:color w:val="231F20"/>
          <w:spacing w:val="3"/>
        </w:rPr>
        <w:t xml:space="preserve">tỉnh giác thì mỗi khi phát </w:t>
      </w:r>
      <w:r>
        <w:rPr>
          <w:color w:val="231F20"/>
          <w:spacing w:val="2"/>
        </w:rPr>
        <w:t xml:space="preserve">ra </w:t>
      </w:r>
      <w:r>
        <w:rPr>
          <w:color w:val="231F20"/>
          <w:spacing w:val="3"/>
        </w:rPr>
        <w:t xml:space="preserve">lời nói </w:t>
      </w:r>
      <w:r>
        <w:rPr>
          <w:color w:val="231F20"/>
          <w:spacing w:val="5"/>
        </w:rPr>
        <w:t xml:space="preserve">sẽ </w:t>
      </w:r>
      <w:r>
        <w:rPr>
          <w:color w:val="231F20"/>
          <w:spacing w:val="3"/>
        </w:rPr>
        <w:t xml:space="preserve">làm </w:t>
      </w:r>
      <w:r>
        <w:rPr>
          <w:color w:val="231F20"/>
          <w:spacing w:val="4"/>
        </w:rPr>
        <w:t xml:space="preserve">người </w:t>
      </w:r>
      <w:r>
        <w:rPr>
          <w:color w:val="231F20"/>
          <w:spacing w:val="3"/>
        </w:rPr>
        <w:t xml:space="preserve">khác buồn giận </w:t>
      </w:r>
      <w:r>
        <w:rPr>
          <w:color w:val="231F20"/>
          <w:spacing w:val="2"/>
        </w:rPr>
        <w:t xml:space="preserve">và </w:t>
      </w:r>
      <w:r>
        <w:rPr>
          <w:color w:val="231F20"/>
          <w:spacing w:val="3"/>
        </w:rPr>
        <w:t xml:space="preserve">đau khổ, </w:t>
      </w:r>
      <w:r>
        <w:rPr>
          <w:color w:val="231F20"/>
          <w:spacing w:val="4"/>
        </w:rPr>
        <w:t xml:space="preserve">nhiều </w:t>
      </w:r>
      <w:r>
        <w:rPr>
          <w:color w:val="231F20"/>
          <w:spacing w:val="3"/>
        </w:rPr>
        <w:t xml:space="preserve">ngày </w:t>
      </w:r>
      <w:r>
        <w:rPr>
          <w:color w:val="231F20"/>
          <w:spacing w:val="5"/>
        </w:rPr>
        <w:t xml:space="preserve">sau </w:t>
      </w:r>
      <w:r>
        <w:rPr>
          <w:color w:val="231F20"/>
          <w:spacing w:val="3"/>
        </w:rPr>
        <w:t xml:space="preserve">vẫn </w:t>
      </w:r>
      <w:r>
        <w:rPr>
          <w:color w:val="231F20"/>
          <w:spacing w:val="4"/>
        </w:rPr>
        <w:t xml:space="preserve">không </w:t>
      </w:r>
      <w:r>
        <w:rPr>
          <w:color w:val="231F20"/>
          <w:spacing w:val="3"/>
        </w:rPr>
        <w:t xml:space="preserve">thể ngủ yên, thậm chí đến vài </w:t>
      </w:r>
      <w:r>
        <w:rPr>
          <w:color w:val="231F20"/>
          <w:spacing w:val="4"/>
        </w:rPr>
        <w:t xml:space="preserve">tháng </w:t>
      </w:r>
      <w:r>
        <w:rPr>
          <w:color w:val="231F20"/>
          <w:spacing w:val="5"/>
        </w:rPr>
        <w:t xml:space="preserve">sau </w:t>
      </w:r>
      <w:r>
        <w:rPr>
          <w:color w:val="231F20"/>
          <w:spacing w:val="3"/>
        </w:rPr>
        <w:t xml:space="preserve">mỗi khi nhớ lại vẫn còn </w:t>
      </w:r>
      <w:r>
        <w:rPr>
          <w:color w:val="231F20"/>
          <w:spacing w:val="2"/>
        </w:rPr>
        <w:t xml:space="preserve">có </w:t>
      </w:r>
      <w:r>
        <w:rPr>
          <w:color w:val="231F20"/>
          <w:spacing w:val="3"/>
        </w:rPr>
        <w:t xml:space="preserve">cảm giác như </w:t>
      </w:r>
      <w:r>
        <w:rPr>
          <w:color w:val="231F20"/>
          <w:spacing w:val="2"/>
        </w:rPr>
        <w:t xml:space="preserve">bị </w:t>
      </w:r>
      <w:r>
        <w:rPr>
          <w:color w:val="231F20"/>
          <w:spacing w:val="3"/>
        </w:rPr>
        <w:t xml:space="preserve">kim </w:t>
      </w:r>
      <w:r>
        <w:rPr>
          <w:color w:val="231F20"/>
          <w:spacing w:val="5"/>
        </w:rPr>
        <w:t xml:space="preserve">châm </w:t>
      </w:r>
      <w:r>
        <w:rPr>
          <w:color w:val="231F20"/>
          <w:spacing w:val="4"/>
        </w:rPr>
        <w:t>trong</w:t>
      </w:r>
      <w:r>
        <w:rPr>
          <w:color w:val="231F20"/>
          <w:spacing w:val="11"/>
        </w:rPr>
        <w:t xml:space="preserve"> </w:t>
      </w:r>
      <w:r>
        <w:rPr>
          <w:color w:val="231F20"/>
          <w:spacing w:val="5"/>
        </w:rPr>
        <w:t>lò</w:t>
      </w:r>
      <w:r>
        <w:rPr>
          <w:color w:val="231F20"/>
          <w:spacing w:val="5"/>
        </w:rPr>
        <w:t>ng.</w:t>
      </w:r>
    </w:p>
    <w:p w:rsidR="00B969E0" w:rsidRDefault="009471F4">
      <w:pPr>
        <w:pStyle w:val="BodyText"/>
        <w:spacing w:before="82" w:line="259" w:lineRule="auto"/>
        <w:ind w:right="155" w:firstLine="396"/>
        <w:jc w:val="both"/>
      </w:pPr>
      <w:r>
        <w:rPr>
          <w:color w:val="231F20"/>
        </w:rPr>
        <w:t xml:space="preserve">Vào thời Tam Quốc, Gia Cát Khổng Minh là người có trí tuệ và tài biện luận hơn người. Một lần ra trận để nghênh chiến, ông ta đã dùng miệng lưỡi để chọc tức đối phương khiến cho một chiến tướng của Tư Mã ý hộc máu té xuống ngựa chết. </w:t>
      </w:r>
      <w:r>
        <w:rPr>
          <w:i/>
          <w:color w:val="231F20"/>
        </w:rPr>
        <w:t>“Miệng lưỡi chính gươm đao”</w:t>
      </w:r>
      <w:r>
        <w:rPr>
          <w:color w:val="231F20"/>
        </w:rPr>
        <w:t>, lời nói quả thật là một thứ vũ khí lợi hại có thể giết chết người.</w:t>
      </w:r>
    </w:p>
    <w:p w:rsidR="00B969E0" w:rsidRDefault="009471F4">
      <w:pPr>
        <w:pStyle w:val="BodyText"/>
        <w:spacing w:before="80" w:line="259" w:lineRule="auto"/>
        <w:ind w:right="158" w:firstLine="396"/>
        <w:jc w:val="both"/>
      </w:pPr>
      <w:r>
        <w:rPr>
          <w:color w:val="231F20"/>
        </w:rPr>
        <w:t>Người tu cần phải có lời nói từ ái hòa nhã, cung kính nhẹ nhàng trong mọi trường hợp. Nước luôn thanh lương</w:t>
      </w:r>
      <w:r>
        <w:rPr>
          <w:color w:val="231F20"/>
          <w:spacing w:val="-10"/>
        </w:rPr>
        <w:t xml:space="preserve"> </w:t>
      </w:r>
      <w:r>
        <w:rPr>
          <w:color w:val="231F20"/>
        </w:rPr>
        <w:t>mát</w:t>
      </w:r>
      <w:r>
        <w:rPr>
          <w:color w:val="231F20"/>
          <w:spacing w:val="-10"/>
        </w:rPr>
        <w:t xml:space="preserve"> </w:t>
      </w:r>
      <w:r>
        <w:rPr>
          <w:color w:val="231F20"/>
        </w:rPr>
        <w:t>mẻ,</w:t>
      </w:r>
      <w:r>
        <w:rPr>
          <w:color w:val="231F20"/>
          <w:spacing w:val="-10"/>
        </w:rPr>
        <w:t xml:space="preserve"> </w:t>
      </w:r>
      <w:r>
        <w:rPr>
          <w:color w:val="231F20"/>
        </w:rPr>
        <w:t>không</w:t>
      </w:r>
      <w:r>
        <w:rPr>
          <w:color w:val="231F20"/>
          <w:spacing w:val="-10"/>
        </w:rPr>
        <w:t xml:space="preserve"> </w:t>
      </w:r>
      <w:r>
        <w:rPr>
          <w:color w:val="231F20"/>
        </w:rPr>
        <w:t>thể</w:t>
      </w:r>
      <w:r>
        <w:rPr>
          <w:color w:val="231F20"/>
          <w:spacing w:val="-10"/>
        </w:rPr>
        <w:t xml:space="preserve"> </w:t>
      </w:r>
      <w:r>
        <w:rPr>
          <w:color w:val="231F20"/>
        </w:rPr>
        <w:t>trong</w:t>
      </w:r>
      <w:r>
        <w:rPr>
          <w:color w:val="231F20"/>
          <w:spacing w:val="-10"/>
        </w:rPr>
        <w:t xml:space="preserve"> </w:t>
      </w:r>
      <w:r>
        <w:rPr>
          <w:color w:val="231F20"/>
        </w:rPr>
        <w:t>nước</w:t>
      </w:r>
      <w:r>
        <w:rPr>
          <w:color w:val="231F20"/>
          <w:spacing w:val="-10"/>
        </w:rPr>
        <w:t xml:space="preserve"> </w:t>
      </w:r>
      <w:r>
        <w:rPr>
          <w:color w:val="231F20"/>
        </w:rPr>
        <w:t>mát</w:t>
      </w:r>
      <w:r>
        <w:rPr>
          <w:color w:val="231F20"/>
          <w:spacing w:val="-10"/>
        </w:rPr>
        <w:t xml:space="preserve"> </w:t>
      </w:r>
      <w:r>
        <w:rPr>
          <w:color w:val="231F20"/>
        </w:rPr>
        <w:t>mà</w:t>
      </w:r>
      <w:r>
        <w:rPr>
          <w:color w:val="231F20"/>
          <w:spacing w:val="-10"/>
        </w:rPr>
        <w:t xml:space="preserve"> </w:t>
      </w:r>
      <w:r>
        <w:rPr>
          <w:color w:val="231F20"/>
        </w:rPr>
        <w:t>phát</w:t>
      </w:r>
      <w:r>
        <w:rPr>
          <w:color w:val="231F20"/>
          <w:spacing w:val="-10"/>
        </w:rPr>
        <w:t xml:space="preserve"> </w:t>
      </w:r>
      <w:r>
        <w:rPr>
          <w:color w:val="231F20"/>
        </w:rPr>
        <w:t>ra</w:t>
      </w:r>
      <w:r>
        <w:rPr>
          <w:color w:val="231F20"/>
          <w:spacing w:val="-10"/>
        </w:rPr>
        <w:t xml:space="preserve"> </w:t>
      </w:r>
      <w:r>
        <w:rPr>
          <w:color w:val="231F20"/>
          <w:spacing w:val="-3"/>
        </w:rPr>
        <w:t xml:space="preserve">lửa. </w:t>
      </w:r>
      <w:r>
        <w:rPr>
          <w:color w:val="231F20"/>
        </w:rPr>
        <w:t>Cũng</w:t>
      </w:r>
      <w:r>
        <w:rPr>
          <w:color w:val="231F20"/>
          <w:spacing w:val="-6"/>
        </w:rPr>
        <w:t xml:space="preserve"> </w:t>
      </w:r>
      <w:r>
        <w:rPr>
          <w:color w:val="231F20"/>
        </w:rPr>
        <w:t>vậy,</w:t>
      </w:r>
      <w:r>
        <w:rPr>
          <w:color w:val="231F20"/>
          <w:spacing w:val="-6"/>
        </w:rPr>
        <w:t xml:space="preserve"> </w:t>
      </w:r>
      <w:r>
        <w:rPr>
          <w:color w:val="231F20"/>
        </w:rPr>
        <w:t>người</w:t>
      </w:r>
      <w:r>
        <w:rPr>
          <w:color w:val="231F20"/>
          <w:spacing w:val="-6"/>
        </w:rPr>
        <w:t xml:space="preserve"> </w:t>
      </w:r>
      <w:r>
        <w:rPr>
          <w:color w:val="231F20"/>
        </w:rPr>
        <w:t>xuất</w:t>
      </w:r>
      <w:r>
        <w:rPr>
          <w:color w:val="231F20"/>
          <w:spacing w:val="-6"/>
        </w:rPr>
        <w:t xml:space="preserve"> </w:t>
      </w:r>
      <w:r>
        <w:rPr>
          <w:color w:val="231F20"/>
        </w:rPr>
        <w:t>gia</w:t>
      </w:r>
      <w:r>
        <w:rPr>
          <w:color w:val="231F20"/>
          <w:spacing w:val="-6"/>
        </w:rPr>
        <w:t xml:space="preserve"> </w:t>
      </w:r>
      <w:r>
        <w:rPr>
          <w:color w:val="231F20"/>
        </w:rPr>
        <w:t>phải</w:t>
      </w:r>
      <w:r>
        <w:rPr>
          <w:color w:val="231F20"/>
          <w:spacing w:val="-6"/>
        </w:rPr>
        <w:t xml:space="preserve"> </w:t>
      </w:r>
      <w:r>
        <w:rPr>
          <w:color w:val="231F20"/>
        </w:rPr>
        <w:t>có</w:t>
      </w:r>
      <w:r>
        <w:rPr>
          <w:color w:val="231F20"/>
          <w:spacing w:val="-6"/>
        </w:rPr>
        <w:t xml:space="preserve"> </w:t>
      </w:r>
      <w:r>
        <w:rPr>
          <w:color w:val="231F20"/>
        </w:rPr>
        <w:t>từ</w:t>
      </w:r>
      <w:r>
        <w:rPr>
          <w:color w:val="231F20"/>
          <w:spacing w:val="-6"/>
        </w:rPr>
        <w:t xml:space="preserve"> </w:t>
      </w:r>
      <w:r>
        <w:rPr>
          <w:color w:val="231F20"/>
        </w:rPr>
        <w:t>trường</w:t>
      </w:r>
      <w:r>
        <w:rPr>
          <w:color w:val="231F20"/>
          <w:spacing w:val="-6"/>
        </w:rPr>
        <w:t xml:space="preserve"> </w:t>
      </w:r>
      <w:r>
        <w:rPr>
          <w:color w:val="231F20"/>
        </w:rPr>
        <w:t>mát</w:t>
      </w:r>
      <w:r>
        <w:rPr>
          <w:color w:val="231F20"/>
          <w:spacing w:val="-6"/>
        </w:rPr>
        <w:t xml:space="preserve"> </w:t>
      </w:r>
      <w:r>
        <w:rPr>
          <w:color w:val="231F20"/>
        </w:rPr>
        <w:t>mẻ,</w:t>
      </w:r>
      <w:r>
        <w:rPr>
          <w:color w:val="231F20"/>
          <w:spacing w:val="-6"/>
        </w:rPr>
        <w:t xml:space="preserve"> </w:t>
      </w:r>
      <w:r>
        <w:rPr>
          <w:color w:val="231F20"/>
        </w:rPr>
        <w:t xml:space="preserve">nhẹ nhàng, thảnh thơi, không thể trong mỗi ý nghĩ, cử </w:t>
      </w:r>
      <w:r>
        <w:rPr>
          <w:color w:val="231F20"/>
          <w:spacing w:val="-5"/>
        </w:rPr>
        <w:t xml:space="preserve">chỉ </w:t>
      </w:r>
      <w:r>
        <w:rPr>
          <w:color w:val="231F20"/>
        </w:rPr>
        <w:t xml:space="preserve">đều có tham, giận xen vào. Đôi khi vì sự vô ý hay mất chánh niệm nhất thời của mình mà phát ra lời nói </w:t>
      </w:r>
      <w:r>
        <w:rPr>
          <w:color w:val="231F20"/>
          <w:spacing w:val="-5"/>
        </w:rPr>
        <w:t xml:space="preserve">thô </w:t>
      </w:r>
      <w:r>
        <w:rPr>
          <w:color w:val="231F20"/>
        </w:rPr>
        <w:t>thiển khiến người khác buồn lòng. Thậm c</w:t>
      </w:r>
      <w:r>
        <w:rPr>
          <w:color w:val="231F20"/>
        </w:rPr>
        <w:t xml:space="preserve">hí còn </w:t>
      </w:r>
      <w:r>
        <w:rPr>
          <w:color w:val="231F20"/>
          <w:spacing w:val="-5"/>
        </w:rPr>
        <w:t xml:space="preserve">làm </w:t>
      </w:r>
      <w:r>
        <w:rPr>
          <w:color w:val="231F20"/>
        </w:rPr>
        <w:t>cho họ phá vỡ lòng tin đối với Tam Bảo (phá kiến).</w:t>
      </w:r>
    </w:p>
    <w:p w:rsidR="00B969E0" w:rsidRDefault="009471F4">
      <w:pPr>
        <w:pStyle w:val="BodyText"/>
        <w:spacing w:before="80"/>
        <w:ind w:left="559"/>
      </w:pPr>
      <w:r>
        <w:rPr>
          <w:color w:val="231F20"/>
        </w:rPr>
        <w:t>Ca dao Việt Nam nói rằng:</w:t>
      </w:r>
    </w:p>
    <w:p w:rsidR="00B969E0" w:rsidRDefault="00B969E0">
      <w:p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28"/>
          <w:pgSz w:w="16790" w:h="12310" w:orient="landscape"/>
          <w:pgMar w:top="1520" w:right="1000" w:bottom="280" w:left="1000" w:header="1257" w:footer="0" w:gutter="0"/>
          <w:cols w:space="720"/>
        </w:sectPr>
      </w:pPr>
    </w:p>
    <w:p w:rsidR="00B969E0" w:rsidRDefault="009471F4">
      <w:pPr>
        <w:spacing w:before="88"/>
        <w:ind w:left="955"/>
        <w:rPr>
          <w:i/>
          <w:sz w:val="28"/>
        </w:rPr>
      </w:pPr>
      <w:r>
        <w:rPr>
          <w:i/>
          <w:color w:val="231F20"/>
          <w:sz w:val="28"/>
        </w:rPr>
        <w:t>Lời nói không mất tiền mua,</w:t>
      </w:r>
    </w:p>
    <w:p w:rsidR="00B969E0" w:rsidRDefault="009471F4">
      <w:pPr>
        <w:spacing w:before="21"/>
        <w:ind w:left="955"/>
        <w:rPr>
          <w:i/>
          <w:sz w:val="28"/>
        </w:rPr>
      </w:pPr>
      <w:r>
        <w:rPr>
          <w:i/>
          <w:color w:val="231F20"/>
          <w:sz w:val="28"/>
        </w:rPr>
        <w:t>Lựa lời mà nói cho vừa lòng nhau.</w:t>
      </w:r>
    </w:p>
    <w:p w:rsidR="00B969E0" w:rsidRDefault="009471F4">
      <w:pPr>
        <w:pStyle w:val="BodyText"/>
        <w:spacing w:before="180" w:line="247" w:lineRule="auto"/>
        <w:ind w:right="39" w:firstLine="396"/>
        <w:jc w:val="both"/>
      </w:pPr>
      <w:r>
        <w:rPr>
          <w:color w:val="231F20"/>
        </w:rPr>
        <w:t xml:space="preserve">Người đời còn phải xét nét cẩn thận như vậy </w:t>
      </w:r>
      <w:r>
        <w:rPr>
          <w:color w:val="231F20"/>
          <w:spacing w:val="-4"/>
        </w:rPr>
        <w:t xml:space="preserve">thì </w:t>
      </w:r>
      <w:r>
        <w:rPr>
          <w:color w:val="231F20"/>
        </w:rPr>
        <w:t>huống nữa là bậc xuất gia tu hành, thì sao có thể chẳng lưu</w:t>
      </w:r>
      <w:r>
        <w:rPr>
          <w:color w:val="231F20"/>
          <w:spacing w:val="-14"/>
        </w:rPr>
        <w:t xml:space="preserve"> </w:t>
      </w:r>
      <w:r>
        <w:rPr>
          <w:color w:val="231F20"/>
        </w:rPr>
        <w:t>tâm.</w:t>
      </w:r>
      <w:r>
        <w:rPr>
          <w:color w:val="231F20"/>
          <w:spacing w:val="-13"/>
        </w:rPr>
        <w:t xml:space="preserve"> </w:t>
      </w:r>
      <w:r>
        <w:rPr>
          <w:color w:val="231F20"/>
        </w:rPr>
        <w:t>Hãy</w:t>
      </w:r>
      <w:r>
        <w:rPr>
          <w:color w:val="231F20"/>
          <w:spacing w:val="-13"/>
        </w:rPr>
        <w:t xml:space="preserve"> </w:t>
      </w:r>
      <w:r>
        <w:rPr>
          <w:color w:val="231F20"/>
        </w:rPr>
        <w:t>dành</w:t>
      </w:r>
      <w:r>
        <w:rPr>
          <w:color w:val="231F20"/>
          <w:spacing w:val="-13"/>
        </w:rPr>
        <w:t xml:space="preserve"> </w:t>
      </w:r>
      <w:r>
        <w:rPr>
          <w:color w:val="231F20"/>
        </w:rPr>
        <w:t>cho</w:t>
      </w:r>
      <w:r>
        <w:rPr>
          <w:color w:val="231F20"/>
          <w:spacing w:val="-14"/>
        </w:rPr>
        <w:t xml:space="preserve"> </w:t>
      </w:r>
      <w:r>
        <w:rPr>
          <w:color w:val="231F20"/>
        </w:rPr>
        <w:t>nhau</w:t>
      </w:r>
      <w:r>
        <w:rPr>
          <w:color w:val="231F20"/>
          <w:spacing w:val="-13"/>
        </w:rPr>
        <w:t xml:space="preserve"> </w:t>
      </w:r>
      <w:r>
        <w:rPr>
          <w:color w:val="231F20"/>
        </w:rPr>
        <w:t>những</w:t>
      </w:r>
      <w:r>
        <w:rPr>
          <w:color w:val="231F20"/>
          <w:spacing w:val="-13"/>
        </w:rPr>
        <w:t xml:space="preserve"> </w:t>
      </w:r>
      <w:r>
        <w:rPr>
          <w:color w:val="231F20"/>
        </w:rPr>
        <w:t>lời</w:t>
      </w:r>
      <w:r>
        <w:rPr>
          <w:color w:val="231F20"/>
          <w:spacing w:val="-13"/>
        </w:rPr>
        <w:t xml:space="preserve"> </w:t>
      </w:r>
      <w:r>
        <w:rPr>
          <w:color w:val="231F20"/>
        </w:rPr>
        <w:t>tốt</w:t>
      </w:r>
      <w:r>
        <w:rPr>
          <w:color w:val="231F20"/>
          <w:spacing w:val="-13"/>
        </w:rPr>
        <w:t xml:space="preserve"> </w:t>
      </w:r>
      <w:r>
        <w:rPr>
          <w:color w:val="231F20"/>
        </w:rPr>
        <w:t>đẹp,</w:t>
      </w:r>
      <w:r>
        <w:rPr>
          <w:color w:val="231F20"/>
          <w:spacing w:val="-14"/>
        </w:rPr>
        <w:t xml:space="preserve"> </w:t>
      </w:r>
      <w:r>
        <w:rPr>
          <w:color w:val="231F20"/>
        </w:rPr>
        <w:t>chan</w:t>
      </w:r>
      <w:r>
        <w:rPr>
          <w:color w:val="231F20"/>
          <w:spacing w:val="-13"/>
        </w:rPr>
        <w:t xml:space="preserve"> </w:t>
      </w:r>
      <w:r>
        <w:rPr>
          <w:color w:val="231F20"/>
          <w:spacing w:val="-3"/>
        </w:rPr>
        <w:t xml:space="preserve">hòa, </w:t>
      </w:r>
      <w:r>
        <w:rPr>
          <w:color w:val="231F20"/>
        </w:rPr>
        <w:t xml:space="preserve">đừng vì hơn thua, được mất mà nói nặng lời làm </w:t>
      </w:r>
      <w:r>
        <w:rPr>
          <w:color w:val="231F20"/>
          <w:spacing w:val="-4"/>
        </w:rPr>
        <w:t xml:space="preserve">mất </w:t>
      </w:r>
      <w:r>
        <w:rPr>
          <w:color w:val="231F20"/>
        </w:rPr>
        <w:t>tình cảm.</w:t>
      </w:r>
    </w:p>
    <w:p w:rsidR="00B969E0" w:rsidRDefault="009471F4">
      <w:pPr>
        <w:pStyle w:val="BodyText"/>
        <w:spacing w:before="88" w:line="247" w:lineRule="auto"/>
        <w:ind w:right="38" w:firstLine="396"/>
        <w:jc w:val="both"/>
      </w:pPr>
      <w:r>
        <w:rPr>
          <w:color w:val="231F20"/>
        </w:rPr>
        <w:t>C</w:t>
      </w:r>
      <w:r>
        <w:rPr>
          <w:color w:val="231F20"/>
        </w:rPr>
        <w:t>ũng vậy, sự cư xử giữa những huynh đệ trong đạo với nhau hay sự giao tiếp giữa thầy và Phật tử đều phải có sự tỉnh giác, cẩn thận từng ý nghĩ, chánh niệm từng lời nói để không xảy ra những lỗi lầm đáng tiếc.</w:t>
      </w:r>
    </w:p>
    <w:p w:rsidR="00B969E0" w:rsidRDefault="009471F4">
      <w:pPr>
        <w:pStyle w:val="BodyText"/>
        <w:spacing w:before="88" w:line="247" w:lineRule="auto"/>
        <w:ind w:right="38" w:firstLine="396"/>
        <w:jc w:val="both"/>
      </w:pPr>
      <w:r>
        <w:rPr>
          <w:color w:val="231F20"/>
        </w:rPr>
        <w:t>Kế tiếp, để có thể toàn thiện hơn nữa đức hạnh c</w:t>
      </w:r>
      <w:r>
        <w:rPr>
          <w:color w:val="231F20"/>
        </w:rPr>
        <w:t>ủa người xuất gia, chúng ta cần phải học theo Hạnh lắng nghe của Bồ-tát Quán Thế Âm. Ngài đã tu hành thành tựu hạnh này và đạt đến chỗ rốt ráo, có được nhĩ căn viên thông.</w:t>
      </w:r>
    </w:p>
    <w:p w:rsidR="00B969E0" w:rsidRDefault="009471F4">
      <w:pPr>
        <w:pStyle w:val="BodyText"/>
        <w:spacing w:before="89" w:line="247" w:lineRule="auto"/>
        <w:ind w:right="38" w:firstLine="396"/>
        <w:jc w:val="both"/>
      </w:pPr>
      <w:r>
        <w:rPr>
          <w:color w:val="231F20"/>
        </w:rPr>
        <w:t xml:space="preserve">Muốn có từ bi thì trước tiên phải biết lắng nghe. Có lắng nghe mới có thể thấu hiểu </w:t>
      </w:r>
      <w:r>
        <w:rPr>
          <w:color w:val="231F20"/>
        </w:rPr>
        <w:t xml:space="preserve">và cảm thông; khi </w:t>
      </w:r>
      <w:r>
        <w:rPr>
          <w:color w:val="231F20"/>
          <w:spacing w:val="-6"/>
        </w:rPr>
        <w:t xml:space="preserve">đã </w:t>
      </w:r>
      <w:r>
        <w:rPr>
          <w:color w:val="231F20"/>
        </w:rPr>
        <w:t xml:space="preserve">cảm thông thì mới có thể giúp đỡ cho mọi người. Thực hiện được như vậy chính là tình thương chân chánh </w:t>
      </w:r>
      <w:r>
        <w:rPr>
          <w:color w:val="231F20"/>
          <w:spacing w:val="-5"/>
        </w:rPr>
        <w:t xml:space="preserve">của </w:t>
      </w:r>
      <w:r>
        <w:rPr>
          <w:color w:val="231F20"/>
        </w:rPr>
        <w:t>đạo Phật. Trong thực tế, có rất ít người chịu lắng nghe, tuy</w:t>
      </w:r>
      <w:r>
        <w:rPr>
          <w:color w:val="231F20"/>
          <w:spacing w:val="-5"/>
        </w:rPr>
        <w:t xml:space="preserve"> </w:t>
      </w:r>
      <w:r>
        <w:rPr>
          <w:color w:val="231F20"/>
        </w:rPr>
        <w:t>ngồi</w:t>
      </w:r>
      <w:r>
        <w:rPr>
          <w:color w:val="231F20"/>
          <w:spacing w:val="-5"/>
        </w:rPr>
        <w:t xml:space="preserve"> </w:t>
      </w:r>
      <w:r>
        <w:rPr>
          <w:color w:val="231F20"/>
        </w:rPr>
        <w:t>im</w:t>
      </w:r>
      <w:r>
        <w:rPr>
          <w:color w:val="231F20"/>
          <w:spacing w:val="-5"/>
        </w:rPr>
        <w:t xml:space="preserve"> </w:t>
      </w:r>
      <w:r>
        <w:rPr>
          <w:color w:val="231F20"/>
        </w:rPr>
        <w:t>lặng,</w:t>
      </w:r>
      <w:r>
        <w:rPr>
          <w:color w:val="231F20"/>
          <w:spacing w:val="-5"/>
        </w:rPr>
        <w:t xml:space="preserve"> </w:t>
      </w:r>
      <w:r>
        <w:rPr>
          <w:color w:val="231F20"/>
        </w:rPr>
        <w:t>nhưng</w:t>
      </w:r>
      <w:r>
        <w:rPr>
          <w:color w:val="231F20"/>
          <w:spacing w:val="-5"/>
        </w:rPr>
        <w:t xml:space="preserve"> </w:t>
      </w:r>
      <w:r>
        <w:rPr>
          <w:color w:val="231F20"/>
        </w:rPr>
        <w:t>chưa</w:t>
      </w:r>
      <w:r>
        <w:rPr>
          <w:color w:val="231F20"/>
          <w:spacing w:val="-5"/>
        </w:rPr>
        <w:t xml:space="preserve"> </w:t>
      </w:r>
      <w:r>
        <w:rPr>
          <w:color w:val="231F20"/>
        </w:rPr>
        <w:t>hẳn</w:t>
      </w:r>
      <w:r>
        <w:rPr>
          <w:color w:val="231F20"/>
          <w:spacing w:val="-5"/>
        </w:rPr>
        <w:t xml:space="preserve"> </w:t>
      </w:r>
      <w:r>
        <w:rPr>
          <w:color w:val="231F20"/>
        </w:rPr>
        <w:t>lắng</w:t>
      </w:r>
      <w:r>
        <w:rPr>
          <w:color w:val="231F20"/>
          <w:spacing w:val="-5"/>
        </w:rPr>
        <w:t xml:space="preserve"> </w:t>
      </w:r>
      <w:r>
        <w:rPr>
          <w:color w:val="231F20"/>
        </w:rPr>
        <w:t>nghe.</w:t>
      </w:r>
      <w:r>
        <w:rPr>
          <w:color w:val="231F20"/>
          <w:spacing w:val="-5"/>
        </w:rPr>
        <w:t xml:space="preserve"> </w:t>
      </w:r>
      <w:r>
        <w:rPr>
          <w:color w:val="231F20"/>
        </w:rPr>
        <w:t>Tất</w:t>
      </w:r>
      <w:r>
        <w:rPr>
          <w:color w:val="231F20"/>
          <w:spacing w:val="-5"/>
        </w:rPr>
        <w:t xml:space="preserve"> </w:t>
      </w:r>
      <w:r>
        <w:rPr>
          <w:color w:val="231F20"/>
        </w:rPr>
        <w:t>cả</w:t>
      </w:r>
      <w:r>
        <w:rPr>
          <w:color w:val="231F20"/>
          <w:spacing w:val="-5"/>
        </w:rPr>
        <w:t xml:space="preserve"> </w:t>
      </w:r>
      <w:r>
        <w:rPr>
          <w:color w:val="231F20"/>
        </w:rPr>
        <w:t>mọi người đều có thó</w:t>
      </w:r>
      <w:r>
        <w:rPr>
          <w:color w:val="231F20"/>
        </w:rPr>
        <w:t xml:space="preserve">i quen thích nói hơn là nghe và </w:t>
      </w:r>
      <w:r>
        <w:rPr>
          <w:color w:val="231F20"/>
          <w:spacing w:val="-4"/>
        </w:rPr>
        <w:t>muốn</w:t>
      </w:r>
      <w:r>
        <w:rPr>
          <w:color w:val="231F20"/>
          <w:spacing w:val="62"/>
        </w:rPr>
        <w:t xml:space="preserve"> </w:t>
      </w:r>
      <w:r>
        <w:rPr>
          <w:color w:val="231F20"/>
        </w:rPr>
        <w:t>người khác phải nghe những gì mình nói.</w:t>
      </w:r>
    </w:p>
    <w:p w:rsidR="00B969E0" w:rsidRDefault="009471F4">
      <w:pPr>
        <w:pStyle w:val="Heading3"/>
        <w:spacing w:before="185"/>
      </w:pPr>
      <w:r>
        <w:rPr>
          <w:color w:val="231F20"/>
        </w:rPr>
        <w:t>Thích nói hơn nghe</w:t>
      </w:r>
    </w:p>
    <w:p w:rsidR="00B969E0" w:rsidRDefault="009471F4">
      <w:pPr>
        <w:pStyle w:val="BodyText"/>
        <w:spacing w:before="106"/>
        <w:ind w:left="559"/>
      </w:pPr>
      <w:r>
        <w:rPr>
          <w:color w:val="231F20"/>
        </w:rPr>
        <w:t>Đã lâu ngày, hai huynh đệ A và B mới gặp nhau. A</w:t>
      </w:r>
    </w:p>
    <w:p w:rsidR="00B969E0" w:rsidRDefault="009471F4">
      <w:pPr>
        <w:pStyle w:val="BodyText"/>
        <w:spacing w:before="88" w:line="261" w:lineRule="auto"/>
        <w:ind w:right="158"/>
        <w:jc w:val="both"/>
      </w:pPr>
      <w:r>
        <w:br w:type="column"/>
      </w:r>
      <w:r>
        <w:rPr>
          <w:color w:val="231F20"/>
        </w:rPr>
        <w:t>dự định tâm sự chuyện mười năm qua của mình, nhưng vừa</w:t>
      </w:r>
      <w:r>
        <w:rPr>
          <w:color w:val="231F20"/>
          <w:spacing w:val="-5"/>
        </w:rPr>
        <w:t xml:space="preserve"> </w:t>
      </w:r>
      <w:r>
        <w:rPr>
          <w:color w:val="231F20"/>
        </w:rPr>
        <w:t>nói</w:t>
      </w:r>
      <w:r>
        <w:rPr>
          <w:color w:val="231F20"/>
          <w:spacing w:val="-5"/>
        </w:rPr>
        <w:t xml:space="preserve"> </w:t>
      </w:r>
      <w:r>
        <w:rPr>
          <w:color w:val="231F20"/>
        </w:rPr>
        <w:t>được</w:t>
      </w:r>
      <w:r>
        <w:rPr>
          <w:color w:val="231F20"/>
          <w:spacing w:val="-5"/>
        </w:rPr>
        <w:t xml:space="preserve"> </w:t>
      </w:r>
      <w:r>
        <w:rPr>
          <w:color w:val="231F20"/>
        </w:rPr>
        <w:t>có</w:t>
      </w:r>
      <w:r>
        <w:rPr>
          <w:color w:val="231F20"/>
          <w:spacing w:val="-5"/>
        </w:rPr>
        <w:t xml:space="preserve"> </w:t>
      </w:r>
      <w:r>
        <w:rPr>
          <w:color w:val="231F20"/>
        </w:rPr>
        <w:t>mấy</w:t>
      </w:r>
      <w:r>
        <w:rPr>
          <w:color w:val="231F20"/>
          <w:spacing w:val="-5"/>
        </w:rPr>
        <w:t xml:space="preserve"> </w:t>
      </w:r>
      <w:r>
        <w:rPr>
          <w:color w:val="231F20"/>
        </w:rPr>
        <w:t>câu</w:t>
      </w:r>
      <w:r>
        <w:rPr>
          <w:color w:val="231F20"/>
          <w:spacing w:val="-5"/>
        </w:rPr>
        <w:t xml:space="preserve"> </w:t>
      </w:r>
      <w:r>
        <w:rPr>
          <w:color w:val="231F20"/>
        </w:rPr>
        <w:t>thì</w:t>
      </w:r>
      <w:r>
        <w:rPr>
          <w:color w:val="231F20"/>
          <w:spacing w:val="-5"/>
        </w:rPr>
        <w:t xml:space="preserve"> </w:t>
      </w:r>
      <w:r>
        <w:rPr>
          <w:color w:val="231F20"/>
        </w:rPr>
        <w:t>B</w:t>
      </w:r>
      <w:r>
        <w:rPr>
          <w:color w:val="231F20"/>
          <w:spacing w:val="-5"/>
        </w:rPr>
        <w:t xml:space="preserve"> </w:t>
      </w:r>
      <w:r>
        <w:rPr>
          <w:color w:val="231F20"/>
        </w:rPr>
        <w:t>cất</w:t>
      </w:r>
      <w:r>
        <w:rPr>
          <w:color w:val="231F20"/>
          <w:spacing w:val="-5"/>
        </w:rPr>
        <w:t xml:space="preserve"> </w:t>
      </w:r>
      <w:r>
        <w:rPr>
          <w:color w:val="231F20"/>
        </w:rPr>
        <w:t>giọng,</w:t>
      </w:r>
      <w:r>
        <w:rPr>
          <w:color w:val="231F20"/>
          <w:spacing w:val="-5"/>
        </w:rPr>
        <w:t xml:space="preserve"> </w:t>
      </w:r>
      <w:r>
        <w:rPr>
          <w:color w:val="231F20"/>
        </w:rPr>
        <w:t>không</w:t>
      </w:r>
      <w:r>
        <w:rPr>
          <w:color w:val="231F20"/>
          <w:spacing w:val="-4"/>
        </w:rPr>
        <w:t xml:space="preserve"> </w:t>
      </w:r>
      <w:r>
        <w:rPr>
          <w:color w:val="231F20"/>
        </w:rPr>
        <w:t>có</w:t>
      </w:r>
      <w:r>
        <w:rPr>
          <w:color w:val="231F20"/>
          <w:spacing w:val="-5"/>
        </w:rPr>
        <w:t xml:space="preserve"> </w:t>
      </w:r>
      <w:r>
        <w:rPr>
          <w:color w:val="231F20"/>
          <w:spacing w:val="-3"/>
        </w:rPr>
        <w:t xml:space="preserve">phút </w:t>
      </w:r>
      <w:r>
        <w:rPr>
          <w:color w:val="231F20"/>
        </w:rPr>
        <w:t>giây</w:t>
      </w:r>
      <w:r>
        <w:rPr>
          <w:color w:val="231F20"/>
          <w:spacing w:val="-5"/>
        </w:rPr>
        <w:t xml:space="preserve"> </w:t>
      </w:r>
      <w:r>
        <w:rPr>
          <w:color w:val="231F20"/>
        </w:rPr>
        <w:t>dừng</w:t>
      </w:r>
      <w:r>
        <w:rPr>
          <w:color w:val="231F20"/>
          <w:spacing w:val="-4"/>
        </w:rPr>
        <w:t xml:space="preserve"> </w:t>
      </w:r>
      <w:r>
        <w:rPr>
          <w:color w:val="231F20"/>
        </w:rPr>
        <w:t>nghỉ</w:t>
      </w:r>
      <w:r>
        <w:rPr>
          <w:color w:val="231F20"/>
          <w:spacing w:val="-4"/>
        </w:rPr>
        <w:t xml:space="preserve"> </w:t>
      </w:r>
      <w:r>
        <w:rPr>
          <w:color w:val="231F20"/>
        </w:rPr>
        <w:t>và</w:t>
      </w:r>
      <w:r>
        <w:rPr>
          <w:color w:val="231F20"/>
          <w:spacing w:val="-5"/>
        </w:rPr>
        <w:t xml:space="preserve"> </w:t>
      </w:r>
      <w:r>
        <w:rPr>
          <w:color w:val="231F20"/>
        </w:rPr>
        <w:t>từ</w:t>
      </w:r>
      <w:r>
        <w:rPr>
          <w:color w:val="231F20"/>
          <w:spacing w:val="-4"/>
        </w:rPr>
        <w:t xml:space="preserve"> </w:t>
      </w:r>
      <w:r>
        <w:rPr>
          <w:color w:val="231F20"/>
        </w:rPr>
        <w:t>đó</w:t>
      </w:r>
      <w:r>
        <w:rPr>
          <w:color w:val="231F20"/>
          <w:spacing w:val="-4"/>
        </w:rPr>
        <w:t xml:space="preserve"> </w:t>
      </w:r>
      <w:r>
        <w:rPr>
          <w:color w:val="231F20"/>
        </w:rPr>
        <w:t>cho</w:t>
      </w:r>
      <w:r>
        <w:rPr>
          <w:color w:val="231F20"/>
          <w:spacing w:val="-4"/>
        </w:rPr>
        <w:t xml:space="preserve"> </w:t>
      </w:r>
      <w:r>
        <w:rPr>
          <w:color w:val="231F20"/>
        </w:rPr>
        <w:t>tới</w:t>
      </w:r>
      <w:r>
        <w:rPr>
          <w:color w:val="231F20"/>
          <w:spacing w:val="-4"/>
        </w:rPr>
        <w:t xml:space="preserve"> </w:t>
      </w:r>
      <w:r>
        <w:rPr>
          <w:color w:val="231F20"/>
        </w:rPr>
        <w:t>hết</w:t>
      </w:r>
      <w:r>
        <w:rPr>
          <w:color w:val="231F20"/>
          <w:spacing w:val="-5"/>
        </w:rPr>
        <w:t xml:space="preserve"> </w:t>
      </w:r>
      <w:r>
        <w:rPr>
          <w:color w:val="231F20"/>
        </w:rPr>
        <w:t>buổi</w:t>
      </w:r>
      <w:r>
        <w:rPr>
          <w:color w:val="231F20"/>
          <w:spacing w:val="-5"/>
        </w:rPr>
        <w:t xml:space="preserve"> </w:t>
      </w:r>
      <w:r>
        <w:rPr>
          <w:color w:val="231F20"/>
        </w:rPr>
        <w:t>nói</w:t>
      </w:r>
      <w:r>
        <w:rPr>
          <w:color w:val="231F20"/>
          <w:spacing w:val="-4"/>
        </w:rPr>
        <w:t xml:space="preserve"> </w:t>
      </w:r>
      <w:r>
        <w:rPr>
          <w:color w:val="231F20"/>
        </w:rPr>
        <w:t>chuyện</w:t>
      </w:r>
      <w:r>
        <w:rPr>
          <w:color w:val="231F20"/>
          <w:spacing w:val="-4"/>
        </w:rPr>
        <w:t xml:space="preserve"> đều </w:t>
      </w:r>
      <w:r>
        <w:rPr>
          <w:color w:val="231F20"/>
        </w:rPr>
        <w:t>là thời lượng phát thanh của anh ta. Người như thế là giành nói, không muốn nghe.</w:t>
      </w:r>
    </w:p>
    <w:p w:rsidR="00B969E0" w:rsidRDefault="009471F4">
      <w:pPr>
        <w:pStyle w:val="Heading3"/>
        <w:spacing w:before="172"/>
      </w:pPr>
      <w:r>
        <w:rPr>
          <w:color w:val="231F20"/>
        </w:rPr>
        <w:t>Thái độ không thích nghe và bực mình</w:t>
      </w:r>
    </w:p>
    <w:p w:rsidR="00B969E0" w:rsidRDefault="009471F4">
      <w:pPr>
        <w:pStyle w:val="BodyText"/>
        <w:spacing w:before="115" w:line="261" w:lineRule="auto"/>
        <w:ind w:right="158" w:firstLine="396"/>
        <w:jc w:val="both"/>
      </w:pPr>
      <w:r>
        <w:rPr>
          <w:color w:val="231F20"/>
        </w:rPr>
        <w:t>Trong một buổi phát biểu ý kiến, mọi người đều mong tới lượt mình. Trong khi người kh</w:t>
      </w:r>
      <w:r>
        <w:rPr>
          <w:color w:val="231F20"/>
        </w:rPr>
        <w:t xml:space="preserve">ác nói thì mình không chịu lắng nghe hoặc có khi còn khó chịu, </w:t>
      </w:r>
      <w:r>
        <w:rPr>
          <w:color w:val="231F20"/>
          <w:spacing w:val="-5"/>
        </w:rPr>
        <w:t xml:space="preserve">cằn </w:t>
      </w:r>
      <w:r>
        <w:rPr>
          <w:color w:val="231F20"/>
        </w:rPr>
        <w:t>nhằn vì người đó nói nhiều hoặc là phải nghe lại nội dung</w:t>
      </w:r>
      <w:r>
        <w:rPr>
          <w:color w:val="231F20"/>
          <w:spacing w:val="-11"/>
        </w:rPr>
        <w:t xml:space="preserve"> </w:t>
      </w:r>
      <w:r>
        <w:rPr>
          <w:color w:val="231F20"/>
        </w:rPr>
        <w:t>đã</w:t>
      </w:r>
      <w:r>
        <w:rPr>
          <w:color w:val="231F20"/>
          <w:spacing w:val="-11"/>
        </w:rPr>
        <w:t xml:space="preserve"> </w:t>
      </w:r>
      <w:r>
        <w:rPr>
          <w:color w:val="231F20"/>
        </w:rPr>
        <w:t>nghe</w:t>
      </w:r>
      <w:r>
        <w:rPr>
          <w:color w:val="231F20"/>
          <w:spacing w:val="-11"/>
        </w:rPr>
        <w:t xml:space="preserve"> </w:t>
      </w:r>
      <w:r>
        <w:rPr>
          <w:color w:val="231F20"/>
        </w:rPr>
        <w:t>rồi,</w:t>
      </w:r>
      <w:r>
        <w:rPr>
          <w:color w:val="231F20"/>
          <w:spacing w:val="-11"/>
        </w:rPr>
        <w:t xml:space="preserve"> </w:t>
      </w:r>
      <w:r>
        <w:rPr>
          <w:color w:val="231F20"/>
        </w:rPr>
        <w:t>nhưng</w:t>
      </w:r>
      <w:r>
        <w:rPr>
          <w:color w:val="231F20"/>
          <w:spacing w:val="-11"/>
        </w:rPr>
        <w:t xml:space="preserve"> </w:t>
      </w:r>
      <w:r>
        <w:rPr>
          <w:color w:val="231F20"/>
        </w:rPr>
        <w:t>không</w:t>
      </w:r>
      <w:r>
        <w:rPr>
          <w:color w:val="231F20"/>
          <w:spacing w:val="-11"/>
        </w:rPr>
        <w:t xml:space="preserve"> </w:t>
      </w:r>
      <w:r>
        <w:rPr>
          <w:color w:val="231F20"/>
        </w:rPr>
        <w:t>ngờ</w:t>
      </w:r>
      <w:r>
        <w:rPr>
          <w:color w:val="231F20"/>
          <w:spacing w:val="-11"/>
        </w:rPr>
        <w:t xml:space="preserve"> </w:t>
      </w:r>
      <w:r>
        <w:rPr>
          <w:color w:val="231F20"/>
        </w:rPr>
        <w:t>tới</w:t>
      </w:r>
      <w:r>
        <w:rPr>
          <w:color w:val="231F20"/>
          <w:spacing w:val="-11"/>
        </w:rPr>
        <w:t xml:space="preserve"> </w:t>
      </w:r>
      <w:r>
        <w:rPr>
          <w:color w:val="231F20"/>
        </w:rPr>
        <w:t>lượt</w:t>
      </w:r>
      <w:r>
        <w:rPr>
          <w:color w:val="231F20"/>
          <w:spacing w:val="-11"/>
        </w:rPr>
        <w:t xml:space="preserve"> </w:t>
      </w:r>
      <w:r>
        <w:rPr>
          <w:color w:val="231F20"/>
        </w:rPr>
        <w:t>mình</w:t>
      </w:r>
      <w:r>
        <w:rPr>
          <w:color w:val="231F20"/>
          <w:spacing w:val="-11"/>
        </w:rPr>
        <w:t xml:space="preserve"> </w:t>
      </w:r>
      <w:r>
        <w:rPr>
          <w:color w:val="231F20"/>
        </w:rPr>
        <w:t>thì</w:t>
      </w:r>
      <w:r>
        <w:rPr>
          <w:color w:val="231F20"/>
          <w:spacing w:val="-11"/>
        </w:rPr>
        <w:t xml:space="preserve"> </w:t>
      </w:r>
      <w:r>
        <w:rPr>
          <w:color w:val="231F20"/>
        </w:rPr>
        <w:t>nói mãi không thể dừng.</w:t>
      </w:r>
    </w:p>
    <w:p w:rsidR="00B969E0" w:rsidRDefault="009471F4">
      <w:pPr>
        <w:pStyle w:val="Heading3"/>
        <w:spacing w:before="173"/>
      </w:pPr>
      <w:r>
        <w:rPr>
          <w:color w:val="231F20"/>
        </w:rPr>
        <w:t>Nghe mà không thật nghe</w:t>
      </w:r>
    </w:p>
    <w:p w:rsidR="00B969E0" w:rsidRDefault="009471F4">
      <w:pPr>
        <w:pStyle w:val="BodyText"/>
        <w:spacing w:before="114" w:line="261" w:lineRule="auto"/>
        <w:ind w:right="158" w:firstLine="396"/>
        <w:jc w:val="both"/>
      </w:pPr>
      <w:r>
        <w:rPr>
          <w:color w:val="231F20"/>
        </w:rPr>
        <w:t>Nhiều khi nghe nhưng không phải là l</w:t>
      </w:r>
      <w:r>
        <w:rPr>
          <w:color w:val="231F20"/>
        </w:rPr>
        <w:t>ắng nghe. Vì chỉ</w:t>
      </w:r>
      <w:r>
        <w:rPr>
          <w:color w:val="231F20"/>
          <w:spacing w:val="-12"/>
        </w:rPr>
        <w:t xml:space="preserve"> </w:t>
      </w:r>
      <w:r>
        <w:rPr>
          <w:color w:val="231F20"/>
        </w:rPr>
        <w:t>nghe</w:t>
      </w:r>
      <w:r>
        <w:rPr>
          <w:color w:val="231F20"/>
          <w:spacing w:val="-11"/>
        </w:rPr>
        <w:t xml:space="preserve"> </w:t>
      </w:r>
      <w:r>
        <w:rPr>
          <w:color w:val="231F20"/>
        </w:rPr>
        <w:t>bằng</w:t>
      </w:r>
      <w:r>
        <w:rPr>
          <w:color w:val="231F20"/>
          <w:spacing w:val="-11"/>
        </w:rPr>
        <w:t xml:space="preserve"> </w:t>
      </w:r>
      <w:r>
        <w:rPr>
          <w:color w:val="231F20"/>
        </w:rPr>
        <w:t>lỗ</w:t>
      </w:r>
      <w:r>
        <w:rPr>
          <w:color w:val="231F20"/>
          <w:spacing w:val="-11"/>
        </w:rPr>
        <w:t xml:space="preserve"> </w:t>
      </w:r>
      <w:r>
        <w:rPr>
          <w:color w:val="231F20"/>
        </w:rPr>
        <w:t>tai,</w:t>
      </w:r>
      <w:r>
        <w:rPr>
          <w:color w:val="231F20"/>
          <w:spacing w:val="-11"/>
        </w:rPr>
        <w:t xml:space="preserve"> </w:t>
      </w:r>
      <w:r>
        <w:rPr>
          <w:color w:val="231F20"/>
        </w:rPr>
        <w:t>mà</w:t>
      </w:r>
      <w:r>
        <w:rPr>
          <w:color w:val="231F20"/>
          <w:spacing w:val="-11"/>
        </w:rPr>
        <w:t xml:space="preserve"> </w:t>
      </w:r>
      <w:r>
        <w:rPr>
          <w:color w:val="231F20"/>
        </w:rPr>
        <w:t>thật</w:t>
      </w:r>
      <w:r>
        <w:rPr>
          <w:color w:val="231F20"/>
          <w:spacing w:val="-12"/>
        </w:rPr>
        <w:t xml:space="preserve"> </w:t>
      </w:r>
      <w:r>
        <w:rPr>
          <w:color w:val="231F20"/>
        </w:rPr>
        <w:t>chẳng</w:t>
      </w:r>
      <w:r>
        <w:rPr>
          <w:color w:val="231F20"/>
          <w:spacing w:val="-11"/>
        </w:rPr>
        <w:t xml:space="preserve"> </w:t>
      </w:r>
      <w:r>
        <w:rPr>
          <w:color w:val="231F20"/>
        </w:rPr>
        <w:t>có</w:t>
      </w:r>
      <w:r>
        <w:rPr>
          <w:color w:val="231F20"/>
          <w:spacing w:val="-11"/>
        </w:rPr>
        <w:t xml:space="preserve"> </w:t>
      </w:r>
      <w:r>
        <w:rPr>
          <w:color w:val="231F20"/>
        </w:rPr>
        <w:t>tâm</w:t>
      </w:r>
      <w:r>
        <w:rPr>
          <w:color w:val="231F20"/>
          <w:spacing w:val="-11"/>
        </w:rPr>
        <w:t xml:space="preserve"> </w:t>
      </w:r>
      <w:r>
        <w:rPr>
          <w:color w:val="231F20"/>
        </w:rPr>
        <w:t>lắng</w:t>
      </w:r>
      <w:r>
        <w:rPr>
          <w:color w:val="231F20"/>
          <w:spacing w:val="-11"/>
        </w:rPr>
        <w:t xml:space="preserve"> </w:t>
      </w:r>
      <w:r>
        <w:rPr>
          <w:color w:val="231F20"/>
        </w:rPr>
        <w:t>nghe.</w:t>
      </w:r>
      <w:r>
        <w:rPr>
          <w:color w:val="231F20"/>
          <w:spacing w:val="-11"/>
        </w:rPr>
        <w:t xml:space="preserve"> </w:t>
      </w:r>
      <w:r>
        <w:rPr>
          <w:color w:val="231F20"/>
        </w:rPr>
        <w:t>Sự nghe có ba cấp độ:</w:t>
      </w:r>
    </w:p>
    <w:p w:rsidR="00B969E0" w:rsidRDefault="009471F4">
      <w:pPr>
        <w:pStyle w:val="ListParagraph"/>
        <w:numPr>
          <w:ilvl w:val="0"/>
          <w:numId w:val="10"/>
        </w:numPr>
        <w:tabs>
          <w:tab w:val="left" w:pos="723"/>
        </w:tabs>
        <w:spacing w:before="87"/>
        <w:ind w:hanging="163"/>
        <w:jc w:val="left"/>
        <w:rPr>
          <w:i/>
          <w:sz w:val="28"/>
        </w:rPr>
      </w:pPr>
      <w:r>
        <w:rPr>
          <w:i/>
          <w:color w:val="231F20"/>
          <w:sz w:val="28"/>
        </w:rPr>
        <w:t>Nghe bằng lỗ tai.</w:t>
      </w:r>
    </w:p>
    <w:p w:rsidR="00B969E0" w:rsidRDefault="009471F4">
      <w:pPr>
        <w:pStyle w:val="ListParagraph"/>
        <w:numPr>
          <w:ilvl w:val="0"/>
          <w:numId w:val="10"/>
        </w:numPr>
        <w:tabs>
          <w:tab w:val="left" w:pos="723"/>
        </w:tabs>
        <w:spacing w:before="114"/>
        <w:ind w:hanging="163"/>
        <w:jc w:val="left"/>
        <w:rPr>
          <w:i/>
          <w:sz w:val="28"/>
        </w:rPr>
      </w:pPr>
      <w:r>
        <w:rPr>
          <w:i/>
          <w:color w:val="231F20"/>
          <w:sz w:val="28"/>
        </w:rPr>
        <w:t>Nghe bằng tâm</w:t>
      </w:r>
    </w:p>
    <w:p w:rsidR="00B969E0" w:rsidRDefault="009471F4">
      <w:pPr>
        <w:pStyle w:val="ListParagraph"/>
        <w:numPr>
          <w:ilvl w:val="0"/>
          <w:numId w:val="10"/>
        </w:numPr>
        <w:tabs>
          <w:tab w:val="left" w:pos="723"/>
        </w:tabs>
        <w:spacing w:before="115"/>
        <w:ind w:hanging="163"/>
        <w:jc w:val="left"/>
        <w:rPr>
          <w:i/>
          <w:sz w:val="28"/>
        </w:rPr>
      </w:pPr>
      <w:r>
        <w:rPr>
          <w:i/>
          <w:color w:val="231F20"/>
          <w:sz w:val="28"/>
        </w:rPr>
        <w:t>Nghe bằng thần.</w:t>
      </w:r>
    </w:p>
    <w:p w:rsidR="00B969E0" w:rsidRDefault="009471F4">
      <w:pPr>
        <w:pStyle w:val="BodyText"/>
        <w:spacing w:before="200" w:line="261" w:lineRule="auto"/>
        <w:ind w:right="159" w:firstLine="396"/>
        <w:jc w:val="both"/>
      </w:pPr>
      <w:r>
        <w:rPr>
          <w:color w:val="231F20"/>
        </w:rPr>
        <w:t>Nếu nghe bằng tai thì lời nói đi vào lỗ tai bên này</w:t>
      </w:r>
      <w:r>
        <w:rPr>
          <w:color w:val="231F20"/>
          <w:spacing w:val="-30"/>
        </w:rPr>
        <w:t xml:space="preserve"> </w:t>
      </w:r>
      <w:r>
        <w:rPr>
          <w:color w:val="231F20"/>
        </w:rPr>
        <w:t>sẽ chạy qua lỗ tai bên kia mất. Nghe bằng tâm là có tâm muốn lắng nghe. Ở cấp độ này thì có thể nghe hiểu, ghi nhớ</w:t>
      </w:r>
      <w:r>
        <w:rPr>
          <w:color w:val="231F20"/>
          <w:spacing w:val="-5"/>
        </w:rPr>
        <w:t xml:space="preserve"> </w:t>
      </w:r>
      <w:r>
        <w:rPr>
          <w:color w:val="231F20"/>
        </w:rPr>
        <w:t>được</w:t>
      </w:r>
      <w:r>
        <w:rPr>
          <w:color w:val="231F20"/>
          <w:spacing w:val="-5"/>
        </w:rPr>
        <w:t xml:space="preserve"> </w:t>
      </w:r>
      <w:r>
        <w:rPr>
          <w:color w:val="231F20"/>
        </w:rPr>
        <w:t>nội</w:t>
      </w:r>
      <w:r>
        <w:rPr>
          <w:color w:val="231F20"/>
          <w:spacing w:val="-5"/>
        </w:rPr>
        <w:t xml:space="preserve"> </w:t>
      </w:r>
      <w:r>
        <w:rPr>
          <w:color w:val="231F20"/>
        </w:rPr>
        <w:t>dung</w:t>
      </w:r>
      <w:r>
        <w:rPr>
          <w:color w:val="231F20"/>
          <w:spacing w:val="-4"/>
        </w:rPr>
        <w:t xml:space="preserve"> </w:t>
      </w:r>
      <w:r>
        <w:rPr>
          <w:color w:val="231F20"/>
        </w:rPr>
        <w:t>từ</w:t>
      </w:r>
      <w:r>
        <w:rPr>
          <w:color w:val="231F20"/>
          <w:spacing w:val="-4"/>
        </w:rPr>
        <w:t xml:space="preserve"> </w:t>
      </w:r>
      <w:r>
        <w:rPr>
          <w:color w:val="231F20"/>
        </w:rPr>
        <w:t>50</w:t>
      </w:r>
      <w:r>
        <w:rPr>
          <w:color w:val="231F20"/>
          <w:spacing w:val="-5"/>
        </w:rPr>
        <w:t xml:space="preserve"> </w:t>
      </w:r>
      <w:r>
        <w:rPr>
          <w:color w:val="231F20"/>
        </w:rPr>
        <w:t>%</w:t>
      </w:r>
      <w:r>
        <w:rPr>
          <w:color w:val="231F20"/>
          <w:spacing w:val="-4"/>
        </w:rPr>
        <w:t xml:space="preserve"> </w:t>
      </w:r>
      <w:r>
        <w:rPr>
          <w:color w:val="231F20"/>
        </w:rPr>
        <w:t>đến</w:t>
      </w:r>
      <w:r>
        <w:rPr>
          <w:color w:val="231F20"/>
          <w:spacing w:val="-5"/>
        </w:rPr>
        <w:t xml:space="preserve"> </w:t>
      </w:r>
      <w:r>
        <w:rPr>
          <w:color w:val="231F20"/>
        </w:rPr>
        <w:t>60</w:t>
      </w:r>
      <w:r>
        <w:rPr>
          <w:color w:val="231F20"/>
          <w:spacing w:val="-4"/>
        </w:rPr>
        <w:t xml:space="preserve"> </w:t>
      </w:r>
      <w:r>
        <w:rPr>
          <w:color w:val="231F20"/>
        </w:rPr>
        <w:t>%,</w:t>
      </w:r>
      <w:r>
        <w:rPr>
          <w:color w:val="231F20"/>
          <w:spacing w:val="-4"/>
        </w:rPr>
        <w:t xml:space="preserve"> </w:t>
      </w:r>
      <w:r>
        <w:rPr>
          <w:color w:val="231F20"/>
        </w:rPr>
        <w:t>nhưng</w:t>
      </w:r>
      <w:r>
        <w:rPr>
          <w:color w:val="231F20"/>
          <w:spacing w:val="-5"/>
        </w:rPr>
        <w:t xml:space="preserve"> </w:t>
      </w:r>
      <w:r>
        <w:rPr>
          <w:color w:val="231F20"/>
        </w:rPr>
        <w:t>có</w:t>
      </w:r>
      <w:r>
        <w:rPr>
          <w:color w:val="231F20"/>
          <w:spacing w:val="-4"/>
        </w:rPr>
        <w:t xml:space="preserve"> </w:t>
      </w:r>
      <w:r>
        <w:rPr>
          <w:color w:val="231F20"/>
        </w:rPr>
        <w:t>khi</w:t>
      </w:r>
      <w:r>
        <w:rPr>
          <w:color w:val="231F20"/>
          <w:spacing w:val="-5"/>
        </w:rPr>
        <w:t xml:space="preserve"> </w:t>
      </w:r>
      <w:r>
        <w:rPr>
          <w:color w:val="231F20"/>
        </w:rPr>
        <w:t>còn quên sót. Nghe bằng thần tức là tập trung hết tinh</w:t>
      </w:r>
      <w:r>
        <w:rPr>
          <w:color w:val="231F20"/>
          <w:spacing w:val="60"/>
        </w:rPr>
        <w:t xml:space="preserve"> </w:t>
      </w:r>
      <w:r>
        <w:rPr>
          <w:color w:val="231F20"/>
        </w:rPr>
        <w:t>thần,</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29"/>
          <w:pgSz w:w="16790" w:h="12310" w:orient="landscape"/>
          <w:pgMar w:top="1520" w:right="1000" w:bottom="280" w:left="1000" w:header="1257" w:footer="0" w:gutter="0"/>
          <w:cols w:space="720"/>
        </w:sectPr>
      </w:pPr>
    </w:p>
    <w:p w:rsidR="00B969E0" w:rsidRDefault="009471F4">
      <w:pPr>
        <w:pStyle w:val="BodyText"/>
        <w:spacing w:before="88" w:line="256" w:lineRule="auto"/>
        <w:ind w:right="38"/>
        <w:jc w:val="both"/>
      </w:pPr>
      <w:r>
        <w:rPr>
          <w:color w:val="231F20"/>
        </w:rPr>
        <w:t xml:space="preserve">toàn tâm ngưng đọng, lắng thần để nghe, vì vậy có thể vượt qua mọi ngôn ngữ thâm nhập đến chỗ sâu xa </w:t>
      </w:r>
      <w:r>
        <w:rPr>
          <w:color w:val="231F20"/>
          <w:spacing w:val="-4"/>
        </w:rPr>
        <w:t>của</w:t>
      </w:r>
      <w:r>
        <w:rPr>
          <w:color w:val="231F20"/>
          <w:spacing w:val="62"/>
        </w:rPr>
        <w:t xml:space="preserve"> </w:t>
      </w:r>
      <w:r>
        <w:rPr>
          <w:color w:val="231F20"/>
        </w:rPr>
        <w:t>nghĩa lý.</w:t>
      </w:r>
    </w:p>
    <w:p w:rsidR="00B969E0" w:rsidRDefault="009471F4">
      <w:pPr>
        <w:pStyle w:val="Heading3"/>
        <w:spacing w:before="168"/>
      </w:pPr>
      <w:r>
        <w:rPr>
          <w:color w:val="231F20"/>
        </w:rPr>
        <w:t>Nghi ngờ và có thành kiến khi nghe</w:t>
      </w:r>
    </w:p>
    <w:p w:rsidR="00B969E0" w:rsidRDefault="009471F4">
      <w:pPr>
        <w:pStyle w:val="BodyText"/>
        <w:spacing w:before="106" w:line="256" w:lineRule="auto"/>
        <w:ind w:right="38" w:firstLine="396"/>
        <w:jc w:val="both"/>
      </w:pPr>
      <w:r>
        <w:rPr>
          <w:color w:val="231F20"/>
        </w:rPr>
        <w:t>Nghe người nói bất cứ điều gì thì trong lòng sinh khởi nghi ngờ không tin và bác bỏ. Hoặc là nghe với thành kiến bảo thủ ý kiến của mình. Từ trước tới nay, những kiến thức và kinh nghiệm đã trải qua đóng băng, tạo thành một khung kín ngăn cản không cho nhữ</w:t>
      </w:r>
      <w:r>
        <w:rPr>
          <w:color w:val="231F20"/>
        </w:rPr>
        <w:t>ng ý kiến mới lạ của người khác đi vào. Không chấp nhận những lời khuyên bảo, nhắc nhở mà chỉ cho mình là người hiểu biết hoàn hảo. Như vậy là kiến chấp, thấy biết hạn hẹp.</w:t>
      </w:r>
    </w:p>
    <w:p w:rsidR="00B969E0" w:rsidRDefault="009471F4">
      <w:pPr>
        <w:pStyle w:val="BodyText"/>
        <w:spacing w:before="79" w:line="256" w:lineRule="auto"/>
        <w:ind w:right="38" w:firstLine="396"/>
        <w:jc w:val="both"/>
      </w:pPr>
      <w:r>
        <w:rPr>
          <w:color w:val="231F20"/>
        </w:rPr>
        <w:t xml:space="preserve">Thành kiến cố chấp là một loại phiền não trong </w:t>
      </w:r>
      <w:r>
        <w:rPr>
          <w:color w:val="231F20"/>
          <w:spacing w:val="-3"/>
        </w:rPr>
        <w:t xml:space="preserve">tâm. </w:t>
      </w:r>
      <w:r>
        <w:rPr>
          <w:color w:val="231F20"/>
        </w:rPr>
        <w:t>Kiến thức hiểu biết dù rộng lớn</w:t>
      </w:r>
      <w:r>
        <w:rPr>
          <w:color w:val="231F20"/>
        </w:rPr>
        <w:t xml:space="preserve"> cỡ nào cũng đều có</w:t>
      </w:r>
      <w:r>
        <w:rPr>
          <w:color w:val="231F20"/>
          <w:spacing w:val="-46"/>
        </w:rPr>
        <w:t xml:space="preserve"> </w:t>
      </w:r>
      <w:r>
        <w:rPr>
          <w:color w:val="231F20"/>
        </w:rPr>
        <w:t xml:space="preserve">giới hạn của nó. Bị chấp chặt cho đến chết những tri </w:t>
      </w:r>
      <w:r>
        <w:rPr>
          <w:color w:val="231F20"/>
          <w:spacing w:val="-4"/>
        </w:rPr>
        <w:t xml:space="preserve">thức, </w:t>
      </w:r>
      <w:r>
        <w:rPr>
          <w:color w:val="231F20"/>
        </w:rPr>
        <w:t>chữ</w:t>
      </w:r>
      <w:r>
        <w:rPr>
          <w:color w:val="231F20"/>
          <w:spacing w:val="-7"/>
        </w:rPr>
        <w:t xml:space="preserve"> </w:t>
      </w:r>
      <w:r>
        <w:rPr>
          <w:color w:val="231F20"/>
        </w:rPr>
        <w:t>nghĩa</w:t>
      </w:r>
      <w:r>
        <w:rPr>
          <w:color w:val="231F20"/>
          <w:spacing w:val="-7"/>
        </w:rPr>
        <w:t xml:space="preserve"> </w:t>
      </w:r>
      <w:r>
        <w:rPr>
          <w:color w:val="231F20"/>
        </w:rPr>
        <w:t>thì</w:t>
      </w:r>
      <w:r>
        <w:rPr>
          <w:color w:val="231F20"/>
          <w:spacing w:val="-7"/>
        </w:rPr>
        <w:t xml:space="preserve"> </w:t>
      </w:r>
      <w:r>
        <w:rPr>
          <w:color w:val="231F20"/>
        </w:rPr>
        <w:t>người</w:t>
      </w:r>
      <w:r>
        <w:rPr>
          <w:color w:val="231F20"/>
          <w:spacing w:val="-7"/>
        </w:rPr>
        <w:t xml:space="preserve"> </w:t>
      </w:r>
      <w:r>
        <w:rPr>
          <w:color w:val="231F20"/>
        </w:rPr>
        <w:t>tu</w:t>
      </w:r>
      <w:r>
        <w:rPr>
          <w:color w:val="231F20"/>
          <w:spacing w:val="-7"/>
        </w:rPr>
        <w:t xml:space="preserve"> </w:t>
      </w:r>
      <w:r>
        <w:rPr>
          <w:color w:val="231F20"/>
        </w:rPr>
        <w:t>không</w:t>
      </w:r>
      <w:r>
        <w:rPr>
          <w:color w:val="231F20"/>
          <w:spacing w:val="-7"/>
        </w:rPr>
        <w:t xml:space="preserve"> </w:t>
      </w:r>
      <w:r>
        <w:rPr>
          <w:color w:val="231F20"/>
        </w:rPr>
        <w:t>thể</w:t>
      </w:r>
      <w:r>
        <w:rPr>
          <w:color w:val="231F20"/>
          <w:spacing w:val="-7"/>
        </w:rPr>
        <w:t xml:space="preserve"> </w:t>
      </w:r>
      <w:r>
        <w:rPr>
          <w:color w:val="231F20"/>
        </w:rPr>
        <w:t>nào</w:t>
      </w:r>
      <w:r>
        <w:rPr>
          <w:color w:val="231F20"/>
          <w:spacing w:val="-7"/>
        </w:rPr>
        <w:t xml:space="preserve"> </w:t>
      </w:r>
      <w:r>
        <w:rPr>
          <w:color w:val="231F20"/>
        </w:rPr>
        <w:t>thành</w:t>
      </w:r>
      <w:r>
        <w:rPr>
          <w:color w:val="231F20"/>
          <w:spacing w:val="-7"/>
        </w:rPr>
        <w:t xml:space="preserve"> </w:t>
      </w:r>
      <w:r>
        <w:rPr>
          <w:color w:val="231F20"/>
        </w:rPr>
        <w:t>tựu</w:t>
      </w:r>
      <w:r>
        <w:rPr>
          <w:color w:val="231F20"/>
          <w:spacing w:val="-7"/>
        </w:rPr>
        <w:t xml:space="preserve"> </w:t>
      </w:r>
      <w:r>
        <w:rPr>
          <w:color w:val="231F20"/>
        </w:rPr>
        <w:t>giác</w:t>
      </w:r>
      <w:r>
        <w:rPr>
          <w:color w:val="231F20"/>
          <w:spacing w:val="-7"/>
        </w:rPr>
        <w:t xml:space="preserve"> </w:t>
      </w:r>
      <w:r>
        <w:rPr>
          <w:color w:val="231F20"/>
        </w:rPr>
        <w:t xml:space="preserve">ngộ cứu cánh cùng cực. Chỉ có tâm không thành kiến thì </w:t>
      </w:r>
      <w:r>
        <w:rPr>
          <w:color w:val="231F20"/>
          <w:spacing w:val="-6"/>
        </w:rPr>
        <w:t xml:space="preserve">vô </w:t>
      </w:r>
      <w:r>
        <w:rPr>
          <w:color w:val="231F20"/>
        </w:rPr>
        <w:t>lượng vô biên việc thấy nghe đều là tâm của</w:t>
      </w:r>
      <w:r>
        <w:rPr>
          <w:color w:val="231F20"/>
          <w:spacing w:val="-3"/>
        </w:rPr>
        <w:t xml:space="preserve"> </w:t>
      </w:r>
      <w:r>
        <w:rPr>
          <w:color w:val="231F20"/>
        </w:rPr>
        <w:t>Phật.</w:t>
      </w:r>
    </w:p>
    <w:p w:rsidR="00B969E0" w:rsidRDefault="009471F4">
      <w:pPr>
        <w:pStyle w:val="BodyText"/>
        <w:spacing w:before="80" w:line="256" w:lineRule="auto"/>
        <w:ind w:right="38" w:firstLine="396"/>
        <w:jc w:val="both"/>
      </w:pPr>
      <w:r>
        <w:rPr>
          <w:color w:val="231F20"/>
        </w:rPr>
        <w:t xml:space="preserve">Thiện Tài Đồng Tử đi khắp nơi để tham học Phật pháp với 53 vị Thiện tri thức. Từ đứa trẻ chơi nhà </w:t>
      </w:r>
      <w:r>
        <w:rPr>
          <w:color w:val="231F20"/>
          <w:spacing w:val="-3"/>
        </w:rPr>
        <w:t xml:space="preserve">chòi </w:t>
      </w:r>
      <w:r>
        <w:rPr>
          <w:color w:val="231F20"/>
        </w:rPr>
        <w:t>cho</w:t>
      </w:r>
      <w:r>
        <w:rPr>
          <w:color w:val="231F20"/>
          <w:spacing w:val="-14"/>
        </w:rPr>
        <w:t xml:space="preserve"> </w:t>
      </w:r>
      <w:r>
        <w:rPr>
          <w:color w:val="231F20"/>
        </w:rPr>
        <w:t>đến</w:t>
      </w:r>
      <w:r>
        <w:rPr>
          <w:color w:val="231F20"/>
          <w:spacing w:val="-14"/>
        </w:rPr>
        <w:t xml:space="preserve"> </w:t>
      </w:r>
      <w:r>
        <w:rPr>
          <w:color w:val="231F20"/>
        </w:rPr>
        <w:t>người</w:t>
      </w:r>
      <w:r>
        <w:rPr>
          <w:color w:val="231F20"/>
          <w:spacing w:val="-14"/>
        </w:rPr>
        <w:t xml:space="preserve"> </w:t>
      </w:r>
      <w:r>
        <w:rPr>
          <w:color w:val="231F20"/>
        </w:rPr>
        <w:t>buôn</w:t>
      </w:r>
      <w:r>
        <w:rPr>
          <w:color w:val="231F20"/>
          <w:spacing w:val="-14"/>
        </w:rPr>
        <w:t xml:space="preserve"> </w:t>
      </w:r>
      <w:r>
        <w:rPr>
          <w:color w:val="231F20"/>
        </w:rPr>
        <w:t>bán,</w:t>
      </w:r>
      <w:r>
        <w:rPr>
          <w:color w:val="231F20"/>
          <w:spacing w:val="-14"/>
        </w:rPr>
        <w:t xml:space="preserve"> </w:t>
      </w:r>
      <w:r>
        <w:rPr>
          <w:color w:val="231F20"/>
        </w:rPr>
        <w:t>vua</w:t>
      </w:r>
      <w:r>
        <w:rPr>
          <w:color w:val="231F20"/>
          <w:spacing w:val="-14"/>
        </w:rPr>
        <w:t xml:space="preserve"> </w:t>
      </w:r>
      <w:r>
        <w:rPr>
          <w:color w:val="231F20"/>
        </w:rPr>
        <w:t>quan</w:t>
      </w:r>
      <w:r>
        <w:rPr>
          <w:color w:val="231F20"/>
          <w:spacing w:val="-14"/>
        </w:rPr>
        <w:t xml:space="preserve"> </w:t>
      </w:r>
      <w:r>
        <w:rPr>
          <w:color w:val="231F20"/>
        </w:rPr>
        <w:t>thậm</w:t>
      </w:r>
      <w:r>
        <w:rPr>
          <w:color w:val="231F20"/>
          <w:spacing w:val="-14"/>
        </w:rPr>
        <w:t xml:space="preserve"> </w:t>
      </w:r>
      <w:r>
        <w:rPr>
          <w:color w:val="231F20"/>
        </w:rPr>
        <w:t>chí</w:t>
      </w:r>
      <w:r>
        <w:rPr>
          <w:color w:val="231F20"/>
          <w:spacing w:val="-13"/>
        </w:rPr>
        <w:t xml:space="preserve"> </w:t>
      </w:r>
      <w:r>
        <w:rPr>
          <w:color w:val="231F20"/>
        </w:rPr>
        <w:t>tới</w:t>
      </w:r>
      <w:r>
        <w:rPr>
          <w:color w:val="231F20"/>
          <w:spacing w:val="-14"/>
        </w:rPr>
        <w:t xml:space="preserve"> </w:t>
      </w:r>
      <w:r>
        <w:rPr>
          <w:color w:val="231F20"/>
        </w:rPr>
        <w:t>những</w:t>
      </w:r>
      <w:r>
        <w:rPr>
          <w:color w:val="231F20"/>
          <w:spacing w:val="-14"/>
        </w:rPr>
        <w:t xml:space="preserve"> </w:t>
      </w:r>
      <w:r>
        <w:rPr>
          <w:color w:val="231F20"/>
          <w:spacing w:val="-6"/>
        </w:rPr>
        <w:t xml:space="preserve">ca </w:t>
      </w:r>
      <w:r>
        <w:rPr>
          <w:color w:val="231F20"/>
        </w:rPr>
        <w:t>kỹ</w:t>
      </w:r>
      <w:r>
        <w:rPr>
          <w:color w:val="231F20"/>
          <w:spacing w:val="-17"/>
        </w:rPr>
        <w:t xml:space="preserve"> </w:t>
      </w:r>
      <w:r>
        <w:rPr>
          <w:color w:val="231F20"/>
        </w:rPr>
        <w:t>chốn</w:t>
      </w:r>
      <w:r>
        <w:rPr>
          <w:color w:val="231F20"/>
          <w:spacing w:val="-16"/>
        </w:rPr>
        <w:t xml:space="preserve"> </w:t>
      </w:r>
      <w:r>
        <w:rPr>
          <w:color w:val="231F20"/>
        </w:rPr>
        <w:t>lầu</w:t>
      </w:r>
      <w:r>
        <w:rPr>
          <w:color w:val="231F20"/>
          <w:spacing w:val="-16"/>
        </w:rPr>
        <w:t xml:space="preserve"> </w:t>
      </w:r>
      <w:r>
        <w:rPr>
          <w:color w:val="231F20"/>
        </w:rPr>
        <w:t>xanh</w:t>
      </w:r>
      <w:r>
        <w:rPr>
          <w:color w:val="231F20"/>
          <w:spacing w:val="-17"/>
        </w:rPr>
        <w:t xml:space="preserve"> </w:t>
      </w:r>
      <w:r>
        <w:rPr>
          <w:color w:val="231F20"/>
        </w:rPr>
        <w:t>cũng</w:t>
      </w:r>
      <w:r>
        <w:rPr>
          <w:color w:val="231F20"/>
          <w:spacing w:val="-16"/>
        </w:rPr>
        <w:t xml:space="preserve"> </w:t>
      </w:r>
      <w:r>
        <w:rPr>
          <w:color w:val="231F20"/>
        </w:rPr>
        <w:t>đều</w:t>
      </w:r>
      <w:r>
        <w:rPr>
          <w:color w:val="231F20"/>
          <w:spacing w:val="-16"/>
        </w:rPr>
        <w:t xml:space="preserve"> </w:t>
      </w:r>
      <w:r>
        <w:rPr>
          <w:color w:val="231F20"/>
        </w:rPr>
        <w:t>thấy</w:t>
      </w:r>
      <w:r>
        <w:rPr>
          <w:color w:val="231F20"/>
          <w:spacing w:val="-16"/>
        </w:rPr>
        <w:t xml:space="preserve"> </w:t>
      </w:r>
      <w:r>
        <w:rPr>
          <w:color w:val="231F20"/>
        </w:rPr>
        <w:t>đạo</w:t>
      </w:r>
      <w:r>
        <w:rPr>
          <w:color w:val="231F20"/>
          <w:spacing w:val="-17"/>
        </w:rPr>
        <w:t xml:space="preserve"> </w:t>
      </w:r>
      <w:r>
        <w:rPr>
          <w:color w:val="231F20"/>
        </w:rPr>
        <w:t>lý</w:t>
      </w:r>
      <w:r>
        <w:rPr>
          <w:color w:val="231F20"/>
          <w:spacing w:val="-16"/>
        </w:rPr>
        <w:t xml:space="preserve"> </w:t>
      </w:r>
      <w:r>
        <w:rPr>
          <w:color w:val="231F20"/>
        </w:rPr>
        <w:t>ở</w:t>
      </w:r>
      <w:r>
        <w:rPr>
          <w:color w:val="231F20"/>
          <w:spacing w:val="-16"/>
        </w:rPr>
        <w:t xml:space="preserve"> </w:t>
      </w:r>
      <w:r>
        <w:rPr>
          <w:color w:val="231F20"/>
        </w:rPr>
        <w:t>nơi</w:t>
      </w:r>
      <w:r>
        <w:rPr>
          <w:color w:val="231F20"/>
          <w:spacing w:val="-16"/>
        </w:rPr>
        <w:t xml:space="preserve"> </w:t>
      </w:r>
      <w:r>
        <w:rPr>
          <w:color w:val="231F20"/>
        </w:rPr>
        <w:t>họ.</w:t>
      </w:r>
      <w:r>
        <w:rPr>
          <w:color w:val="231F20"/>
          <w:spacing w:val="-17"/>
        </w:rPr>
        <w:t xml:space="preserve"> </w:t>
      </w:r>
      <w:r>
        <w:rPr>
          <w:color w:val="231F20"/>
        </w:rPr>
        <w:t>Nhờ</w:t>
      </w:r>
      <w:r>
        <w:rPr>
          <w:color w:val="231F20"/>
          <w:spacing w:val="-16"/>
        </w:rPr>
        <w:t xml:space="preserve"> </w:t>
      </w:r>
      <w:r>
        <w:rPr>
          <w:color w:val="231F20"/>
          <w:spacing w:val="-4"/>
        </w:rPr>
        <w:t xml:space="preserve">biết </w:t>
      </w:r>
      <w:r>
        <w:rPr>
          <w:color w:val="231F20"/>
        </w:rPr>
        <w:t>mở rộng tấm lòng để lắng nghe và đón nhận</w:t>
      </w:r>
      <w:r>
        <w:rPr>
          <w:color w:val="231F20"/>
        </w:rPr>
        <w:t xml:space="preserve"> những</w:t>
      </w:r>
      <w:r>
        <w:rPr>
          <w:color w:val="231F20"/>
          <w:spacing w:val="-36"/>
        </w:rPr>
        <w:t xml:space="preserve"> </w:t>
      </w:r>
      <w:r>
        <w:rPr>
          <w:color w:val="231F20"/>
          <w:spacing w:val="-6"/>
        </w:rPr>
        <w:t xml:space="preserve">giáo </w:t>
      </w:r>
      <w:r>
        <w:rPr>
          <w:color w:val="231F20"/>
        </w:rPr>
        <w:t>pháp mới mẻ thông qua những sinh hoạt ngành nghề trong</w:t>
      </w:r>
      <w:r>
        <w:rPr>
          <w:color w:val="231F20"/>
          <w:spacing w:val="25"/>
        </w:rPr>
        <w:t xml:space="preserve"> </w:t>
      </w:r>
      <w:r>
        <w:rPr>
          <w:color w:val="231F20"/>
        </w:rPr>
        <w:t>cuộc</w:t>
      </w:r>
      <w:r>
        <w:rPr>
          <w:color w:val="231F20"/>
          <w:spacing w:val="25"/>
        </w:rPr>
        <w:t xml:space="preserve"> </w:t>
      </w:r>
      <w:r>
        <w:rPr>
          <w:color w:val="231F20"/>
        </w:rPr>
        <w:t>sống</w:t>
      </w:r>
      <w:r>
        <w:rPr>
          <w:color w:val="231F20"/>
          <w:spacing w:val="25"/>
        </w:rPr>
        <w:t xml:space="preserve"> </w:t>
      </w:r>
      <w:r>
        <w:rPr>
          <w:color w:val="231F20"/>
        </w:rPr>
        <w:t>hằng</w:t>
      </w:r>
      <w:r>
        <w:rPr>
          <w:color w:val="231F20"/>
          <w:spacing w:val="25"/>
        </w:rPr>
        <w:t xml:space="preserve"> </w:t>
      </w:r>
      <w:r>
        <w:rPr>
          <w:color w:val="231F20"/>
        </w:rPr>
        <w:t>ngày</w:t>
      </w:r>
      <w:r>
        <w:rPr>
          <w:color w:val="231F20"/>
          <w:spacing w:val="25"/>
        </w:rPr>
        <w:t xml:space="preserve"> </w:t>
      </w:r>
      <w:r>
        <w:rPr>
          <w:color w:val="231F20"/>
        </w:rPr>
        <w:t>như</w:t>
      </w:r>
      <w:r>
        <w:rPr>
          <w:color w:val="231F20"/>
          <w:spacing w:val="25"/>
        </w:rPr>
        <w:t xml:space="preserve"> </w:t>
      </w:r>
      <w:r>
        <w:rPr>
          <w:color w:val="231F20"/>
        </w:rPr>
        <w:t>vậy</w:t>
      </w:r>
      <w:r>
        <w:rPr>
          <w:color w:val="231F20"/>
          <w:spacing w:val="26"/>
        </w:rPr>
        <w:t xml:space="preserve"> </w:t>
      </w:r>
      <w:r>
        <w:rPr>
          <w:color w:val="231F20"/>
        </w:rPr>
        <w:t>mà</w:t>
      </w:r>
      <w:r>
        <w:rPr>
          <w:color w:val="231F20"/>
          <w:spacing w:val="25"/>
        </w:rPr>
        <w:t xml:space="preserve"> </w:t>
      </w:r>
      <w:r>
        <w:rPr>
          <w:color w:val="231F20"/>
        </w:rPr>
        <w:t>ông</w:t>
      </w:r>
      <w:r>
        <w:rPr>
          <w:color w:val="231F20"/>
          <w:spacing w:val="25"/>
        </w:rPr>
        <w:t xml:space="preserve"> </w:t>
      </w:r>
      <w:r>
        <w:rPr>
          <w:color w:val="231F20"/>
        </w:rPr>
        <w:t>đã</w:t>
      </w:r>
      <w:r>
        <w:rPr>
          <w:color w:val="231F20"/>
          <w:spacing w:val="25"/>
        </w:rPr>
        <w:t xml:space="preserve"> </w:t>
      </w:r>
      <w:r>
        <w:rPr>
          <w:color w:val="231F20"/>
          <w:spacing w:val="-3"/>
        </w:rPr>
        <w:t>nhanh</w:t>
      </w:r>
    </w:p>
    <w:p w:rsidR="00B969E0" w:rsidRDefault="009471F4">
      <w:pPr>
        <w:pStyle w:val="BodyText"/>
        <w:spacing w:before="88" w:line="259" w:lineRule="auto"/>
        <w:ind w:right="158"/>
        <w:jc w:val="both"/>
      </w:pPr>
      <w:r>
        <w:br w:type="column"/>
      </w:r>
      <w:r>
        <w:rPr>
          <w:color w:val="231F20"/>
        </w:rPr>
        <w:t xml:space="preserve">chóng thành tựu Bồ-tát đạo chỉ trong một đời. Sự </w:t>
      </w:r>
      <w:r>
        <w:rPr>
          <w:color w:val="231F20"/>
          <w:spacing w:val="-4"/>
        </w:rPr>
        <w:t>viên</w:t>
      </w:r>
      <w:r>
        <w:rPr>
          <w:color w:val="231F20"/>
          <w:spacing w:val="62"/>
        </w:rPr>
        <w:t xml:space="preserve"> </w:t>
      </w:r>
      <w:r>
        <w:rPr>
          <w:color w:val="231F20"/>
        </w:rPr>
        <w:t xml:space="preserve">dung vô ngại của vạn pháp, một tâm muôn hạnh </w:t>
      </w:r>
      <w:r>
        <w:rPr>
          <w:color w:val="231F20"/>
          <w:spacing w:val="-3"/>
        </w:rPr>
        <w:t xml:space="preserve">trang </w:t>
      </w:r>
      <w:r>
        <w:rPr>
          <w:color w:val="231F20"/>
        </w:rPr>
        <w:t>nghiêm,</w:t>
      </w:r>
      <w:r>
        <w:rPr>
          <w:color w:val="231F20"/>
          <w:spacing w:val="-6"/>
        </w:rPr>
        <w:t xml:space="preserve"> </w:t>
      </w:r>
      <w:r>
        <w:rPr>
          <w:color w:val="231F20"/>
        </w:rPr>
        <w:t>tròn</w:t>
      </w:r>
      <w:r>
        <w:rPr>
          <w:color w:val="231F20"/>
          <w:spacing w:val="-5"/>
        </w:rPr>
        <w:t xml:space="preserve"> </w:t>
      </w:r>
      <w:r>
        <w:rPr>
          <w:color w:val="231F20"/>
        </w:rPr>
        <w:t>sáng</w:t>
      </w:r>
      <w:r>
        <w:rPr>
          <w:color w:val="231F20"/>
          <w:spacing w:val="-5"/>
        </w:rPr>
        <w:t xml:space="preserve"> </w:t>
      </w:r>
      <w:r>
        <w:rPr>
          <w:color w:val="231F20"/>
        </w:rPr>
        <w:t>đầy</w:t>
      </w:r>
      <w:r>
        <w:rPr>
          <w:color w:val="231F20"/>
          <w:spacing w:val="-5"/>
        </w:rPr>
        <w:t xml:space="preserve"> </w:t>
      </w:r>
      <w:r>
        <w:rPr>
          <w:color w:val="231F20"/>
        </w:rPr>
        <w:t>đủ</w:t>
      </w:r>
      <w:r>
        <w:rPr>
          <w:color w:val="231F20"/>
          <w:spacing w:val="-6"/>
        </w:rPr>
        <w:t xml:space="preserve"> </w:t>
      </w:r>
      <w:r>
        <w:rPr>
          <w:color w:val="231F20"/>
        </w:rPr>
        <w:t>tất</w:t>
      </w:r>
      <w:r>
        <w:rPr>
          <w:color w:val="231F20"/>
          <w:spacing w:val="-5"/>
        </w:rPr>
        <w:t xml:space="preserve"> </w:t>
      </w:r>
      <w:r>
        <w:rPr>
          <w:color w:val="231F20"/>
        </w:rPr>
        <w:t>cả</w:t>
      </w:r>
      <w:r>
        <w:rPr>
          <w:color w:val="231F20"/>
          <w:spacing w:val="-5"/>
        </w:rPr>
        <w:t xml:space="preserve"> </w:t>
      </w:r>
      <w:r>
        <w:rPr>
          <w:color w:val="231F20"/>
        </w:rPr>
        <w:t>công</w:t>
      </w:r>
      <w:r>
        <w:rPr>
          <w:color w:val="231F20"/>
          <w:spacing w:val="-5"/>
        </w:rPr>
        <w:t xml:space="preserve"> </w:t>
      </w:r>
      <w:r>
        <w:rPr>
          <w:color w:val="231F20"/>
        </w:rPr>
        <w:t>đức</w:t>
      </w:r>
      <w:r>
        <w:rPr>
          <w:color w:val="231F20"/>
          <w:spacing w:val="-6"/>
        </w:rPr>
        <w:t xml:space="preserve"> </w:t>
      </w:r>
      <w:r>
        <w:rPr>
          <w:color w:val="231F20"/>
        </w:rPr>
        <w:t>là</w:t>
      </w:r>
      <w:r>
        <w:rPr>
          <w:color w:val="231F20"/>
          <w:spacing w:val="-5"/>
        </w:rPr>
        <w:t xml:space="preserve"> </w:t>
      </w:r>
      <w:r>
        <w:rPr>
          <w:color w:val="231F20"/>
        </w:rPr>
        <w:t>tinh</w:t>
      </w:r>
      <w:r>
        <w:rPr>
          <w:color w:val="231F20"/>
          <w:spacing w:val="-5"/>
        </w:rPr>
        <w:t xml:space="preserve"> </w:t>
      </w:r>
      <w:r>
        <w:rPr>
          <w:color w:val="231F20"/>
        </w:rPr>
        <w:t>thần</w:t>
      </w:r>
      <w:r>
        <w:rPr>
          <w:color w:val="231F20"/>
          <w:spacing w:val="-5"/>
        </w:rPr>
        <w:t xml:space="preserve"> </w:t>
      </w:r>
      <w:r>
        <w:rPr>
          <w:color w:val="231F20"/>
        </w:rPr>
        <w:t>vô cực của kinh Hoa Nghiêm, là chỗ tối cao của Phật</w:t>
      </w:r>
      <w:r>
        <w:rPr>
          <w:color w:val="231F20"/>
          <w:spacing w:val="-14"/>
        </w:rPr>
        <w:t xml:space="preserve"> </w:t>
      </w:r>
      <w:r>
        <w:rPr>
          <w:color w:val="231F20"/>
        </w:rPr>
        <w:t>thừa.</w:t>
      </w:r>
    </w:p>
    <w:p w:rsidR="00B969E0" w:rsidRDefault="009471F4">
      <w:pPr>
        <w:pStyle w:val="BodyText"/>
        <w:spacing w:before="85" w:line="259" w:lineRule="auto"/>
        <w:ind w:right="159" w:firstLine="396"/>
        <w:jc w:val="both"/>
      </w:pPr>
      <w:r>
        <w:rPr>
          <w:color w:val="231F20"/>
        </w:rPr>
        <w:t>Chấp</w:t>
      </w:r>
      <w:r>
        <w:rPr>
          <w:color w:val="231F20"/>
          <w:spacing w:val="-15"/>
        </w:rPr>
        <w:t xml:space="preserve"> </w:t>
      </w:r>
      <w:r>
        <w:rPr>
          <w:color w:val="231F20"/>
        </w:rPr>
        <w:t>vào</w:t>
      </w:r>
      <w:r>
        <w:rPr>
          <w:color w:val="231F20"/>
          <w:spacing w:val="-15"/>
        </w:rPr>
        <w:t xml:space="preserve"> </w:t>
      </w:r>
      <w:r>
        <w:rPr>
          <w:color w:val="231F20"/>
        </w:rPr>
        <w:t>cái</w:t>
      </w:r>
      <w:r>
        <w:rPr>
          <w:color w:val="231F20"/>
          <w:spacing w:val="-15"/>
        </w:rPr>
        <w:t xml:space="preserve"> </w:t>
      </w:r>
      <w:r>
        <w:rPr>
          <w:color w:val="231F20"/>
        </w:rPr>
        <w:t>hiểu</w:t>
      </w:r>
      <w:r>
        <w:rPr>
          <w:color w:val="231F20"/>
          <w:spacing w:val="-15"/>
        </w:rPr>
        <w:t xml:space="preserve"> </w:t>
      </w:r>
      <w:r>
        <w:rPr>
          <w:color w:val="231F20"/>
        </w:rPr>
        <w:t>biết</w:t>
      </w:r>
      <w:r>
        <w:rPr>
          <w:color w:val="231F20"/>
          <w:spacing w:val="-15"/>
        </w:rPr>
        <w:t xml:space="preserve"> </w:t>
      </w:r>
      <w:r>
        <w:rPr>
          <w:color w:val="231F20"/>
        </w:rPr>
        <w:t>của</w:t>
      </w:r>
      <w:r>
        <w:rPr>
          <w:color w:val="231F20"/>
          <w:spacing w:val="-14"/>
        </w:rPr>
        <w:t xml:space="preserve"> </w:t>
      </w:r>
      <w:r>
        <w:rPr>
          <w:color w:val="231F20"/>
        </w:rPr>
        <w:t>mình</w:t>
      </w:r>
      <w:r>
        <w:rPr>
          <w:color w:val="231F20"/>
          <w:spacing w:val="-15"/>
        </w:rPr>
        <w:t xml:space="preserve"> </w:t>
      </w:r>
      <w:r>
        <w:rPr>
          <w:color w:val="231F20"/>
        </w:rPr>
        <w:t>và</w:t>
      </w:r>
      <w:r>
        <w:rPr>
          <w:color w:val="231F20"/>
          <w:spacing w:val="-15"/>
        </w:rPr>
        <w:t xml:space="preserve"> </w:t>
      </w:r>
      <w:r>
        <w:rPr>
          <w:color w:val="231F20"/>
        </w:rPr>
        <w:t>cho</w:t>
      </w:r>
      <w:r>
        <w:rPr>
          <w:color w:val="231F20"/>
          <w:spacing w:val="-15"/>
        </w:rPr>
        <w:t xml:space="preserve"> </w:t>
      </w:r>
      <w:r>
        <w:rPr>
          <w:color w:val="231F20"/>
        </w:rPr>
        <w:t>là</w:t>
      </w:r>
      <w:r>
        <w:rPr>
          <w:color w:val="231F20"/>
          <w:spacing w:val="-15"/>
        </w:rPr>
        <w:t xml:space="preserve"> </w:t>
      </w:r>
      <w:r>
        <w:rPr>
          <w:color w:val="231F20"/>
        </w:rPr>
        <w:t>đúng,</w:t>
      </w:r>
      <w:r>
        <w:rPr>
          <w:color w:val="231F20"/>
          <w:spacing w:val="-15"/>
        </w:rPr>
        <w:t xml:space="preserve"> </w:t>
      </w:r>
      <w:r>
        <w:rPr>
          <w:color w:val="231F20"/>
          <w:spacing w:val="-4"/>
        </w:rPr>
        <w:t xml:space="preserve">nghe </w:t>
      </w:r>
      <w:r>
        <w:rPr>
          <w:color w:val="231F20"/>
        </w:rPr>
        <w:t xml:space="preserve">ở ngoài tai mà trong tâm không chấp nhận, hay là </w:t>
      </w:r>
      <w:r>
        <w:rPr>
          <w:color w:val="231F20"/>
          <w:spacing w:val="-6"/>
        </w:rPr>
        <w:t xml:space="preserve">nghe </w:t>
      </w:r>
      <w:r>
        <w:rPr>
          <w:color w:val="231F20"/>
        </w:rPr>
        <w:t>xong</w:t>
      </w:r>
      <w:r>
        <w:rPr>
          <w:color w:val="231F20"/>
          <w:spacing w:val="-15"/>
        </w:rPr>
        <w:t xml:space="preserve"> </w:t>
      </w:r>
      <w:r>
        <w:rPr>
          <w:color w:val="231F20"/>
        </w:rPr>
        <w:t>liền</w:t>
      </w:r>
      <w:r>
        <w:rPr>
          <w:color w:val="231F20"/>
          <w:spacing w:val="-15"/>
        </w:rPr>
        <w:t xml:space="preserve"> </w:t>
      </w:r>
      <w:r>
        <w:rPr>
          <w:color w:val="231F20"/>
        </w:rPr>
        <w:t>so</w:t>
      </w:r>
      <w:r>
        <w:rPr>
          <w:color w:val="231F20"/>
          <w:spacing w:val="-14"/>
        </w:rPr>
        <w:t xml:space="preserve"> </w:t>
      </w:r>
      <w:r>
        <w:rPr>
          <w:color w:val="231F20"/>
        </w:rPr>
        <w:t>sánh</w:t>
      </w:r>
      <w:r>
        <w:rPr>
          <w:color w:val="231F20"/>
          <w:spacing w:val="-15"/>
        </w:rPr>
        <w:t xml:space="preserve"> </w:t>
      </w:r>
      <w:r>
        <w:rPr>
          <w:color w:val="231F20"/>
        </w:rPr>
        <w:t>phân</w:t>
      </w:r>
      <w:r>
        <w:rPr>
          <w:color w:val="231F20"/>
          <w:spacing w:val="-14"/>
        </w:rPr>
        <w:t xml:space="preserve"> </w:t>
      </w:r>
      <w:r>
        <w:rPr>
          <w:color w:val="231F20"/>
        </w:rPr>
        <w:t>biệt</w:t>
      </w:r>
      <w:r>
        <w:rPr>
          <w:color w:val="231F20"/>
          <w:spacing w:val="-15"/>
        </w:rPr>
        <w:t xml:space="preserve"> </w:t>
      </w:r>
      <w:r>
        <w:rPr>
          <w:color w:val="231F20"/>
        </w:rPr>
        <w:t>đối</w:t>
      </w:r>
      <w:r>
        <w:rPr>
          <w:color w:val="231F20"/>
          <w:spacing w:val="-14"/>
        </w:rPr>
        <w:t xml:space="preserve"> </w:t>
      </w:r>
      <w:r>
        <w:rPr>
          <w:color w:val="231F20"/>
        </w:rPr>
        <w:t>chiếu,</w:t>
      </w:r>
      <w:r>
        <w:rPr>
          <w:color w:val="231F20"/>
          <w:spacing w:val="-15"/>
        </w:rPr>
        <w:t xml:space="preserve"> </w:t>
      </w:r>
      <w:r>
        <w:rPr>
          <w:color w:val="231F20"/>
        </w:rPr>
        <w:t>rồi</w:t>
      </w:r>
      <w:r>
        <w:rPr>
          <w:color w:val="231F20"/>
          <w:spacing w:val="-15"/>
        </w:rPr>
        <w:t xml:space="preserve"> </w:t>
      </w:r>
      <w:r>
        <w:rPr>
          <w:color w:val="231F20"/>
        </w:rPr>
        <w:t>sinh</w:t>
      </w:r>
      <w:r>
        <w:rPr>
          <w:color w:val="231F20"/>
          <w:spacing w:val="-14"/>
        </w:rPr>
        <w:t xml:space="preserve"> </w:t>
      </w:r>
      <w:r>
        <w:rPr>
          <w:color w:val="231F20"/>
        </w:rPr>
        <w:t>tâm</w:t>
      </w:r>
      <w:r>
        <w:rPr>
          <w:color w:val="231F20"/>
          <w:spacing w:val="-15"/>
        </w:rPr>
        <w:t xml:space="preserve"> </w:t>
      </w:r>
      <w:r>
        <w:rPr>
          <w:color w:val="231F20"/>
        </w:rPr>
        <w:t>lấy</w:t>
      </w:r>
      <w:r>
        <w:rPr>
          <w:color w:val="231F20"/>
          <w:spacing w:val="-14"/>
        </w:rPr>
        <w:t xml:space="preserve"> </w:t>
      </w:r>
      <w:r>
        <w:rPr>
          <w:color w:val="231F20"/>
        </w:rPr>
        <w:t>bỏ thì đều không có được cái nghe trọn vẹn.</w:t>
      </w:r>
    </w:p>
    <w:p w:rsidR="00B969E0" w:rsidRDefault="009471F4">
      <w:pPr>
        <w:spacing w:before="85" w:line="259" w:lineRule="auto"/>
        <w:ind w:left="162" w:right="162" w:firstLine="396"/>
        <w:jc w:val="both"/>
        <w:rPr>
          <w:sz w:val="28"/>
        </w:rPr>
      </w:pPr>
      <w:r>
        <w:rPr>
          <w:color w:val="231F20"/>
          <w:spacing w:val="-4"/>
          <w:sz w:val="28"/>
        </w:rPr>
        <w:t>Muốn</w:t>
      </w:r>
      <w:r>
        <w:rPr>
          <w:color w:val="231F20"/>
          <w:spacing w:val="-10"/>
          <w:sz w:val="28"/>
        </w:rPr>
        <w:t xml:space="preserve"> </w:t>
      </w:r>
      <w:r>
        <w:rPr>
          <w:color w:val="231F20"/>
          <w:spacing w:val="-4"/>
          <w:sz w:val="28"/>
        </w:rPr>
        <w:t>đạt</w:t>
      </w:r>
      <w:r>
        <w:rPr>
          <w:color w:val="231F20"/>
          <w:spacing w:val="-10"/>
          <w:sz w:val="28"/>
        </w:rPr>
        <w:t xml:space="preserve"> </w:t>
      </w:r>
      <w:r>
        <w:rPr>
          <w:color w:val="231F20"/>
          <w:spacing w:val="-4"/>
          <w:sz w:val="28"/>
        </w:rPr>
        <w:t>được</w:t>
      </w:r>
      <w:r>
        <w:rPr>
          <w:color w:val="231F20"/>
          <w:spacing w:val="-10"/>
          <w:sz w:val="28"/>
        </w:rPr>
        <w:t xml:space="preserve"> </w:t>
      </w:r>
      <w:r>
        <w:rPr>
          <w:color w:val="231F20"/>
          <w:spacing w:val="-4"/>
          <w:sz w:val="28"/>
        </w:rPr>
        <w:t>như</w:t>
      </w:r>
      <w:r>
        <w:rPr>
          <w:color w:val="231F20"/>
          <w:spacing w:val="-10"/>
          <w:sz w:val="28"/>
        </w:rPr>
        <w:t xml:space="preserve"> </w:t>
      </w:r>
      <w:r>
        <w:rPr>
          <w:color w:val="231F20"/>
          <w:spacing w:val="-4"/>
          <w:sz w:val="28"/>
        </w:rPr>
        <w:t>thế,</w:t>
      </w:r>
      <w:r>
        <w:rPr>
          <w:color w:val="231F20"/>
          <w:spacing w:val="-10"/>
          <w:sz w:val="28"/>
        </w:rPr>
        <w:t xml:space="preserve"> </w:t>
      </w:r>
      <w:r>
        <w:rPr>
          <w:color w:val="231F20"/>
          <w:spacing w:val="-4"/>
          <w:sz w:val="28"/>
        </w:rPr>
        <w:t>trước</w:t>
      </w:r>
      <w:r>
        <w:rPr>
          <w:color w:val="231F20"/>
          <w:spacing w:val="-10"/>
          <w:sz w:val="28"/>
        </w:rPr>
        <w:t xml:space="preserve"> </w:t>
      </w:r>
      <w:r>
        <w:rPr>
          <w:color w:val="231F20"/>
          <w:spacing w:val="-4"/>
          <w:sz w:val="28"/>
        </w:rPr>
        <w:t>cần</w:t>
      </w:r>
      <w:r>
        <w:rPr>
          <w:color w:val="231F20"/>
          <w:spacing w:val="-10"/>
          <w:sz w:val="28"/>
        </w:rPr>
        <w:t xml:space="preserve"> </w:t>
      </w:r>
      <w:r>
        <w:rPr>
          <w:color w:val="231F20"/>
          <w:spacing w:val="-4"/>
          <w:sz w:val="28"/>
        </w:rPr>
        <w:t>phải</w:t>
      </w:r>
      <w:r>
        <w:rPr>
          <w:color w:val="231F20"/>
          <w:spacing w:val="-10"/>
          <w:sz w:val="28"/>
        </w:rPr>
        <w:t xml:space="preserve"> </w:t>
      </w:r>
      <w:r>
        <w:rPr>
          <w:color w:val="231F20"/>
          <w:spacing w:val="-4"/>
          <w:sz w:val="28"/>
        </w:rPr>
        <w:t>tháo</w:t>
      </w:r>
      <w:r>
        <w:rPr>
          <w:color w:val="231F20"/>
          <w:spacing w:val="-9"/>
          <w:sz w:val="28"/>
        </w:rPr>
        <w:t xml:space="preserve"> </w:t>
      </w:r>
      <w:r>
        <w:rPr>
          <w:color w:val="231F20"/>
          <w:spacing w:val="-3"/>
          <w:sz w:val="28"/>
        </w:rPr>
        <w:t>gỡ</w:t>
      </w:r>
      <w:r>
        <w:rPr>
          <w:color w:val="231F20"/>
          <w:spacing w:val="-10"/>
          <w:sz w:val="28"/>
        </w:rPr>
        <w:t xml:space="preserve"> </w:t>
      </w:r>
      <w:r>
        <w:rPr>
          <w:color w:val="231F20"/>
          <w:spacing w:val="-5"/>
          <w:sz w:val="28"/>
        </w:rPr>
        <w:t xml:space="preserve">những </w:t>
      </w:r>
      <w:r>
        <w:rPr>
          <w:color w:val="231F20"/>
          <w:spacing w:val="-4"/>
          <w:sz w:val="28"/>
        </w:rPr>
        <w:t xml:space="preserve">thành kiến, </w:t>
      </w:r>
      <w:r>
        <w:rPr>
          <w:color w:val="231F20"/>
          <w:spacing w:val="-3"/>
          <w:sz w:val="28"/>
        </w:rPr>
        <w:t xml:space="preserve">cố </w:t>
      </w:r>
      <w:r>
        <w:rPr>
          <w:color w:val="231F20"/>
          <w:spacing w:val="-4"/>
          <w:sz w:val="28"/>
        </w:rPr>
        <w:t xml:space="preserve">chấp trong tâm của mình. Ngày xưa, </w:t>
      </w:r>
      <w:r>
        <w:rPr>
          <w:color w:val="231F20"/>
          <w:spacing w:val="-5"/>
          <w:sz w:val="28"/>
        </w:rPr>
        <w:t xml:space="preserve">trước </w:t>
      </w:r>
      <w:r>
        <w:rPr>
          <w:color w:val="231F20"/>
          <w:spacing w:val="-4"/>
          <w:sz w:val="28"/>
        </w:rPr>
        <w:t xml:space="preserve">khi </w:t>
      </w:r>
      <w:r>
        <w:rPr>
          <w:color w:val="231F20"/>
          <w:spacing w:val="-5"/>
          <w:sz w:val="28"/>
        </w:rPr>
        <w:t xml:space="preserve">thuyết </w:t>
      </w:r>
      <w:r>
        <w:rPr>
          <w:color w:val="231F20"/>
          <w:spacing w:val="-4"/>
          <w:sz w:val="28"/>
        </w:rPr>
        <w:t xml:space="preserve">pháp, đức Phật đều lặp </w:t>
      </w:r>
      <w:r>
        <w:rPr>
          <w:color w:val="231F20"/>
          <w:spacing w:val="-5"/>
          <w:sz w:val="28"/>
        </w:rPr>
        <w:t>lại:</w:t>
      </w:r>
      <w:r>
        <w:rPr>
          <w:i/>
          <w:color w:val="231F20"/>
          <w:spacing w:val="-5"/>
          <w:sz w:val="28"/>
        </w:rPr>
        <w:t xml:space="preserve">“Này </w:t>
      </w:r>
      <w:r>
        <w:rPr>
          <w:i/>
          <w:color w:val="231F20"/>
          <w:spacing w:val="-4"/>
          <w:sz w:val="28"/>
        </w:rPr>
        <w:t xml:space="preserve">các </w:t>
      </w:r>
      <w:r>
        <w:rPr>
          <w:i/>
          <w:color w:val="231F20"/>
          <w:spacing w:val="-5"/>
          <w:sz w:val="28"/>
        </w:rPr>
        <w:t xml:space="preserve">Tỳ-kheo! </w:t>
      </w:r>
      <w:r>
        <w:rPr>
          <w:i/>
          <w:color w:val="231F20"/>
          <w:spacing w:val="-4"/>
          <w:sz w:val="28"/>
        </w:rPr>
        <w:t xml:space="preserve">Các ông hãy lắng nghe </w:t>
      </w:r>
      <w:r>
        <w:rPr>
          <w:i/>
          <w:color w:val="231F20"/>
          <w:spacing w:val="-3"/>
          <w:sz w:val="28"/>
        </w:rPr>
        <w:t xml:space="preserve">và </w:t>
      </w:r>
      <w:r>
        <w:rPr>
          <w:i/>
          <w:color w:val="231F20"/>
          <w:spacing w:val="-4"/>
          <w:sz w:val="28"/>
        </w:rPr>
        <w:t xml:space="preserve">khéo suy nghĩ cho kỹ, </w:t>
      </w:r>
      <w:r>
        <w:rPr>
          <w:i/>
          <w:color w:val="231F20"/>
          <w:spacing w:val="-3"/>
          <w:sz w:val="28"/>
        </w:rPr>
        <w:t>T</w:t>
      </w:r>
      <w:r>
        <w:rPr>
          <w:i/>
          <w:color w:val="231F20"/>
          <w:spacing w:val="-3"/>
          <w:sz w:val="28"/>
        </w:rPr>
        <w:t xml:space="preserve">a sẽ </w:t>
      </w:r>
      <w:r>
        <w:rPr>
          <w:i/>
          <w:color w:val="231F20"/>
          <w:spacing w:val="-5"/>
          <w:sz w:val="28"/>
        </w:rPr>
        <w:t xml:space="preserve">vì </w:t>
      </w:r>
      <w:r>
        <w:rPr>
          <w:i/>
          <w:color w:val="231F20"/>
          <w:spacing w:val="-4"/>
          <w:sz w:val="28"/>
        </w:rPr>
        <w:t xml:space="preserve">các ông </w:t>
      </w:r>
      <w:r>
        <w:rPr>
          <w:i/>
          <w:color w:val="231F20"/>
          <w:spacing w:val="-3"/>
          <w:sz w:val="28"/>
        </w:rPr>
        <w:t xml:space="preserve">mà </w:t>
      </w:r>
      <w:r>
        <w:rPr>
          <w:i/>
          <w:color w:val="231F20"/>
          <w:spacing w:val="-4"/>
          <w:sz w:val="28"/>
        </w:rPr>
        <w:t>nói”</w:t>
      </w:r>
      <w:r>
        <w:rPr>
          <w:color w:val="231F20"/>
          <w:spacing w:val="-4"/>
          <w:sz w:val="28"/>
        </w:rPr>
        <w:t xml:space="preserve">, mục đích </w:t>
      </w:r>
      <w:r>
        <w:rPr>
          <w:color w:val="231F20"/>
          <w:spacing w:val="-3"/>
          <w:sz w:val="28"/>
        </w:rPr>
        <w:t xml:space="preserve">là để </w:t>
      </w:r>
      <w:r>
        <w:rPr>
          <w:color w:val="231F20"/>
          <w:spacing w:val="-4"/>
          <w:sz w:val="28"/>
        </w:rPr>
        <w:t xml:space="preserve">giúp cho chúng </w:t>
      </w:r>
      <w:r>
        <w:rPr>
          <w:color w:val="231F20"/>
          <w:spacing w:val="-3"/>
          <w:sz w:val="28"/>
        </w:rPr>
        <w:t xml:space="preserve">ta </w:t>
      </w:r>
      <w:r>
        <w:rPr>
          <w:color w:val="231F20"/>
          <w:spacing w:val="-5"/>
          <w:sz w:val="28"/>
        </w:rPr>
        <w:t xml:space="preserve">thấy </w:t>
      </w:r>
      <w:r>
        <w:rPr>
          <w:color w:val="231F20"/>
          <w:spacing w:val="-4"/>
          <w:sz w:val="28"/>
        </w:rPr>
        <w:t xml:space="preserve">được </w:t>
      </w:r>
      <w:r>
        <w:rPr>
          <w:color w:val="231F20"/>
          <w:spacing w:val="-3"/>
          <w:sz w:val="28"/>
        </w:rPr>
        <w:t xml:space="preserve">sự </w:t>
      </w:r>
      <w:r>
        <w:rPr>
          <w:color w:val="231F20"/>
          <w:spacing w:val="-4"/>
          <w:sz w:val="28"/>
        </w:rPr>
        <w:t>thấy biết chân</w:t>
      </w:r>
      <w:r>
        <w:rPr>
          <w:color w:val="231F20"/>
          <w:spacing w:val="-30"/>
          <w:sz w:val="28"/>
        </w:rPr>
        <w:t xml:space="preserve"> </w:t>
      </w:r>
      <w:r>
        <w:rPr>
          <w:color w:val="231F20"/>
          <w:spacing w:val="-5"/>
          <w:sz w:val="28"/>
        </w:rPr>
        <w:t>thật.</w:t>
      </w:r>
    </w:p>
    <w:p w:rsidR="00B969E0" w:rsidRDefault="009471F4">
      <w:pPr>
        <w:pStyle w:val="BodyText"/>
        <w:spacing w:before="170" w:line="259" w:lineRule="auto"/>
        <w:ind w:right="163" w:firstLine="468"/>
        <w:jc w:val="both"/>
      </w:pPr>
      <w:r>
        <w:rPr>
          <w:color w:val="231F20"/>
          <w:spacing w:val="-4"/>
        </w:rPr>
        <w:t xml:space="preserve">Lúc </w:t>
      </w:r>
      <w:r>
        <w:rPr>
          <w:color w:val="231F20"/>
          <w:spacing w:val="-3"/>
        </w:rPr>
        <w:t xml:space="preserve">Tô </w:t>
      </w:r>
      <w:r>
        <w:rPr>
          <w:color w:val="231F20"/>
          <w:spacing w:val="-4"/>
        </w:rPr>
        <w:t xml:space="preserve">Đông Pha trụ tại chùa Đông Lâm, </w:t>
      </w:r>
      <w:r>
        <w:rPr>
          <w:color w:val="231F20"/>
          <w:spacing w:val="-3"/>
        </w:rPr>
        <w:t xml:space="preserve">Lô </w:t>
      </w:r>
      <w:r>
        <w:rPr>
          <w:color w:val="231F20"/>
          <w:spacing w:val="-4"/>
        </w:rPr>
        <w:t xml:space="preserve">Sơn </w:t>
      </w:r>
      <w:r>
        <w:rPr>
          <w:color w:val="231F20"/>
          <w:spacing w:val="-5"/>
        </w:rPr>
        <w:t xml:space="preserve">có </w:t>
      </w:r>
      <w:r>
        <w:rPr>
          <w:color w:val="231F20"/>
          <w:spacing w:val="-4"/>
        </w:rPr>
        <w:t xml:space="preserve">làm một bài thất ngôn tuyệt </w:t>
      </w:r>
      <w:r>
        <w:rPr>
          <w:color w:val="231F20"/>
          <w:spacing w:val="-3"/>
        </w:rPr>
        <w:t xml:space="preserve">cú </w:t>
      </w:r>
      <w:r>
        <w:rPr>
          <w:color w:val="231F20"/>
          <w:spacing w:val="-4"/>
        </w:rPr>
        <w:t xml:space="preserve">như sau </w:t>
      </w:r>
      <w:r>
        <w:rPr>
          <w:color w:val="231F20"/>
        </w:rPr>
        <w:t>:</w:t>
      </w:r>
    </w:p>
    <w:p w:rsidR="00B969E0" w:rsidRDefault="009471F4">
      <w:pPr>
        <w:spacing w:before="170" w:line="302" w:lineRule="auto"/>
        <w:ind w:left="559" w:right="2404"/>
        <w:rPr>
          <w:i/>
          <w:sz w:val="28"/>
        </w:rPr>
      </w:pPr>
      <w:r>
        <w:rPr>
          <w:i/>
          <w:color w:val="231F20"/>
          <w:spacing w:val="-7"/>
          <w:sz w:val="28"/>
        </w:rPr>
        <w:t xml:space="preserve">“Tiếng </w:t>
      </w:r>
      <w:r>
        <w:rPr>
          <w:i/>
          <w:color w:val="231F20"/>
          <w:spacing w:val="-4"/>
          <w:sz w:val="28"/>
        </w:rPr>
        <w:t xml:space="preserve">khe hết thảy toàn </w:t>
      </w:r>
      <w:r>
        <w:rPr>
          <w:i/>
          <w:color w:val="231F20"/>
          <w:spacing w:val="-3"/>
          <w:sz w:val="28"/>
        </w:rPr>
        <w:t xml:space="preserve">là </w:t>
      </w:r>
      <w:r>
        <w:rPr>
          <w:i/>
          <w:color w:val="231F20"/>
          <w:spacing w:val="-5"/>
          <w:sz w:val="28"/>
        </w:rPr>
        <w:t xml:space="preserve">Phật, </w:t>
      </w:r>
      <w:r>
        <w:rPr>
          <w:i/>
          <w:color w:val="231F20"/>
          <w:spacing w:val="-4"/>
          <w:sz w:val="28"/>
        </w:rPr>
        <w:t xml:space="preserve">Sắc núi đều </w:t>
      </w:r>
      <w:r>
        <w:rPr>
          <w:i/>
          <w:color w:val="231F20"/>
          <w:spacing w:val="-3"/>
          <w:sz w:val="28"/>
        </w:rPr>
        <w:t xml:space="preserve">là </w:t>
      </w:r>
      <w:r>
        <w:rPr>
          <w:i/>
          <w:color w:val="231F20"/>
          <w:spacing w:val="-4"/>
          <w:sz w:val="28"/>
        </w:rPr>
        <w:t xml:space="preserve">thanh tịnh </w:t>
      </w:r>
      <w:r>
        <w:rPr>
          <w:i/>
          <w:color w:val="231F20"/>
          <w:spacing w:val="-5"/>
          <w:sz w:val="28"/>
        </w:rPr>
        <w:t>thân.</w:t>
      </w:r>
    </w:p>
    <w:p w:rsidR="00B969E0" w:rsidRDefault="009471F4">
      <w:pPr>
        <w:spacing w:line="302" w:lineRule="auto"/>
        <w:ind w:left="559" w:right="2115"/>
        <w:rPr>
          <w:i/>
          <w:sz w:val="28"/>
        </w:rPr>
      </w:pPr>
      <w:r>
        <w:rPr>
          <w:i/>
          <w:color w:val="231F20"/>
          <w:spacing w:val="-4"/>
          <w:sz w:val="28"/>
        </w:rPr>
        <w:t xml:space="preserve">Đêm qua tám vạn bốn ngàn </w:t>
      </w:r>
      <w:r>
        <w:rPr>
          <w:i/>
          <w:color w:val="231F20"/>
          <w:spacing w:val="-5"/>
          <w:sz w:val="28"/>
        </w:rPr>
        <w:t xml:space="preserve">kệ, </w:t>
      </w:r>
      <w:r>
        <w:rPr>
          <w:i/>
          <w:color w:val="231F20"/>
          <w:spacing w:val="-4"/>
          <w:sz w:val="28"/>
        </w:rPr>
        <w:t xml:space="preserve">Ngày khác làm sao nói với </w:t>
      </w:r>
      <w:r>
        <w:rPr>
          <w:i/>
          <w:color w:val="231F20"/>
          <w:spacing w:val="-5"/>
          <w:sz w:val="28"/>
        </w:rPr>
        <w:t>người?”</w:t>
      </w:r>
    </w:p>
    <w:p w:rsidR="00B969E0" w:rsidRDefault="009471F4">
      <w:pPr>
        <w:pStyle w:val="Heading3"/>
        <w:spacing w:before="109" w:line="302" w:lineRule="auto"/>
        <w:ind w:left="559" w:right="1595"/>
      </w:pPr>
      <w:r>
        <w:rPr>
          <w:color w:val="231F20"/>
          <w:spacing w:val="-4"/>
        </w:rPr>
        <w:t xml:space="preserve">(Khê thanh tận thị quảng </w:t>
      </w:r>
      <w:r>
        <w:rPr>
          <w:color w:val="231F20"/>
          <w:spacing w:val="-5"/>
        </w:rPr>
        <w:t xml:space="preserve">trường thiệt </w:t>
      </w:r>
      <w:r>
        <w:rPr>
          <w:color w:val="231F20"/>
          <w:spacing w:val="-4"/>
        </w:rPr>
        <w:t xml:space="preserve">Sơn sắc </w:t>
      </w:r>
      <w:r>
        <w:rPr>
          <w:color w:val="231F20"/>
          <w:spacing w:val="-3"/>
        </w:rPr>
        <w:t xml:space="preserve">vô </w:t>
      </w:r>
      <w:r>
        <w:rPr>
          <w:color w:val="231F20"/>
          <w:spacing w:val="-4"/>
        </w:rPr>
        <w:t xml:space="preserve">phi thanh tịnh </w:t>
      </w:r>
      <w:r>
        <w:rPr>
          <w:color w:val="231F20"/>
          <w:spacing w:val="-5"/>
        </w:rPr>
        <w:t>thân</w:t>
      </w:r>
    </w:p>
    <w:p w:rsidR="00B969E0" w:rsidRDefault="009471F4">
      <w:pPr>
        <w:spacing w:line="319" w:lineRule="exact"/>
        <w:ind w:left="559"/>
        <w:rPr>
          <w:b/>
          <w:sz w:val="28"/>
        </w:rPr>
      </w:pPr>
      <w:r>
        <w:rPr>
          <w:b/>
          <w:color w:val="231F20"/>
          <w:sz w:val="28"/>
        </w:rPr>
        <w:t>Dạ lai bát vạn tứ thiên kệ</w:t>
      </w:r>
    </w:p>
    <w:p w:rsidR="00B969E0" w:rsidRDefault="009471F4">
      <w:pPr>
        <w:spacing w:before="82"/>
        <w:ind w:left="559"/>
        <w:rPr>
          <w:b/>
          <w:sz w:val="28"/>
        </w:rPr>
      </w:pPr>
      <w:r>
        <w:rPr>
          <w:b/>
          <w:color w:val="231F20"/>
          <w:sz w:val="28"/>
        </w:rPr>
        <w:t>Tha nhựt như hà cử tợ nhân?)</w:t>
      </w:r>
    </w:p>
    <w:p w:rsidR="00B969E0" w:rsidRDefault="00B969E0">
      <w:pPr>
        <w:rPr>
          <w:sz w:val="28"/>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b/>
          <w:sz w:val="18"/>
        </w:rPr>
      </w:pPr>
    </w:p>
    <w:p w:rsidR="00B969E0" w:rsidRDefault="00B969E0">
      <w:pPr>
        <w:rPr>
          <w:sz w:val="18"/>
        </w:rPr>
        <w:sectPr w:rsidR="00B969E0">
          <w:headerReference w:type="default" r:id="rId130"/>
          <w:pgSz w:w="16790" w:h="12310" w:orient="landscape"/>
          <w:pgMar w:top="1520" w:right="1000" w:bottom="280" w:left="1000" w:header="1257" w:footer="0" w:gutter="0"/>
          <w:cols w:space="720"/>
        </w:sectPr>
      </w:pPr>
    </w:p>
    <w:p w:rsidR="00B969E0" w:rsidRDefault="009471F4">
      <w:pPr>
        <w:pStyle w:val="BodyText"/>
        <w:spacing w:before="88" w:line="271" w:lineRule="auto"/>
        <w:ind w:right="41" w:firstLine="396"/>
        <w:jc w:val="both"/>
      </w:pPr>
      <w:r>
        <w:rPr>
          <w:color w:val="231F20"/>
        </w:rPr>
        <w:t>Khi tâm thanh tịnh rồi thì màu núi là sắc thân của Phật, nghe tiếng nước chảy là lời Phật nói.</w:t>
      </w:r>
    </w:p>
    <w:p w:rsidR="00B969E0" w:rsidRDefault="009471F4">
      <w:pPr>
        <w:pStyle w:val="BodyText"/>
        <w:spacing w:before="88" w:line="271" w:lineRule="auto"/>
        <w:ind w:right="40" w:firstLine="396"/>
        <w:jc w:val="both"/>
      </w:pPr>
      <w:r>
        <w:rPr>
          <w:color w:val="231F20"/>
        </w:rPr>
        <w:t xml:space="preserve">Hiện tại trong lúc nghe kinh, học pháp mà tâm của chúng ta đầy phiền não hoặc cảm thấy mệt mỏi là </w:t>
      </w:r>
      <w:r>
        <w:rPr>
          <w:color w:val="231F20"/>
          <w:spacing w:val="-8"/>
        </w:rPr>
        <w:t xml:space="preserve">vì </w:t>
      </w:r>
      <w:r>
        <w:rPr>
          <w:color w:val="231F20"/>
        </w:rPr>
        <w:t>không</w:t>
      </w:r>
      <w:r>
        <w:rPr>
          <w:color w:val="231F20"/>
          <w:spacing w:val="-12"/>
        </w:rPr>
        <w:t xml:space="preserve"> </w:t>
      </w:r>
      <w:r>
        <w:rPr>
          <w:color w:val="231F20"/>
        </w:rPr>
        <w:t>có</w:t>
      </w:r>
      <w:r>
        <w:rPr>
          <w:color w:val="231F20"/>
          <w:spacing w:val="-12"/>
        </w:rPr>
        <w:t xml:space="preserve"> </w:t>
      </w:r>
      <w:r>
        <w:rPr>
          <w:color w:val="231F20"/>
        </w:rPr>
        <w:t>tâ</w:t>
      </w:r>
      <w:r>
        <w:rPr>
          <w:color w:val="231F20"/>
        </w:rPr>
        <w:t>m</w:t>
      </w:r>
      <w:r>
        <w:rPr>
          <w:color w:val="231F20"/>
          <w:spacing w:val="-12"/>
        </w:rPr>
        <w:t xml:space="preserve"> </w:t>
      </w:r>
      <w:r>
        <w:rPr>
          <w:color w:val="231F20"/>
        </w:rPr>
        <w:t>chân</w:t>
      </w:r>
      <w:r>
        <w:rPr>
          <w:color w:val="231F20"/>
          <w:spacing w:val="-12"/>
        </w:rPr>
        <w:t xml:space="preserve"> </w:t>
      </w:r>
      <w:r>
        <w:rPr>
          <w:color w:val="231F20"/>
        </w:rPr>
        <w:t>thành</w:t>
      </w:r>
      <w:r>
        <w:rPr>
          <w:color w:val="231F20"/>
          <w:spacing w:val="-12"/>
        </w:rPr>
        <w:t xml:space="preserve"> </w:t>
      </w:r>
      <w:r>
        <w:rPr>
          <w:color w:val="231F20"/>
        </w:rPr>
        <w:t>trong</w:t>
      </w:r>
      <w:r>
        <w:rPr>
          <w:color w:val="231F20"/>
          <w:spacing w:val="-12"/>
        </w:rPr>
        <w:t xml:space="preserve"> </w:t>
      </w:r>
      <w:r>
        <w:rPr>
          <w:color w:val="231F20"/>
        </w:rPr>
        <w:t>tu</w:t>
      </w:r>
      <w:r>
        <w:rPr>
          <w:color w:val="231F20"/>
          <w:spacing w:val="-12"/>
        </w:rPr>
        <w:t xml:space="preserve"> </w:t>
      </w:r>
      <w:r>
        <w:rPr>
          <w:color w:val="231F20"/>
        </w:rPr>
        <w:t>học.</w:t>
      </w:r>
      <w:r>
        <w:rPr>
          <w:color w:val="231F20"/>
          <w:spacing w:val="-13"/>
        </w:rPr>
        <w:t xml:space="preserve"> </w:t>
      </w:r>
      <w:r>
        <w:rPr>
          <w:color w:val="231F20"/>
        </w:rPr>
        <w:t>Tu</w:t>
      </w:r>
      <w:r>
        <w:rPr>
          <w:color w:val="231F20"/>
          <w:spacing w:val="-12"/>
        </w:rPr>
        <w:t xml:space="preserve"> </w:t>
      </w:r>
      <w:r>
        <w:rPr>
          <w:color w:val="231F20"/>
        </w:rPr>
        <w:t>trong</w:t>
      </w:r>
      <w:r>
        <w:rPr>
          <w:color w:val="231F20"/>
          <w:spacing w:val="-12"/>
        </w:rPr>
        <w:t xml:space="preserve"> </w:t>
      </w:r>
      <w:r>
        <w:rPr>
          <w:color w:val="231F20"/>
        </w:rPr>
        <w:t>cái</w:t>
      </w:r>
      <w:r>
        <w:rPr>
          <w:color w:val="231F20"/>
          <w:spacing w:val="-12"/>
        </w:rPr>
        <w:t xml:space="preserve"> </w:t>
      </w:r>
      <w:r>
        <w:rPr>
          <w:color w:val="231F20"/>
        </w:rPr>
        <w:t xml:space="preserve">nghe là một pháp môn rất đặc biệt. Thành tựu được cái </w:t>
      </w:r>
      <w:r>
        <w:rPr>
          <w:color w:val="231F20"/>
          <w:spacing w:val="-3"/>
        </w:rPr>
        <w:t xml:space="preserve">nghe </w:t>
      </w:r>
      <w:r>
        <w:rPr>
          <w:color w:val="231F20"/>
        </w:rPr>
        <w:t xml:space="preserve">này, chúng ta sẽ thấy được sự kỳ diệu trong tất cả sự diệu kỳ. Tất cả âm thanh, sắc tướng xung quanh đều </w:t>
      </w:r>
      <w:r>
        <w:rPr>
          <w:color w:val="231F20"/>
          <w:spacing w:val="-6"/>
        </w:rPr>
        <w:t xml:space="preserve">là </w:t>
      </w:r>
      <w:r>
        <w:rPr>
          <w:color w:val="231F20"/>
        </w:rPr>
        <w:t xml:space="preserve">cơ duyên để chúng ta thấu triệt được sự thật. Do </w:t>
      </w:r>
      <w:r>
        <w:rPr>
          <w:color w:val="231F20"/>
        </w:rPr>
        <w:t xml:space="preserve">ái ngữ và lắng nghe có tầm mức quan trọng như thế, cho </w:t>
      </w:r>
      <w:r>
        <w:rPr>
          <w:color w:val="231F20"/>
          <w:spacing w:val="-5"/>
        </w:rPr>
        <w:t xml:space="preserve">nên </w:t>
      </w:r>
      <w:r>
        <w:rPr>
          <w:color w:val="231F20"/>
        </w:rPr>
        <w:t>mọi người cần phải ứng dụng thực hành để có được lợi ích thiết thực trong cuộc</w:t>
      </w:r>
      <w:r>
        <w:rPr>
          <w:color w:val="231F20"/>
          <w:spacing w:val="-1"/>
        </w:rPr>
        <w:t xml:space="preserve"> </w:t>
      </w:r>
      <w:r>
        <w:rPr>
          <w:color w:val="231F20"/>
        </w:rPr>
        <w:t>sống.</w:t>
      </w:r>
    </w:p>
    <w:p w:rsidR="00B969E0" w:rsidRDefault="009471F4">
      <w:pPr>
        <w:pStyle w:val="BodyText"/>
        <w:spacing w:before="98" w:line="271" w:lineRule="auto"/>
        <w:ind w:right="41" w:firstLine="396"/>
        <w:jc w:val="both"/>
      </w:pPr>
      <w:r>
        <w:rPr>
          <w:color w:val="231F20"/>
        </w:rPr>
        <w:t>Trong</w:t>
      </w:r>
      <w:r>
        <w:rPr>
          <w:color w:val="231F20"/>
          <w:spacing w:val="-13"/>
        </w:rPr>
        <w:t xml:space="preserve"> </w:t>
      </w:r>
      <w:r>
        <w:rPr>
          <w:color w:val="231F20"/>
        </w:rPr>
        <w:t>vô</w:t>
      </w:r>
      <w:r>
        <w:rPr>
          <w:color w:val="231F20"/>
          <w:spacing w:val="-12"/>
        </w:rPr>
        <w:t xml:space="preserve"> </w:t>
      </w:r>
      <w:r>
        <w:rPr>
          <w:color w:val="231F20"/>
        </w:rPr>
        <w:t>lượng</w:t>
      </w:r>
      <w:r>
        <w:rPr>
          <w:color w:val="231F20"/>
          <w:spacing w:val="-12"/>
        </w:rPr>
        <w:t xml:space="preserve"> </w:t>
      </w:r>
      <w:r>
        <w:rPr>
          <w:color w:val="231F20"/>
        </w:rPr>
        <w:t>vô</w:t>
      </w:r>
      <w:r>
        <w:rPr>
          <w:color w:val="231F20"/>
          <w:spacing w:val="-13"/>
        </w:rPr>
        <w:t xml:space="preserve"> </w:t>
      </w:r>
      <w:r>
        <w:rPr>
          <w:color w:val="231F20"/>
        </w:rPr>
        <w:t>biên</w:t>
      </w:r>
      <w:r>
        <w:rPr>
          <w:color w:val="231F20"/>
          <w:spacing w:val="-12"/>
        </w:rPr>
        <w:t xml:space="preserve"> </w:t>
      </w:r>
      <w:r>
        <w:rPr>
          <w:color w:val="231F20"/>
        </w:rPr>
        <w:t>chư</w:t>
      </w:r>
      <w:r>
        <w:rPr>
          <w:color w:val="231F20"/>
          <w:spacing w:val="-12"/>
        </w:rPr>
        <w:t xml:space="preserve"> </w:t>
      </w:r>
      <w:r>
        <w:rPr>
          <w:color w:val="231F20"/>
        </w:rPr>
        <w:t>Bồ-tát,</w:t>
      </w:r>
      <w:r>
        <w:rPr>
          <w:color w:val="231F20"/>
          <w:spacing w:val="-13"/>
        </w:rPr>
        <w:t xml:space="preserve"> </w:t>
      </w:r>
      <w:r>
        <w:rPr>
          <w:color w:val="231F20"/>
        </w:rPr>
        <w:t>Bồ-tát</w:t>
      </w:r>
      <w:r>
        <w:rPr>
          <w:color w:val="231F20"/>
          <w:spacing w:val="-12"/>
        </w:rPr>
        <w:t xml:space="preserve"> </w:t>
      </w:r>
      <w:r>
        <w:rPr>
          <w:color w:val="231F20"/>
        </w:rPr>
        <w:t>Quán</w:t>
      </w:r>
      <w:r>
        <w:rPr>
          <w:color w:val="231F20"/>
          <w:spacing w:val="-12"/>
        </w:rPr>
        <w:t xml:space="preserve"> </w:t>
      </w:r>
      <w:r>
        <w:rPr>
          <w:color w:val="231F20"/>
        </w:rPr>
        <w:t>Thế Âm là người được chúng sinh cung kính, đảnh lễ nhiều nhất, mỗi khi gặp khổ đau là họ liền nhớ tới</w:t>
      </w:r>
      <w:r>
        <w:rPr>
          <w:color w:val="231F20"/>
          <w:spacing w:val="-3"/>
        </w:rPr>
        <w:t xml:space="preserve"> </w:t>
      </w:r>
      <w:r>
        <w:rPr>
          <w:color w:val="231F20"/>
        </w:rPr>
        <w:t>Ngài.</w:t>
      </w:r>
    </w:p>
    <w:p w:rsidR="00B969E0" w:rsidRDefault="009471F4">
      <w:pPr>
        <w:pStyle w:val="BodyText"/>
        <w:spacing w:before="89" w:line="271" w:lineRule="auto"/>
        <w:ind w:right="38" w:firstLine="396"/>
        <w:jc w:val="both"/>
      </w:pPr>
      <w:r>
        <w:rPr>
          <w:color w:val="231F20"/>
        </w:rPr>
        <w:t>Tại sao Ngài lại được quý kính như thế? Là vì Ngài tu hạnh Nhĩ căn viên thông để lắng nghe hết những   âm thanh của tất cả chúng sinh đang đau khổ m</w:t>
      </w:r>
      <w:r>
        <w:rPr>
          <w:color w:val="231F20"/>
        </w:rPr>
        <w:t xml:space="preserve">à </w:t>
      </w:r>
      <w:r>
        <w:rPr>
          <w:color w:val="231F20"/>
          <w:spacing w:val="2"/>
        </w:rPr>
        <w:t xml:space="preserve">cứu </w:t>
      </w:r>
      <w:r>
        <w:rPr>
          <w:color w:val="231F20"/>
        </w:rPr>
        <w:t xml:space="preserve">giúp, cho nên tất cả chúng sinh đều muốn nương về </w:t>
      </w:r>
      <w:r>
        <w:rPr>
          <w:color w:val="231F20"/>
          <w:spacing w:val="2"/>
        </w:rPr>
        <w:t xml:space="preserve">với </w:t>
      </w:r>
      <w:r>
        <w:rPr>
          <w:color w:val="231F20"/>
        </w:rPr>
        <w:t xml:space="preserve">Ngài. Vì Bồ-tát tu nhân như vậy nên được quả như vậy. Ngài đã đi vào lòng người với 32 ứng thân hóa hiện trong vô lượng cảnh giới để giáo hóa và cứu độ. </w:t>
      </w:r>
      <w:r>
        <w:rPr>
          <w:color w:val="231F20"/>
          <w:spacing w:val="2"/>
        </w:rPr>
        <w:t xml:space="preserve">Mỗi </w:t>
      </w:r>
      <w:r>
        <w:rPr>
          <w:color w:val="231F20"/>
        </w:rPr>
        <w:t>khi đảnh lễ, chúng ta cần phải nhớ hạnh</w:t>
      </w:r>
      <w:r>
        <w:rPr>
          <w:color w:val="231F20"/>
        </w:rPr>
        <w:t xml:space="preserve"> nguyện </w:t>
      </w:r>
      <w:r>
        <w:rPr>
          <w:color w:val="231F20"/>
          <w:spacing w:val="2"/>
        </w:rPr>
        <w:t xml:space="preserve">của </w:t>
      </w:r>
      <w:r>
        <w:rPr>
          <w:color w:val="231F20"/>
        </w:rPr>
        <w:t xml:space="preserve">Ngài để ứng dụng tu tập, chẳng phải chỉ cầu </w:t>
      </w:r>
      <w:r>
        <w:rPr>
          <w:color w:val="231F20"/>
          <w:spacing w:val="2"/>
        </w:rPr>
        <w:t xml:space="preserve">nguyện </w:t>
      </w:r>
      <w:r>
        <w:rPr>
          <w:color w:val="231F20"/>
        </w:rPr>
        <w:t>suông trên lời</w:t>
      </w:r>
      <w:r>
        <w:rPr>
          <w:color w:val="231F20"/>
          <w:spacing w:val="16"/>
        </w:rPr>
        <w:t xml:space="preserve"> </w:t>
      </w:r>
      <w:r>
        <w:rPr>
          <w:color w:val="231F20"/>
        </w:rPr>
        <w:t>nói.</w:t>
      </w:r>
    </w:p>
    <w:p w:rsidR="00B969E0" w:rsidRDefault="009471F4">
      <w:pPr>
        <w:pStyle w:val="BodyText"/>
        <w:spacing w:before="88" w:line="254" w:lineRule="auto"/>
        <w:ind w:right="158" w:firstLine="396"/>
        <w:jc w:val="both"/>
      </w:pPr>
      <w:r>
        <w:br w:type="column"/>
      </w:r>
      <w:r>
        <w:rPr>
          <w:color w:val="231F20"/>
        </w:rPr>
        <w:t>Theo</w:t>
      </w:r>
      <w:r>
        <w:rPr>
          <w:color w:val="231F20"/>
          <w:spacing w:val="-7"/>
        </w:rPr>
        <w:t xml:space="preserve"> </w:t>
      </w:r>
      <w:r>
        <w:rPr>
          <w:color w:val="231F20"/>
        </w:rPr>
        <w:t>luật</w:t>
      </w:r>
      <w:r>
        <w:rPr>
          <w:color w:val="231F20"/>
          <w:spacing w:val="-7"/>
        </w:rPr>
        <w:t xml:space="preserve"> </w:t>
      </w:r>
      <w:r>
        <w:rPr>
          <w:color w:val="231F20"/>
        </w:rPr>
        <w:t>nhân</w:t>
      </w:r>
      <w:r>
        <w:rPr>
          <w:color w:val="231F20"/>
          <w:spacing w:val="-7"/>
        </w:rPr>
        <w:t xml:space="preserve"> </w:t>
      </w:r>
      <w:r>
        <w:rPr>
          <w:color w:val="231F20"/>
        </w:rPr>
        <w:t>quả</w:t>
      </w:r>
      <w:r>
        <w:rPr>
          <w:color w:val="231F20"/>
          <w:spacing w:val="-7"/>
        </w:rPr>
        <w:t xml:space="preserve"> </w:t>
      </w:r>
      <w:r>
        <w:rPr>
          <w:color w:val="231F20"/>
        </w:rPr>
        <w:t>tương</w:t>
      </w:r>
      <w:r>
        <w:rPr>
          <w:color w:val="231F20"/>
          <w:spacing w:val="-7"/>
        </w:rPr>
        <w:t xml:space="preserve"> </w:t>
      </w:r>
      <w:r>
        <w:rPr>
          <w:color w:val="231F20"/>
        </w:rPr>
        <w:t>ứng,</w:t>
      </w:r>
      <w:r>
        <w:rPr>
          <w:color w:val="231F20"/>
          <w:spacing w:val="-7"/>
        </w:rPr>
        <w:t xml:space="preserve"> </w:t>
      </w:r>
      <w:r>
        <w:rPr>
          <w:color w:val="231F20"/>
        </w:rPr>
        <w:t>chúng</w:t>
      </w:r>
      <w:r>
        <w:rPr>
          <w:color w:val="231F20"/>
          <w:spacing w:val="-7"/>
        </w:rPr>
        <w:t xml:space="preserve"> </w:t>
      </w:r>
      <w:r>
        <w:rPr>
          <w:color w:val="231F20"/>
        </w:rPr>
        <w:t>ta</w:t>
      </w:r>
      <w:r>
        <w:rPr>
          <w:color w:val="231F20"/>
          <w:spacing w:val="-7"/>
        </w:rPr>
        <w:t xml:space="preserve"> </w:t>
      </w:r>
      <w:r>
        <w:rPr>
          <w:color w:val="231F20"/>
        </w:rPr>
        <w:t>tu</w:t>
      </w:r>
      <w:r>
        <w:rPr>
          <w:color w:val="231F20"/>
          <w:spacing w:val="-7"/>
        </w:rPr>
        <w:t xml:space="preserve"> </w:t>
      </w:r>
      <w:r>
        <w:rPr>
          <w:color w:val="231F20"/>
        </w:rPr>
        <w:t>tập</w:t>
      </w:r>
      <w:r>
        <w:rPr>
          <w:color w:val="231F20"/>
          <w:spacing w:val="-7"/>
        </w:rPr>
        <w:t xml:space="preserve"> </w:t>
      </w:r>
      <w:r>
        <w:rPr>
          <w:color w:val="231F20"/>
        </w:rPr>
        <w:t>về</w:t>
      </w:r>
      <w:r>
        <w:rPr>
          <w:color w:val="231F20"/>
          <w:spacing w:val="-7"/>
        </w:rPr>
        <w:t xml:space="preserve"> </w:t>
      </w:r>
      <w:r>
        <w:rPr>
          <w:color w:val="231F20"/>
        </w:rPr>
        <w:t>cái nghe đến mức độ nào, thì sau này sự lợi sinh của mình cũng</w:t>
      </w:r>
      <w:r>
        <w:rPr>
          <w:color w:val="231F20"/>
          <w:spacing w:val="-11"/>
        </w:rPr>
        <w:t xml:space="preserve"> </w:t>
      </w:r>
      <w:r>
        <w:rPr>
          <w:color w:val="231F20"/>
        </w:rPr>
        <w:t>sẽ</w:t>
      </w:r>
      <w:r>
        <w:rPr>
          <w:color w:val="231F20"/>
          <w:spacing w:val="-10"/>
        </w:rPr>
        <w:t xml:space="preserve"> </w:t>
      </w:r>
      <w:r>
        <w:rPr>
          <w:color w:val="231F20"/>
        </w:rPr>
        <w:t>tương</w:t>
      </w:r>
      <w:r>
        <w:rPr>
          <w:color w:val="231F20"/>
          <w:spacing w:val="-11"/>
        </w:rPr>
        <w:t xml:space="preserve"> </w:t>
      </w:r>
      <w:r>
        <w:rPr>
          <w:color w:val="231F20"/>
        </w:rPr>
        <w:t>xứng</w:t>
      </w:r>
      <w:r>
        <w:rPr>
          <w:color w:val="231F20"/>
          <w:spacing w:val="-10"/>
        </w:rPr>
        <w:t xml:space="preserve"> </w:t>
      </w:r>
      <w:r>
        <w:rPr>
          <w:color w:val="231F20"/>
        </w:rPr>
        <w:t>ở</w:t>
      </w:r>
      <w:r>
        <w:rPr>
          <w:color w:val="231F20"/>
          <w:spacing w:val="-11"/>
        </w:rPr>
        <w:t xml:space="preserve"> </w:t>
      </w:r>
      <w:r>
        <w:rPr>
          <w:color w:val="231F20"/>
        </w:rPr>
        <w:t>mức</w:t>
      </w:r>
      <w:r>
        <w:rPr>
          <w:color w:val="231F20"/>
          <w:spacing w:val="-10"/>
        </w:rPr>
        <w:t xml:space="preserve"> </w:t>
      </w:r>
      <w:r>
        <w:rPr>
          <w:color w:val="231F20"/>
        </w:rPr>
        <w:t>độ</w:t>
      </w:r>
      <w:r>
        <w:rPr>
          <w:color w:val="231F20"/>
          <w:spacing w:val="-11"/>
        </w:rPr>
        <w:t xml:space="preserve"> </w:t>
      </w:r>
      <w:r>
        <w:rPr>
          <w:color w:val="231F20"/>
        </w:rPr>
        <w:t>đó.</w:t>
      </w:r>
      <w:r>
        <w:rPr>
          <w:color w:val="231F20"/>
          <w:spacing w:val="-10"/>
        </w:rPr>
        <w:t xml:space="preserve"> </w:t>
      </w:r>
      <w:r>
        <w:rPr>
          <w:color w:val="231F20"/>
        </w:rPr>
        <w:t>Nếu</w:t>
      </w:r>
      <w:r>
        <w:rPr>
          <w:color w:val="231F20"/>
          <w:spacing w:val="-11"/>
        </w:rPr>
        <w:t xml:space="preserve"> </w:t>
      </w:r>
      <w:r>
        <w:rPr>
          <w:color w:val="231F20"/>
        </w:rPr>
        <w:t>chúng</w:t>
      </w:r>
      <w:r>
        <w:rPr>
          <w:color w:val="231F20"/>
          <w:spacing w:val="-10"/>
        </w:rPr>
        <w:t xml:space="preserve"> </w:t>
      </w:r>
      <w:r>
        <w:rPr>
          <w:color w:val="231F20"/>
        </w:rPr>
        <w:t>ta</w:t>
      </w:r>
      <w:r>
        <w:rPr>
          <w:color w:val="231F20"/>
          <w:spacing w:val="-11"/>
        </w:rPr>
        <w:t xml:space="preserve"> </w:t>
      </w:r>
      <w:r>
        <w:rPr>
          <w:color w:val="231F20"/>
        </w:rPr>
        <w:t>chỉ</w:t>
      </w:r>
      <w:r>
        <w:rPr>
          <w:color w:val="231F20"/>
          <w:spacing w:val="-10"/>
        </w:rPr>
        <w:t xml:space="preserve"> </w:t>
      </w:r>
      <w:r>
        <w:rPr>
          <w:color w:val="231F20"/>
          <w:spacing w:val="-3"/>
        </w:rPr>
        <w:t xml:space="preserve">nghe </w:t>
      </w:r>
      <w:r>
        <w:rPr>
          <w:color w:val="231F20"/>
        </w:rPr>
        <w:t xml:space="preserve">được những người khen, thì sau này mình chỉ giúp </w:t>
      </w:r>
      <w:r>
        <w:rPr>
          <w:color w:val="231F20"/>
          <w:spacing w:val="-6"/>
        </w:rPr>
        <w:t xml:space="preserve">đỡ </w:t>
      </w:r>
      <w:r>
        <w:rPr>
          <w:color w:val="231F20"/>
        </w:rPr>
        <w:t>hay cứu độ được những người đó. Còn những người</w:t>
      </w:r>
      <w:r>
        <w:rPr>
          <w:color w:val="231F20"/>
          <w:spacing w:val="-50"/>
        </w:rPr>
        <w:t xml:space="preserve"> </w:t>
      </w:r>
      <w:r>
        <w:rPr>
          <w:color w:val="231F20"/>
        </w:rPr>
        <w:t>đối nghịch, khinh chê mình, do không thấu hiểu, nên chẳng thể làm lợi ích cho họ.</w:t>
      </w:r>
    </w:p>
    <w:p w:rsidR="00B969E0" w:rsidRDefault="009471F4">
      <w:pPr>
        <w:pStyle w:val="BodyText"/>
        <w:spacing w:before="76" w:line="254" w:lineRule="auto"/>
        <w:ind w:right="158" w:firstLine="396"/>
        <w:jc w:val="both"/>
      </w:pPr>
      <w:r>
        <w:rPr>
          <w:color w:val="231F20"/>
        </w:rPr>
        <w:t>Trong</w:t>
      </w:r>
      <w:r>
        <w:rPr>
          <w:color w:val="231F20"/>
          <w:spacing w:val="-20"/>
        </w:rPr>
        <w:t xml:space="preserve"> </w:t>
      </w:r>
      <w:r>
        <w:rPr>
          <w:color w:val="231F20"/>
        </w:rPr>
        <w:t>sự</w:t>
      </w:r>
      <w:r>
        <w:rPr>
          <w:color w:val="231F20"/>
          <w:spacing w:val="-20"/>
        </w:rPr>
        <w:t xml:space="preserve"> </w:t>
      </w:r>
      <w:r>
        <w:rPr>
          <w:color w:val="231F20"/>
        </w:rPr>
        <w:t>tu</w:t>
      </w:r>
      <w:r>
        <w:rPr>
          <w:color w:val="231F20"/>
          <w:spacing w:val="-20"/>
        </w:rPr>
        <w:t xml:space="preserve"> </w:t>
      </w:r>
      <w:r>
        <w:rPr>
          <w:color w:val="231F20"/>
        </w:rPr>
        <w:t>tập,</w:t>
      </w:r>
      <w:r>
        <w:rPr>
          <w:color w:val="231F20"/>
          <w:spacing w:val="-20"/>
        </w:rPr>
        <w:t xml:space="preserve"> </w:t>
      </w:r>
      <w:r>
        <w:rPr>
          <w:color w:val="231F20"/>
        </w:rPr>
        <w:t>chúng</w:t>
      </w:r>
      <w:r>
        <w:rPr>
          <w:color w:val="231F20"/>
          <w:spacing w:val="-20"/>
        </w:rPr>
        <w:t xml:space="preserve"> </w:t>
      </w:r>
      <w:r>
        <w:rPr>
          <w:color w:val="231F20"/>
        </w:rPr>
        <w:t>ta</w:t>
      </w:r>
      <w:r>
        <w:rPr>
          <w:color w:val="231F20"/>
          <w:spacing w:val="-20"/>
        </w:rPr>
        <w:t xml:space="preserve"> </w:t>
      </w:r>
      <w:r>
        <w:rPr>
          <w:color w:val="231F20"/>
        </w:rPr>
        <w:t>cần</w:t>
      </w:r>
      <w:r>
        <w:rPr>
          <w:color w:val="231F20"/>
          <w:spacing w:val="-20"/>
        </w:rPr>
        <w:t xml:space="preserve"> </w:t>
      </w:r>
      <w:r>
        <w:rPr>
          <w:color w:val="231F20"/>
        </w:rPr>
        <w:t>phải</w:t>
      </w:r>
      <w:r>
        <w:rPr>
          <w:color w:val="231F20"/>
          <w:spacing w:val="-19"/>
        </w:rPr>
        <w:t xml:space="preserve"> </w:t>
      </w:r>
      <w:r>
        <w:rPr>
          <w:color w:val="231F20"/>
        </w:rPr>
        <w:t>khéo</w:t>
      </w:r>
      <w:r>
        <w:rPr>
          <w:color w:val="231F20"/>
          <w:spacing w:val="-20"/>
        </w:rPr>
        <w:t xml:space="preserve"> </w:t>
      </w:r>
      <w:r>
        <w:rPr>
          <w:color w:val="231F20"/>
        </w:rPr>
        <w:t>nghe</w:t>
      </w:r>
      <w:r>
        <w:rPr>
          <w:color w:val="231F20"/>
          <w:spacing w:val="-20"/>
        </w:rPr>
        <w:t xml:space="preserve"> </w:t>
      </w:r>
      <w:r>
        <w:rPr>
          <w:color w:val="231F20"/>
        </w:rPr>
        <w:t>được</w:t>
      </w:r>
      <w:r>
        <w:rPr>
          <w:color w:val="231F20"/>
          <w:spacing w:val="-20"/>
        </w:rPr>
        <w:t xml:space="preserve"> </w:t>
      </w:r>
      <w:r>
        <w:rPr>
          <w:color w:val="231F20"/>
          <w:spacing w:val="-5"/>
        </w:rPr>
        <w:t xml:space="preserve">lời </w:t>
      </w:r>
      <w:r>
        <w:rPr>
          <w:color w:val="231F20"/>
        </w:rPr>
        <w:t>những người chống đố</w:t>
      </w:r>
      <w:r>
        <w:rPr>
          <w:color w:val="231F20"/>
        </w:rPr>
        <w:t>i, không cùng chung chí hướng. Thậm</w:t>
      </w:r>
      <w:r>
        <w:rPr>
          <w:color w:val="231F20"/>
          <w:spacing w:val="-13"/>
        </w:rPr>
        <w:t xml:space="preserve"> </w:t>
      </w:r>
      <w:r>
        <w:rPr>
          <w:color w:val="231F20"/>
        </w:rPr>
        <w:t>chí</w:t>
      </w:r>
      <w:r>
        <w:rPr>
          <w:color w:val="231F20"/>
          <w:spacing w:val="-13"/>
        </w:rPr>
        <w:t xml:space="preserve"> </w:t>
      </w:r>
      <w:r>
        <w:rPr>
          <w:color w:val="231F20"/>
        </w:rPr>
        <w:t>những</w:t>
      </w:r>
      <w:r>
        <w:rPr>
          <w:color w:val="231F20"/>
          <w:spacing w:val="-13"/>
        </w:rPr>
        <w:t xml:space="preserve"> </w:t>
      </w:r>
      <w:r>
        <w:rPr>
          <w:color w:val="231F20"/>
        </w:rPr>
        <w:t>lời</w:t>
      </w:r>
      <w:r>
        <w:rPr>
          <w:color w:val="231F20"/>
          <w:spacing w:val="-13"/>
        </w:rPr>
        <w:t xml:space="preserve"> </w:t>
      </w:r>
      <w:r>
        <w:rPr>
          <w:color w:val="231F20"/>
        </w:rPr>
        <w:t>chỉ</w:t>
      </w:r>
      <w:r>
        <w:rPr>
          <w:color w:val="231F20"/>
          <w:spacing w:val="-13"/>
        </w:rPr>
        <w:t xml:space="preserve"> </w:t>
      </w:r>
      <w:r>
        <w:rPr>
          <w:color w:val="231F20"/>
        </w:rPr>
        <w:t>trích</w:t>
      </w:r>
      <w:r>
        <w:rPr>
          <w:color w:val="231F20"/>
          <w:spacing w:val="-13"/>
        </w:rPr>
        <w:t xml:space="preserve"> </w:t>
      </w:r>
      <w:r>
        <w:rPr>
          <w:color w:val="231F20"/>
        </w:rPr>
        <w:t>phê</w:t>
      </w:r>
      <w:r>
        <w:rPr>
          <w:color w:val="231F20"/>
          <w:spacing w:val="-13"/>
        </w:rPr>
        <w:t xml:space="preserve"> </w:t>
      </w:r>
      <w:r>
        <w:rPr>
          <w:color w:val="231F20"/>
        </w:rPr>
        <w:t>bình</w:t>
      </w:r>
      <w:r>
        <w:rPr>
          <w:color w:val="231F20"/>
          <w:spacing w:val="-13"/>
        </w:rPr>
        <w:t xml:space="preserve"> </w:t>
      </w:r>
      <w:r>
        <w:rPr>
          <w:color w:val="231F20"/>
        </w:rPr>
        <w:t>hoặc</w:t>
      </w:r>
      <w:r>
        <w:rPr>
          <w:color w:val="231F20"/>
          <w:spacing w:val="-13"/>
        </w:rPr>
        <w:t xml:space="preserve"> </w:t>
      </w:r>
      <w:r>
        <w:rPr>
          <w:color w:val="231F20"/>
        </w:rPr>
        <w:t>nói</w:t>
      </w:r>
      <w:r>
        <w:rPr>
          <w:color w:val="231F20"/>
          <w:spacing w:val="-13"/>
        </w:rPr>
        <w:t xml:space="preserve"> </w:t>
      </w:r>
      <w:r>
        <w:rPr>
          <w:color w:val="231F20"/>
        </w:rPr>
        <w:t>xấu</w:t>
      </w:r>
      <w:r>
        <w:rPr>
          <w:color w:val="231F20"/>
          <w:spacing w:val="-13"/>
        </w:rPr>
        <w:t xml:space="preserve"> </w:t>
      </w:r>
      <w:r>
        <w:rPr>
          <w:color w:val="231F20"/>
        </w:rPr>
        <w:t xml:space="preserve">cũng là “những viên thuốc quý” giúp mình điều chỉnh </w:t>
      </w:r>
      <w:r>
        <w:rPr>
          <w:color w:val="231F20"/>
          <w:spacing w:val="-3"/>
        </w:rPr>
        <w:t xml:space="preserve">thân </w:t>
      </w:r>
      <w:r>
        <w:rPr>
          <w:color w:val="231F20"/>
        </w:rPr>
        <w:t xml:space="preserve">tâm và có được lợi ích vô cùng. Cái nghe như thế </w:t>
      </w:r>
      <w:r>
        <w:rPr>
          <w:color w:val="231F20"/>
          <w:spacing w:val="-4"/>
        </w:rPr>
        <w:t xml:space="preserve">được </w:t>
      </w:r>
      <w:r>
        <w:rPr>
          <w:color w:val="231F20"/>
        </w:rPr>
        <w:t>gọi là “cái nghe xây</w:t>
      </w:r>
      <w:r>
        <w:rPr>
          <w:color w:val="231F20"/>
          <w:spacing w:val="-1"/>
        </w:rPr>
        <w:t xml:space="preserve"> </w:t>
      </w:r>
      <w:r>
        <w:rPr>
          <w:color w:val="231F20"/>
        </w:rPr>
        <w:t>dựng”.</w:t>
      </w:r>
    </w:p>
    <w:p w:rsidR="00B969E0" w:rsidRDefault="00B969E0">
      <w:pPr>
        <w:pStyle w:val="BodyText"/>
        <w:ind w:left="0"/>
        <w:rPr>
          <w:sz w:val="20"/>
        </w:rPr>
      </w:pPr>
    </w:p>
    <w:p w:rsidR="00B969E0" w:rsidRDefault="009471F4">
      <w:pPr>
        <w:pStyle w:val="BodyText"/>
        <w:spacing w:before="4"/>
        <w:ind w:left="0"/>
        <w:rPr>
          <w:sz w:val="15"/>
        </w:rPr>
      </w:pPr>
      <w:r>
        <w:rPr>
          <w:noProof/>
          <w:lang w:bidi="ar-SA"/>
        </w:rPr>
        <w:drawing>
          <wp:anchor distT="0" distB="0" distL="0" distR="0" simplePos="0" relativeHeight="251637248" behindDoc="0" locked="0" layoutInCell="1" allowOverlap="1">
            <wp:simplePos x="0" y="0"/>
            <wp:positionH relativeFrom="page">
              <wp:posOffset>7219617</wp:posOffset>
            </wp:positionH>
            <wp:positionV relativeFrom="paragraph">
              <wp:posOffset>136974</wp:posOffset>
            </wp:positionV>
            <wp:extent cx="1434590" cy="1171575"/>
            <wp:effectExtent l="0" t="0" r="0" b="0"/>
            <wp:wrapTopAndBottom/>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31" cstate="print"/>
                    <a:stretch>
                      <a:fillRect/>
                    </a:stretch>
                  </pic:blipFill>
                  <pic:spPr>
                    <a:xfrm>
                      <a:off x="0" y="0"/>
                      <a:ext cx="1434590" cy="1171575"/>
                    </a:xfrm>
                    <a:prstGeom prst="rect">
                      <a:avLst/>
                    </a:prstGeom>
                  </pic:spPr>
                </pic:pic>
              </a:graphicData>
            </a:graphic>
          </wp:anchor>
        </w:drawing>
      </w:r>
    </w:p>
    <w:p w:rsidR="00B969E0" w:rsidRDefault="00B969E0">
      <w:pPr>
        <w:rPr>
          <w:sz w:val="15"/>
        </w:rPr>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32"/>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983"/>
      </w:pPr>
      <w:r>
        <w:rPr>
          <w:color w:val="231F20"/>
        </w:rPr>
        <w:t>CU</w:t>
      </w:r>
      <w:r>
        <w:rPr>
          <w:color w:val="231F20"/>
        </w:rPr>
        <w:t>Ộ</w:t>
      </w:r>
      <w:r>
        <w:rPr>
          <w:color w:val="231F20"/>
        </w:rPr>
        <w:t>C S</w:t>
      </w:r>
      <w:r>
        <w:rPr>
          <w:color w:val="231F20"/>
        </w:rPr>
        <w:t>Ố</w:t>
      </w:r>
      <w:r>
        <w:rPr>
          <w:color w:val="231F20"/>
        </w:rPr>
        <w:t>NG TRI</w:t>
      </w:r>
      <w:r>
        <w:rPr>
          <w:color w:val="231F20"/>
        </w:rPr>
        <w:t>Ể</w:t>
      </w:r>
      <w:r>
        <w:rPr>
          <w:color w:val="231F20"/>
        </w:rPr>
        <w:t>N HI</w:t>
      </w:r>
      <w:r>
        <w:rPr>
          <w:color w:val="231F20"/>
        </w:rPr>
        <w:t>Ệ</w:t>
      </w:r>
      <w:r>
        <w:rPr>
          <w:color w:val="231F20"/>
        </w:rPr>
        <w:t>N V</w:t>
      </w:r>
      <w:r>
        <w:rPr>
          <w:color w:val="231F20"/>
        </w:rPr>
        <w:t>Ẻ</w:t>
      </w:r>
      <w:r>
        <w:rPr>
          <w:color w:val="231F20"/>
        </w:rPr>
        <w:t xml:space="preserve"> Đ</w:t>
      </w:r>
      <w:r>
        <w:rPr>
          <w:color w:val="231F20"/>
        </w:rPr>
        <w:t>Ẹ</w:t>
      </w:r>
      <w:r>
        <w:rPr>
          <w:color w:val="231F20"/>
        </w:rPr>
        <w:t>P</w:t>
      </w:r>
    </w:p>
    <w:p w:rsidR="00B969E0" w:rsidRDefault="00B969E0">
      <w:pPr>
        <w:pStyle w:val="BodyText"/>
        <w:spacing w:before="7"/>
        <w:ind w:left="0"/>
        <w:rPr>
          <w:rFonts w:ascii="UTM Daxline"/>
          <w:b/>
          <w:sz w:val="71"/>
        </w:rPr>
      </w:pPr>
    </w:p>
    <w:p w:rsidR="00B969E0" w:rsidRDefault="009471F4">
      <w:pPr>
        <w:pStyle w:val="BodyText"/>
        <w:spacing w:line="261" w:lineRule="auto"/>
        <w:ind w:right="38" w:firstLine="396"/>
        <w:jc w:val="both"/>
      </w:pPr>
      <w:r>
        <w:rPr>
          <w:color w:val="231F20"/>
        </w:rPr>
        <w:t>Muốn trao truyền những cái hay, cái đẹp thì phải thể hiện được bằng chính cuộc sống của mình. Không phải trao truyền bằng lời nói hoặc trên lý thuyết mà bằng hành động thiết thực, thông qua cách chào hỏi, tiếp đãi bạn bè, nói năng và lắng nghe người khác n</w:t>
      </w:r>
      <w:r>
        <w:rPr>
          <w:color w:val="231F20"/>
        </w:rPr>
        <w:t>ói. Đức Phật gọi đó là sự trao truyền bằng thân giáo. Thân giáo là một sự trao truyền quan trọng, không thể thiếu trong đạo</w:t>
      </w:r>
      <w:r>
        <w:rPr>
          <w:color w:val="231F20"/>
          <w:spacing w:val="4"/>
        </w:rPr>
        <w:t xml:space="preserve"> </w:t>
      </w:r>
      <w:r>
        <w:rPr>
          <w:color w:val="231F20"/>
        </w:rPr>
        <w:t>Phật.</w:t>
      </w:r>
    </w:p>
    <w:p w:rsidR="00B969E0" w:rsidRDefault="009471F4">
      <w:pPr>
        <w:pStyle w:val="BodyText"/>
        <w:spacing w:before="97" w:line="261" w:lineRule="auto"/>
        <w:ind w:right="40" w:firstLine="396"/>
        <w:jc w:val="both"/>
      </w:pPr>
      <w:r>
        <w:rPr>
          <w:color w:val="231F20"/>
        </w:rPr>
        <w:t>Một lời nói hay, một cuốn sách tốt cũng có lợi ích cho mọi người. Tuy nhiên để có lợi ích rộng lớn hơn và tạo được nhiều sức m</w:t>
      </w:r>
      <w:r>
        <w:rPr>
          <w:color w:val="231F20"/>
        </w:rPr>
        <w:t>ạnh hơn thì cần phải thể hiện</w:t>
      </w:r>
      <w:r>
        <w:rPr>
          <w:color w:val="231F20"/>
          <w:spacing w:val="-32"/>
        </w:rPr>
        <w:t xml:space="preserve"> </w:t>
      </w:r>
      <w:r>
        <w:rPr>
          <w:color w:val="231F20"/>
          <w:spacing w:val="-4"/>
        </w:rPr>
        <w:t xml:space="preserve">bằng </w:t>
      </w:r>
      <w:r>
        <w:rPr>
          <w:color w:val="231F20"/>
        </w:rPr>
        <w:t>hành động trong cuộc sống. Sống và làm hiển lộ được những vẻ đẹp trong sinh hoạt hằng ngày, thì sự tu hành mới có giá trị thật</w:t>
      </w:r>
      <w:r>
        <w:rPr>
          <w:color w:val="231F20"/>
          <w:spacing w:val="-1"/>
        </w:rPr>
        <w:t xml:space="preserve"> </w:t>
      </w:r>
      <w:r>
        <w:rPr>
          <w:color w:val="231F20"/>
        </w:rPr>
        <w:t>sự.</w:t>
      </w:r>
    </w:p>
    <w:p w:rsidR="00B969E0" w:rsidRDefault="009471F4">
      <w:pPr>
        <w:pStyle w:val="BodyText"/>
        <w:spacing w:before="88" w:line="254" w:lineRule="auto"/>
        <w:ind w:right="158" w:firstLine="396"/>
        <w:jc w:val="both"/>
      </w:pPr>
      <w:r>
        <w:br w:type="column"/>
      </w:r>
      <w:r>
        <w:rPr>
          <w:color w:val="231F20"/>
        </w:rPr>
        <w:t xml:space="preserve">Hiện nay sách kinh, đĩa giảng, sách nói,... được phổ biến rất rộng rãi dưới nhiều hình thức và cả trên </w:t>
      </w:r>
      <w:r>
        <w:rPr>
          <w:color w:val="231F20"/>
          <w:spacing w:val="-4"/>
        </w:rPr>
        <w:t>mạng</w:t>
      </w:r>
      <w:r>
        <w:rPr>
          <w:color w:val="231F20"/>
          <w:spacing w:val="62"/>
        </w:rPr>
        <w:t xml:space="preserve"> </w:t>
      </w:r>
      <w:r>
        <w:rPr>
          <w:color w:val="231F20"/>
        </w:rPr>
        <w:t xml:space="preserve">internet, việc tra cứu hay tìm hiểu một vấn đề đều </w:t>
      </w:r>
      <w:r>
        <w:rPr>
          <w:color w:val="231F20"/>
          <w:spacing w:val="-8"/>
        </w:rPr>
        <w:t xml:space="preserve">trở </w:t>
      </w:r>
      <w:r>
        <w:rPr>
          <w:color w:val="231F20"/>
        </w:rPr>
        <w:t xml:space="preserve">nên dễ dàng và đầy đủ, nhưng mọi người vẫn muốn </w:t>
      </w:r>
      <w:r>
        <w:rPr>
          <w:color w:val="231F20"/>
          <w:spacing w:val="-6"/>
        </w:rPr>
        <w:t xml:space="preserve">đi </w:t>
      </w:r>
      <w:r>
        <w:rPr>
          <w:color w:val="231F20"/>
        </w:rPr>
        <w:t>tìm cho mình một vị Thầy. Bởi vì, tuy pháp</w:t>
      </w:r>
      <w:r>
        <w:rPr>
          <w:color w:val="231F20"/>
        </w:rPr>
        <w:t xml:space="preserve"> nói lên </w:t>
      </w:r>
      <w:r>
        <w:rPr>
          <w:color w:val="231F20"/>
          <w:spacing w:val="-12"/>
        </w:rPr>
        <w:t xml:space="preserve">sự </w:t>
      </w:r>
      <w:r>
        <w:rPr>
          <w:color w:val="231F20"/>
        </w:rPr>
        <w:t xml:space="preserve">thật, nhưng chữ nghĩa chỉ là những khung hình </w:t>
      </w:r>
      <w:r>
        <w:rPr>
          <w:color w:val="231F20"/>
          <w:spacing w:val="-3"/>
        </w:rPr>
        <w:t xml:space="preserve">chết </w:t>
      </w:r>
      <w:r>
        <w:rPr>
          <w:color w:val="231F20"/>
        </w:rPr>
        <w:t>cứng, duy chỉ có con người mới là linh hồn sống động của muôn vật. Khi con người đã thâm nhập được pháp và</w:t>
      </w:r>
      <w:r>
        <w:rPr>
          <w:color w:val="231F20"/>
          <w:spacing w:val="-14"/>
        </w:rPr>
        <w:t xml:space="preserve"> </w:t>
      </w:r>
      <w:r>
        <w:rPr>
          <w:color w:val="231F20"/>
        </w:rPr>
        <w:t>thể</w:t>
      </w:r>
      <w:r>
        <w:rPr>
          <w:color w:val="231F20"/>
          <w:spacing w:val="-13"/>
        </w:rPr>
        <w:t xml:space="preserve"> </w:t>
      </w:r>
      <w:r>
        <w:rPr>
          <w:color w:val="231F20"/>
        </w:rPr>
        <w:t>hiện</w:t>
      </w:r>
      <w:r>
        <w:rPr>
          <w:color w:val="231F20"/>
          <w:spacing w:val="-14"/>
        </w:rPr>
        <w:t xml:space="preserve"> </w:t>
      </w:r>
      <w:r>
        <w:rPr>
          <w:color w:val="231F20"/>
        </w:rPr>
        <w:t>được</w:t>
      </w:r>
      <w:r>
        <w:rPr>
          <w:color w:val="231F20"/>
          <w:spacing w:val="-13"/>
        </w:rPr>
        <w:t xml:space="preserve"> </w:t>
      </w:r>
      <w:r>
        <w:rPr>
          <w:color w:val="231F20"/>
        </w:rPr>
        <w:t>nó</w:t>
      </w:r>
      <w:r>
        <w:rPr>
          <w:color w:val="231F20"/>
          <w:spacing w:val="-13"/>
        </w:rPr>
        <w:t xml:space="preserve"> </w:t>
      </w:r>
      <w:r>
        <w:rPr>
          <w:color w:val="231F20"/>
        </w:rPr>
        <w:t>thì</w:t>
      </w:r>
      <w:r>
        <w:rPr>
          <w:color w:val="231F20"/>
          <w:spacing w:val="-14"/>
        </w:rPr>
        <w:t xml:space="preserve"> </w:t>
      </w:r>
      <w:r>
        <w:rPr>
          <w:color w:val="231F20"/>
        </w:rPr>
        <w:t>sức</w:t>
      </w:r>
      <w:r>
        <w:rPr>
          <w:color w:val="231F20"/>
          <w:spacing w:val="-13"/>
        </w:rPr>
        <w:t xml:space="preserve"> </w:t>
      </w:r>
      <w:r>
        <w:rPr>
          <w:color w:val="231F20"/>
        </w:rPr>
        <w:t>mạnh</w:t>
      </w:r>
      <w:r>
        <w:rPr>
          <w:color w:val="231F20"/>
          <w:spacing w:val="-13"/>
        </w:rPr>
        <w:t xml:space="preserve"> </w:t>
      </w:r>
      <w:r>
        <w:rPr>
          <w:color w:val="231F20"/>
        </w:rPr>
        <w:t>sẽ</w:t>
      </w:r>
      <w:r>
        <w:rPr>
          <w:color w:val="231F20"/>
          <w:spacing w:val="-14"/>
        </w:rPr>
        <w:t xml:space="preserve"> </w:t>
      </w:r>
      <w:r>
        <w:rPr>
          <w:color w:val="231F20"/>
        </w:rPr>
        <w:t>gấp</w:t>
      </w:r>
      <w:r>
        <w:rPr>
          <w:color w:val="231F20"/>
          <w:spacing w:val="-13"/>
        </w:rPr>
        <w:t xml:space="preserve"> </w:t>
      </w:r>
      <w:r>
        <w:rPr>
          <w:color w:val="231F20"/>
        </w:rPr>
        <w:t>trăm</w:t>
      </w:r>
      <w:r>
        <w:rPr>
          <w:color w:val="231F20"/>
          <w:spacing w:val="-14"/>
        </w:rPr>
        <w:t xml:space="preserve"> </w:t>
      </w:r>
      <w:r>
        <w:rPr>
          <w:color w:val="231F20"/>
        </w:rPr>
        <w:t>triệu</w:t>
      </w:r>
      <w:r>
        <w:rPr>
          <w:color w:val="231F20"/>
          <w:spacing w:val="-13"/>
        </w:rPr>
        <w:t xml:space="preserve"> </w:t>
      </w:r>
      <w:r>
        <w:rPr>
          <w:color w:val="231F20"/>
        </w:rPr>
        <w:t>lần</w:t>
      </w:r>
      <w:r>
        <w:rPr>
          <w:color w:val="231F20"/>
          <w:spacing w:val="-13"/>
        </w:rPr>
        <w:t xml:space="preserve"> </w:t>
      </w:r>
      <w:r>
        <w:rPr>
          <w:color w:val="231F20"/>
        </w:rPr>
        <w:t>so với những giáo pháp nằm trên gi</w:t>
      </w:r>
      <w:r>
        <w:rPr>
          <w:color w:val="231F20"/>
        </w:rPr>
        <w:t xml:space="preserve">ấy trắng. Chính vì </w:t>
      </w:r>
      <w:r>
        <w:rPr>
          <w:color w:val="231F20"/>
          <w:spacing w:val="-5"/>
        </w:rPr>
        <w:t xml:space="preserve">thế </w:t>
      </w:r>
      <w:r>
        <w:rPr>
          <w:color w:val="231F20"/>
        </w:rPr>
        <w:t xml:space="preserve">mà đức Phật hay các vị Thánh Tăng, các bậc Tôn Đức có đạo hạnh, giới phẩm chơn tu không cần nói văn </w:t>
      </w:r>
      <w:r>
        <w:rPr>
          <w:color w:val="231F20"/>
          <w:spacing w:val="-4"/>
        </w:rPr>
        <w:t xml:space="preserve">hoa, </w:t>
      </w:r>
      <w:r>
        <w:rPr>
          <w:color w:val="231F20"/>
        </w:rPr>
        <w:t xml:space="preserve">dài dòng, nhưng vẫn được mọi người cung kính và </w:t>
      </w:r>
      <w:r>
        <w:rPr>
          <w:color w:val="231F20"/>
          <w:spacing w:val="-4"/>
        </w:rPr>
        <w:t xml:space="preserve">phát </w:t>
      </w:r>
      <w:r>
        <w:rPr>
          <w:color w:val="231F20"/>
        </w:rPr>
        <w:t>tâm quy y với Tam Bảo.</w:t>
      </w:r>
    </w:p>
    <w:p w:rsidR="00B969E0" w:rsidRDefault="009471F4">
      <w:pPr>
        <w:pStyle w:val="BodyText"/>
        <w:spacing w:before="71" w:line="254" w:lineRule="auto"/>
        <w:ind w:right="159" w:firstLine="396"/>
        <w:jc w:val="both"/>
      </w:pPr>
      <w:r>
        <w:rPr>
          <w:color w:val="231F20"/>
        </w:rPr>
        <w:t>Chỉ một câu nói đơn giản:</w:t>
      </w:r>
      <w:r>
        <w:rPr>
          <w:i/>
          <w:color w:val="231F20"/>
        </w:rPr>
        <w:t>“Thôi! Hãy về ăn chay, niệm</w:t>
      </w:r>
      <w:r>
        <w:rPr>
          <w:i/>
          <w:color w:val="231F20"/>
        </w:rPr>
        <w:t xml:space="preserve"> Phật đi!” </w:t>
      </w:r>
      <w:r>
        <w:rPr>
          <w:color w:val="231F20"/>
        </w:rPr>
        <w:t xml:space="preserve">của Hòa thượng Vạn Đức mà từ nửa vòng trái đất, những người có sự hiểu biết rộng lớn </w:t>
      </w:r>
      <w:r>
        <w:rPr>
          <w:color w:val="231F20"/>
          <w:spacing w:val="-6"/>
        </w:rPr>
        <w:t xml:space="preserve">và </w:t>
      </w:r>
      <w:r>
        <w:rPr>
          <w:color w:val="231F20"/>
        </w:rPr>
        <w:t xml:space="preserve">có tài ăn nói vượt bậc cũng phải tìm về để đảnh lễ dưới chân Ngài. Chỉ có bốn chữ: </w:t>
      </w:r>
      <w:r>
        <w:rPr>
          <w:b/>
          <w:color w:val="231F20"/>
        </w:rPr>
        <w:t xml:space="preserve">“Ăn chay, niệm Phật” </w:t>
      </w:r>
      <w:r>
        <w:rPr>
          <w:color w:val="231F20"/>
        </w:rPr>
        <w:t xml:space="preserve">mà sau khi nghe xong, mọi người đều thực hành theo. </w:t>
      </w:r>
      <w:r>
        <w:rPr>
          <w:color w:val="231F20"/>
          <w:spacing w:val="-7"/>
        </w:rPr>
        <w:t>Đ</w:t>
      </w:r>
      <w:r>
        <w:rPr>
          <w:color w:val="231F20"/>
          <w:spacing w:val="-7"/>
        </w:rPr>
        <w:t xml:space="preserve">ó </w:t>
      </w:r>
      <w:r>
        <w:rPr>
          <w:color w:val="231F20"/>
        </w:rPr>
        <w:t>chính</w:t>
      </w:r>
      <w:r>
        <w:rPr>
          <w:color w:val="231F20"/>
          <w:spacing w:val="-11"/>
        </w:rPr>
        <w:t xml:space="preserve"> </w:t>
      </w:r>
      <w:r>
        <w:rPr>
          <w:color w:val="231F20"/>
        </w:rPr>
        <w:t>là</w:t>
      </w:r>
      <w:r>
        <w:rPr>
          <w:color w:val="231F20"/>
          <w:spacing w:val="-10"/>
        </w:rPr>
        <w:t xml:space="preserve"> </w:t>
      </w:r>
      <w:r>
        <w:rPr>
          <w:color w:val="231F20"/>
        </w:rPr>
        <w:t>sự</w:t>
      </w:r>
      <w:r>
        <w:rPr>
          <w:color w:val="231F20"/>
          <w:spacing w:val="-11"/>
        </w:rPr>
        <w:t xml:space="preserve"> </w:t>
      </w:r>
      <w:r>
        <w:rPr>
          <w:color w:val="231F20"/>
        </w:rPr>
        <w:t>kính</w:t>
      </w:r>
      <w:r>
        <w:rPr>
          <w:color w:val="231F20"/>
          <w:spacing w:val="-10"/>
        </w:rPr>
        <w:t xml:space="preserve"> </w:t>
      </w:r>
      <w:r>
        <w:rPr>
          <w:color w:val="231F20"/>
        </w:rPr>
        <w:t>nể,</w:t>
      </w:r>
      <w:r>
        <w:rPr>
          <w:color w:val="231F20"/>
          <w:spacing w:val="-11"/>
        </w:rPr>
        <w:t xml:space="preserve"> </w:t>
      </w:r>
      <w:r>
        <w:rPr>
          <w:color w:val="231F20"/>
        </w:rPr>
        <w:t>quý</w:t>
      </w:r>
      <w:r>
        <w:rPr>
          <w:color w:val="231F20"/>
          <w:spacing w:val="-10"/>
        </w:rPr>
        <w:t xml:space="preserve"> </w:t>
      </w:r>
      <w:r>
        <w:rPr>
          <w:color w:val="231F20"/>
        </w:rPr>
        <w:t>trọng</w:t>
      </w:r>
      <w:r>
        <w:rPr>
          <w:color w:val="231F20"/>
          <w:spacing w:val="-11"/>
        </w:rPr>
        <w:t xml:space="preserve"> </w:t>
      </w:r>
      <w:r>
        <w:rPr>
          <w:color w:val="231F20"/>
        </w:rPr>
        <w:t>đạo</w:t>
      </w:r>
      <w:r>
        <w:rPr>
          <w:color w:val="231F20"/>
          <w:spacing w:val="-10"/>
        </w:rPr>
        <w:t xml:space="preserve"> </w:t>
      </w:r>
      <w:r>
        <w:rPr>
          <w:color w:val="231F20"/>
        </w:rPr>
        <w:t>đức</w:t>
      </w:r>
      <w:r>
        <w:rPr>
          <w:color w:val="231F20"/>
          <w:spacing w:val="-11"/>
        </w:rPr>
        <w:t xml:space="preserve"> </w:t>
      </w:r>
      <w:r>
        <w:rPr>
          <w:color w:val="231F20"/>
        </w:rPr>
        <w:t>tu</w:t>
      </w:r>
      <w:r>
        <w:rPr>
          <w:color w:val="231F20"/>
          <w:spacing w:val="-10"/>
        </w:rPr>
        <w:t xml:space="preserve"> </w:t>
      </w:r>
      <w:r>
        <w:rPr>
          <w:color w:val="231F20"/>
        </w:rPr>
        <w:t>hành</w:t>
      </w:r>
      <w:r>
        <w:rPr>
          <w:color w:val="231F20"/>
          <w:spacing w:val="-11"/>
        </w:rPr>
        <w:t xml:space="preserve"> </w:t>
      </w:r>
      <w:r>
        <w:rPr>
          <w:color w:val="231F20"/>
        </w:rPr>
        <w:t>của</w:t>
      </w:r>
      <w:r>
        <w:rPr>
          <w:color w:val="231F20"/>
          <w:spacing w:val="-10"/>
        </w:rPr>
        <w:t xml:space="preserve"> </w:t>
      </w:r>
      <w:r>
        <w:rPr>
          <w:color w:val="231F20"/>
        </w:rPr>
        <w:t>Ngài. Ngài đã thể hiện được đạo lý ngay trong cuộc sống, lấy bản thân của mình để giáo hóa cho người.</w:t>
      </w:r>
    </w:p>
    <w:p w:rsidR="00B969E0" w:rsidRDefault="009471F4">
      <w:pPr>
        <w:pStyle w:val="BodyText"/>
        <w:spacing w:before="77" w:line="254" w:lineRule="auto"/>
        <w:ind w:right="159" w:firstLine="396"/>
        <w:jc w:val="both"/>
      </w:pPr>
      <w:r>
        <w:rPr>
          <w:color w:val="231F20"/>
        </w:rPr>
        <w:t>Trong khi có trăm ngàn người quỳ ở dưới đảnh lễ</w:t>
      </w:r>
      <w:r>
        <w:rPr>
          <w:color w:val="231F20"/>
          <w:spacing w:val="-47"/>
        </w:rPr>
        <w:t xml:space="preserve"> </w:t>
      </w:r>
      <w:r>
        <w:rPr>
          <w:color w:val="231F20"/>
          <w:spacing w:val="-9"/>
        </w:rPr>
        <w:t xml:space="preserve">và </w:t>
      </w:r>
      <w:r>
        <w:rPr>
          <w:color w:val="231F20"/>
        </w:rPr>
        <w:t xml:space="preserve">tác bạch, nhưng phong thái của Ngài vẫn trang nghiêm, trầm lặng như đang ở trong đại định. Sau khi mọi </w:t>
      </w:r>
      <w:r>
        <w:rPr>
          <w:color w:val="231F20"/>
          <w:spacing w:val="-4"/>
        </w:rPr>
        <w:t xml:space="preserve">người </w:t>
      </w:r>
      <w:r>
        <w:rPr>
          <w:color w:val="231F20"/>
        </w:rPr>
        <w:t>tác</w:t>
      </w:r>
      <w:r>
        <w:rPr>
          <w:color w:val="231F20"/>
          <w:spacing w:val="38"/>
        </w:rPr>
        <w:t xml:space="preserve"> </w:t>
      </w:r>
      <w:r>
        <w:rPr>
          <w:color w:val="231F20"/>
        </w:rPr>
        <w:t>bạch</w:t>
      </w:r>
      <w:r>
        <w:rPr>
          <w:color w:val="231F20"/>
          <w:spacing w:val="39"/>
        </w:rPr>
        <w:t xml:space="preserve"> </w:t>
      </w:r>
      <w:r>
        <w:rPr>
          <w:color w:val="231F20"/>
        </w:rPr>
        <w:t>xong</w:t>
      </w:r>
      <w:r>
        <w:rPr>
          <w:color w:val="231F20"/>
          <w:spacing w:val="39"/>
        </w:rPr>
        <w:t xml:space="preserve"> </w:t>
      </w:r>
      <w:r>
        <w:rPr>
          <w:color w:val="231F20"/>
        </w:rPr>
        <w:t>quỳ</w:t>
      </w:r>
      <w:r>
        <w:rPr>
          <w:color w:val="231F20"/>
          <w:spacing w:val="38"/>
        </w:rPr>
        <w:t xml:space="preserve"> </w:t>
      </w:r>
      <w:r>
        <w:rPr>
          <w:color w:val="231F20"/>
        </w:rPr>
        <w:t>rất</w:t>
      </w:r>
      <w:r>
        <w:rPr>
          <w:color w:val="231F20"/>
          <w:spacing w:val="39"/>
        </w:rPr>
        <w:t xml:space="preserve"> </w:t>
      </w:r>
      <w:r>
        <w:rPr>
          <w:color w:val="231F20"/>
        </w:rPr>
        <w:t>lâu</w:t>
      </w:r>
      <w:r>
        <w:rPr>
          <w:color w:val="231F20"/>
          <w:spacing w:val="39"/>
        </w:rPr>
        <w:t xml:space="preserve"> </w:t>
      </w:r>
      <w:r>
        <w:rPr>
          <w:color w:val="231F20"/>
        </w:rPr>
        <w:t>để</w:t>
      </w:r>
      <w:r>
        <w:rPr>
          <w:color w:val="231F20"/>
          <w:spacing w:val="39"/>
        </w:rPr>
        <w:t xml:space="preserve"> </w:t>
      </w:r>
      <w:r>
        <w:rPr>
          <w:color w:val="231F20"/>
        </w:rPr>
        <w:t>chờ</w:t>
      </w:r>
      <w:r>
        <w:rPr>
          <w:color w:val="231F20"/>
          <w:spacing w:val="38"/>
        </w:rPr>
        <w:t xml:space="preserve"> </w:t>
      </w:r>
      <w:r>
        <w:rPr>
          <w:color w:val="231F20"/>
        </w:rPr>
        <w:t>đáp</w:t>
      </w:r>
      <w:r>
        <w:rPr>
          <w:color w:val="231F20"/>
          <w:spacing w:val="39"/>
        </w:rPr>
        <w:t xml:space="preserve"> </w:t>
      </w:r>
      <w:r>
        <w:rPr>
          <w:color w:val="231F20"/>
        </w:rPr>
        <w:t>từ,</w:t>
      </w:r>
      <w:r>
        <w:rPr>
          <w:color w:val="231F20"/>
          <w:spacing w:val="39"/>
        </w:rPr>
        <w:t xml:space="preserve"> </w:t>
      </w:r>
      <w:r>
        <w:rPr>
          <w:color w:val="231F20"/>
        </w:rPr>
        <w:t>nhưng</w:t>
      </w:r>
      <w:r>
        <w:rPr>
          <w:color w:val="231F20"/>
          <w:spacing w:val="39"/>
        </w:rPr>
        <w:t xml:space="preserve"> </w:t>
      </w:r>
      <w:r>
        <w:rPr>
          <w:color w:val="231F20"/>
        </w:rPr>
        <w:t>Hòa</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3" w:space="1778"/>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33"/>
          <w:pgSz w:w="16790" w:h="12310" w:orient="landscape"/>
          <w:pgMar w:top="1520" w:right="1000" w:bottom="280" w:left="1000" w:header="1257" w:footer="0" w:gutter="0"/>
          <w:cols w:space="720"/>
        </w:sectPr>
      </w:pPr>
    </w:p>
    <w:p w:rsidR="00B969E0" w:rsidRDefault="009471F4">
      <w:pPr>
        <w:pStyle w:val="BodyText"/>
        <w:spacing w:before="88" w:line="271" w:lineRule="auto"/>
        <w:ind w:right="38"/>
        <w:jc w:val="both"/>
      </w:pPr>
      <w:r>
        <w:rPr>
          <w:color w:val="231F20"/>
        </w:rPr>
        <w:t xml:space="preserve">thượng chỉ nói gọn: </w:t>
      </w:r>
      <w:r>
        <w:rPr>
          <w:b/>
          <w:color w:val="231F20"/>
        </w:rPr>
        <w:t>“A Di Đà Phật”</w:t>
      </w:r>
      <w:r>
        <w:rPr>
          <w:color w:val="231F20"/>
        </w:rPr>
        <w:t>. Đó chính là thân giáo</w:t>
      </w:r>
      <w:r>
        <w:rPr>
          <w:color w:val="231F20"/>
          <w:spacing w:val="-13"/>
        </w:rPr>
        <w:t xml:space="preserve"> </w:t>
      </w:r>
      <w:r>
        <w:rPr>
          <w:color w:val="231F20"/>
        </w:rPr>
        <w:t>ở</w:t>
      </w:r>
      <w:r>
        <w:rPr>
          <w:color w:val="231F20"/>
          <w:spacing w:val="-12"/>
        </w:rPr>
        <w:t xml:space="preserve"> </w:t>
      </w:r>
      <w:r>
        <w:rPr>
          <w:color w:val="231F20"/>
        </w:rPr>
        <w:t>ngay</w:t>
      </w:r>
      <w:r>
        <w:rPr>
          <w:color w:val="231F20"/>
          <w:spacing w:val="-12"/>
        </w:rPr>
        <w:t xml:space="preserve"> </w:t>
      </w:r>
      <w:r>
        <w:rPr>
          <w:color w:val="231F20"/>
        </w:rPr>
        <w:t>trong</w:t>
      </w:r>
      <w:r>
        <w:rPr>
          <w:color w:val="231F20"/>
          <w:spacing w:val="-12"/>
        </w:rPr>
        <w:t xml:space="preserve"> </w:t>
      </w:r>
      <w:r>
        <w:rPr>
          <w:color w:val="231F20"/>
        </w:rPr>
        <w:t>dáng</w:t>
      </w:r>
      <w:r>
        <w:rPr>
          <w:color w:val="231F20"/>
          <w:spacing w:val="-12"/>
        </w:rPr>
        <w:t xml:space="preserve"> </w:t>
      </w:r>
      <w:r>
        <w:rPr>
          <w:color w:val="231F20"/>
        </w:rPr>
        <w:t>vẻ</w:t>
      </w:r>
      <w:r>
        <w:rPr>
          <w:color w:val="231F20"/>
          <w:spacing w:val="-12"/>
        </w:rPr>
        <w:t xml:space="preserve"> </w:t>
      </w:r>
      <w:r>
        <w:rPr>
          <w:color w:val="231F20"/>
        </w:rPr>
        <w:t>đức</w:t>
      </w:r>
      <w:r>
        <w:rPr>
          <w:color w:val="231F20"/>
          <w:spacing w:val="-12"/>
        </w:rPr>
        <w:t xml:space="preserve"> </w:t>
      </w:r>
      <w:r>
        <w:rPr>
          <w:color w:val="231F20"/>
        </w:rPr>
        <w:t>tướng</w:t>
      </w:r>
      <w:r>
        <w:rPr>
          <w:color w:val="231F20"/>
          <w:spacing w:val="-12"/>
        </w:rPr>
        <w:t xml:space="preserve"> </w:t>
      </w:r>
      <w:r>
        <w:rPr>
          <w:color w:val="231F20"/>
        </w:rPr>
        <w:t>và</w:t>
      </w:r>
      <w:r>
        <w:rPr>
          <w:color w:val="231F20"/>
          <w:spacing w:val="-12"/>
        </w:rPr>
        <w:t xml:space="preserve"> </w:t>
      </w:r>
      <w:r>
        <w:rPr>
          <w:color w:val="231F20"/>
        </w:rPr>
        <w:t>cũng</w:t>
      </w:r>
      <w:r>
        <w:rPr>
          <w:color w:val="231F20"/>
          <w:spacing w:val="-12"/>
        </w:rPr>
        <w:t xml:space="preserve"> </w:t>
      </w:r>
      <w:r>
        <w:rPr>
          <w:color w:val="231F20"/>
        </w:rPr>
        <w:t>là</w:t>
      </w:r>
      <w:r>
        <w:rPr>
          <w:color w:val="231F20"/>
          <w:spacing w:val="-13"/>
        </w:rPr>
        <w:t xml:space="preserve"> </w:t>
      </w:r>
      <w:r>
        <w:rPr>
          <w:color w:val="231F20"/>
        </w:rPr>
        <w:t>bài</w:t>
      </w:r>
      <w:r>
        <w:rPr>
          <w:color w:val="231F20"/>
          <w:spacing w:val="-12"/>
        </w:rPr>
        <w:t xml:space="preserve"> </w:t>
      </w:r>
      <w:r>
        <w:rPr>
          <w:color w:val="231F20"/>
          <w:spacing w:val="-5"/>
        </w:rPr>
        <w:t xml:space="preserve">pháp </w:t>
      </w:r>
      <w:r>
        <w:rPr>
          <w:color w:val="231F20"/>
        </w:rPr>
        <w:t>sống trong từng oai nghi, cử</w:t>
      </w:r>
      <w:r>
        <w:rPr>
          <w:color w:val="231F20"/>
          <w:spacing w:val="-2"/>
        </w:rPr>
        <w:t xml:space="preserve"> </w:t>
      </w:r>
      <w:r>
        <w:rPr>
          <w:color w:val="231F20"/>
        </w:rPr>
        <w:t>chỉ.</w:t>
      </w:r>
    </w:p>
    <w:p w:rsidR="00B969E0" w:rsidRDefault="009471F4">
      <w:pPr>
        <w:pStyle w:val="BodyText"/>
        <w:spacing w:before="89" w:line="271" w:lineRule="auto"/>
        <w:ind w:right="38" w:firstLine="396"/>
        <w:jc w:val="both"/>
      </w:pPr>
      <w:r>
        <w:rPr>
          <w:color w:val="231F20"/>
        </w:rPr>
        <w:t>Ngày xưa, lúc còn khó khổ, không có đủ giấy viết, Hòa Thượng đã đổ đ</w:t>
      </w:r>
      <w:r>
        <w:rPr>
          <w:color w:val="231F20"/>
        </w:rPr>
        <w:t xml:space="preserve">ầy cát vào một cái chậu, phả cho bằng phẳng mặt rồi học viết chữ Nho trên đó. Nhờ nỗ lực vượt khó như vậy mà về sau, Ngài dịch rất nhiều kinh điển có giá trị cho người sau đọc tụng. Ngoài ra, vào những năm ấy đang là thời chiến tranh, súng đạn nổ vang rền </w:t>
      </w:r>
      <w:r>
        <w:rPr>
          <w:color w:val="231F20"/>
        </w:rPr>
        <w:t xml:space="preserve">xung quanh, mà Ngài vẫn ngồi ung </w:t>
      </w:r>
      <w:r>
        <w:rPr>
          <w:color w:val="231F20"/>
          <w:spacing w:val="-3"/>
        </w:rPr>
        <w:t xml:space="preserve">dung </w:t>
      </w:r>
      <w:r>
        <w:rPr>
          <w:color w:val="231F20"/>
        </w:rPr>
        <w:t>dịch kinh như chẳng có gì xảy ra, còn mấy vị Thị giả đang ngồi chép kinh đều hoảng sợ bỏ chạy mất; chứng tỏ công phu định lực của Ngài thật kiên</w:t>
      </w:r>
      <w:r>
        <w:rPr>
          <w:color w:val="231F20"/>
          <w:spacing w:val="-2"/>
        </w:rPr>
        <w:t xml:space="preserve"> </w:t>
      </w:r>
      <w:r>
        <w:rPr>
          <w:color w:val="231F20"/>
        </w:rPr>
        <w:t>cố.</w:t>
      </w:r>
    </w:p>
    <w:p w:rsidR="00B969E0" w:rsidRDefault="009471F4">
      <w:pPr>
        <w:pStyle w:val="BodyText"/>
        <w:spacing w:before="98" w:line="271" w:lineRule="auto"/>
        <w:ind w:right="38" w:firstLine="396"/>
        <w:jc w:val="both"/>
      </w:pPr>
      <w:r>
        <w:rPr>
          <w:color w:val="231F20"/>
        </w:rPr>
        <w:t>Đại</w:t>
      </w:r>
      <w:r>
        <w:rPr>
          <w:color w:val="231F20"/>
          <w:spacing w:val="-10"/>
        </w:rPr>
        <w:t xml:space="preserve"> </w:t>
      </w:r>
      <w:r>
        <w:rPr>
          <w:color w:val="231F20"/>
        </w:rPr>
        <w:t>sư</w:t>
      </w:r>
      <w:r>
        <w:rPr>
          <w:color w:val="231F20"/>
          <w:spacing w:val="-10"/>
        </w:rPr>
        <w:t xml:space="preserve"> </w:t>
      </w:r>
      <w:r>
        <w:rPr>
          <w:color w:val="231F20"/>
        </w:rPr>
        <w:t>Thiên</w:t>
      </w:r>
      <w:r>
        <w:rPr>
          <w:color w:val="231F20"/>
          <w:spacing w:val="-10"/>
        </w:rPr>
        <w:t xml:space="preserve"> </w:t>
      </w:r>
      <w:r>
        <w:rPr>
          <w:color w:val="231F20"/>
        </w:rPr>
        <w:t>Thai</w:t>
      </w:r>
      <w:r>
        <w:rPr>
          <w:color w:val="231F20"/>
          <w:spacing w:val="-10"/>
        </w:rPr>
        <w:t xml:space="preserve"> </w:t>
      </w:r>
      <w:r>
        <w:rPr>
          <w:color w:val="231F20"/>
        </w:rPr>
        <w:t>Trí</w:t>
      </w:r>
      <w:r>
        <w:rPr>
          <w:color w:val="231F20"/>
          <w:spacing w:val="-9"/>
        </w:rPr>
        <w:t xml:space="preserve"> </w:t>
      </w:r>
      <w:r>
        <w:rPr>
          <w:color w:val="231F20"/>
        </w:rPr>
        <w:t>Khải,</w:t>
      </w:r>
      <w:r>
        <w:rPr>
          <w:color w:val="231F20"/>
          <w:spacing w:val="-10"/>
        </w:rPr>
        <w:t xml:space="preserve"> </w:t>
      </w:r>
      <w:r>
        <w:rPr>
          <w:color w:val="231F20"/>
        </w:rPr>
        <w:t>Tổ</w:t>
      </w:r>
      <w:r>
        <w:rPr>
          <w:color w:val="231F20"/>
          <w:spacing w:val="-10"/>
        </w:rPr>
        <w:t xml:space="preserve"> </w:t>
      </w:r>
      <w:r>
        <w:rPr>
          <w:color w:val="231F20"/>
        </w:rPr>
        <w:t>của</w:t>
      </w:r>
      <w:r>
        <w:rPr>
          <w:color w:val="231F20"/>
          <w:spacing w:val="-10"/>
        </w:rPr>
        <w:t xml:space="preserve"> </w:t>
      </w:r>
      <w:r>
        <w:rPr>
          <w:color w:val="231F20"/>
        </w:rPr>
        <w:t>tông</w:t>
      </w:r>
      <w:r>
        <w:rPr>
          <w:color w:val="231F20"/>
          <w:spacing w:val="-9"/>
        </w:rPr>
        <w:t xml:space="preserve"> </w:t>
      </w:r>
      <w:r>
        <w:rPr>
          <w:color w:val="231F20"/>
        </w:rPr>
        <w:t>Thiên</w:t>
      </w:r>
      <w:r>
        <w:rPr>
          <w:color w:val="231F20"/>
          <w:spacing w:val="-10"/>
        </w:rPr>
        <w:t xml:space="preserve"> </w:t>
      </w:r>
      <w:r>
        <w:rPr>
          <w:color w:val="231F20"/>
        </w:rPr>
        <w:t>Thai, lúc còn ẩn trên núi tu hành, vì không có tiền mua dầu nên Ngài đã gom nhặt những trái thông, cành cây gãy đốt lửa để đọc kinh sách hoặc tận dụng những đêm có trăng sáng thì lấy kinh ra đọc. Nhờ phấn đấu hết mình như vậy mà sau này Ngài mới có thể phâ</w:t>
      </w:r>
      <w:r>
        <w:rPr>
          <w:color w:val="231F20"/>
        </w:rPr>
        <w:t>n định toàn bộ hệ thống giáo pháp của đức Phật thành năm thời thuyết giáo và tám môn giáo pháp (Ngũ thời Bát giáo).</w:t>
      </w:r>
    </w:p>
    <w:p w:rsidR="00B969E0" w:rsidRDefault="009471F4">
      <w:pPr>
        <w:pStyle w:val="BodyText"/>
        <w:spacing w:before="96" w:line="271" w:lineRule="auto"/>
        <w:ind w:right="38" w:firstLine="396"/>
        <w:jc w:val="both"/>
      </w:pPr>
      <w:r>
        <w:rPr>
          <w:color w:val="231F20"/>
        </w:rPr>
        <w:t xml:space="preserve">Nhị tổ của tông Tịnh độ Đại sư Thiện Đạo, mỗi khi công phu, Ngài không tính thời gian mà ngồi niệm Phật tới khi nào không thể niệm được nữa </w:t>
      </w:r>
      <w:r>
        <w:rPr>
          <w:color w:val="231F20"/>
        </w:rPr>
        <w:t>mới đi nghỉ. Ngài đã để lại cho hậu thế những tác phẩm có giá trị.</w:t>
      </w:r>
    </w:p>
    <w:p w:rsidR="00B969E0" w:rsidRDefault="009471F4">
      <w:pPr>
        <w:pStyle w:val="BodyText"/>
        <w:spacing w:before="88" w:line="254" w:lineRule="auto"/>
        <w:ind w:right="159" w:firstLine="396"/>
        <w:jc w:val="both"/>
      </w:pPr>
      <w:r>
        <w:br w:type="column"/>
      </w:r>
      <w:r>
        <w:rPr>
          <w:color w:val="231F20"/>
          <w:spacing w:val="-3"/>
        </w:rPr>
        <w:t xml:space="preserve">Ngài Milarepa, </w:t>
      </w:r>
      <w:r>
        <w:rPr>
          <w:color w:val="231F20"/>
        </w:rPr>
        <w:t xml:space="preserve">Tổ sư của Mật </w:t>
      </w:r>
      <w:r>
        <w:rPr>
          <w:color w:val="231F20"/>
          <w:spacing w:val="-3"/>
        </w:rPr>
        <w:t xml:space="preserve">Tông được </w:t>
      </w:r>
      <w:r>
        <w:rPr>
          <w:color w:val="231F20"/>
        </w:rPr>
        <w:t xml:space="preserve">tôn </w:t>
      </w:r>
      <w:r>
        <w:rPr>
          <w:color w:val="231F20"/>
          <w:spacing w:val="-3"/>
        </w:rPr>
        <w:t xml:space="preserve">xưng </w:t>
      </w:r>
      <w:r>
        <w:rPr>
          <w:color w:val="231F20"/>
        </w:rPr>
        <w:t xml:space="preserve">là </w:t>
      </w:r>
      <w:r>
        <w:rPr>
          <w:color w:val="231F20"/>
          <w:spacing w:val="-3"/>
        </w:rPr>
        <w:t xml:space="preserve">“Thích </w:t>
      </w:r>
      <w:r>
        <w:rPr>
          <w:color w:val="231F20"/>
        </w:rPr>
        <w:t xml:space="preserve">Ca của xứ Tây </w:t>
      </w:r>
      <w:r>
        <w:rPr>
          <w:color w:val="231F20"/>
          <w:spacing w:val="-3"/>
        </w:rPr>
        <w:t xml:space="preserve">Tạng”. Trong </w:t>
      </w:r>
      <w:r>
        <w:rPr>
          <w:color w:val="231F20"/>
        </w:rPr>
        <w:t xml:space="preserve">quá </w:t>
      </w:r>
      <w:r>
        <w:rPr>
          <w:color w:val="231F20"/>
          <w:spacing w:val="-3"/>
        </w:rPr>
        <w:t xml:space="preserve">trình </w:t>
      </w:r>
      <w:r>
        <w:rPr>
          <w:color w:val="231F20"/>
        </w:rPr>
        <w:t xml:space="preserve">tu </w:t>
      </w:r>
      <w:r>
        <w:rPr>
          <w:color w:val="231F20"/>
          <w:spacing w:val="-3"/>
        </w:rPr>
        <w:t xml:space="preserve">học, Ngài </w:t>
      </w:r>
      <w:r>
        <w:rPr>
          <w:color w:val="231F20"/>
        </w:rPr>
        <w:t xml:space="preserve">chỉ ăn lá </w:t>
      </w:r>
      <w:r>
        <w:rPr>
          <w:color w:val="231F20"/>
          <w:spacing w:val="-3"/>
        </w:rPr>
        <w:t xml:space="preserve">cây, </w:t>
      </w:r>
      <w:r>
        <w:rPr>
          <w:color w:val="231F20"/>
        </w:rPr>
        <w:t xml:space="preserve">da </w:t>
      </w:r>
      <w:r>
        <w:rPr>
          <w:color w:val="231F20"/>
          <w:spacing w:val="-3"/>
        </w:rPr>
        <w:t xml:space="preserve">xanh </w:t>
      </w:r>
      <w:r>
        <w:rPr>
          <w:color w:val="231F20"/>
        </w:rPr>
        <w:t xml:space="preserve">như màu lá đến mức </w:t>
      </w:r>
      <w:r>
        <w:rPr>
          <w:color w:val="231F20"/>
          <w:spacing w:val="-3"/>
        </w:rPr>
        <w:t xml:space="preserve">làm </w:t>
      </w:r>
      <w:r>
        <w:rPr>
          <w:color w:val="231F20"/>
        </w:rPr>
        <w:t xml:space="preserve">cho </w:t>
      </w:r>
      <w:r>
        <w:rPr>
          <w:color w:val="231F20"/>
          <w:spacing w:val="-3"/>
        </w:rPr>
        <w:t xml:space="preserve">những người </w:t>
      </w:r>
      <w:r>
        <w:rPr>
          <w:color w:val="231F20"/>
        </w:rPr>
        <w:t xml:space="preserve">thợ săn và </w:t>
      </w:r>
      <w:r>
        <w:rPr>
          <w:color w:val="231F20"/>
          <w:spacing w:val="-3"/>
        </w:rPr>
        <w:t xml:space="preserve">tiều </w:t>
      </w:r>
      <w:r>
        <w:rPr>
          <w:color w:val="231F20"/>
        </w:rPr>
        <w:t>ph</w:t>
      </w:r>
      <w:r>
        <w:rPr>
          <w:color w:val="231F20"/>
        </w:rPr>
        <w:t xml:space="preserve">u </w:t>
      </w:r>
      <w:r>
        <w:rPr>
          <w:color w:val="231F20"/>
          <w:spacing w:val="-3"/>
        </w:rPr>
        <w:t xml:space="preserve">hoảng </w:t>
      </w:r>
      <w:r>
        <w:rPr>
          <w:color w:val="231F20"/>
        </w:rPr>
        <w:t xml:space="preserve">sợ </w:t>
      </w:r>
      <w:r>
        <w:rPr>
          <w:color w:val="231F20"/>
          <w:spacing w:val="-3"/>
        </w:rPr>
        <w:t xml:space="preserve">tưởng </w:t>
      </w:r>
      <w:r>
        <w:rPr>
          <w:color w:val="231F20"/>
          <w:spacing w:val="-10"/>
        </w:rPr>
        <w:t xml:space="preserve">là </w:t>
      </w:r>
      <w:r>
        <w:rPr>
          <w:color w:val="231F20"/>
        </w:rPr>
        <w:t xml:space="preserve">gặp </w:t>
      </w:r>
      <w:r>
        <w:rPr>
          <w:color w:val="231F20"/>
          <w:spacing w:val="-3"/>
        </w:rPr>
        <w:t xml:space="preserve">quỷ. Ngài </w:t>
      </w:r>
      <w:r>
        <w:rPr>
          <w:color w:val="231F20"/>
        </w:rPr>
        <w:t xml:space="preserve">đã hy </w:t>
      </w:r>
      <w:r>
        <w:rPr>
          <w:color w:val="231F20"/>
          <w:spacing w:val="-3"/>
        </w:rPr>
        <w:t xml:space="preserve">sinh </w:t>
      </w:r>
      <w:r>
        <w:rPr>
          <w:color w:val="231F20"/>
        </w:rPr>
        <w:t xml:space="preserve">cả </w:t>
      </w:r>
      <w:r>
        <w:rPr>
          <w:color w:val="231F20"/>
          <w:spacing w:val="-3"/>
        </w:rPr>
        <w:t xml:space="preserve">cuộc </w:t>
      </w:r>
      <w:r>
        <w:rPr>
          <w:color w:val="231F20"/>
        </w:rPr>
        <w:t xml:space="preserve">đời để tìm đạo và </w:t>
      </w:r>
      <w:r>
        <w:rPr>
          <w:color w:val="231F20"/>
          <w:spacing w:val="-3"/>
        </w:rPr>
        <w:t xml:space="preserve">cuối cùng chứng </w:t>
      </w:r>
      <w:r>
        <w:rPr>
          <w:color w:val="231F20"/>
        </w:rPr>
        <w:t xml:space="preserve">đắc </w:t>
      </w:r>
      <w:r>
        <w:rPr>
          <w:color w:val="231F20"/>
          <w:spacing w:val="-3"/>
        </w:rPr>
        <w:t xml:space="preserve">thần thông </w:t>
      </w:r>
      <w:r>
        <w:rPr>
          <w:color w:val="231F20"/>
        </w:rPr>
        <w:t xml:space="preserve">tới chỗ cứu </w:t>
      </w:r>
      <w:r>
        <w:rPr>
          <w:color w:val="231F20"/>
          <w:spacing w:val="-3"/>
        </w:rPr>
        <w:t xml:space="preserve">cánh, phân thân </w:t>
      </w:r>
      <w:r>
        <w:rPr>
          <w:color w:val="231F20"/>
        </w:rPr>
        <w:t xml:space="preserve">hóa độ </w:t>
      </w:r>
      <w:r>
        <w:rPr>
          <w:color w:val="231F20"/>
          <w:spacing w:val="-3"/>
        </w:rPr>
        <w:t xml:space="preserve">ngay </w:t>
      </w:r>
      <w:r>
        <w:rPr>
          <w:color w:val="231F20"/>
        </w:rPr>
        <w:t xml:space="preserve">khi còn tại </w:t>
      </w:r>
      <w:r>
        <w:rPr>
          <w:color w:val="231F20"/>
          <w:spacing w:val="-3"/>
        </w:rPr>
        <w:t xml:space="preserve">thế. </w:t>
      </w:r>
      <w:r>
        <w:rPr>
          <w:color w:val="231F20"/>
        </w:rPr>
        <w:t xml:space="preserve">Lúc sắp </w:t>
      </w:r>
      <w:r>
        <w:rPr>
          <w:color w:val="231F20"/>
          <w:spacing w:val="-3"/>
        </w:rPr>
        <w:t xml:space="preserve">nhập diệt, Ngài đã </w:t>
      </w:r>
      <w:r>
        <w:rPr>
          <w:color w:val="231F20"/>
        </w:rPr>
        <w:t>nói</w:t>
      </w:r>
      <w:r>
        <w:rPr>
          <w:color w:val="231F20"/>
          <w:spacing w:val="-12"/>
        </w:rPr>
        <w:t xml:space="preserve"> </w:t>
      </w:r>
      <w:r>
        <w:rPr>
          <w:color w:val="231F20"/>
          <w:spacing w:val="-3"/>
        </w:rPr>
        <w:t>những</w:t>
      </w:r>
      <w:r>
        <w:rPr>
          <w:color w:val="231F20"/>
          <w:spacing w:val="-12"/>
        </w:rPr>
        <w:t xml:space="preserve"> </w:t>
      </w:r>
      <w:r>
        <w:rPr>
          <w:color w:val="231F20"/>
        </w:rPr>
        <w:t>lời</w:t>
      </w:r>
      <w:r>
        <w:rPr>
          <w:color w:val="231F20"/>
          <w:spacing w:val="-11"/>
        </w:rPr>
        <w:t xml:space="preserve"> </w:t>
      </w:r>
      <w:r>
        <w:rPr>
          <w:color w:val="231F20"/>
          <w:spacing w:val="-3"/>
        </w:rPr>
        <w:t>giống</w:t>
      </w:r>
      <w:r>
        <w:rPr>
          <w:color w:val="231F20"/>
          <w:spacing w:val="-12"/>
        </w:rPr>
        <w:t xml:space="preserve"> </w:t>
      </w:r>
      <w:r>
        <w:rPr>
          <w:color w:val="231F20"/>
        </w:rPr>
        <w:t>như</w:t>
      </w:r>
      <w:r>
        <w:rPr>
          <w:color w:val="231F20"/>
          <w:spacing w:val="-11"/>
        </w:rPr>
        <w:t xml:space="preserve"> </w:t>
      </w:r>
      <w:r>
        <w:rPr>
          <w:color w:val="231F20"/>
          <w:spacing w:val="-3"/>
        </w:rPr>
        <w:t>trong</w:t>
      </w:r>
      <w:r>
        <w:rPr>
          <w:color w:val="231F20"/>
          <w:spacing w:val="-12"/>
        </w:rPr>
        <w:t xml:space="preserve"> </w:t>
      </w:r>
      <w:r>
        <w:rPr>
          <w:color w:val="231F20"/>
          <w:spacing w:val="-3"/>
        </w:rPr>
        <w:t>kinh</w:t>
      </w:r>
      <w:r>
        <w:rPr>
          <w:color w:val="231F20"/>
          <w:spacing w:val="-11"/>
        </w:rPr>
        <w:t xml:space="preserve"> </w:t>
      </w:r>
      <w:r>
        <w:rPr>
          <w:color w:val="231F20"/>
        </w:rPr>
        <w:t>Di</w:t>
      </w:r>
      <w:r>
        <w:rPr>
          <w:color w:val="231F20"/>
          <w:spacing w:val="-12"/>
        </w:rPr>
        <w:t xml:space="preserve"> </w:t>
      </w:r>
      <w:r>
        <w:rPr>
          <w:color w:val="231F20"/>
          <w:spacing w:val="-3"/>
        </w:rPr>
        <w:t>Giáo</w:t>
      </w:r>
      <w:r>
        <w:rPr>
          <w:color w:val="231F20"/>
          <w:spacing w:val="-12"/>
        </w:rPr>
        <w:t xml:space="preserve"> </w:t>
      </w:r>
      <w:r>
        <w:rPr>
          <w:color w:val="231F20"/>
        </w:rPr>
        <w:t>của</w:t>
      </w:r>
      <w:r>
        <w:rPr>
          <w:color w:val="231F20"/>
          <w:spacing w:val="-11"/>
        </w:rPr>
        <w:t xml:space="preserve"> </w:t>
      </w:r>
      <w:r>
        <w:rPr>
          <w:color w:val="231F20"/>
        </w:rPr>
        <w:t>đức</w:t>
      </w:r>
      <w:r>
        <w:rPr>
          <w:color w:val="231F20"/>
          <w:spacing w:val="-12"/>
        </w:rPr>
        <w:t xml:space="preserve"> </w:t>
      </w:r>
      <w:r>
        <w:rPr>
          <w:color w:val="231F20"/>
          <w:spacing w:val="-3"/>
        </w:rPr>
        <w:t xml:space="preserve">Phật thuở xưa, </w:t>
      </w:r>
      <w:r>
        <w:rPr>
          <w:color w:val="231F20"/>
        </w:rPr>
        <w:t xml:space="preserve">chư </w:t>
      </w:r>
      <w:r>
        <w:rPr>
          <w:color w:val="231F20"/>
          <w:spacing w:val="-3"/>
        </w:rPr>
        <w:t xml:space="preserve">Thiên </w:t>
      </w:r>
      <w:r>
        <w:rPr>
          <w:color w:val="231F20"/>
        </w:rPr>
        <w:t xml:space="preserve">đã bay </w:t>
      </w:r>
      <w:r>
        <w:rPr>
          <w:color w:val="231F20"/>
          <w:spacing w:val="-3"/>
        </w:rPr>
        <w:t xml:space="preserve">xuống </w:t>
      </w:r>
      <w:r>
        <w:rPr>
          <w:color w:val="231F20"/>
        </w:rPr>
        <w:t xml:space="preserve">tán </w:t>
      </w:r>
      <w:r>
        <w:rPr>
          <w:color w:val="231F20"/>
          <w:spacing w:val="-3"/>
        </w:rPr>
        <w:t xml:space="preserve">thán </w:t>
      </w:r>
      <w:r>
        <w:rPr>
          <w:color w:val="231F20"/>
        </w:rPr>
        <w:t xml:space="preserve">rải hoa </w:t>
      </w:r>
      <w:r>
        <w:rPr>
          <w:color w:val="231F20"/>
          <w:spacing w:val="-7"/>
        </w:rPr>
        <w:t xml:space="preserve">cúng </w:t>
      </w:r>
      <w:r>
        <w:rPr>
          <w:color w:val="231F20"/>
          <w:spacing w:val="-3"/>
        </w:rPr>
        <w:t xml:space="preserve">dường </w:t>
      </w:r>
      <w:r>
        <w:rPr>
          <w:color w:val="231F20"/>
        </w:rPr>
        <w:t xml:space="preserve">và vây </w:t>
      </w:r>
      <w:r>
        <w:rPr>
          <w:color w:val="231F20"/>
          <w:spacing w:val="-3"/>
        </w:rPr>
        <w:t>quanh nghe thuyết</w:t>
      </w:r>
      <w:r>
        <w:rPr>
          <w:color w:val="231F20"/>
          <w:spacing w:val="-27"/>
        </w:rPr>
        <w:t xml:space="preserve"> </w:t>
      </w:r>
      <w:r>
        <w:rPr>
          <w:color w:val="231F20"/>
          <w:spacing w:val="-3"/>
        </w:rPr>
        <w:t>pháp.</w:t>
      </w:r>
    </w:p>
    <w:p w:rsidR="00B969E0" w:rsidRDefault="009471F4">
      <w:pPr>
        <w:pStyle w:val="BodyText"/>
        <w:spacing w:before="75" w:line="254" w:lineRule="auto"/>
        <w:ind w:right="159" w:firstLine="396"/>
        <w:jc w:val="both"/>
      </w:pPr>
      <w:r>
        <w:rPr>
          <w:color w:val="231F20"/>
        </w:rPr>
        <w:t>Gần đây có nhiều vị Cao Tăng ở các nước Thái</w:t>
      </w:r>
      <w:r>
        <w:rPr>
          <w:color w:val="231F20"/>
          <w:spacing w:val="-36"/>
        </w:rPr>
        <w:t xml:space="preserve"> </w:t>
      </w:r>
      <w:r>
        <w:rPr>
          <w:color w:val="231F20"/>
          <w:spacing w:val="-4"/>
        </w:rPr>
        <w:t xml:space="preserve">Lan, </w:t>
      </w:r>
      <w:r>
        <w:rPr>
          <w:color w:val="231F20"/>
        </w:rPr>
        <w:t>Miến Điện tu hành chứng ngộ ngay trong một đời và</w:t>
      </w:r>
      <w:r>
        <w:rPr>
          <w:color w:val="231F20"/>
          <w:spacing w:val="-28"/>
        </w:rPr>
        <w:t xml:space="preserve"> </w:t>
      </w:r>
      <w:r>
        <w:rPr>
          <w:color w:val="231F20"/>
        </w:rPr>
        <w:t>có một số vị khác thuộc lòng ba tạng kinh điển của Nam tông.</w:t>
      </w:r>
      <w:r>
        <w:rPr>
          <w:color w:val="231F20"/>
          <w:spacing w:val="-10"/>
        </w:rPr>
        <w:t xml:space="preserve"> </w:t>
      </w:r>
      <w:r>
        <w:rPr>
          <w:color w:val="231F20"/>
        </w:rPr>
        <w:t>Không</w:t>
      </w:r>
      <w:r>
        <w:rPr>
          <w:color w:val="231F20"/>
          <w:spacing w:val="-9"/>
        </w:rPr>
        <w:t xml:space="preserve"> </w:t>
      </w:r>
      <w:r>
        <w:rPr>
          <w:color w:val="231F20"/>
        </w:rPr>
        <w:t>những</w:t>
      </w:r>
      <w:r>
        <w:rPr>
          <w:color w:val="231F20"/>
          <w:spacing w:val="-10"/>
        </w:rPr>
        <w:t xml:space="preserve"> </w:t>
      </w:r>
      <w:r>
        <w:rPr>
          <w:color w:val="231F20"/>
        </w:rPr>
        <w:t>đọc</w:t>
      </w:r>
      <w:r>
        <w:rPr>
          <w:color w:val="231F20"/>
          <w:spacing w:val="-9"/>
        </w:rPr>
        <w:t xml:space="preserve"> </w:t>
      </w:r>
      <w:r>
        <w:rPr>
          <w:color w:val="231F20"/>
        </w:rPr>
        <w:t>x</w:t>
      </w:r>
      <w:r>
        <w:rPr>
          <w:color w:val="231F20"/>
        </w:rPr>
        <w:t>uôi</w:t>
      </w:r>
      <w:r>
        <w:rPr>
          <w:color w:val="231F20"/>
          <w:spacing w:val="-9"/>
        </w:rPr>
        <w:t xml:space="preserve"> </w:t>
      </w:r>
      <w:r>
        <w:rPr>
          <w:color w:val="231F20"/>
        </w:rPr>
        <w:t>mà</w:t>
      </w:r>
      <w:r>
        <w:rPr>
          <w:color w:val="231F20"/>
          <w:spacing w:val="-10"/>
        </w:rPr>
        <w:t xml:space="preserve"> </w:t>
      </w:r>
      <w:r>
        <w:rPr>
          <w:color w:val="231F20"/>
        </w:rPr>
        <w:t>các</w:t>
      </w:r>
      <w:r>
        <w:rPr>
          <w:color w:val="231F20"/>
          <w:spacing w:val="-9"/>
        </w:rPr>
        <w:t xml:space="preserve"> </w:t>
      </w:r>
      <w:r>
        <w:rPr>
          <w:color w:val="231F20"/>
        </w:rPr>
        <w:t>ngài</w:t>
      </w:r>
      <w:r>
        <w:rPr>
          <w:color w:val="231F20"/>
          <w:spacing w:val="-9"/>
        </w:rPr>
        <w:t xml:space="preserve"> </w:t>
      </w:r>
      <w:r>
        <w:rPr>
          <w:color w:val="231F20"/>
        </w:rPr>
        <w:t>còn</w:t>
      </w:r>
      <w:r>
        <w:rPr>
          <w:color w:val="231F20"/>
          <w:spacing w:val="-10"/>
        </w:rPr>
        <w:t xml:space="preserve"> </w:t>
      </w:r>
      <w:r>
        <w:rPr>
          <w:color w:val="231F20"/>
        </w:rPr>
        <w:t>có</w:t>
      </w:r>
      <w:r>
        <w:rPr>
          <w:color w:val="231F20"/>
          <w:spacing w:val="-9"/>
        </w:rPr>
        <w:t xml:space="preserve"> </w:t>
      </w:r>
      <w:r>
        <w:rPr>
          <w:color w:val="231F20"/>
        </w:rPr>
        <w:t>thể</w:t>
      </w:r>
      <w:r>
        <w:rPr>
          <w:color w:val="231F20"/>
          <w:spacing w:val="-9"/>
        </w:rPr>
        <w:t xml:space="preserve"> </w:t>
      </w:r>
      <w:r>
        <w:rPr>
          <w:color w:val="231F20"/>
        </w:rPr>
        <w:t>đọc ngược</w:t>
      </w:r>
      <w:r>
        <w:rPr>
          <w:color w:val="231F20"/>
          <w:spacing w:val="-8"/>
        </w:rPr>
        <w:t xml:space="preserve"> </w:t>
      </w:r>
      <w:r>
        <w:rPr>
          <w:color w:val="231F20"/>
        </w:rPr>
        <w:t>từ</w:t>
      </w:r>
      <w:r>
        <w:rPr>
          <w:color w:val="231F20"/>
          <w:spacing w:val="-8"/>
        </w:rPr>
        <w:t xml:space="preserve"> </w:t>
      </w:r>
      <w:r>
        <w:rPr>
          <w:color w:val="231F20"/>
        </w:rPr>
        <w:t>sau</w:t>
      </w:r>
      <w:r>
        <w:rPr>
          <w:color w:val="231F20"/>
          <w:spacing w:val="-7"/>
        </w:rPr>
        <w:t xml:space="preserve"> </w:t>
      </w:r>
      <w:r>
        <w:rPr>
          <w:color w:val="231F20"/>
        </w:rPr>
        <w:t>ra</w:t>
      </w:r>
      <w:r>
        <w:rPr>
          <w:color w:val="231F20"/>
          <w:spacing w:val="-8"/>
        </w:rPr>
        <w:t xml:space="preserve"> </w:t>
      </w:r>
      <w:r>
        <w:rPr>
          <w:color w:val="231F20"/>
        </w:rPr>
        <w:t>trước.</w:t>
      </w:r>
      <w:r>
        <w:rPr>
          <w:color w:val="231F20"/>
          <w:spacing w:val="-7"/>
        </w:rPr>
        <w:t xml:space="preserve"> </w:t>
      </w:r>
      <w:r>
        <w:rPr>
          <w:color w:val="231F20"/>
        </w:rPr>
        <w:t>Những</w:t>
      </w:r>
      <w:r>
        <w:rPr>
          <w:color w:val="231F20"/>
          <w:spacing w:val="-8"/>
        </w:rPr>
        <w:t xml:space="preserve"> </w:t>
      </w:r>
      <w:r>
        <w:rPr>
          <w:color w:val="231F20"/>
        </w:rPr>
        <w:t>vị</w:t>
      </w:r>
      <w:r>
        <w:rPr>
          <w:color w:val="231F20"/>
          <w:spacing w:val="-7"/>
        </w:rPr>
        <w:t xml:space="preserve"> </w:t>
      </w:r>
      <w:r>
        <w:rPr>
          <w:color w:val="231F20"/>
        </w:rPr>
        <w:t>ấy</w:t>
      </w:r>
      <w:r>
        <w:rPr>
          <w:color w:val="231F20"/>
          <w:spacing w:val="-8"/>
        </w:rPr>
        <w:t xml:space="preserve"> </w:t>
      </w:r>
      <w:r>
        <w:rPr>
          <w:color w:val="231F20"/>
        </w:rPr>
        <w:t>được</w:t>
      </w:r>
      <w:r>
        <w:rPr>
          <w:color w:val="231F20"/>
          <w:spacing w:val="-7"/>
        </w:rPr>
        <w:t xml:space="preserve"> </w:t>
      </w:r>
      <w:r>
        <w:rPr>
          <w:color w:val="231F20"/>
        </w:rPr>
        <w:t>chính</w:t>
      </w:r>
      <w:r>
        <w:rPr>
          <w:color w:val="231F20"/>
          <w:spacing w:val="-8"/>
        </w:rPr>
        <w:t xml:space="preserve"> </w:t>
      </w:r>
      <w:r>
        <w:rPr>
          <w:color w:val="231F20"/>
        </w:rPr>
        <w:t>phủ</w:t>
      </w:r>
      <w:r>
        <w:rPr>
          <w:color w:val="231F20"/>
          <w:spacing w:val="-7"/>
        </w:rPr>
        <w:t xml:space="preserve"> </w:t>
      </w:r>
      <w:r>
        <w:rPr>
          <w:color w:val="231F20"/>
        </w:rPr>
        <w:t>xem như là “Bảo vật của quốc gia”.</w:t>
      </w:r>
    </w:p>
    <w:p w:rsidR="00B969E0" w:rsidRDefault="009471F4">
      <w:pPr>
        <w:pStyle w:val="BodyText"/>
        <w:spacing w:before="80" w:line="254" w:lineRule="auto"/>
        <w:ind w:right="158" w:firstLine="396"/>
        <w:jc w:val="both"/>
      </w:pPr>
      <w:r>
        <w:rPr>
          <w:color w:val="231F20"/>
        </w:rPr>
        <w:t xml:space="preserve">Một ngày của các vị Cao Tăng từ lúc thức dậy </w:t>
      </w:r>
      <w:r>
        <w:rPr>
          <w:color w:val="231F20"/>
          <w:spacing w:val="-4"/>
        </w:rPr>
        <w:t xml:space="preserve">thì </w:t>
      </w:r>
      <w:r>
        <w:rPr>
          <w:color w:val="231F20"/>
        </w:rPr>
        <w:t>nghiên</w:t>
      </w:r>
      <w:r>
        <w:rPr>
          <w:color w:val="231F20"/>
          <w:spacing w:val="-12"/>
        </w:rPr>
        <w:t xml:space="preserve"> </w:t>
      </w:r>
      <w:r>
        <w:rPr>
          <w:color w:val="231F20"/>
        </w:rPr>
        <w:t>cứu</w:t>
      </w:r>
      <w:r>
        <w:rPr>
          <w:color w:val="231F20"/>
          <w:spacing w:val="-12"/>
        </w:rPr>
        <w:t xml:space="preserve"> </w:t>
      </w:r>
      <w:r>
        <w:rPr>
          <w:color w:val="231F20"/>
        </w:rPr>
        <w:t>kinh</w:t>
      </w:r>
      <w:r>
        <w:rPr>
          <w:color w:val="231F20"/>
          <w:spacing w:val="-12"/>
        </w:rPr>
        <w:t xml:space="preserve"> </w:t>
      </w:r>
      <w:r>
        <w:rPr>
          <w:color w:val="231F20"/>
        </w:rPr>
        <w:t>điển</w:t>
      </w:r>
      <w:r>
        <w:rPr>
          <w:color w:val="231F20"/>
          <w:spacing w:val="-12"/>
        </w:rPr>
        <w:t xml:space="preserve"> </w:t>
      </w:r>
      <w:r>
        <w:rPr>
          <w:color w:val="231F20"/>
        </w:rPr>
        <w:t>đến</w:t>
      </w:r>
      <w:r>
        <w:rPr>
          <w:color w:val="231F20"/>
          <w:spacing w:val="-12"/>
        </w:rPr>
        <w:t xml:space="preserve"> </w:t>
      </w:r>
      <w:r>
        <w:rPr>
          <w:color w:val="231F20"/>
        </w:rPr>
        <w:t>tối</w:t>
      </w:r>
      <w:r>
        <w:rPr>
          <w:color w:val="231F20"/>
          <w:spacing w:val="-12"/>
        </w:rPr>
        <w:t xml:space="preserve"> </w:t>
      </w:r>
      <w:r>
        <w:rPr>
          <w:color w:val="231F20"/>
        </w:rPr>
        <w:t>khuya</w:t>
      </w:r>
      <w:r>
        <w:rPr>
          <w:color w:val="231F20"/>
          <w:spacing w:val="-12"/>
        </w:rPr>
        <w:t xml:space="preserve"> </w:t>
      </w:r>
      <w:r>
        <w:rPr>
          <w:color w:val="231F20"/>
        </w:rPr>
        <w:t>thì</w:t>
      </w:r>
      <w:r>
        <w:rPr>
          <w:color w:val="231F20"/>
          <w:spacing w:val="-12"/>
        </w:rPr>
        <w:t xml:space="preserve"> </w:t>
      </w:r>
      <w:r>
        <w:rPr>
          <w:color w:val="231F20"/>
        </w:rPr>
        <w:t>ngủ</w:t>
      </w:r>
      <w:r>
        <w:rPr>
          <w:color w:val="231F20"/>
          <w:spacing w:val="-12"/>
        </w:rPr>
        <w:t xml:space="preserve"> </w:t>
      </w:r>
      <w:r>
        <w:rPr>
          <w:color w:val="231F20"/>
        </w:rPr>
        <w:t>rất</w:t>
      </w:r>
      <w:r>
        <w:rPr>
          <w:color w:val="231F20"/>
          <w:spacing w:val="-12"/>
        </w:rPr>
        <w:t xml:space="preserve"> </w:t>
      </w:r>
      <w:r>
        <w:rPr>
          <w:color w:val="231F20"/>
        </w:rPr>
        <w:t>ít</w:t>
      </w:r>
      <w:r>
        <w:rPr>
          <w:color w:val="231F20"/>
          <w:spacing w:val="-12"/>
        </w:rPr>
        <w:t xml:space="preserve"> </w:t>
      </w:r>
      <w:r>
        <w:rPr>
          <w:color w:val="231F20"/>
        </w:rPr>
        <w:t>để</w:t>
      </w:r>
      <w:r>
        <w:rPr>
          <w:color w:val="231F20"/>
          <w:spacing w:val="-12"/>
        </w:rPr>
        <w:t xml:space="preserve"> </w:t>
      </w:r>
      <w:r>
        <w:rPr>
          <w:color w:val="231F20"/>
        </w:rPr>
        <w:t xml:space="preserve">dụng công tu hành. Đến khi sự tu hành đắc lực thì các ngài không cần nói, cũng không làm, mà mọi việc tự </w:t>
      </w:r>
      <w:r>
        <w:rPr>
          <w:color w:val="231F20"/>
          <w:spacing w:val="-3"/>
        </w:rPr>
        <w:t xml:space="preserve">nhiên </w:t>
      </w:r>
      <w:r>
        <w:rPr>
          <w:color w:val="231F20"/>
        </w:rPr>
        <w:t xml:space="preserve">thành tựu, trong kinh gọi là “vô tác diệu lực” </w:t>
      </w:r>
      <w:r>
        <w:rPr>
          <w:color w:val="231F20"/>
          <w:spacing w:val="-3"/>
        </w:rPr>
        <w:t xml:space="preserve">(không </w:t>
      </w:r>
      <w:r>
        <w:rPr>
          <w:color w:val="231F20"/>
        </w:rPr>
        <w:t>làm,</w:t>
      </w:r>
      <w:r>
        <w:rPr>
          <w:color w:val="231F20"/>
          <w:spacing w:val="-6"/>
        </w:rPr>
        <w:t xml:space="preserve"> </w:t>
      </w:r>
      <w:r>
        <w:rPr>
          <w:color w:val="231F20"/>
        </w:rPr>
        <w:t>nhưng</w:t>
      </w:r>
      <w:r>
        <w:rPr>
          <w:color w:val="231F20"/>
          <w:spacing w:val="-5"/>
        </w:rPr>
        <w:t xml:space="preserve"> </w:t>
      </w:r>
      <w:r>
        <w:rPr>
          <w:color w:val="231F20"/>
        </w:rPr>
        <w:t>có</w:t>
      </w:r>
      <w:r>
        <w:rPr>
          <w:color w:val="231F20"/>
          <w:spacing w:val="-5"/>
        </w:rPr>
        <w:t xml:space="preserve"> </w:t>
      </w:r>
      <w:r>
        <w:rPr>
          <w:color w:val="231F20"/>
        </w:rPr>
        <w:t>sức</w:t>
      </w:r>
      <w:r>
        <w:rPr>
          <w:color w:val="231F20"/>
          <w:spacing w:val="-5"/>
        </w:rPr>
        <w:t xml:space="preserve"> </w:t>
      </w:r>
      <w:r>
        <w:rPr>
          <w:color w:val="231F20"/>
        </w:rPr>
        <w:t>mạnh</w:t>
      </w:r>
      <w:r>
        <w:rPr>
          <w:color w:val="231F20"/>
          <w:spacing w:val="-5"/>
        </w:rPr>
        <w:t xml:space="preserve"> </w:t>
      </w:r>
      <w:r>
        <w:rPr>
          <w:color w:val="231F20"/>
        </w:rPr>
        <w:t>diệu</w:t>
      </w:r>
      <w:r>
        <w:rPr>
          <w:color w:val="231F20"/>
          <w:spacing w:val="-6"/>
        </w:rPr>
        <w:t xml:space="preserve"> </w:t>
      </w:r>
      <w:r>
        <w:rPr>
          <w:color w:val="231F20"/>
        </w:rPr>
        <w:t>kỳ).</w:t>
      </w:r>
      <w:r>
        <w:rPr>
          <w:color w:val="231F20"/>
          <w:spacing w:val="-5"/>
        </w:rPr>
        <w:t xml:space="preserve"> </w:t>
      </w:r>
      <w:r>
        <w:rPr>
          <w:color w:val="231F20"/>
        </w:rPr>
        <w:t>Còn</w:t>
      </w:r>
      <w:r>
        <w:rPr>
          <w:color w:val="231F20"/>
          <w:spacing w:val="-5"/>
        </w:rPr>
        <w:t xml:space="preserve"> </w:t>
      </w:r>
      <w:r>
        <w:rPr>
          <w:color w:val="231F20"/>
        </w:rPr>
        <w:t>chúng</w:t>
      </w:r>
      <w:r>
        <w:rPr>
          <w:color w:val="231F20"/>
          <w:spacing w:val="-5"/>
        </w:rPr>
        <w:t xml:space="preserve"> </w:t>
      </w:r>
      <w:r>
        <w:rPr>
          <w:color w:val="231F20"/>
        </w:rPr>
        <w:t>ta</w:t>
      </w:r>
      <w:r>
        <w:rPr>
          <w:color w:val="231F20"/>
          <w:spacing w:val="-5"/>
        </w:rPr>
        <w:t xml:space="preserve"> </w:t>
      </w:r>
      <w:r>
        <w:rPr>
          <w:color w:val="231F20"/>
        </w:rPr>
        <w:t>ra</w:t>
      </w:r>
      <w:r>
        <w:rPr>
          <w:color w:val="231F20"/>
          <w:spacing w:val="-5"/>
        </w:rPr>
        <w:t xml:space="preserve"> </w:t>
      </w:r>
      <w:r>
        <w:rPr>
          <w:color w:val="231F20"/>
        </w:rPr>
        <w:t>công dụng sức rất nhiều nhưng hiệu quả khô</w:t>
      </w:r>
      <w:r>
        <w:rPr>
          <w:color w:val="231F20"/>
        </w:rPr>
        <w:t>ng được bao nhiêu</w:t>
      </w:r>
      <w:r>
        <w:rPr>
          <w:color w:val="231F20"/>
          <w:spacing w:val="-8"/>
        </w:rPr>
        <w:t xml:space="preserve"> </w:t>
      </w:r>
      <w:r>
        <w:rPr>
          <w:color w:val="231F20"/>
        </w:rPr>
        <w:t>là</w:t>
      </w:r>
      <w:r>
        <w:rPr>
          <w:color w:val="231F20"/>
          <w:spacing w:val="-7"/>
        </w:rPr>
        <w:t xml:space="preserve"> </w:t>
      </w:r>
      <w:r>
        <w:rPr>
          <w:color w:val="231F20"/>
        </w:rPr>
        <w:t>bởi</w:t>
      </w:r>
      <w:r>
        <w:rPr>
          <w:color w:val="231F20"/>
          <w:spacing w:val="-7"/>
        </w:rPr>
        <w:t xml:space="preserve"> </w:t>
      </w:r>
      <w:r>
        <w:rPr>
          <w:color w:val="231F20"/>
        </w:rPr>
        <w:t>vì</w:t>
      </w:r>
      <w:r>
        <w:rPr>
          <w:color w:val="231F20"/>
          <w:spacing w:val="-7"/>
        </w:rPr>
        <w:t xml:space="preserve"> </w:t>
      </w:r>
      <w:r>
        <w:rPr>
          <w:color w:val="231F20"/>
        </w:rPr>
        <w:t>chưa</w:t>
      </w:r>
      <w:r>
        <w:rPr>
          <w:color w:val="231F20"/>
          <w:spacing w:val="-7"/>
        </w:rPr>
        <w:t xml:space="preserve"> </w:t>
      </w:r>
      <w:r>
        <w:rPr>
          <w:color w:val="231F20"/>
        </w:rPr>
        <w:t>sống</w:t>
      </w:r>
      <w:r>
        <w:rPr>
          <w:color w:val="231F20"/>
          <w:spacing w:val="-8"/>
        </w:rPr>
        <w:t xml:space="preserve"> </w:t>
      </w:r>
      <w:r>
        <w:rPr>
          <w:color w:val="231F20"/>
        </w:rPr>
        <w:t>được</w:t>
      </w:r>
      <w:r>
        <w:rPr>
          <w:color w:val="231F20"/>
          <w:spacing w:val="-8"/>
        </w:rPr>
        <w:t xml:space="preserve"> </w:t>
      </w:r>
      <w:r>
        <w:rPr>
          <w:color w:val="231F20"/>
        </w:rPr>
        <w:t>hết</w:t>
      </w:r>
      <w:r>
        <w:rPr>
          <w:color w:val="231F20"/>
          <w:spacing w:val="-7"/>
        </w:rPr>
        <w:t xml:space="preserve"> </w:t>
      </w:r>
      <w:r>
        <w:rPr>
          <w:color w:val="231F20"/>
        </w:rPr>
        <w:t>với</w:t>
      </w:r>
      <w:r>
        <w:rPr>
          <w:color w:val="231F20"/>
          <w:spacing w:val="-8"/>
        </w:rPr>
        <w:t xml:space="preserve"> </w:t>
      </w:r>
      <w:r>
        <w:rPr>
          <w:color w:val="231F20"/>
        </w:rPr>
        <w:t>những</w:t>
      </w:r>
      <w:r>
        <w:rPr>
          <w:color w:val="231F20"/>
          <w:spacing w:val="-7"/>
        </w:rPr>
        <w:t xml:space="preserve"> </w:t>
      </w:r>
      <w:r>
        <w:rPr>
          <w:color w:val="231F20"/>
        </w:rPr>
        <w:t>lời</w:t>
      </w:r>
      <w:r>
        <w:rPr>
          <w:color w:val="231F20"/>
          <w:spacing w:val="-6"/>
        </w:rPr>
        <w:t xml:space="preserve"> </w:t>
      </w:r>
      <w:r>
        <w:rPr>
          <w:color w:val="231F20"/>
        </w:rPr>
        <w:t>Phật</w:t>
      </w:r>
      <w:r>
        <w:rPr>
          <w:color w:val="231F20"/>
          <w:spacing w:val="-8"/>
        </w:rPr>
        <w:t xml:space="preserve"> </w:t>
      </w:r>
      <w:r>
        <w:rPr>
          <w:color w:val="231F20"/>
          <w:spacing w:val="-6"/>
        </w:rPr>
        <w:t xml:space="preserve">tổ </w:t>
      </w:r>
      <w:r>
        <w:rPr>
          <w:color w:val="231F20"/>
        </w:rPr>
        <w:t xml:space="preserve">dạy. Thời nay, chúng ta có đầy đủ sách vở, phương </w:t>
      </w:r>
      <w:r>
        <w:rPr>
          <w:color w:val="231F20"/>
          <w:spacing w:val="-4"/>
        </w:rPr>
        <w:t xml:space="preserve">tiện </w:t>
      </w:r>
      <w:r>
        <w:rPr>
          <w:color w:val="231F20"/>
        </w:rPr>
        <w:t>để tu học, nhưng lười biếng, buông lung, nghe pháp thì ngủ gục hoặc thích vui chơi, không màng đến nội</w:t>
      </w:r>
      <w:r>
        <w:rPr>
          <w:color w:val="231F20"/>
          <w:spacing w:val="60"/>
        </w:rPr>
        <w:t xml:space="preserve"> </w:t>
      </w:r>
      <w:r>
        <w:rPr>
          <w:color w:val="231F20"/>
        </w:rPr>
        <w:t>điển.</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34"/>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Hôm</w:t>
      </w:r>
      <w:r>
        <w:rPr>
          <w:color w:val="231F20"/>
          <w:spacing w:val="-13"/>
        </w:rPr>
        <w:t xml:space="preserve"> </w:t>
      </w:r>
      <w:r>
        <w:rPr>
          <w:color w:val="231F20"/>
        </w:rPr>
        <w:t>nào,</w:t>
      </w:r>
      <w:r>
        <w:rPr>
          <w:color w:val="231F20"/>
          <w:spacing w:val="-12"/>
        </w:rPr>
        <w:t xml:space="preserve"> </w:t>
      </w:r>
      <w:r>
        <w:rPr>
          <w:color w:val="231F20"/>
        </w:rPr>
        <w:t>công</w:t>
      </w:r>
      <w:r>
        <w:rPr>
          <w:color w:val="231F20"/>
          <w:spacing w:val="-12"/>
        </w:rPr>
        <w:t xml:space="preserve"> </w:t>
      </w:r>
      <w:r>
        <w:rPr>
          <w:color w:val="231F20"/>
        </w:rPr>
        <w:t>phu</w:t>
      </w:r>
      <w:r>
        <w:rPr>
          <w:color w:val="231F20"/>
          <w:spacing w:val="-12"/>
        </w:rPr>
        <w:t xml:space="preserve"> </w:t>
      </w:r>
      <w:r>
        <w:rPr>
          <w:color w:val="231F20"/>
        </w:rPr>
        <w:t>lố</w:t>
      </w:r>
      <w:r>
        <w:rPr>
          <w:color w:val="231F20"/>
          <w:spacing w:val="-12"/>
        </w:rPr>
        <w:t xml:space="preserve"> </w:t>
      </w:r>
      <w:r>
        <w:rPr>
          <w:color w:val="231F20"/>
        </w:rPr>
        <w:t>thời</w:t>
      </w:r>
      <w:r>
        <w:rPr>
          <w:color w:val="231F20"/>
          <w:spacing w:val="-13"/>
        </w:rPr>
        <w:t xml:space="preserve"> </w:t>
      </w:r>
      <w:r>
        <w:rPr>
          <w:color w:val="231F20"/>
        </w:rPr>
        <w:t>gian</w:t>
      </w:r>
      <w:r>
        <w:rPr>
          <w:color w:val="231F20"/>
          <w:spacing w:val="-12"/>
        </w:rPr>
        <w:t xml:space="preserve"> </w:t>
      </w:r>
      <w:r>
        <w:rPr>
          <w:color w:val="231F20"/>
        </w:rPr>
        <w:t>chừng</w:t>
      </w:r>
      <w:r>
        <w:rPr>
          <w:color w:val="231F20"/>
          <w:spacing w:val="-11"/>
        </w:rPr>
        <w:t xml:space="preserve"> </w:t>
      </w:r>
      <w:r>
        <w:rPr>
          <w:color w:val="231F20"/>
        </w:rPr>
        <w:t>năm,</w:t>
      </w:r>
      <w:r>
        <w:rPr>
          <w:color w:val="231F20"/>
          <w:spacing w:val="-12"/>
        </w:rPr>
        <w:t xml:space="preserve"> </w:t>
      </w:r>
      <w:r>
        <w:rPr>
          <w:color w:val="231F20"/>
        </w:rPr>
        <w:t>bảy</w:t>
      </w:r>
      <w:r>
        <w:rPr>
          <w:color w:val="231F20"/>
          <w:spacing w:val="-12"/>
        </w:rPr>
        <w:t xml:space="preserve"> </w:t>
      </w:r>
      <w:r>
        <w:rPr>
          <w:color w:val="231F20"/>
        </w:rPr>
        <w:t>phút</w:t>
      </w:r>
      <w:r>
        <w:rPr>
          <w:color w:val="231F20"/>
          <w:spacing w:val="-12"/>
        </w:rPr>
        <w:t xml:space="preserve"> </w:t>
      </w:r>
      <w:r>
        <w:rPr>
          <w:color w:val="231F20"/>
        </w:rPr>
        <w:t xml:space="preserve">thì sinh phiền não. Chúng ta tu hành chẳng có một chút </w:t>
      </w:r>
      <w:r>
        <w:rPr>
          <w:color w:val="231F20"/>
          <w:spacing w:val="-6"/>
        </w:rPr>
        <w:t xml:space="preserve">cố </w:t>
      </w:r>
      <w:r>
        <w:rPr>
          <w:color w:val="231F20"/>
        </w:rPr>
        <w:t>gắng, nhưng muốn được vô tác diệu lực. Việc gì cũng phải có nhân mới có quả, chúng ta mong cầu như vậy</w:t>
      </w:r>
      <w:r>
        <w:rPr>
          <w:color w:val="231F20"/>
          <w:spacing w:val="-36"/>
        </w:rPr>
        <w:t xml:space="preserve"> </w:t>
      </w:r>
      <w:r>
        <w:rPr>
          <w:color w:val="231F20"/>
        </w:rPr>
        <w:t>là chưa thấy rõ được nhân quả.</w:t>
      </w:r>
    </w:p>
    <w:p w:rsidR="00B969E0" w:rsidRDefault="009471F4">
      <w:pPr>
        <w:pStyle w:val="BodyText"/>
        <w:spacing w:before="83" w:line="261" w:lineRule="auto"/>
        <w:ind w:right="38" w:firstLine="396"/>
        <w:jc w:val="both"/>
      </w:pPr>
      <w:r>
        <w:rPr>
          <w:color w:val="231F20"/>
        </w:rPr>
        <w:t>Cần phải tìm đọc nhiều hơn nữa các gương hạnh người</w:t>
      </w:r>
      <w:r>
        <w:rPr>
          <w:color w:val="231F20"/>
          <w:spacing w:val="-5"/>
        </w:rPr>
        <w:t xml:space="preserve"> </w:t>
      </w:r>
      <w:r>
        <w:rPr>
          <w:color w:val="231F20"/>
        </w:rPr>
        <w:t>xưa</w:t>
      </w:r>
      <w:r>
        <w:rPr>
          <w:color w:val="231F20"/>
          <w:spacing w:val="-5"/>
        </w:rPr>
        <w:t xml:space="preserve"> </w:t>
      </w:r>
      <w:r>
        <w:rPr>
          <w:color w:val="231F20"/>
        </w:rPr>
        <w:t>để</w:t>
      </w:r>
      <w:r>
        <w:rPr>
          <w:color w:val="231F20"/>
          <w:spacing w:val="-5"/>
        </w:rPr>
        <w:t xml:space="preserve"> </w:t>
      </w:r>
      <w:r>
        <w:rPr>
          <w:color w:val="231F20"/>
        </w:rPr>
        <w:t>thấy</w:t>
      </w:r>
      <w:r>
        <w:rPr>
          <w:color w:val="231F20"/>
          <w:spacing w:val="-5"/>
        </w:rPr>
        <w:t xml:space="preserve"> </w:t>
      </w:r>
      <w:r>
        <w:rPr>
          <w:color w:val="231F20"/>
        </w:rPr>
        <w:t>được</w:t>
      </w:r>
      <w:r>
        <w:rPr>
          <w:color w:val="231F20"/>
          <w:spacing w:val="-5"/>
        </w:rPr>
        <w:t xml:space="preserve"> </w:t>
      </w:r>
      <w:r>
        <w:rPr>
          <w:color w:val="231F20"/>
        </w:rPr>
        <w:t>dù</w:t>
      </w:r>
      <w:r>
        <w:rPr>
          <w:color w:val="231F20"/>
          <w:spacing w:val="-5"/>
        </w:rPr>
        <w:t xml:space="preserve"> </w:t>
      </w:r>
      <w:r>
        <w:rPr>
          <w:color w:val="231F20"/>
        </w:rPr>
        <w:t>có</w:t>
      </w:r>
      <w:r>
        <w:rPr>
          <w:color w:val="231F20"/>
          <w:spacing w:val="-5"/>
        </w:rPr>
        <w:t xml:space="preserve"> </w:t>
      </w:r>
      <w:r>
        <w:rPr>
          <w:color w:val="231F20"/>
        </w:rPr>
        <w:t>tu</w:t>
      </w:r>
      <w:r>
        <w:rPr>
          <w:color w:val="231F20"/>
          <w:spacing w:val="-5"/>
        </w:rPr>
        <w:t xml:space="preserve"> </w:t>
      </w:r>
      <w:r>
        <w:rPr>
          <w:color w:val="231F20"/>
        </w:rPr>
        <w:t>hành</w:t>
      </w:r>
      <w:r>
        <w:rPr>
          <w:color w:val="231F20"/>
          <w:spacing w:val="-5"/>
        </w:rPr>
        <w:t xml:space="preserve"> </w:t>
      </w:r>
      <w:r>
        <w:rPr>
          <w:color w:val="231F20"/>
        </w:rPr>
        <w:t>thật</w:t>
      </w:r>
      <w:r>
        <w:rPr>
          <w:color w:val="231F20"/>
          <w:spacing w:val="-5"/>
        </w:rPr>
        <w:t xml:space="preserve"> </w:t>
      </w:r>
      <w:r>
        <w:rPr>
          <w:color w:val="231F20"/>
        </w:rPr>
        <w:t>nhiều,</w:t>
      </w:r>
      <w:r>
        <w:rPr>
          <w:color w:val="231F20"/>
          <w:spacing w:val="-5"/>
        </w:rPr>
        <w:t xml:space="preserve"> </w:t>
      </w:r>
      <w:r>
        <w:rPr>
          <w:color w:val="231F20"/>
        </w:rPr>
        <w:t>nhưng vẫn chẳng thể sánh với các Ngài, vì sự thấy biết, hành trì tu học của mình còn quá nhỏ hẹp, cạn cợt. Hiện nay chúng ta mới tu hành được chút ít an ổn liền tự mãn. Lấy</w:t>
      </w:r>
      <w:r>
        <w:rPr>
          <w:color w:val="231F20"/>
          <w:spacing w:val="-8"/>
        </w:rPr>
        <w:t xml:space="preserve"> </w:t>
      </w:r>
      <w:r>
        <w:rPr>
          <w:color w:val="231F20"/>
        </w:rPr>
        <w:t>ít</w:t>
      </w:r>
      <w:r>
        <w:rPr>
          <w:color w:val="231F20"/>
          <w:spacing w:val="-8"/>
        </w:rPr>
        <w:t xml:space="preserve"> </w:t>
      </w:r>
      <w:r>
        <w:rPr>
          <w:color w:val="231F20"/>
        </w:rPr>
        <w:t>cho</w:t>
      </w:r>
      <w:r>
        <w:rPr>
          <w:color w:val="231F20"/>
          <w:spacing w:val="-8"/>
        </w:rPr>
        <w:t xml:space="preserve"> </w:t>
      </w:r>
      <w:r>
        <w:rPr>
          <w:color w:val="231F20"/>
        </w:rPr>
        <w:t>là</w:t>
      </w:r>
      <w:r>
        <w:rPr>
          <w:color w:val="231F20"/>
          <w:spacing w:val="-8"/>
        </w:rPr>
        <w:t xml:space="preserve"> </w:t>
      </w:r>
      <w:r>
        <w:rPr>
          <w:color w:val="231F20"/>
        </w:rPr>
        <w:t>đủ,</w:t>
      </w:r>
      <w:r>
        <w:rPr>
          <w:color w:val="231F20"/>
          <w:spacing w:val="-8"/>
        </w:rPr>
        <w:t xml:space="preserve"> </w:t>
      </w:r>
      <w:r>
        <w:rPr>
          <w:color w:val="231F20"/>
        </w:rPr>
        <w:t>chưa</w:t>
      </w:r>
      <w:r>
        <w:rPr>
          <w:color w:val="231F20"/>
          <w:spacing w:val="-8"/>
        </w:rPr>
        <w:t xml:space="preserve"> </w:t>
      </w:r>
      <w:r>
        <w:rPr>
          <w:color w:val="231F20"/>
        </w:rPr>
        <w:t>được</w:t>
      </w:r>
      <w:r>
        <w:rPr>
          <w:color w:val="231F20"/>
          <w:spacing w:val="-8"/>
        </w:rPr>
        <w:t xml:space="preserve"> </w:t>
      </w:r>
      <w:r>
        <w:rPr>
          <w:color w:val="231F20"/>
        </w:rPr>
        <w:t>mà</w:t>
      </w:r>
      <w:r>
        <w:rPr>
          <w:color w:val="231F20"/>
          <w:spacing w:val="-8"/>
        </w:rPr>
        <w:t xml:space="preserve"> </w:t>
      </w:r>
      <w:r>
        <w:rPr>
          <w:color w:val="231F20"/>
        </w:rPr>
        <w:t>nói</w:t>
      </w:r>
      <w:r>
        <w:rPr>
          <w:color w:val="231F20"/>
          <w:spacing w:val="-8"/>
        </w:rPr>
        <w:t xml:space="preserve"> </w:t>
      </w:r>
      <w:r>
        <w:rPr>
          <w:color w:val="231F20"/>
        </w:rPr>
        <w:t>đã</w:t>
      </w:r>
      <w:r>
        <w:rPr>
          <w:color w:val="231F20"/>
          <w:spacing w:val="-8"/>
        </w:rPr>
        <w:t xml:space="preserve"> </w:t>
      </w:r>
      <w:r>
        <w:rPr>
          <w:color w:val="231F20"/>
        </w:rPr>
        <w:t>được,</w:t>
      </w:r>
      <w:r>
        <w:rPr>
          <w:color w:val="231F20"/>
          <w:spacing w:val="-8"/>
        </w:rPr>
        <w:t xml:space="preserve"> </w:t>
      </w:r>
      <w:r>
        <w:rPr>
          <w:color w:val="231F20"/>
        </w:rPr>
        <w:t>chưa</w:t>
      </w:r>
      <w:r>
        <w:rPr>
          <w:color w:val="231F20"/>
          <w:spacing w:val="-8"/>
        </w:rPr>
        <w:t xml:space="preserve"> </w:t>
      </w:r>
      <w:r>
        <w:rPr>
          <w:color w:val="231F20"/>
        </w:rPr>
        <w:t>chứng mà cho đã chứng là Tăng thượng m</w:t>
      </w:r>
      <w:r>
        <w:rPr>
          <w:color w:val="231F20"/>
        </w:rPr>
        <w:t xml:space="preserve">ạn. Chỉ hài lòng </w:t>
      </w:r>
      <w:r>
        <w:rPr>
          <w:color w:val="231F20"/>
          <w:spacing w:val="-5"/>
        </w:rPr>
        <w:t xml:space="preserve">với </w:t>
      </w:r>
      <w:r>
        <w:rPr>
          <w:color w:val="231F20"/>
        </w:rPr>
        <w:t>những điều nhỏ bé của phàm phu thì chẳng thể thấy được sự rộng lớn bao la của hàng Bồ-tát, Thánh</w:t>
      </w:r>
      <w:r>
        <w:rPr>
          <w:color w:val="231F20"/>
          <w:spacing w:val="-2"/>
        </w:rPr>
        <w:t xml:space="preserve"> </w:t>
      </w:r>
      <w:r>
        <w:rPr>
          <w:color w:val="231F20"/>
        </w:rPr>
        <w:t>Tăng.</w:t>
      </w:r>
    </w:p>
    <w:p w:rsidR="00B969E0" w:rsidRDefault="009471F4">
      <w:pPr>
        <w:pStyle w:val="BodyText"/>
        <w:spacing w:before="81" w:line="261" w:lineRule="auto"/>
        <w:ind w:right="38" w:firstLine="396"/>
        <w:jc w:val="both"/>
      </w:pPr>
      <w:r>
        <w:rPr>
          <w:color w:val="231F20"/>
        </w:rPr>
        <w:t xml:space="preserve">Vì vậy, muốn trao truyền những cái hay đẹp </w:t>
      </w:r>
      <w:r>
        <w:rPr>
          <w:color w:val="231F20"/>
          <w:spacing w:val="-5"/>
        </w:rPr>
        <w:t xml:space="preserve">cho </w:t>
      </w:r>
      <w:r>
        <w:rPr>
          <w:color w:val="231F20"/>
        </w:rPr>
        <w:t>người sau thì chính bản thân phải sống và làm hiển lộ được</w:t>
      </w:r>
      <w:r>
        <w:rPr>
          <w:color w:val="231F20"/>
          <w:spacing w:val="-10"/>
        </w:rPr>
        <w:t xml:space="preserve"> </w:t>
      </w:r>
      <w:r>
        <w:rPr>
          <w:color w:val="231F20"/>
        </w:rPr>
        <w:t>những</w:t>
      </w:r>
      <w:r>
        <w:rPr>
          <w:color w:val="231F20"/>
          <w:spacing w:val="-10"/>
        </w:rPr>
        <w:t xml:space="preserve"> </w:t>
      </w:r>
      <w:r>
        <w:rPr>
          <w:color w:val="231F20"/>
        </w:rPr>
        <w:t>vẻ</w:t>
      </w:r>
      <w:r>
        <w:rPr>
          <w:color w:val="231F20"/>
          <w:spacing w:val="-10"/>
        </w:rPr>
        <w:t xml:space="preserve"> </w:t>
      </w:r>
      <w:r>
        <w:rPr>
          <w:color w:val="231F20"/>
        </w:rPr>
        <w:t>đẹp</w:t>
      </w:r>
      <w:r>
        <w:rPr>
          <w:color w:val="231F20"/>
          <w:spacing w:val="-10"/>
        </w:rPr>
        <w:t xml:space="preserve"> </w:t>
      </w:r>
      <w:r>
        <w:rPr>
          <w:color w:val="231F20"/>
        </w:rPr>
        <w:t>đó</w:t>
      </w:r>
      <w:r>
        <w:rPr>
          <w:color w:val="231F20"/>
          <w:spacing w:val="-10"/>
        </w:rPr>
        <w:t xml:space="preserve"> </w:t>
      </w:r>
      <w:r>
        <w:rPr>
          <w:color w:val="231F20"/>
        </w:rPr>
        <w:t>trong</w:t>
      </w:r>
      <w:r>
        <w:rPr>
          <w:color w:val="231F20"/>
          <w:spacing w:val="-10"/>
        </w:rPr>
        <w:t xml:space="preserve"> </w:t>
      </w:r>
      <w:r>
        <w:rPr>
          <w:color w:val="231F20"/>
        </w:rPr>
        <w:t>những</w:t>
      </w:r>
      <w:r>
        <w:rPr>
          <w:color w:val="231F20"/>
          <w:spacing w:val="-10"/>
        </w:rPr>
        <w:t xml:space="preserve"> </w:t>
      </w:r>
      <w:r>
        <w:rPr>
          <w:color w:val="231F20"/>
        </w:rPr>
        <w:t>sinh</w:t>
      </w:r>
      <w:r>
        <w:rPr>
          <w:color w:val="231F20"/>
          <w:spacing w:val="-10"/>
        </w:rPr>
        <w:t xml:space="preserve"> </w:t>
      </w:r>
      <w:r>
        <w:rPr>
          <w:color w:val="231F20"/>
        </w:rPr>
        <w:t>hoạt</w:t>
      </w:r>
      <w:r>
        <w:rPr>
          <w:color w:val="231F20"/>
          <w:spacing w:val="-10"/>
        </w:rPr>
        <w:t xml:space="preserve"> </w:t>
      </w:r>
      <w:r>
        <w:rPr>
          <w:color w:val="231F20"/>
        </w:rPr>
        <w:t>hằng</w:t>
      </w:r>
      <w:r>
        <w:rPr>
          <w:color w:val="231F20"/>
          <w:spacing w:val="-10"/>
        </w:rPr>
        <w:t xml:space="preserve"> </w:t>
      </w:r>
      <w:r>
        <w:rPr>
          <w:color w:val="231F20"/>
          <w:spacing w:val="-3"/>
        </w:rPr>
        <w:t xml:space="preserve">ngày. </w:t>
      </w:r>
      <w:r>
        <w:rPr>
          <w:color w:val="231F20"/>
        </w:rPr>
        <w:t>Cuộc sống của người tu rất đẹp, một vẻ đẹp xuất</w:t>
      </w:r>
      <w:r>
        <w:rPr>
          <w:color w:val="231F20"/>
          <w:spacing w:val="-4"/>
        </w:rPr>
        <w:t xml:space="preserve"> </w:t>
      </w:r>
      <w:r>
        <w:rPr>
          <w:color w:val="231F20"/>
        </w:rPr>
        <w:t>trần.</w:t>
      </w:r>
    </w:p>
    <w:p w:rsidR="00B969E0" w:rsidRDefault="009471F4">
      <w:pPr>
        <w:pStyle w:val="BodyText"/>
        <w:spacing w:before="84" w:line="261" w:lineRule="auto"/>
        <w:ind w:right="39" w:firstLine="396"/>
        <w:jc w:val="both"/>
      </w:pPr>
      <w:r>
        <w:rPr>
          <w:color w:val="231F20"/>
        </w:rPr>
        <w:t>Chúng ta cần phải học thông nội điển, hiểu sâu rộng cốt lõi của chánh pháp, nắm vững tâm yếu của Phật tổ. Phải</w:t>
      </w:r>
      <w:r>
        <w:rPr>
          <w:color w:val="231F20"/>
          <w:spacing w:val="-6"/>
        </w:rPr>
        <w:t xml:space="preserve"> </w:t>
      </w:r>
      <w:r>
        <w:rPr>
          <w:color w:val="231F20"/>
        </w:rPr>
        <w:t>biết</w:t>
      </w:r>
      <w:r>
        <w:rPr>
          <w:color w:val="231F20"/>
          <w:spacing w:val="-5"/>
        </w:rPr>
        <w:t xml:space="preserve"> </w:t>
      </w:r>
      <w:r>
        <w:rPr>
          <w:color w:val="231F20"/>
        </w:rPr>
        <w:t>rõ</w:t>
      </w:r>
      <w:r>
        <w:rPr>
          <w:color w:val="231F20"/>
          <w:spacing w:val="-5"/>
        </w:rPr>
        <w:t xml:space="preserve"> </w:t>
      </w:r>
      <w:r>
        <w:rPr>
          <w:color w:val="231F20"/>
        </w:rPr>
        <w:t>gốc</w:t>
      </w:r>
      <w:r>
        <w:rPr>
          <w:color w:val="231F20"/>
          <w:spacing w:val="-5"/>
        </w:rPr>
        <w:t xml:space="preserve"> </w:t>
      </w:r>
      <w:r>
        <w:rPr>
          <w:color w:val="231F20"/>
        </w:rPr>
        <w:t>và</w:t>
      </w:r>
      <w:r>
        <w:rPr>
          <w:color w:val="231F20"/>
          <w:spacing w:val="-6"/>
        </w:rPr>
        <w:t xml:space="preserve"> </w:t>
      </w:r>
      <w:r>
        <w:rPr>
          <w:color w:val="231F20"/>
        </w:rPr>
        <w:t>ngọn,</w:t>
      </w:r>
      <w:r>
        <w:rPr>
          <w:color w:val="231F20"/>
          <w:spacing w:val="-5"/>
        </w:rPr>
        <w:t xml:space="preserve"> </w:t>
      </w:r>
      <w:r>
        <w:rPr>
          <w:color w:val="231F20"/>
        </w:rPr>
        <w:t>cái</w:t>
      </w:r>
      <w:r>
        <w:rPr>
          <w:color w:val="231F20"/>
          <w:spacing w:val="-5"/>
        </w:rPr>
        <w:t xml:space="preserve"> </w:t>
      </w:r>
      <w:r>
        <w:rPr>
          <w:color w:val="231F20"/>
        </w:rPr>
        <w:t>nào</w:t>
      </w:r>
      <w:r>
        <w:rPr>
          <w:color w:val="231F20"/>
          <w:spacing w:val="-5"/>
        </w:rPr>
        <w:t xml:space="preserve"> </w:t>
      </w:r>
      <w:r>
        <w:rPr>
          <w:color w:val="231F20"/>
        </w:rPr>
        <w:t>là</w:t>
      </w:r>
      <w:r>
        <w:rPr>
          <w:color w:val="231F20"/>
          <w:spacing w:val="-6"/>
        </w:rPr>
        <w:t xml:space="preserve"> </w:t>
      </w:r>
      <w:r>
        <w:rPr>
          <w:color w:val="231F20"/>
        </w:rPr>
        <w:t>cứu</w:t>
      </w:r>
      <w:r>
        <w:rPr>
          <w:color w:val="231F20"/>
          <w:spacing w:val="-5"/>
        </w:rPr>
        <w:t xml:space="preserve"> </w:t>
      </w:r>
      <w:r>
        <w:rPr>
          <w:color w:val="231F20"/>
        </w:rPr>
        <w:t>cánh</w:t>
      </w:r>
      <w:r>
        <w:rPr>
          <w:color w:val="231F20"/>
          <w:spacing w:val="-5"/>
        </w:rPr>
        <w:t xml:space="preserve"> </w:t>
      </w:r>
      <w:r>
        <w:rPr>
          <w:color w:val="231F20"/>
        </w:rPr>
        <w:t>và</w:t>
      </w:r>
      <w:r>
        <w:rPr>
          <w:color w:val="231F20"/>
          <w:spacing w:val="-5"/>
        </w:rPr>
        <w:t xml:space="preserve"> </w:t>
      </w:r>
      <w:r>
        <w:rPr>
          <w:color w:val="231F20"/>
        </w:rPr>
        <w:t>phương tiện.</w:t>
      </w:r>
      <w:r>
        <w:rPr>
          <w:color w:val="231F20"/>
          <w:spacing w:val="-7"/>
        </w:rPr>
        <w:t xml:space="preserve"> </w:t>
      </w:r>
      <w:r>
        <w:rPr>
          <w:color w:val="231F20"/>
        </w:rPr>
        <w:t>Hiểu</w:t>
      </w:r>
      <w:r>
        <w:rPr>
          <w:color w:val="231F20"/>
          <w:spacing w:val="-7"/>
        </w:rPr>
        <w:t xml:space="preserve"> </w:t>
      </w:r>
      <w:r>
        <w:rPr>
          <w:color w:val="231F20"/>
        </w:rPr>
        <w:t>rõ</w:t>
      </w:r>
      <w:r>
        <w:rPr>
          <w:color w:val="231F20"/>
          <w:spacing w:val="-6"/>
        </w:rPr>
        <w:t xml:space="preserve"> </w:t>
      </w:r>
      <w:r>
        <w:rPr>
          <w:color w:val="231F20"/>
        </w:rPr>
        <w:t>con</w:t>
      </w:r>
      <w:r>
        <w:rPr>
          <w:color w:val="231F20"/>
          <w:spacing w:val="-7"/>
        </w:rPr>
        <w:t xml:space="preserve"> </w:t>
      </w:r>
      <w:r>
        <w:rPr>
          <w:color w:val="231F20"/>
        </w:rPr>
        <w:t>mắt</w:t>
      </w:r>
      <w:r>
        <w:rPr>
          <w:color w:val="231F20"/>
          <w:spacing w:val="-6"/>
        </w:rPr>
        <w:t xml:space="preserve"> </w:t>
      </w:r>
      <w:r>
        <w:rPr>
          <w:color w:val="231F20"/>
        </w:rPr>
        <w:t>của</w:t>
      </w:r>
      <w:r>
        <w:rPr>
          <w:color w:val="231F20"/>
          <w:spacing w:val="-7"/>
        </w:rPr>
        <w:t xml:space="preserve"> </w:t>
      </w:r>
      <w:r>
        <w:rPr>
          <w:color w:val="231F20"/>
        </w:rPr>
        <w:t>mười</w:t>
      </w:r>
      <w:r>
        <w:rPr>
          <w:color w:val="231F20"/>
          <w:spacing w:val="-6"/>
        </w:rPr>
        <w:t xml:space="preserve"> </w:t>
      </w:r>
      <w:r>
        <w:rPr>
          <w:color w:val="231F20"/>
        </w:rPr>
        <w:t>hai</w:t>
      </w:r>
      <w:r>
        <w:rPr>
          <w:color w:val="231F20"/>
          <w:spacing w:val="-7"/>
        </w:rPr>
        <w:t xml:space="preserve"> </w:t>
      </w:r>
      <w:r>
        <w:rPr>
          <w:color w:val="231F20"/>
        </w:rPr>
        <w:t>bộ</w:t>
      </w:r>
      <w:r>
        <w:rPr>
          <w:color w:val="231F20"/>
          <w:spacing w:val="-7"/>
        </w:rPr>
        <w:t xml:space="preserve"> </w:t>
      </w:r>
      <w:r>
        <w:rPr>
          <w:color w:val="231F20"/>
        </w:rPr>
        <w:t>Kinh,</w:t>
      </w:r>
      <w:r>
        <w:rPr>
          <w:color w:val="231F20"/>
          <w:spacing w:val="-6"/>
        </w:rPr>
        <w:t xml:space="preserve"> </w:t>
      </w:r>
      <w:r>
        <w:rPr>
          <w:color w:val="231F20"/>
        </w:rPr>
        <w:t>trái</w:t>
      </w:r>
      <w:r>
        <w:rPr>
          <w:color w:val="231F20"/>
          <w:spacing w:val="-7"/>
        </w:rPr>
        <w:t xml:space="preserve"> </w:t>
      </w:r>
      <w:r>
        <w:rPr>
          <w:color w:val="231F20"/>
        </w:rPr>
        <w:t>tim</w:t>
      </w:r>
      <w:r>
        <w:rPr>
          <w:color w:val="231F20"/>
          <w:spacing w:val="-6"/>
        </w:rPr>
        <w:t xml:space="preserve"> </w:t>
      </w:r>
      <w:r>
        <w:rPr>
          <w:color w:val="231F20"/>
        </w:rPr>
        <w:t xml:space="preserve">của ba Tạng, nắm vững ba pháp ấn và thông đạt lý </w:t>
      </w:r>
      <w:r>
        <w:rPr>
          <w:color w:val="231F20"/>
          <w:spacing w:val="-4"/>
        </w:rPr>
        <w:t xml:space="preserve">Duyên </w:t>
      </w:r>
      <w:r>
        <w:rPr>
          <w:color w:val="231F20"/>
        </w:rPr>
        <w:t xml:space="preserve">khởi, tánh Không của vạn vật để nghiền ngẫm, </w:t>
      </w:r>
      <w:r>
        <w:rPr>
          <w:color w:val="231F20"/>
          <w:spacing w:val="-5"/>
        </w:rPr>
        <w:t xml:space="preserve">quán </w:t>
      </w:r>
      <w:r>
        <w:rPr>
          <w:color w:val="231F20"/>
        </w:rPr>
        <w:t>chiếu. Ăn cũng phải nghĩ tới nó, ngủ phải nghĩ tới nó, thậm</w:t>
      </w:r>
      <w:r>
        <w:rPr>
          <w:color w:val="231F20"/>
          <w:spacing w:val="-10"/>
        </w:rPr>
        <w:t xml:space="preserve"> </w:t>
      </w:r>
      <w:r>
        <w:rPr>
          <w:color w:val="231F20"/>
        </w:rPr>
        <w:t>chí</w:t>
      </w:r>
      <w:r>
        <w:rPr>
          <w:color w:val="231F20"/>
          <w:spacing w:val="-10"/>
        </w:rPr>
        <w:t xml:space="preserve"> </w:t>
      </w:r>
      <w:r>
        <w:rPr>
          <w:color w:val="231F20"/>
        </w:rPr>
        <w:t>nằm</w:t>
      </w:r>
      <w:r>
        <w:rPr>
          <w:color w:val="231F20"/>
          <w:spacing w:val="-11"/>
        </w:rPr>
        <w:t xml:space="preserve"> </w:t>
      </w:r>
      <w:r>
        <w:rPr>
          <w:color w:val="231F20"/>
        </w:rPr>
        <w:t>mơ</w:t>
      </w:r>
      <w:r>
        <w:rPr>
          <w:color w:val="231F20"/>
          <w:spacing w:val="-10"/>
        </w:rPr>
        <w:t xml:space="preserve"> </w:t>
      </w:r>
      <w:r>
        <w:rPr>
          <w:color w:val="231F20"/>
        </w:rPr>
        <w:t>cũng</w:t>
      </w:r>
      <w:r>
        <w:rPr>
          <w:color w:val="231F20"/>
          <w:spacing w:val="-10"/>
        </w:rPr>
        <w:t xml:space="preserve"> </w:t>
      </w:r>
      <w:r>
        <w:rPr>
          <w:color w:val="231F20"/>
        </w:rPr>
        <w:t>phải</w:t>
      </w:r>
      <w:r>
        <w:rPr>
          <w:color w:val="231F20"/>
          <w:spacing w:val="-11"/>
        </w:rPr>
        <w:t xml:space="preserve"> </w:t>
      </w:r>
      <w:r>
        <w:rPr>
          <w:color w:val="231F20"/>
        </w:rPr>
        <w:t>thấy</w:t>
      </w:r>
      <w:r>
        <w:rPr>
          <w:color w:val="231F20"/>
          <w:spacing w:val="-10"/>
        </w:rPr>
        <w:t xml:space="preserve"> </w:t>
      </w:r>
      <w:r>
        <w:rPr>
          <w:color w:val="231F20"/>
        </w:rPr>
        <w:t>nó.</w:t>
      </w:r>
      <w:r>
        <w:rPr>
          <w:color w:val="231F20"/>
          <w:spacing w:val="-10"/>
        </w:rPr>
        <w:t xml:space="preserve"> </w:t>
      </w:r>
      <w:r>
        <w:rPr>
          <w:color w:val="231F20"/>
        </w:rPr>
        <w:t>Thực</w:t>
      </w:r>
      <w:r>
        <w:rPr>
          <w:color w:val="231F20"/>
          <w:spacing w:val="-10"/>
        </w:rPr>
        <w:t xml:space="preserve"> </w:t>
      </w:r>
      <w:r>
        <w:rPr>
          <w:color w:val="231F20"/>
        </w:rPr>
        <w:t>hành</w:t>
      </w:r>
      <w:r>
        <w:rPr>
          <w:color w:val="231F20"/>
          <w:spacing w:val="-10"/>
        </w:rPr>
        <w:t xml:space="preserve"> </w:t>
      </w:r>
      <w:r>
        <w:rPr>
          <w:color w:val="231F20"/>
        </w:rPr>
        <w:t>như</w:t>
      </w:r>
      <w:r>
        <w:rPr>
          <w:color w:val="231F20"/>
          <w:spacing w:val="-10"/>
        </w:rPr>
        <w:t xml:space="preserve"> </w:t>
      </w:r>
      <w:r>
        <w:rPr>
          <w:color w:val="231F20"/>
          <w:spacing w:val="-5"/>
        </w:rPr>
        <w:t>vậy</w:t>
      </w:r>
    </w:p>
    <w:p w:rsidR="00B969E0" w:rsidRDefault="009471F4">
      <w:pPr>
        <w:pStyle w:val="BodyText"/>
        <w:spacing w:before="88" w:line="254" w:lineRule="auto"/>
        <w:ind w:right="159"/>
        <w:jc w:val="both"/>
      </w:pPr>
      <w:r>
        <w:br w:type="column"/>
      </w:r>
      <w:r>
        <w:rPr>
          <w:color w:val="231F20"/>
        </w:rPr>
        <w:t>mớ</w:t>
      </w:r>
      <w:r>
        <w:rPr>
          <w:color w:val="231F20"/>
        </w:rPr>
        <w:t>i</w:t>
      </w:r>
      <w:r>
        <w:rPr>
          <w:color w:val="231F20"/>
          <w:spacing w:val="-9"/>
        </w:rPr>
        <w:t xml:space="preserve"> </w:t>
      </w:r>
      <w:r>
        <w:rPr>
          <w:color w:val="231F20"/>
        </w:rPr>
        <w:t>có</w:t>
      </w:r>
      <w:r>
        <w:rPr>
          <w:color w:val="231F20"/>
          <w:spacing w:val="-9"/>
        </w:rPr>
        <w:t xml:space="preserve"> </w:t>
      </w:r>
      <w:r>
        <w:rPr>
          <w:color w:val="231F20"/>
        </w:rPr>
        <w:t>cơ</w:t>
      </w:r>
      <w:r>
        <w:rPr>
          <w:color w:val="231F20"/>
          <w:spacing w:val="-9"/>
        </w:rPr>
        <w:t xml:space="preserve"> </w:t>
      </w:r>
      <w:r>
        <w:rPr>
          <w:color w:val="231F20"/>
        </w:rPr>
        <w:t>hội</w:t>
      </w:r>
      <w:r>
        <w:rPr>
          <w:color w:val="231F20"/>
          <w:spacing w:val="-9"/>
        </w:rPr>
        <w:t xml:space="preserve"> </w:t>
      </w:r>
      <w:r>
        <w:rPr>
          <w:color w:val="231F20"/>
        </w:rPr>
        <w:t>khám</w:t>
      </w:r>
      <w:r>
        <w:rPr>
          <w:color w:val="231F20"/>
          <w:spacing w:val="-9"/>
        </w:rPr>
        <w:t xml:space="preserve"> </w:t>
      </w:r>
      <w:r>
        <w:rPr>
          <w:color w:val="231F20"/>
        </w:rPr>
        <w:t>phá</w:t>
      </w:r>
      <w:r>
        <w:rPr>
          <w:color w:val="231F20"/>
          <w:spacing w:val="-9"/>
        </w:rPr>
        <w:t xml:space="preserve"> </w:t>
      </w:r>
      <w:r>
        <w:rPr>
          <w:color w:val="231F20"/>
        </w:rPr>
        <w:t>chân</w:t>
      </w:r>
      <w:r>
        <w:rPr>
          <w:color w:val="231F20"/>
          <w:spacing w:val="-9"/>
        </w:rPr>
        <w:t xml:space="preserve"> </w:t>
      </w:r>
      <w:r>
        <w:rPr>
          <w:color w:val="231F20"/>
        </w:rPr>
        <w:t>lý</w:t>
      </w:r>
      <w:r>
        <w:rPr>
          <w:color w:val="231F20"/>
          <w:spacing w:val="-9"/>
        </w:rPr>
        <w:t xml:space="preserve"> </w:t>
      </w:r>
      <w:r>
        <w:rPr>
          <w:color w:val="231F20"/>
        </w:rPr>
        <w:t>vĩ</w:t>
      </w:r>
      <w:r>
        <w:rPr>
          <w:color w:val="231F20"/>
          <w:spacing w:val="-9"/>
        </w:rPr>
        <w:t xml:space="preserve"> </w:t>
      </w:r>
      <w:r>
        <w:rPr>
          <w:color w:val="231F20"/>
        </w:rPr>
        <w:t>đại,</w:t>
      </w:r>
      <w:r>
        <w:rPr>
          <w:color w:val="231F20"/>
          <w:spacing w:val="-9"/>
        </w:rPr>
        <w:t xml:space="preserve"> </w:t>
      </w:r>
      <w:r>
        <w:rPr>
          <w:color w:val="231F20"/>
        </w:rPr>
        <w:t>gia</w:t>
      </w:r>
      <w:r>
        <w:rPr>
          <w:color w:val="231F20"/>
          <w:spacing w:val="-9"/>
        </w:rPr>
        <w:t xml:space="preserve"> </w:t>
      </w:r>
      <w:r>
        <w:rPr>
          <w:color w:val="231F20"/>
        </w:rPr>
        <w:t>tài</w:t>
      </w:r>
      <w:r>
        <w:rPr>
          <w:color w:val="231F20"/>
          <w:spacing w:val="-9"/>
        </w:rPr>
        <w:t xml:space="preserve"> </w:t>
      </w:r>
      <w:r>
        <w:rPr>
          <w:color w:val="231F20"/>
        </w:rPr>
        <w:t>vô</w:t>
      </w:r>
      <w:r>
        <w:rPr>
          <w:color w:val="231F20"/>
          <w:spacing w:val="-9"/>
        </w:rPr>
        <w:t xml:space="preserve"> </w:t>
      </w:r>
      <w:r>
        <w:rPr>
          <w:color w:val="231F20"/>
        </w:rPr>
        <w:t>tận</w:t>
      </w:r>
      <w:r>
        <w:rPr>
          <w:color w:val="231F20"/>
          <w:spacing w:val="-9"/>
        </w:rPr>
        <w:t xml:space="preserve"> </w:t>
      </w:r>
      <w:r>
        <w:rPr>
          <w:color w:val="231F20"/>
        </w:rPr>
        <w:t>của Phật</w:t>
      </w:r>
      <w:r>
        <w:rPr>
          <w:color w:val="231F20"/>
          <w:spacing w:val="-9"/>
        </w:rPr>
        <w:t xml:space="preserve"> </w:t>
      </w:r>
      <w:r>
        <w:rPr>
          <w:color w:val="231F20"/>
        </w:rPr>
        <w:t>tổ</w:t>
      </w:r>
      <w:r>
        <w:rPr>
          <w:color w:val="231F20"/>
          <w:spacing w:val="-8"/>
        </w:rPr>
        <w:t xml:space="preserve"> </w:t>
      </w:r>
      <w:r>
        <w:rPr>
          <w:color w:val="231F20"/>
        </w:rPr>
        <w:t>truyền</w:t>
      </w:r>
      <w:r>
        <w:rPr>
          <w:color w:val="231F20"/>
          <w:spacing w:val="-8"/>
        </w:rPr>
        <w:t xml:space="preserve"> </w:t>
      </w:r>
      <w:r>
        <w:rPr>
          <w:color w:val="231F20"/>
        </w:rPr>
        <w:t>trao</w:t>
      </w:r>
      <w:r>
        <w:rPr>
          <w:color w:val="231F20"/>
          <w:spacing w:val="-8"/>
        </w:rPr>
        <w:t xml:space="preserve"> </w:t>
      </w:r>
      <w:r>
        <w:rPr>
          <w:color w:val="231F20"/>
        </w:rPr>
        <w:t>gọi</w:t>
      </w:r>
      <w:r>
        <w:rPr>
          <w:color w:val="231F20"/>
          <w:spacing w:val="-8"/>
        </w:rPr>
        <w:t xml:space="preserve"> </w:t>
      </w:r>
      <w:r>
        <w:rPr>
          <w:color w:val="231F20"/>
        </w:rPr>
        <w:t>là</w:t>
      </w:r>
      <w:r>
        <w:rPr>
          <w:color w:val="231F20"/>
          <w:spacing w:val="-9"/>
        </w:rPr>
        <w:t xml:space="preserve"> </w:t>
      </w:r>
      <w:r>
        <w:rPr>
          <w:i/>
          <w:color w:val="231F20"/>
          <w:sz w:val="29"/>
        </w:rPr>
        <w:t>Chánh</w:t>
      </w:r>
      <w:r>
        <w:rPr>
          <w:i/>
          <w:color w:val="231F20"/>
          <w:spacing w:val="-11"/>
          <w:sz w:val="29"/>
        </w:rPr>
        <w:t xml:space="preserve"> </w:t>
      </w:r>
      <w:r>
        <w:rPr>
          <w:i/>
          <w:color w:val="231F20"/>
          <w:sz w:val="29"/>
        </w:rPr>
        <w:t>Pháp</w:t>
      </w:r>
      <w:r>
        <w:rPr>
          <w:i/>
          <w:color w:val="231F20"/>
          <w:spacing w:val="-11"/>
          <w:sz w:val="29"/>
        </w:rPr>
        <w:t xml:space="preserve"> </w:t>
      </w:r>
      <w:r>
        <w:rPr>
          <w:i/>
          <w:color w:val="231F20"/>
          <w:sz w:val="29"/>
        </w:rPr>
        <w:t>Nhãn</w:t>
      </w:r>
      <w:r>
        <w:rPr>
          <w:i/>
          <w:color w:val="231F20"/>
          <w:spacing w:val="-11"/>
          <w:sz w:val="29"/>
        </w:rPr>
        <w:t xml:space="preserve"> </w:t>
      </w:r>
      <w:r>
        <w:rPr>
          <w:i/>
          <w:color w:val="231F20"/>
          <w:sz w:val="29"/>
        </w:rPr>
        <w:t>Tạng</w:t>
      </w:r>
      <w:r>
        <w:rPr>
          <w:i/>
          <w:color w:val="231F20"/>
          <w:spacing w:val="-10"/>
          <w:sz w:val="29"/>
        </w:rPr>
        <w:t xml:space="preserve"> </w:t>
      </w:r>
      <w:r>
        <w:rPr>
          <w:color w:val="231F20"/>
        </w:rPr>
        <w:t>(Kho tàng của Chánh</w:t>
      </w:r>
      <w:r>
        <w:rPr>
          <w:color w:val="231F20"/>
          <w:spacing w:val="-1"/>
        </w:rPr>
        <w:t xml:space="preserve"> </w:t>
      </w:r>
      <w:r>
        <w:rPr>
          <w:color w:val="231F20"/>
        </w:rPr>
        <w:t>Pháp).</w:t>
      </w:r>
    </w:p>
    <w:p w:rsidR="00B969E0" w:rsidRDefault="009471F4">
      <w:pPr>
        <w:pStyle w:val="BodyText"/>
        <w:spacing w:before="90" w:line="259" w:lineRule="auto"/>
        <w:ind w:right="158" w:firstLine="396"/>
        <w:jc w:val="both"/>
      </w:pPr>
      <w:r>
        <w:rPr>
          <w:color w:val="231F20"/>
        </w:rPr>
        <w:t>Có nghiền ngẫm và sống được với chân lý thì cuộc sống hiện tại của mình mới toát ra được sức mạnh của chánh pháp và đó là cái đẹp của đạo Phật. Trong khắp nhân gian thiên thượng và muôn loài sáu đường không có</w:t>
      </w:r>
      <w:r>
        <w:rPr>
          <w:color w:val="231F20"/>
          <w:spacing w:val="-13"/>
        </w:rPr>
        <w:t xml:space="preserve"> </w:t>
      </w:r>
      <w:r>
        <w:rPr>
          <w:color w:val="231F20"/>
        </w:rPr>
        <w:t>gì</w:t>
      </w:r>
      <w:r>
        <w:rPr>
          <w:color w:val="231F20"/>
          <w:spacing w:val="-13"/>
        </w:rPr>
        <w:t xml:space="preserve"> </w:t>
      </w:r>
      <w:r>
        <w:rPr>
          <w:color w:val="231F20"/>
        </w:rPr>
        <w:t>có</w:t>
      </w:r>
      <w:r>
        <w:rPr>
          <w:color w:val="231F20"/>
          <w:spacing w:val="-12"/>
        </w:rPr>
        <w:t xml:space="preserve"> </w:t>
      </w:r>
      <w:r>
        <w:rPr>
          <w:color w:val="231F20"/>
        </w:rPr>
        <w:t>thể</w:t>
      </w:r>
      <w:r>
        <w:rPr>
          <w:color w:val="231F20"/>
          <w:spacing w:val="-13"/>
        </w:rPr>
        <w:t xml:space="preserve"> </w:t>
      </w:r>
      <w:r>
        <w:rPr>
          <w:color w:val="231F20"/>
        </w:rPr>
        <w:t>sánh</w:t>
      </w:r>
      <w:r>
        <w:rPr>
          <w:color w:val="231F20"/>
          <w:spacing w:val="-12"/>
        </w:rPr>
        <w:t xml:space="preserve"> </w:t>
      </w:r>
      <w:r>
        <w:rPr>
          <w:color w:val="231F20"/>
        </w:rPr>
        <w:t>với</w:t>
      </w:r>
      <w:r>
        <w:rPr>
          <w:color w:val="231F20"/>
          <w:spacing w:val="-13"/>
        </w:rPr>
        <w:t xml:space="preserve"> </w:t>
      </w:r>
      <w:r>
        <w:rPr>
          <w:color w:val="231F20"/>
        </w:rPr>
        <w:t>trí</w:t>
      </w:r>
      <w:r>
        <w:rPr>
          <w:color w:val="231F20"/>
          <w:spacing w:val="-12"/>
        </w:rPr>
        <w:t xml:space="preserve"> </w:t>
      </w:r>
      <w:r>
        <w:rPr>
          <w:color w:val="231F20"/>
        </w:rPr>
        <w:t>tuệ</w:t>
      </w:r>
      <w:r>
        <w:rPr>
          <w:color w:val="231F20"/>
          <w:spacing w:val="-13"/>
        </w:rPr>
        <w:t xml:space="preserve"> </w:t>
      </w:r>
      <w:r>
        <w:rPr>
          <w:color w:val="231F20"/>
        </w:rPr>
        <w:t>vô</w:t>
      </w:r>
      <w:r>
        <w:rPr>
          <w:color w:val="231F20"/>
          <w:spacing w:val="-12"/>
        </w:rPr>
        <w:t xml:space="preserve"> </w:t>
      </w:r>
      <w:r>
        <w:rPr>
          <w:color w:val="231F20"/>
        </w:rPr>
        <w:t>thượng</w:t>
      </w:r>
      <w:r>
        <w:rPr>
          <w:color w:val="231F20"/>
          <w:spacing w:val="-13"/>
        </w:rPr>
        <w:t xml:space="preserve"> </w:t>
      </w:r>
      <w:r>
        <w:rPr>
          <w:color w:val="231F20"/>
        </w:rPr>
        <w:t>của</w:t>
      </w:r>
      <w:r>
        <w:rPr>
          <w:color w:val="231F20"/>
          <w:spacing w:val="-12"/>
        </w:rPr>
        <w:t xml:space="preserve"> </w:t>
      </w:r>
      <w:r>
        <w:rPr>
          <w:color w:val="231F20"/>
        </w:rPr>
        <w:t>đức</w:t>
      </w:r>
      <w:r>
        <w:rPr>
          <w:color w:val="231F20"/>
          <w:spacing w:val="-13"/>
        </w:rPr>
        <w:t xml:space="preserve"> </w:t>
      </w:r>
      <w:r>
        <w:rPr>
          <w:color w:val="231F20"/>
        </w:rPr>
        <w:t>Phật.</w:t>
      </w:r>
      <w:r>
        <w:rPr>
          <w:color w:val="231F20"/>
          <w:spacing w:val="-12"/>
        </w:rPr>
        <w:t xml:space="preserve"> </w:t>
      </w:r>
      <w:r>
        <w:rPr>
          <w:color w:val="231F20"/>
        </w:rPr>
        <w:t>Chỗ cứu cánh cùng cực của đạo Phật là chân lý bất diệt tột cùng</w:t>
      </w:r>
      <w:r>
        <w:rPr>
          <w:color w:val="231F20"/>
          <w:spacing w:val="-12"/>
        </w:rPr>
        <w:t xml:space="preserve"> </w:t>
      </w:r>
      <w:r>
        <w:rPr>
          <w:color w:val="231F20"/>
        </w:rPr>
        <w:t>hoàn</w:t>
      </w:r>
      <w:r>
        <w:rPr>
          <w:color w:val="231F20"/>
          <w:spacing w:val="-11"/>
        </w:rPr>
        <w:t xml:space="preserve"> </w:t>
      </w:r>
      <w:r>
        <w:rPr>
          <w:color w:val="231F20"/>
        </w:rPr>
        <w:t>thiện</w:t>
      </w:r>
      <w:r>
        <w:rPr>
          <w:color w:val="231F20"/>
          <w:spacing w:val="-11"/>
        </w:rPr>
        <w:t xml:space="preserve"> </w:t>
      </w:r>
      <w:r>
        <w:rPr>
          <w:color w:val="231F20"/>
        </w:rPr>
        <w:t>đẹp</w:t>
      </w:r>
      <w:r>
        <w:rPr>
          <w:color w:val="231F20"/>
          <w:spacing w:val="-11"/>
        </w:rPr>
        <w:t xml:space="preserve"> </w:t>
      </w:r>
      <w:r>
        <w:rPr>
          <w:color w:val="231F20"/>
        </w:rPr>
        <w:t>mãi</w:t>
      </w:r>
      <w:r>
        <w:rPr>
          <w:color w:val="231F20"/>
          <w:spacing w:val="-11"/>
        </w:rPr>
        <w:t xml:space="preserve"> </w:t>
      </w:r>
      <w:r>
        <w:rPr>
          <w:color w:val="231F20"/>
        </w:rPr>
        <w:t>với</w:t>
      </w:r>
      <w:r>
        <w:rPr>
          <w:color w:val="231F20"/>
          <w:spacing w:val="-11"/>
        </w:rPr>
        <w:t xml:space="preserve"> </w:t>
      </w:r>
      <w:r>
        <w:rPr>
          <w:color w:val="231F20"/>
        </w:rPr>
        <w:t>thời</w:t>
      </w:r>
      <w:r>
        <w:rPr>
          <w:color w:val="231F20"/>
          <w:spacing w:val="-12"/>
        </w:rPr>
        <w:t xml:space="preserve"> </w:t>
      </w:r>
      <w:r>
        <w:rPr>
          <w:color w:val="231F20"/>
        </w:rPr>
        <w:t>gian.</w:t>
      </w:r>
      <w:r>
        <w:rPr>
          <w:color w:val="231F20"/>
          <w:spacing w:val="-11"/>
        </w:rPr>
        <w:t xml:space="preserve"> </w:t>
      </w:r>
      <w:r>
        <w:rPr>
          <w:color w:val="231F20"/>
        </w:rPr>
        <w:t>Nét</w:t>
      </w:r>
      <w:r>
        <w:rPr>
          <w:color w:val="231F20"/>
          <w:spacing w:val="-11"/>
        </w:rPr>
        <w:t xml:space="preserve"> </w:t>
      </w:r>
      <w:r>
        <w:rPr>
          <w:color w:val="231F20"/>
        </w:rPr>
        <w:t>đẹp</w:t>
      </w:r>
      <w:r>
        <w:rPr>
          <w:color w:val="231F20"/>
          <w:spacing w:val="-11"/>
        </w:rPr>
        <w:t xml:space="preserve"> </w:t>
      </w:r>
      <w:r>
        <w:rPr>
          <w:color w:val="231F20"/>
        </w:rPr>
        <w:t>đó</w:t>
      </w:r>
      <w:r>
        <w:rPr>
          <w:color w:val="231F20"/>
          <w:spacing w:val="-11"/>
        </w:rPr>
        <w:t xml:space="preserve"> </w:t>
      </w:r>
      <w:r>
        <w:rPr>
          <w:color w:val="231F20"/>
        </w:rPr>
        <w:t>từ</w:t>
      </w:r>
      <w:r>
        <w:rPr>
          <w:color w:val="231F20"/>
          <w:spacing w:val="-11"/>
        </w:rPr>
        <w:t xml:space="preserve"> </w:t>
      </w:r>
      <w:r>
        <w:rPr>
          <w:color w:val="231F20"/>
        </w:rPr>
        <w:t>nơi công phu tu tập thể hiện ra hành động và cách nghĩ.</w:t>
      </w:r>
    </w:p>
    <w:p w:rsidR="00B969E0" w:rsidRDefault="009471F4">
      <w:pPr>
        <w:spacing w:before="81" w:line="259" w:lineRule="auto"/>
        <w:ind w:left="162" w:right="159" w:firstLine="396"/>
        <w:jc w:val="both"/>
        <w:rPr>
          <w:sz w:val="28"/>
        </w:rPr>
      </w:pPr>
      <w:r>
        <w:rPr>
          <w:color w:val="231F20"/>
          <w:sz w:val="28"/>
        </w:rPr>
        <w:t xml:space="preserve">Người đời nói: </w:t>
      </w:r>
      <w:r>
        <w:rPr>
          <w:i/>
          <w:color w:val="231F20"/>
          <w:sz w:val="28"/>
        </w:rPr>
        <w:t>“Con mắt là cửa sổ của tâm hồn”</w:t>
      </w:r>
      <w:r>
        <w:rPr>
          <w:color w:val="231F20"/>
          <w:sz w:val="28"/>
        </w:rPr>
        <w:t>, cho nên khi chúng ta nhìn vào ngườ</w:t>
      </w:r>
      <w:r>
        <w:rPr>
          <w:color w:val="231F20"/>
          <w:sz w:val="28"/>
        </w:rPr>
        <w:t xml:space="preserve">i khác với ánh </w:t>
      </w:r>
      <w:r>
        <w:rPr>
          <w:color w:val="231F20"/>
          <w:spacing w:val="-5"/>
          <w:sz w:val="28"/>
        </w:rPr>
        <w:t xml:space="preserve">mắt </w:t>
      </w:r>
      <w:r>
        <w:rPr>
          <w:color w:val="231F20"/>
          <w:sz w:val="28"/>
        </w:rPr>
        <w:t xml:space="preserve">như thế nào thì người ta có thể nhận biết được ý </w:t>
      </w:r>
      <w:r>
        <w:rPr>
          <w:color w:val="231F20"/>
          <w:spacing w:val="-3"/>
          <w:sz w:val="28"/>
        </w:rPr>
        <w:t xml:space="preserve">muốn </w:t>
      </w:r>
      <w:r>
        <w:rPr>
          <w:color w:val="231F20"/>
          <w:sz w:val="28"/>
        </w:rPr>
        <w:t>của</w:t>
      </w:r>
      <w:r>
        <w:rPr>
          <w:color w:val="231F20"/>
          <w:spacing w:val="-10"/>
          <w:sz w:val="28"/>
        </w:rPr>
        <w:t xml:space="preserve"> </w:t>
      </w:r>
      <w:r>
        <w:rPr>
          <w:color w:val="231F20"/>
          <w:sz w:val="28"/>
        </w:rPr>
        <w:t>mình.</w:t>
      </w:r>
      <w:r>
        <w:rPr>
          <w:color w:val="231F20"/>
          <w:spacing w:val="-9"/>
          <w:sz w:val="28"/>
        </w:rPr>
        <w:t xml:space="preserve"> </w:t>
      </w:r>
      <w:r>
        <w:rPr>
          <w:color w:val="231F20"/>
          <w:sz w:val="28"/>
        </w:rPr>
        <w:t>Cho</w:t>
      </w:r>
      <w:r>
        <w:rPr>
          <w:color w:val="231F20"/>
          <w:spacing w:val="-9"/>
          <w:sz w:val="28"/>
        </w:rPr>
        <w:t xml:space="preserve"> </w:t>
      </w:r>
      <w:r>
        <w:rPr>
          <w:color w:val="231F20"/>
          <w:sz w:val="28"/>
        </w:rPr>
        <w:t>nên</w:t>
      </w:r>
      <w:r>
        <w:rPr>
          <w:color w:val="231F20"/>
          <w:spacing w:val="-10"/>
          <w:sz w:val="28"/>
        </w:rPr>
        <w:t xml:space="preserve"> </w:t>
      </w:r>
      <w:r>
        <w:rPr>
          <w:color w:val="231F20"/>
          <w:sz w:val="28"/>
        </w:rPr>
        <w:t>trong</w:t>
      </w:r>
      <w:r>
        <w:rPr>
          <w:color w:val="231F20"/>
          <w:spacing w:val="-9"/>
          <w:sz w:val="28"/>
        </w:rPr>
        <w:t xml:space="preserve"> </w:t>
      </w:r>
      <w:r>
        <w:rPr>
          <w:color w:val="231F20"/>
          <w:sz w:val="28"/>
        </w:rPr>
        <w:t>đạo</w:t>
      </w:r>
      <w:r>
        <w:rPr>
          <w:color w:val="231F20"/>
          <w:spacing w:val="-9"/>
          <w:sz w:val="28"/>
        </w:rPr>
        <w:t xml:space="preserve"> </w:t>
      </w:r>
      <w:r>
        <w:rPr>
          <w:color w:val="231F20"/>
          <w:sz w:val="28"/>
        </w:rPr>
        <w:t>nói:</w:t>
      </w:r>
      <w:r>
        <w:rPr>
          <w:i/>
          <w:color w:val="231F20"/>
          <w:sz w:val="28"/>
        </w:rPr>
        <w:t>“Bố</w:t>
      </w:r>
      <w:r>
        <w:rPr>
          <w:i/>
          <w:color w:val="231F20"/>
          <w:spacing w:val="-10"/>
          <w:sz w:val="28"/>
        </w:rPr>
        <w:t xml:space="preserve"> </w:t>
      </w:r>
      <w:r>
        <w:rPr>
          <w:i/>
          <w:color w:val="231F20"/>
          <w:sz w:val="28"/>
        </w:rPr>
        <w:t>thí</w:t>
      </w:r>
      <w:r>
        <w:rPr>
          <w:i/>
          <w:color w:val="231F20"/>
          <w:spacing w:val="-9"/>
          <w:sz w:val="28"/>
        </w:rPr>
        <w:t xml:space="preserve"> </w:t>
      </w:r>
      <w:r>
        <w:rPr>
          <w:i/>
          <w:color w:val="231F20"/>
          <w:sz w:val="28"/>
        </w:rPr>
        <w:t>không</w:t>
      </w:r>
      <w:r>
        <w:rPr>
          <w:i/>
          <w:color w:val="231F20"/>
          <w:spacing w:val="-9"/>
          <w:sz w:val="28"/>
        </w:rPr>
        <w:t xml:space="preserve"> </w:t>
      </w:r>
      <w:r>
        <w:rPr>
          <w:i/>
          <w:color w:val="231F20"/>
          <w:sz w:val="28"/>
        </w:rPr>
        <w:t>phải</w:t>
      </w:r>
      <w:r>
        <w:rPr>
          <w:i/>
          <w:color w:val="231F20"/>
          <w:spacing w:val="-9"/>
          <w:sz w:val="28"/>
        </w:rPr>
        <w:t xml:space="preserve"> </w:t>
      </w:r>
      <w:r>
        <w:rPr>
          <w:i/>
          <w:color w:val="231F20"/>
          <w:sz w:val="28"/>
        </w:rPr>
        <w:t>chỉ là tài vật ở bên ngoài mà từ ánh mắt, vẻ mặt, lời nói,... đều có thể thực hành bố</w:t>
      </w:r>
      <w:r>
        <w:rPr>
          <w:i/>
          <w:color w:val="231F20"/>
          <w:spacing w:val="-1"/>
          <w:sz w:val="28"/>
        </w:rPr>
        <w:t xml:space="preserve"> </w:t>
      </w:r>
      <w:r>
        <w:rPr>
          <w:i/>
          <w:color w:val="231F20"/>
          <w:sz w:val="28"/>
        </w:rPr>
        <w:t>thí”</w:t>
      </w:r>
      <w:r>
        <w:rPr>
          <w:color w:val="231F20"/>
          <w:sz w:val="28"/>
        </w:rPr>
        <w:t>.</w:t>
      </w:r>
    </w:p>
    <w:p w:rsidR="00B969E0" w:rsidRDefault="009471F4">
      <w:pPr>
        <w:spacing w:before="81" w:line="259" w:lineRule="auto"/>
        <w:ind w:left="162" w:right="155" w:firstLine="396"/>
        <w:jc w:val="both"/>
        <w:rPr>
          <w:sz w:val="28"/>
        </w:rPr>
      </w:pPr>
      <w:r>
        <w:rPr>
          <w:i/>
          <w:color w:val="231F20"/>
          <w:sz w:val="28"/>
        </w:rPr>
        <w:t xml:space="preserve">“Mắt thương nhìn cuộc đời”. </w:t>
      </w:r>
      <w:r>
        <w:rPr>
          <w:color w:val="231F20"/>
          <w:sz w:val="28"/>
        </w:rPr>
        <w:t>Đem con mắt từ bi  để nhìn mọi người, ban trải tình thương với cái tâm vô điều</w:t>
      </w:r>
      <w:r>
        <w:rPr>
          <w:color w:val="231F20"/>
          <w:spacing w:val="5"/>
          <w:sz w:val="28"/>
        </w:rPr>
        <w:t xml:space="preserve"> </w:t>
      </w:r>
      <w:r>
        <w:rPr>
          <w:color w:val="231F20"/>
          <w:sz w:val="28"/>
        </w:rPr>
        <w:t>kiện.</w:t>
      </w:r>
    </w:p>
    <w:p w:rsidR="00B969E0" w:rsidRDefault="009471F4">
      <w:pPr>
        <w:pStyle w:val="BodyText"/>
        <w:spacing w:before="83" w:line="259" w:lineRule="auto"/>
        <w:ind w:right="159" w:firstLine="396"/>
        <w:jc w:val="both"/>
      </w:pPr>
      <w:r>
        <w:rPr>
          <w:color w:val="231F20"/>
        </w:rPr>
        <w:t xml:space="preserve">Tiếp theo là thể hiện qua cách chào hỏi khi đón khách hay tiếp Tăng. Thời bây giờ sự cung kính của </w:t>
      </w:r>
      <w:r>
        <w:rPr>
          <w:color w:val="231F20"/>
          <w:spacing w:val="-7"/>
        </w:rPr>
        <w:t xml:space="preserve">vị </w:t>
      </w:r>
      <w:r>
        <w:rPr>
          <w:color w:val="231F20"/>
        </w:rPr>
        <w:t xml:space="preserve">Tăng trẻ đối với các bậc Trưởng thượng đã khác </w:t>
      </w:r>
      <w:r>
        <w:rPr>
          <w:color w:val="231F20"/>
          <w:spacing w:val="-6"/>
        </w:rPr>
        <w:t xml:space="preserve">xưa  </w:t>
      </w:r>
      <w:r>
        <w:rPr>
          <w:color w:val="231F20"/>
        </w:rPr>
        <w:t xml:space="preserve">rất nhiều. Không </w:t>
      </w:r>
      <w:r>
        <w:rPr>
          <w:color w:val="231F20"/>
        </w:rPr>
        <w:t>phải khác theo chiều hướng đi lên, mà theo chiều giảm xuống. Khi xưa mỗi khi người tu gặp nhau</w:t>
      </w:r>
      <w:r>
        <w:rPr>
          <w:color w:val="231F20"/>
          <w:spacing w:val="16"/>
        </w:rPr>
        <w:t xml:space="preserve"> </w:t>
      </w:r>
      <w:r>
        <w:rPr>
          <w:color w:val="231F20"/>
        </w:rPr>
        <w:t>thì</w:t>
      </w:r>
      <w:r>
        <w:rPr>
          <w:color w:val="231F20"/>
          <w:spacing w:val="17"/>
        </w:rPr>
        <w:t xml:space="preserve"> </w:t>
      </w:r>
      <w:r>
        <w:rPr>
          <w:color w:val="231F20"/>
        </w:rPr>
        <w:t>hết</w:t>
      </w:r>
      <w:r>
        <w:rPr>
          <w:color w:val="231F20"/>
          <w:spacing w:val="17"/>
        </w:rPr>
        <w:t xml:space="preserve"> </w:t>
      </w:r>
      <w:r>
        <w:rPr>
          <w:color w:val="231F20"/>
        </w:rPr>
        <w:t>mực</w:t>
      </w:r>
      <w:r>
        <w:rPr>
          <w:color w:val="231F20"/>
          <w:spacing w:val="17"/>
        </w:rPr>
        <w:t xml:space="preserve"> </w:t>
      </w:r>
      <w:r>
        <w:rPr>
          <w:color w:val="231F20"/>
        </w:rPr>
        <w:t>cung</w:t>
      </w:r>
      <w:r>
        <w:rPr>
          <w:color w:val="231F20"/>
          <w:spacing w:val="17"/>
        </w:rPr>
        <w:t xml:space="preserve"> </w:t>
      </w:r>
      <w:r>
        <w:rPr>
          <w:color w:val="231F20"/>
        </w:rPr>
        <w:t>kính</w:t>
      </w:r>
      <w:r>
        <w:rPr>
          <w:color w:val="231F20"/>
          <w:spacing w:val="17"/>
        </w:rPr>
        <w:t xml:space="preserve"> </w:t>
      </w:r>
      <w:r>
        <w:rPr>
          <w:color w:val="231F20"/>
        </w:rPr>
        <w:t>xá</w:t>
      </w:r>
      <w:r>
        <w:rPr>
          <w:color w:val="231F20"/>
          <w:spacing w:val="16"/>
        </w:rPr>
        <w:t xml:space="preserve"> </w:t>
      </w:r>
      <w:r>
        <w:rPr>
          <w:color w:val="231F20"/>
        </w:rPr>
        <w:t>chào</w:t>
      </w:r>
      <w:r>
        <w:rPr>
          <w:color w:val="231F20"/>
          <w:spacing w:val="17"/>
        </w:rPr>
        <w:t xml:space="preserve"> </w:t>
      </w:r>
      <w:r>
        <w:rPr>
          <w:color w:val="231F20"/>
        </w:rPr>
        <w:t>rất</w:t>
      </w:r>
      <w:r>
        <w:rPr>
          <w:color w:val="231F20"/>
          <w:spacing w:val="17"/>
        </w:rPr>
        <w:t xml:space="preserve"> </w:t>
      </w:r>
      <w:r>
        <w:rPr>
          <w:color w:val="231F20"/>
        </w:rPr>
        <w:t>vui</w:t>
      </w:r>
      <w:r>
        <w:rPr>
          <w:color w:val="231F20"/>
          <w:spacing w:val="17"/>
        </w:rPr>
        <w:t xml:space="preserve"> </w:t>
      </w:r>
      <w:r>
        <w:rPr>
          <w:color w:val="231F20"/>
        </w:rPr>
        <w:t>vẻ.</w:t>
      </w:r>
      <w:r>
        <w:rPr>
          <w:color w:val="231F20"/>
          <w:spacing w:val="17"/>
        </w:rPr>
        <w:t xml:space="preserve"> </w:t>
      </w:r>
      <w:r>
        <w:rPr>
          <w:color w:val="231F20"/>
        </w:rPr>
        <w:t>Nếu</w:t>
      </w:r>
      <w:r>
        <w:rPr>
          <w:color w:val="231F20"/>
          <w:spacing w:val="17"/>
        </w:rPr>
        <w:t xml:space="preserve"> </w:t>
      </w:r>
      <w:r>
        <w:rPr>
          <w:color w:val="231F20"/>
        </w:rPr>
        <w:t>vì</w:t>
      </w:r>
    </w:p>
    <w:p w:rsidR="00B969E0" w:rsidRDefault="00B969E0">
      <w:pPr>
        <w:spacing w:line="259"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9471F4">
      <w:pPr>
        <w:tabs>
          <w:tab w:val="left" w:pos="3643"/>
        </w:tabs>
        <w:spacing w:before="105"/>
        <w:ind w:left="162"/>
        <w:rPr>
          <w:sz w:val="18"/>
        </w:rPr>
      </w:pPr>
      <w:r>
        <w:lastRenderedPageBreak/>
        <w:pict>
          <v:line id="_x0000_s1036" style="position:absolute;left:0;text-align:left;z-index:251640320;mso-wrap-distance-left:0;mso-wrap-distance-right:0;mso-position-horizontal-relative:page" from="58.1pt,19.4pt" to="369.9pt,19.4pt" strokecolor="#231f20" strokeweight=".5pt">
            <w10:wrap type="topAndBottom" anchorx="page"/>
          </v:line>
        </w:pict>
      </w:r>
      <w:r>
        <w:rPr>
          <w:b/>
          <w:color w:val="231F20"/>
        </w:rPr>
        <w:t>254</w:t>
      </w:r>
      <w:r>
        <w:rPr>
          <w:b/>
          <w:color w:val="231F20"/>
        </w:rPr>
        <w:tab/>
      </w:r>
      <w:r>
        <w:rPr>
          <w:color w:val="231F20"/>
          <w:sz w:val="18"/>
        </w:rPr>
        <w:t>CUỘC SỐNG TRIỂN HIỆN VẺ</w:t>
      </w:r>
      <w:r>
        <w:rPr>
          <w:color w:val="231F20"/>
          <w:spacing w:val="-4"/>
          <w:sz w:val="18"/>
        </w:rPr>
        <w:t xml:space="preserve"> </w:t>
      </w:r>
      <w:r>
        <w:rPr>
          <w:color w:val="231F20"/>
          <w:sz w:val="18"/>
        </w:rPr>
        <w:t>ĐẸP</w:t>
      </w:r>
    </w:p>
    <w:p w:rsidR="00B969E0" w:rsidRDefault="00B969E0">
      <w:pPr>
        <w:pStyle w:val="BodyText"/>
        <w:spacing w:before="6"/>
        <w:ind w:left="0"/>
        <w:rPr>
          <w:sz w:val="15"/>
        </w:rPr>
      </w:pPr>
    </w:p>
    <w:p w:rsidR="00B969E0" w:rsidRDefault="009471F4">
      <w:pPr>
        <w:pStyle w:val="BodyText"/>
        <w:spacing w:before="88" w:line="254" w:lineRule="auto"/>
        <w:ind w:right="8379"/>
        <w:jc w:val="both"/>
      </w:pPr>
      <w:r>
        <w:pict>
          <v:group id="_x0000_s1033" style="position:absolute;left:0;text-align:left;margin-left:492.9pt;margin-top:84.6pt;width:264.5pt;height:209.6pt;z-index:251648512;mso-position-horizontal-relative:page" coordorigin="9858,1692" coordsize="5290,4192">
            <v:shape id="_x0000_s1035" type="#_x0000_t75" style="position:absolute;left:9978;top:1691;width:5043;height:4192">
              <v:imagedata r:id="rId7" o:title=""/>
            </v:shape>
            <v:shape id="_x0000_s1034" type="#_x0000_t202" style="position:absolute;left:9857;top:1691;width:5290;height:4192" filled="f" stroked="f">
              <v:textbox inset="0,0,0,0">
                <w:txbxContent>
                  <w:p w:rsidR="00B969E0" w:rsidRDefault="00B969E0">
                    <w:pPr>
                      <w:rPr>
                        <w:i/>
                        <w:sz w:val="44"/>
                      </w:rPr>
                    </w:pPr>
                  </w:p>
                  <w:p w:rsidR="00B969E0" w:rsidRDefault="00B969E0">
                    <w:pPr>
                      <w:rPr>
                        <w:i/>
                        <w:sz w:val="44"/>
                      </w:rPr>
                    </w:pPr>
                  </w:p>
                  <w:p w:rsidR="00B969E0" w:rsidRDefault="009471F4">
                    <w:pPr>
                      <w:spacing w:before="339" w:line="401" w:lineRule="exact"/>
                      <w:ind w:right="1"/>
                      <w:jc w:val="center"/>
                      <w:rPr>
                        <w:rFonts w:ascii="Minion Pro" w:hAnsi="Minion Pro"/>
                        <w:i/>
                        <w:sz w:val="32"/>
                      </w:rPr>
                    </w:pPr>
                    <w:r>
                      <w:rPr>
                        <w:rFonts w:ascii="Minion Pro" w:hAnsi="Minion Pro"/>
                        <w:i/>
                        <w:color w:val="231F20"/>
                        <w:sz w:val="32"/>
                      </w:rPr>
                      <w:t>Chương X</w:t>
                    </w:r>
                  </w:p>
                  <w:p w:rsidR="00B969E0" w:rsidRDefault="009471F4">
                    <w:pPr>
                      <w:spacing w:line="598" w:lineRule="exact"/>
                      <w:jc w:val="center"/>
                      <w:rPr>
                        <w:rFonts w:ascii="UTM Androgyne" w:hAnsi="UTM Androgyne"/>
                        <w:i/>
                        <w:sz w:val="44"/>
                      </w:rPr>
                    </w:pPr>
                    <w:r>
                      <w:rPr>
                        <w:rFonts w:ascii="UTM Androgyne" w:hAnsi="UTM Androgyne"/>
                        <w:i/>
                        <w:color w:val="231F20"/>
                        <w:sz w:val="44"/>
                      </w:rPr>
                      <w:t>NGƯỜI XƯA KHUYÊN NHỦ</w:t>
                    </w:r>
                  </w:p>
                </w:txbxContent>
              </v:textbox>
            </v:shape>
            <w10:wrap anchorx="page"/>
          </v:group>
        </w:pict>
      </w:r>
      <w:r>
        <w:rPr>
          <w:color w:val="231F20"/>
        </w:rPr>
        <w:t>điều</w:t>
      </w:r>
      <w:r>
        <w:rPr>
          <w:color w:val="231F20"/>
          <w:spacing w:val="-17"/>
        </w:rPr>
        <w:t xml:space="preserve"> </w:t>
      </w:r>
      <w:r>
        <w:rPr>
          <w:color w:val="231F20"/>
        </w:rPr>
        <w:t>kiện</w:t>
      </w:r>
      <w:r>
        <w:rPr>
          <w:color w:val="231F20"/>
          <w:spacing w:val="-16"/>
        </w:rPr>
        <w:t xml:space="preserve"> </w:t>
      </w:r>
      <w:r>
        <w:rPr>
          <w:color w:val="231F20"/>
        </w:rPr>
        <w:t>không</w:t>
      </w:r>
      <w:r>
        <w:rPr>
          <w:color w:val="231F20"/>
          <w:spacing w:val="-16"/>
        </w:rPr>
        <w:t xml:space="preserve"> </w:t>
      </w:r>
      <w:r>
        <w:rPr>
          <w:color w:val="231F20"/>
        </w:rPr>
        <w:t>tiện</w:t>
      </w:r>
      <w:r>
        <w:rPr>
          <w:color w:val="231F20"/>
          <w:spacing w:val="-17"/>
        </w:rPr>
        <w:t xml:space="preserve"> </w:t>
      </w:r>
      <w:r>
        <w:rPr>
          <w:color w:val="231F20"/>
        </w:rPr>
        <w:t>cho</w:t>
      </w:r>
      <w:r>
        <w:rPr>
          <w:color w:val="231F20"/>
          <w:spacing w:val="-16"/>
        </w:rPr>
        <w:t xml:space="preserve"> </w:t>
      </w:r>
      <w:r>
        <w:rPr>
          <w:color w:val="231F20"/>
        </w:rPr>
        <w:t>việc</w:t>
      </w:r>
      <w:r>
        <w:rPr>
          <w:color w:val="231F20"/>
          <w:spacing w:val="-16"/>
        </w:rPr>
        <w:t xml:space="preserve"> </w:t>
      </w:r>
      <w:r>
        <w:rPr>
          <w:color w:val="231F20"/>
        </w:rPr>
        <w:t>xá</w:t>
      </w:r>
      <w:r>
        <w:rPr>
          <w:color w:val="231F20"/>
          <w:spacing w:val="-16"/>
        </w:rPr>
        <w:t xml:space="preserve"> </w:t>
      </w:r>
      <w:r>
        <w:rPr>
          <w:color w:val="231F20"/>
        </w:rPr>
        <w:t>chào</w:t>
      </w:r>
      <w:r>
        <w:rPr>
          <w:color w:val="231F20"/>
          <w:spacing w:val="-17"/>
        </w:rPr>
        <w:t xml:space="preserve"> </w:t>
      </w:r>
      <w:r>
        <w:rPr>
          <w:color w:val="231F20"/>
        </w:rPr>
        <w:t>thì</w:t>
      </w:r>
      <w:r>
        <w:rPr>
          <w:color w:val="231F20"/>
          <w:spacing w:val="-16"/>
        </w:rPr>
        <w:t xml:space="preserve"> </w:t>
      </w:r>
      <w:r>
        <w:rPr>
          <w:color w:val="231F20"/>
        </w:rPr>
        <w:t>cũng</w:t>
      </w:r>
      <w:r>
        <w:rPr>
          <w:color w:val="231F20"/>
          <w:spacing w:val="-16"/>
        </w:rPr>
        <w:t xml:space="preserve"> </w:t>
      </w:r>
      <w:r>
        <w:rPr>
          <w:color w:val="231F20"/>
        </w:rPr>
        <w:t>nở</w:t>
      </w:r>
      <w:r>
        <w:rPr>
          <w:color w:val="231F20"/>
          <w:spacing w:val="-16"/>
        </w:rPr>
        <w:t xml:space="preserve"> </w:t>
      </w:r>
      <w:r>
        <w:rPr>
          <w:color w:val="231F20"/>
        </w:rPr>
        <w:t>một</w:t>
      </w:r>
      <w:r>
        <w:rPr>
          <w:color w:val="231F20"/>
          <w:spacing w:val="-17"/>
        </w:rPr>
        <w:t xml:space="preserve"> </w:t>
      </w:r>
      <w:r>
        <w:rPr>
          <w:color w:val="231F20"/>
          <w:spacing w:val="-8"/>
        </w:rPr>
        <w:t xml:space="preserve">nụ </w:t>
      </w:r>
      <w:r>
        <w:rPr>
          <w:color w:val="231F20"/>
        </w:rPr>
        <w:t xml:space="preserve">cười cung kính hoan hỷ. Ngược lại, thời nay vào </w:t>
      </w:r>
      <w:r>
        <w:rPr>
          <w:color w:val="231F20"/>
          <w:spacing w:val="-3"/>
        </w:rPr>
        <w:t xml:space="preserve">chùa, </w:t>
      </w:r>
      <w:r>
        <w:rPr>
          <w:color w:val="231F20"/>
        </w:rPr>
        <w:t>nhiều huynh đệ lỡ chạm mặt nhau thì không muốn</w:t>
      </w:r>
      <w:r>
        <w:rPr>
          <w:color w:val="231F20"/>
          <w:spacing w:val="-49"/>
        </w:rPr>
        <w:t xml:space="preserve"> </w:t>
      </w:r>
      <w:r>
        <w:rPr>
          <w:color w:val="231F20"/>
          <w:spacing w:val="-3"/>
        </w:rPr>
        <w:t xml:space="preserve">nhìn. </w:t>
      </w:r>
      <w:r>
        <w:rPr>
          <w:color w:val="231F20"/>
        </w:rPr>
        <w:t>Ở</w:t>
      </w:r>
      <w:r>
        <w:rPr>
          <w:color w:val="231F20"/>
          <w:spacing w:val="-10"/>
        </w:rPr>
        <w:t xml:space="preserve"> </w:t>
      </w:r>
      <w:r>
        <w:rPr>
          <w:color w:val="231F20"/>
        </w:rPr>
        <w:t>phương</w:t>
      </w:r>
      <w:r>
        <w:rPr>
          <w:color w:val="231F20"/>
          <w:spacing w:val="-10"/>
        </w:rPr>
        <w:t xml:space="preserve"> </w:t>
      </w:r>
      <w:r>
        <w:rPr>
          <w:color w:val="231F20"/>
        </w:rPr>
        <w:t>Tây,</w:t>
      </w:r>
      <w:r>
        <w:rPr>
          <w:color w:val="231F20"/>
          <w:spacing w:val="-10"/>
        </w:rPr>
        <w:t xml:space="preserve"> </w:t>
      </w:r>
      <w:r>
        <w:rPr>
          <w:color w:val="231F20"/>
        </w:rPr>
        <w:t>đang</w:t>
      </w:r>
      <w:r>
        <w:rPr>
          <w:color w:val="231F20"/>
          <w:spacing w:val="-10"/>
        </w:rPr>
        <w:t xml:space="preserve"> </w:t>
      </w:r>
      <w:r>
        <w:rPr>
          <w:color w:val="231F20"/>
        </w:rPr>
        <w:t>đi</w:t>
      </w:r>
      <w:r>
        <w:rPr>
          <w:color w:val="231F20"/>
          <w:spacing w:val="-10"/>
        </w:rPr>
        <w:t xml:space="preserve"> </w:t>
      </w:r>
      <w:r>
        <w:rPr>
          <w:color w:val="231F20"/>
        </w:rPr>
        <w:t>ngoài</w:t>
      </w:r>
      <w:r>
        <w:rPr>
          <w:color w:val="231F20"/>
          <w:spacing w:val="-10"/>
        </w:rPr>
        <w:t xml:space="preserve"> </w:t>
      </w:r>
      <w:r>
        <w:rPr>
          <w:color w:val="231F20"/>
        </w:rPr>
        <w:t>đường</w:t>
      </w:r>
      <w:r>
        <w:rPr>
          <w:color w:val="231F20"/>
          <w:spacing w:val="-10"/>
        </w:rPr>
        <w:t xml:space="preserve"> </w:t>
      </w:r>
      <w:r>
        <w:rPr>
          <w:color w:val="231F20"/>
        </w:rPr>
        <w:t>mà</w:t>
      </w:r>
      <w:r>
        <w:rPr>
          <w:color w:val="231F20"/>
          <w:spacing w:val="-10"/>
        </w:rPr>
        <w:t xml:space="preserve"> </w:t>
      </w:r>
      <w:r>
        <w:rPr>
          <w:color w:val="231F20"/>
        </w:rPr>
        <w:t>gặp</w:t>
      </w:r>
      <w:r>
        <w:rPr>
          <w:color w:val="231F20"/>
          <w:spacing w:val="-10"/>
        </w:rPr>
        <w:t xml:space="preserve"> </w:t>
      </w:r>
      <w:r>
        <w:rPr>
          <w:color w:val="231F20"/>
        </w:rPr>
        <w:t>mình</w:t>
      </w:r>
      <w:r>
        <w:rPr>
          <w:color w:val="231F20"/>
          <w:spacing w:val="-10"/>
        </w:rPr>
        <w:t xml:space="preserve"> </w:t>
      </w:r>
      <w:r>
        <w:rPr>
          <w:color w:val="231F20"/>
        </w:rPr>
        <w:t>thì</w:t>
      </w:r>
      <w:r>
        <w:rPr>
          <w:color w:val="231F20"/>
          <w:spacing w:val="-10"/>
        </w:rPr>
        <w:t xml:space="preserve"> </w:t>
      </w:r>
      <w:r>
        <w:rPr>
          <w:color w:val="231F20"/>
        </w:rPr>
        <w:t xml:space="preserve">họ luôn chủ động dừng lại chào hỏi rất vui vẻ. Nếu </w:t>
      </w:r>
      <w:r>
        <w:rPr>
          <w:color w:val="231F20"/>
          <w:spacing w:val="-3"/>
        </w:rPr>
        <w:t xml:space="preserve">người </w:t>
      </w:r>
      <w:r>
        <w:rPr>
          <w:color w:val="231F20"/>
        </w:rPr>
        <w:t xml:space="preserve">tu không làm được sự xã giao thì làm sao có hòa </w:t>
      </w:r>
      <w:r>
        <w:rPr>
          <w:color w:val="231F20"/>
          <w:spacing w:val="-4"/>
        </w:rPr>
        <w:t xml:space="preserve">hợp </w:t>
      </w:r>
      <w:r>
        <w:rPr>
          <w:color w:val="231F20"/>
        </w:rPr>
        <w:t>Tăng?</w:t>
      </w:r>
      <w:r>
        <w:rPr>
          <w:color w:val="231F20"/>
          <w:spacing w:val="-14"/>
        </w:rPr>
        <w:t xml:space="preserve"> </w:t>
      </w:r>
      <w:r>
        <w:rPr>
          <w:color w:val="231F20"/>
        </w:rPr>
        <w:t>Muốn</w:t>
      </w:r>
      <w:r>
        <w:rPr>
          <w:color w:val="231F20"/>
          <w:spacing w:val="-14"/>
        </w:rPr>
        <w:t xml:space="preserve"> </w:t>
      </w:r>
      <w:r>
        <w:rPr>
          <w:color w:val="231F20"/>
        </w:rPr>
        <w:t>xây</w:t>
      </w:r>
      <w:r>
        <w:rPr>
          <w:color w:val="231F20"/>
          <w:spacing w:val="-13"/>
        </w:rPr>
        <w:t xml:space="preserve"> </w:t>
      </w:r>
      <w:r>
        <w:rPr>
          <w:color w:val="231F20"/>
        </w:rPr>
        <w:t>dựng</w:t>
      </w:r>
      <w:r>
        <w:rPr>
          <w:color w:val="231F20"/>
          <w:spacing w:val="-14"/>
        </w:rPr>
        <w:t xml:space="preserve"> </w:t>
      </w:r>
      <w:r>
        <w:rPr>
          <w:color w:val="231F20"/>
        </w:rPr>
        <w:t>chung</w:t>
      </w:r>
      <w:r>
        <w:rPr>
          <w:color w:val="231F20"/>
          <w:spacing w:val="-13"/>
        </w:rPr>
        <w:t xml:space="preserve"> </w:t>
      </w:r>
      <w:r>
        <w:rPr>
          <w:color w:val="231F20"/>
        </w:rPr>
        <w:t>cho</w:t>
      </w:r>
      <w:r>
        <w:rPr>
          <w:color w:val="231F20"/>
          <w:spacing w:val="-14"/>
        </w:rPr>
        <w:t xml:space="preserve"> </w:t>
      </w:r>
      <w:r>
        <w:rPr>
          <w:color w:val="231F20"/>
        </w:rPr>
        <w:t>Phật</w:t>
      </w:r>
      <w:r>
        <w:rPr>
          <w:color w:val="231F20"/>
          <w:spacing w:val="-13"/>
        </w:rPr>
        <w:t xml:space="preserve"> </w:t>
      </w:r>
      <w:r>
        <w:rPr>
          <w:color w:val="231F20"/>
        </w:rPr>
        <w:t>pháp</w:t>
      </w:r>
      <w:r>
        <w:rPr>
          <w:color w:val="231F20"/>
          <w:spacing w:val="-14"/>
        </w:rPr>
        <w:t xml:space="preserve"> </w:t>
      </w:r>
      <w:r>
        <w:rPr>
          <w:color w:val="231F20"/>
        </w:rPr>
        <w:t>thì</w:t>
      </w:r>
      <w:r>
        <w:rPr>
          <w:color w:val="231F20"/>
          <w:spacing w:val="-14"/>
        </w:rPr>
        <w:t xml:space="preserve"> </w:t>
      </w:r>
      <w:r>
        <w:rPr>
          <w:color w:val="231F20"/>
        </w:rPr>
        <w:t>phải</w:t>
      </w:r>
      <w:r>
        <w:rPr>
          <w:color w:val="231F20"/>
          <w:spacing w:val="-13"/>
        </w:rPr>
        <w:t xml:space="preserve"> </w:t>
      </w:r>
      <w:r>
        <w:rPr>
          <w:color w:val="231F20"/>
        </w:rPr>
        <w:t>xây từ những cái nhỏ nhặt bình thường ấy.</w:t>
      </w:r>
    </w:p>
    <w:p w:rsidR="00B969E0" w:rsidRDefault="009471F4">
      <w:pPr>
        <w:pStyle w:val="BodyText"/>
        <w:spacing w:before="75" w:line="254" w:lineRule="auto"/>
        <w:ind w:right="8378" w:firstLine="396"/>
        <w:jc w:val="both"/>
      </w:pPr>
      <w:r>
        <w:rPr>
          <w:color w:val="231F20"/>
        </w:rPr>
        <w:t>Như trên, chúng ta đã tìm hiểu về phần xây dựng người tu từ trong nội tâm, lời nói, hành động, cách nhìn ng</w:t>
      </w:r>
      <w:r>
        <w:rPr>
          <w:color w:val="231F20"/>
        </w:rPr>
        <w:t xml:space="preserve">he, cách cư xử và chánh niệm tỉnh thức trong từng bước chân. Chúng ta hãy học hỏi và cố gắng noi </w:t>
      </w:r>
      <w:r>
        <w:rPr>
          <w:color w:val="231F20"/>
          <w:spacing w:val="-4"/>
        </w:rPr>
        <w:t xml:space="preserve">theo </w:t>
      </w:r>
      <w:r>
        <w:rPr>
          <w:color w:val="231F20"/>
        </w:rPr>
        <w:t>gương</w:t>
      </w:r>
      <w:r>
        <w:rPr>
          <w:color w:val="231F20"/>
          <w:spacing w:val="-8"/>
        </w:rPr>
        <w:t xml:space="preserve"> </w:t>
      </w:r>
      <w:r>
        <w:rPr>
          <w:color w:val="231F20"/>
        </w:rPr>
        <w:t>hạnh</w:t>
      </w:r>
      <w:r>
        <w:rPr>
          <w:color w:val="231F20"/>
          <w:spacing w:val="-7"/>
        </w:rPr>
        <w:t xml:space="preserve"> </w:t>
      </w:r>
      <w:r>
        <w:rPr>
          <w:color w:val="231F20"/>
        </w:rPr>
        <w:t>của</w:t>
      </w:r>
      <w:r>
        <w:rPr>
          <w:color w:val="231F20"/>
          <w:spacing w:val="-7"/>
        </w:rPr>
        <w:t xml:space="preserve"> </w:t>
      </w:r>
      <w:r>
        <w:rPr>
          <w:color w:val="231F20"/>
        </w:rPr>
        <w:t>người</w:t>
      </w:r>
      <w:r>
        <w:rPr>
          <w:color w:val="231F20"/>
          <w:spacing w:val="-7"/>
        </w:rPr>
        <w:t xml:space="preserve"> </w:t>
      </w:r>
      <w:r>
        <w:rPr>
          <w:color w:val="231F20"/>
        </w:rPr>
        <w:t>xưa</w:t>
      </w:r>
      <w:r>
        <w:rPr>
          <w:color w:val="231F20"/>
          <w:spacing w:val="-7"/>
        </w:rPr>
        <w:t xml:space="preserve"> </w:t>
      </w:r>
      <w:r>
        <w:rPr>
          <w:color w:val="231F20"/>
        </w:rPr>
        <w:t>và</w:t>
      </w:r>
      <w:r>
        <w:rPr>
          <w:color w:val="231F20"/>
          <w:spacing w:val="-7"/>
        </w:rPr>
        <w:t xml:space="preserve"> </w:t>
      </w:r>
      <w:r>
        <w:rPr>
          <w:color w:val="231F20"/>
        </w:rPr>
        <w:t>tin</w:t>
      </w:r>
      <w:r>
        <w:rPr>
          <w:color w:val="231F20"/>
          <w:spacing w:val="-7"/>
        </w:rPr>
        <w:t xml:space="preserve"> </w:t>
      </w:r>
      <w:r>
        <w:rPr>
          <w:color w:val="231F20"/>
        </w:rPr>
        <w:t>chắc</w:t>
      </w:r>
      <w:r>
        <w:rPr>
          <w:color w:val="231F20"/>
          <w:spacing w:val="-7"/>
        </w:rPr>
        <w:t xml:space="preserve"> </w:t>
      </w:r>
      <w:r>
        <w:rPr>
          <w:color w:val="231F20"/>
        </w:rPr>
        <w:t>rằng</w:t>
      </w:r>
      <w:r>
        <w:rPr>
          <w:color w:val="231F20"/>
          <w:spacing w:val="-7"/>
        </w:rPr>
        <w:t xml:space="preserve"> </w:t>
      </w:r>
      <w:r>
        <w:rPr>
          <w:color w:val="231F20"/>
        </w:rPr>
        <w:t>tất</w:t>
      </w:r>
      <w:r>
        <w:rPr>
          <w:color w:val="231F20"/>
          <w:spacing w:val="-7"/>
        </w:rPr>
        <w:t xml:space="preserve"> </w:t>
      </w:r>
      <w:r>
        <w:rPr>
          <w:color w:val="231F20"/>
        </w:rPr>
        <w:t>cả</w:t>
      </w:r>
      <w:r>
        <w:rPr>
          <w:color w:val="231F20"/>
          <w:spacing w:val="-7"/>
        </w:rPr>
        <w:t xml:space="preserve"> </w:t>
      </w:r>
      <w:r>
        <w:rPr>
          <w:color w:val="231F20"/>
        </w:rPr>
        <w:t>sẽ</w:t>
      </w:r>
      <w:r>
        <w:rPr>
          <w:color w:val="231F20"/>
          <w:spacing w:val="-7"/>
        </w:rPr>
        <w:t xml:space="preserve"> </w:t>
      </w:r>
      <w:r>
        <w:rPr>
          <w:color w:val="231F20"/>
          <w:spacing w:val="-4"/>
        </w:rPr>
        <w:t xml:space="preserve">làm </w:t>
      </w:r>
      <w:r>
        <w:rPr>
          <w:color w:val="231F20"/>
        </w:rPr>
        <w:t>được như vậy.</w:t>
      </w:r>
    </w:p>
    <w:p w:rsidR="00B969E0" w:rsidRDefault="009471F4">
      <w:pPr>
        <w:spacing w:before="106" w:line="254" w:lineRule="auto"/>
        <w:ind w:left="955" w:right="9390"/>
        <w:rPr>
          <w:i/>
          <w:sz w:val="28"/>
        </w:rPr>
      </w:pPr>
      <w:r>
        <w:rPr>
          <w:i/>
          <w:color w:val="231F20"/>
          <w:sz w:val="28"/>
        </w:rPr>
        <w:t>Kia đã là trượng phu, Ta đây cũng vậy. Chớ có xem thường mình mà lui sụt!</w:t>
      </w:r>
    </w:p>
    <w:p w:rsidR="00B969E0" w:rsidRDefault="00B969E0">
      <w:pPr>
        <w:spacing w:line="254" w:lineRule="auto"/>
        <w:rPr>
          <w:sz w:val="28"/>
        </w:rPr>
        <w:sectPr w:rsidR="00B969E0">
          <w:headerReference w:type="default" r:id="rId135"/>
          <w:pgSz w:w="16790" w:h="12310" w:orient="landscape"/>
          <w:pgMar w:top="1140" w:right="1000" w:bottom="280" w:left="1000" w:header="0" w:footer="0" w:gutter="0"/>
          <w:cols w:space="720"/>
        </w:sectPr>
      </w:pPr>
    </w:p>
    <w:p w:rsidR="00B969E0" w:rsidRDefault="00B969E0">
      <w:pPr>
        <w:pStyle w:val="BodyText"/>
        <w:spacing w:before="1"/>
        <w:ind w:left="0"/>
        <w:rPr>
          <w:i/>
          <w:sz w:val="18"/>
        </w:rPr>
      </w:pPr>
    </w:p>
    <w:p w:rsidR="00B969E0" w:rsidRDefault="00B969E0">
      <w:pPr>
        <w:rPr>
          <w:sz w:val="18"/>
        </w:rPr>
        <w:sectPr w:rsidR="00B969E0">
          <w:headerReference w:type="default" r:id="rId136"/>
          <w:pgSz w:w="16790" w:h="12310" w:orient="landscape"/>
          <w:pgMar w:top="1520" w:right="1000" w:bottom="280" w:left="1000" w:header="1257" w:footer="0" w:gutter="0"/>
          <w:cols w:space="720"/>
        </w:sectPr>
      </w:pPr>
    </w:p>
    <w:p w:rsidR="00B969E0" w:rsidRDefault="00B969E0">
      <w:pPr>
        <w:pStyle w:val="BodyText"/>
        <w:ind w:left="0"/>
        <w:rPr>
          <w:i/>
          <w:sz w:val="48"/>
        </w:rPr>
      </w:pPr>
    </w:p>
    <w:p w:rsidR="00B969E0" w:rsidRDefault="00B969E0">
      <w:pPr>
        <w:pStyle w:val="BodyText"/>
        <w:ind w:left="0"/>
        <w:rPr>
          <w:i/>
          <w:sz w:val="48"/>
        </w:rPr>
      </w:pPr>
    </w:p>
    <w:p w:rsidR="00B969E0" w:rsidRDefault="00B969E0">
      <w:pPr>
        <w:pStyle w:val="BodyText"/>
        <w:ind w:left="0"/>
        <w:rPr>
          <w:i/>
          <w:sz w:val="48"/>
        </w:rPr>
      </w:pPr>
    </w:p>
    <w:p w:rsidR="00B969E0" w:rsidRDefault="00B969E0">
      <w:pPr>
        <w:pStyle w:val="BodyText"/>
        <w:ind w:left="0"/>
        <w:rPr>
          <w:i/>
          <w:sz w:val="48"/>
        </w:rPr>
      </w:pPr>
    </w:p>
    <w:p w:rsidR="00B969E0" w:rsidRDefault="00B969E0">
      <w:pPr>
        <w:pStyle w:val="BodyText"/>
        <w:spacing w:before="8"/>
        <w:ind w:left="0"/>
        <w:rPr>
          <w:i/>
          <w:sz w:val="70"/>
        </w:rPr>
      </w:pPr>
    </w:p>
    <w:p w:rsidR="00B969E0" w:rsidRDefault="009471F4">
      <w:pPr>
        <w:pStyle w:val="Heading2"/>
      </w:pPr>
      <w:r>
        <w:rPr>
          <w:color w:val="231F20"/>
        </w:rPr>
        <w:t>T</w:t>
      </w:r>
      <w:r>
        <w:rPr>
          <w:color w:val="231F20"/>
        </w:rPr>
        <w:t>Ự</w:t>
      </w:r>
      <w:r>
        <w:rPr>
          <w:color w:val="231F20"/>
        </w:rPr>
        <w:t xml:space="preserve"> LƯ</w:t>
      </w:r>
      <w:r>
        <w:rPr>
          <w:color w:val="231F20"/>
        </w:rPr>
        <w:t>Ợ</w:t>
      </w:r>
      <w:r>
        <w:rPr>
          <w:color w:val="231F20"/>
        </w:rPr>
        <w:t>NG KHÍ CH</w:t>
      </w:r>
      <w:r>
        <w:rPr>
          <w:color w:val="231F20"/>
        </w:rPr>
        <w:t>Ấ</w:t>
      </w:r>
      <w:r>
        <w:rPr>
          <w:color w:val="231F20"/>
        </w:rPr>
        <w:t>T VÀ NĂNG L</w:t>
      </w:r>
      <w:r>
        <w:rPr>
          <w:color w:val="231F20"/>
        </w:rPr>
        <w:t>Ự</w:t>
      </w:r>
      <w:r>
        <w:rPr>
          <w:color w:val="231F20"/>
        </w:rPr>
        <w:t>C</w:t>
      </w:r>
    </w:p>
    <w:p w:rsidR="00B969E0" w:rsidRDefault="00B969E0">
      <w:pPr>
        <w:pStyle w:val="BodyText"/>
        <w:ind w:left="0"/>
        <w:rPr>
          <w:rFonts w:ascii="UTM Daxline"/>
          <w:b/>
          <w:sz w:val="48"/>
        </w:rPr>
      </w:pPr>
    </w:p>
    <w:p w:rsidR="00B969E0" w:rsidRDefault="009471F4">
      <w:pPr>
        <w:spacing w:before="317" w:line="266" w:lineRule="auto"/>
        <w:ind w:left="162" w:right="38" w:firstLine="396"/>
        <w:jc w:val="both"/>
        <w:rPr>
          <w:sz w:val="28"/>
        </w:rPr>
      </w:pPr>
      <w:r>
        <w:rPr>
          <w:color w:val="231F20"/>
          <w:sz w:val="28"/>
        </w:rPr>
        <w:t>Đại sư Liên Trì nói:</w:t>
      </w:r>
      <w:r>
        <w:rPr>
          <w:i/>
          <w:color w:val="231F20"/>
          <w:sz w:val="28"/>
        </w:rPr>
        <w:t>“Người xưa từng nói đạo đức</w:t>
      </w:r>
      <w:r>
        <w:rPr>
          <w:i/>
          <w:color w:val="231F20"/>
          <w:spacing w:val="-29"/>
          <w:sz w:val="28"/>
        </w:rPr>
        <w:t xml:space="preserve"> </w:t>
      </w:r>
      <w:r>
        <w:rPr>
          <w:i/>
          <w:color w:val="231F20"/>
          <w:sz w:val="28"/>
        </w:rPr>
        <w:t>là gốc căn bản làm người”</w:t>
      </w:r>
      <w:r>
        <w:rPr>
          <w:color w:val="231F20"/>
          <w:sz w:val="28"/>
        </w:rPr>
        <w:t xml:space="preserve">. Đúng vậy, cội gốc làm </w:t>
      </w:r>
      <w:r>
        <w:rPr>
          <w:color w:val="231F20"/>
          <w:spacing w:val="-3"/>
          <w:sz w:val="28"/>
        </w:rPr>
        <w:t xml:space="preserve">người </w:t>
      </w:r>
      <w:r>
        <w:rPr>
          <w:color w:val="231F20"/>
          <w:sz w:val="28"/>
        </w:rPr>
        <w:t xml:space="preserve">là phải có nền tảng đạo đức, sống với nhau phải có </w:t>
      </w:r>
      <w:r>
        <w:rPr>
          <w:color w:val="231F20"/>
          <w:spacing w:val="-3"/>
          <w:sz w:val="28"/>
        </w:rPr>
        <w:t xml:space="preserve">tình </w:t>
      </w:r>
      <w:r>
        <w:rPr>
          <w:color w:val="231F20"/>
          <w:sz w:val="28"/>
        </w:rPr>
        <w:t>nghĩa. Người muốn làm việc lớn lao phải tự lượng khí chất</w:t>
      </w:r>
      <w:r>
        <w:rPr>
          <w:color w:val="231F20"/>
          <w:spacing w:val="-10"/>
          <w:sz w:val="28"/>
        </w:rPr>
        <w:t xml:space="preserve"> </w:t>
      </w:r>
      <w:r>
        <w:rPr>
          <w:color w:val="231F20"/>
          <w:sz w:val="28"/>
        </w:rPr>
        <w:t>và</w:t>
      </w:r>
      <w:r>
        <w:rPr>
          <w:color w:val="231F20"/>
          <w:spacing w:val="-10"/>
          <w:sz w:val="28"/>
        </w:rPr>
        <w:t xml:space="preserve"> </w:t>
      </w:r>
      <w:r>
        <w:rPr>
          <w:color w:val="231F20"/>
          <w:sz w:val="28"/>
        </w:rPr>
        <w:t>năng</w:t>
      </w:r>
      <w:r>
        <w:rPr>
          <w:color w:val="231F20"/>
          <w:spacing w:val="-10"/>
          <w:sz w:val="28"/>
        </w:rPr>
        <w:t xml:space="preserve"> </w:t>
      </w:r>
      <w:r>
        <w:rPr>
          <w:color w:val="231F20"/>
          <w:sz w:val="28"/>
        </w:rPr>
        <w:t>lực</w:t>
      </w:r>
      <w:r>
        <w:rPr>
          <w:color w:val="231F20"/>
          <w:spacing w:val="-10"/>
          <w:sz w:val="28"/>
        </w:rPr>
        <w:t xml:space="preserve"> </w:t>
      </w:r>
      <w:r>
        <w:rPr>
          <w:color w:val="231F20"/>
          <w:sz w:val="28"/>
        </w:rPr>
        <w:t>của</w:t>
      </w:r>
      <w:r>
        <w:rPr>
          <w:color w:val="231F20"/>
          <w:spacing w:val="-10"/>
          <w:sz w:val="28"/>
        </w:rPr>
        <w:t xml:space="preserve"> </w:t>
      </w:r>
      <w:r>
        <w:rPr>
          <w:color w:val="231F20"/>
          <w:sz w:val="28"/>
        </w:rPr>
        <w:t>mình.</w:t>
      </w:r>
      <w:r>
        <w:rPr>
          <w:color w:val="231F20"/>
          <w:spacing w:val="-10"/>
          <w:sz w:val="28"/>
        </w:rPr>
        <w:t xml:space="preserve"> </w:t>
      </w:r>
      <w:r>
        <w:rPr>
          <w:color w:val="231F20"/>
          <w:sz w:val="28"/>
        </w:rPr>
        <w:t>Trong</w:t>
      </w:r>
      <w:r>
        <w:rPr>
          <w:color w:val="231F20"/>
          <w:spacing w:val="-10"/>
          <w:sz w:val="28"/>
        </w:rPr>
        <w:t xml:space="preserve"> </w:t>
      </w:r>
      <w:r>
        <w:rPr>
          <w:color w:val="231F20"/>
          <w:sz w:val="28"/>
        </w:rPr>
        <w:t>kinh</w:t>
      </w:r>
      <w:r>
        <w:rPr>
          <w:color w:val="231F20"/>
          <w:spacing w:val="-12"/>
          <w:sz w:val="28"/>
        </w:rPr>
        <w:t xml:space="preserve"> </w:t>
      </w:r>
      <w:r>
        <w:rPr>
          <w:i/>
          <w:color w:val="231F20"/>
          <w:sz w:val="28"/>
        </w:rPr>
        <w:t>A-hàm</w:t>
      </w:r>
      <w:r>
        <w:rPr>
          <w:color w:val="231F20"/>
          <w:sz w:val="28"/>
        </w:rPr>
        <w:t>,</w:t>
      </w:r>
      <w:r>
        <w:rPr>
          <w:color w:val="231F20"/>
          <w:spacing w:val="-10"/>
          <w:sz w:val="28"/>
        </w:rPr>
        <w:t xml:space="preserve"> </w:t>
      </w:r>
      <w:r>
        <w:rPr>
          <w:color w:val="231F20"/>
          <w:sz w:val="28"/>
        </w:rPr>
        <w:t>cũng</w:t>
      </w:r>
      <w:r>
        <w:rPr>
          <w:color w:val="231F20"/>
          <w:spacing w:val="-10"/>
          <w:sz w:val="28"/>
        </w:rPr>
        <w:t xml:space="preserve"> </w:t>
      </w:r>
      <w:r>
        <w:rPr>
          <w:color w:val="231F20"/>
          <w:spacing w:val="-3"/>
          <w:sz w:val="28"/>
        </w:rPr>
        <w:t xml:space="preserve">ghi, </w:t>
      </w:r>
      <w:r>
        <w:rPr>
          <w:color w:val="231F20"/>
          <w:sz w:val="28"/>
        </w:rPr>
        <w:t xml:space="preserve">lúc nào nên tu pháp thấp, lúc nào nên tu pháp cao, </w:t>
      </w:r>
      <w:r>
        <w:rPr>
          <w:color w:val="231F20"/>
          <w:spacing w:val="-5"/>
          <w:sz w:val="28"/>
        </w:rPr>
        <w:t xml:space="preserve">lúc </w:t>
      </w:r>
      <w:r>
        <w:rPr>
          <w:color w:val="231F20"/>
          <w:sz w:val="28"/>
        </w:rPr>
        <w:t xml:space="preserve">nào nên tu chỉ, lúc nào nên tu quán đó là người </w:t>
      </w:r>
      <w:r>
        <w:rPr>
          <w:color w:val="231F20"/>
          <w:spacing w:val="-4"/>
          <w:sz w:val="28"/>
        </w:rPr>
        <w:t>khéo</w:t>
      </w:r>
      <w:r>
        <w:rPr>
          <w:color w:val="231F20"/>
          <w:spacing w:val="62"/>
          <w:sz w:val="28"/>
        </w:rPr>
        <w:t xml:space="preserve"> </w:t>
      </w:r>
      <w:r>
        <w:rPr>
          <w:color w:val="231F20"/>
          <w:sz w:val="28"/>
        </w:rPr>
        <w:t xml:space="preserve">biết được căn cơ, trình độ cũng như khéo biết tùy </w:t>
      </w:r>
      <w:r>
        <w:rPr>
          <w:color w:val="231F20"/>
          <w:spacing w:val="-4"/>
          <w:sz w:val="28"/>
        </w:rPr>
        <w:t xml:space="preserve">lúc </w:t>
      </w:r>
      <w:r>
        <w:rPr>
          <w:color w:val="231F20"/>
          <w:sz w:val="28"/>
        </w:rPr>
        <w:t>mà linh động uyển chuyển. Người tu cần phải có nền tảng căn bản đạo đức của một con người. Hòa thượng Tinh</w:t>
      </w:r>
      <w:r>
        <w:rPr>
          <w:color w:val="231F20"/>
          <w:spacing w:val="-5"/>
          <w:sz w:val="28"/>
        </w:rPr>
        <w:t xml:space="preserve"> </w:t>
      </w:r>
      <w:r>
        <w:rPr>
          <w:color w:val="231F20"/>
          <w:sz w:val="28"/>
        </w:rPr>
        <w:t>Vân</w:t>
      </w:r>
      <w:r>
        <w:rPr>
          <w:color w:val="231F20"/>
          <w:spacing w:val="-5"/>
          <w:sz w:val="28"/>
        </w:rPr>
        <w:t xml:space="preserve"> </w:t>
      </w:r>
      <w:r>
        <w:rPr>
          <w:color w:val="231F20"/>
          <w:sz w:val="28"/>
        </w:rPr>
        <w:t>nói:</w:t>
      </w:r>
      <w:r>
        <w:rPr>
          <w:i/>
          <w:color w:val="231F20"/>
          <w:sz w:val="28"/>
        </w:rPr>
        <w:t>“Có</w:t>
      </w:r>
      <w:r>
        <w:rPr>
          <w:i/>
          <w:color w:val="231F20"/>
          <w:spacing w:val="-4"/>
          <w:sz w:val="28"/>
        </w:rPr>
        <w:t xml:space="preserve"> </w:t>
      </w:r>
      <w:r>
        <w:rPr>
          <w:i/>
          <w:color w:val="231F20"/>
          <w:sz w:val="28"/>
        </w:rPr>
        <w:t>trước</w:t>
      </w:r>
      <w:r>
        <w:rPr>
          <w:i/>
          <w:color w:val="231F20"/>
          <w:spacing w:val="-5"/>
          <w:sz w:val="28"/>
        </w:rPr>
        <w:t xml:space="preserve"> </w:t>
      </w:r>
      <w:r>
        <w:rPr>
          <w:i/>
          <w:color w:val="231F20"/>
          <w:sz w:val="28"/>
        </w:rPr>
        <w:t>có</w:t>
      </w:r>
      <w:r>
        <w:rPr>
          <w:i/>
          <w:color w:val="231F20"/>
          <w:spacing w:val="-5"/>
          <w:sz w:val="28"/>
        </w:rPr>
        <w:t xml:space="preserve"> </w:t>
      </w:r>
      <w:r>
        <w:rPr>
          <w:i/>
          <w:color w:val="231F20"/>
          <w:sz w:val="28"/>
        </w:rPr>
        <w:t>sau,</w:t>
      </w:r>
      <w:r>
        <w:rPr>
          <w:i/>
          <w:color w:val="231F20"/>
          <w:spacing w:val="-4"/>
          <w:sz w:val="28"/>
        </w:rPr>
        <w:t xml:space="preserve"> </w:t>
      </w:r>
      <w:r>
        <w:rPr>
          <w:i/>
          <w:color w:val="231F20"/>
          <w:sz w:val="28"/>
        </w:rPr>
        <w:t>lúc</w:t>
      </w:r>
      <w:r>
        <w:rPr>
          <w:i/>
          <w:color w:val="231F20"/>
          <w:spacing w:val="-5"/>
          <w:sz w:val="28"/>
        </w:rPr>
        <w:t xml:space="preserve"> </w:t>
      </w:r>
      <w:r>
        <w:rPr>
          <w:i/>
          <w:color w:val="231F20"/>
          <w:sz w:val="28"/>
        </w:rPr>
        <w:t>đầu</w:t>
      </w:r>
      <w:r>
        <w:rPr>
          <w:i/>
          <w:color w:val="231F20"/>
          <w:spacing w:val="-4"/>
          <w:sz w:val="28"/>
        </w:rPr>
        <w:t xml:space="preserve"> </w:t>
      </w:r>
      <w:r>
        <w:rPr>
          <w:i/>
          <w:color w:val="231F20"/>
          <w:sz w:val="28"/>
        </w:rPr>
        <w:t>như</w:t>
      </w:r>
      <w:r>
        <w:rPr>
          <w:i/>
          <w:color w:val="231F20"/>
          <w:spacing w:val="-5"/>
          <w:sz w:val="28"/>
        </w:rPr>
        <w:t xml:space="preserve"> </w:t>
      </w:r>
      <w:r>
        <w:rPr>
          <w:i/>
          <w:color w:val="231F20"/>
          <w:sz w:val="28"/>
        </w:rPr>
        <w:t>thế</w:t>
      </w:r>
      <w:r>
        <w:rPr>
          <w:i/>
          <w:color w:val="231F20"/>
          <w:spacing w:val="-5"/>
          <w:sz w:val="28"/>
        </w:rPr>
        <w:t xml:space="preserve"> </w:t>
      </w:r>
      <w:r>
        <w:rPr>
          <w:i/>
          <w:color w:val="231F20"/>
          <w:sz w:val="28"/>
        </w:rPr>
        <w:t>nào</w:t>
      </w:r>
      <w:r>
        <w:rPr>
          <w:i/>
          <w:color w:val="231F20"/>
          <w:spacing w:val="-4"/>
          <w:sz w:val="28"/>
        </w:rPr>
        <w:t xml:space="preserve"> </w:t>
      </w:r>
      <w:r>
        <w:rPr>
          <w:i/>
          <w:color w:val="231F20"/>
          <w:sz w:val="28"/>
        </w:rPr>
        <w:t>thì về sau cũng như thế ấy, người khác giúp mình thì mình phải</w:t>
      </w:r>
      <w:r>
        <w:rPr>
          <w:i/>
          <w:color w:val="231F20"/>
          <w:spacing w:val="-9"/>
          <w:sz w:val="28"/>
        </w:rPr>
        <w:t xml:space="preserve"> </w:t>
      </w:r>
      <w:r>
        <w:rPr>
          <w:i/>
          <w:color w:val="231F20"/>
          <w:sz w:val="28"/>
        </w:rPr>
        <w:t>biết</w:t>
      </w:r>
      <w:r>
        <w:rPr>
          <w:i/>
          <w:color w:val="231F20"/>
          <w:spacing w:val="-9"/>
          <w:sz w:val="28"/>
        </w:rPr>
        <w:t xml:space="preserve"> </w:t>
      </w:r>
      <w:r>
        <w:rPr>
          <w:i/>
          <w:color w:val="231F20"/>
          <w:sz w:val="28"/>
        </w:rPr>
        <w:t>ơn</w:t>
      </w:r>
      <w:r>
        <w:rPr>
          <w:i/>
          <w:color w:val="231F20"/>
          <w:spacing w:val="-9"/>
          <w:sz w:val="28"/>
        </w:rPr>
        <w:t xml:space="preserve"> </w:t>
      </w:r>
      <w:r>
        <w:rPr>
          <w:i/>
          <w:color w:val="231F20"/>
          <w:sz w:val="28"/>
        </w:rPr>
        <w:t>và</w:t>
      </w:r>
      <w:r>
        <w:rPr>
          <w:i/>
          <w:color w:val="231F20"/>
          <w:spacing w:val="-9"/>
          <w:sz w:val="28"/>
        </w:rPr>
        <w:t xml:space="preserve"> </w:t>
      </w:r>
      <w:r>
        <w:rPr>
          <w:i/>
          <w:color w:val="231F20"/>
          <w:sz w:val="28"/>
        </w:rPr>
        <w:t>đền</w:t>
      </w:r>
      <w:r>
        <w:rPr>
          <w:i/>
          <w:color w:val="231F20"/>
          <w:spacing w:val="-9"/>
          <w:sz w:val="28"/>
        </w:rPr>
        <w:t xml:space="preserve"> </w:t>
      </w:r>
      <w:r>
        <w:rPr>
          <w:i/>
          <w:color w:val="231F20"/>
          <w:sz w:val="28"/>
        </w:rPr>
        <w:t>ơn”</w:t>
      </w:r>
      <w:r>
        <w:rPr>
          <w:color w:val="231F20"/>
          <w:sz w:val="28"/>
        </w:rPr>
        <w:t>.</w:t>
      </w:r>
      <w:r>
        <w:rPr>
          <w:color w:val="231F20"/>
          <w:spacing w:val="-8"/>
          <w:sz w:val="28"/>
        </w:rPr>
        <w:t xml:space="preserve"> </w:t>
      </w:r>
      <w:r>
        <w:rPr>
          <w:color w:val="231F20"/>
          <w:sz w:val="28"/>
        </w:rPr>
        <w:t>Cần</w:t>
      </w:r>
      <w:r>
        <w:rPr>
          <w:color w:val="231F20"/>
          <w:spacing w:val="-9"/>
          <w:sz w:val="28"/>
        </w:rPr>
        <w:t xml:space="preserve"> </w:t>
      </w:r>
      <w:r>
        <w:rPr>
          <w:color w:val="231F20"/>
          <w:sz w:val="28"/>
        </w:rPr>
        <w:t>phải</w:t>
      </w:r>
      <w:r>
        <w:rPr>
          <w:color w:val="231F20"/>
          <w:spacing w:val="-9"/>
          <w:sz w:val="28"/>
        </w:rPr>
        <w:t xml:space="preserve"> </w:t>
      </w:r>
      <w:r>
        <w:rPr>
          <w:color w:val="231F20"/>
          <w:sz w:val="28"/>
        </w:rPr>
        <w:t>tự</w:t>
      </w:r>
      <w:r>
        <w:rPr>
          <w:color w:val="231F20"/>
          <w:spacing w:val="-9"/>
          <w:sz w:val="28"/>
        </w:rPr>
        <w:t xml:space="preserve"> </w:t>
      </w:r>
      <w:r>
        <w:rPr>
          <w:color w:val="231F20"/>
          <w:sz w:val="28"/>
        </w:rPr>
        <w:t>lượng</w:t>
      </w:r>
      <w:r>
        <w:rPr>
          <w:color w:val="231F20"/>
          <w:spacing w:val="-9"/>
          <w:sz w:val="28"/>
        </w:rPr>
        <w:t xml:space="preserve"> </w:t>
      </w:r>
      <w:r>
        <w:rPr>
          <w:color w:val="231F20"/>
          <w:sz w:val="28"/>
        </w:rPr>
        <w:t>xét</w:t>
      </w:r>
      <w:r>
        <w:rPr>
          <w:color w:val="231F20"/>
          <w:spacing w:val="-8"/>
          <w:sz w:val="28"/>
        </w:rPr>
        <w:t xml:space="preserve"> </w:t>
      </w:r>
      <w:r>
        <w:rPr>
          <w:color w:val="231F20"/>
          <w:sz w:val="28"/>
        </w:rPr>
        <w:t>khả</w:t>
      </w:r>
      <w:r>
        <w:rPr>
          <w:color w:val="231F20"/>
          <w:spacing w:val="-9"/>
          <w:sz w:val="28"/>
        </w:rPr>
        <w:t xml:space="preserve"> </w:t>
      </w:r>
      <w:r>
        <w:rPr>
          <w:color w:val="231F20"/>
          <w:spacing w:val="-4"/>
          <w:sz w:val="28"/>
        </w:rPr>
        <w:t xml:space="preserve">năng </w:t>
      </w:r>
      <w:r>
        <w:rPr>
          <w:color w:val="231F20"/>
          <w:sz w:val="28"/>
        </w:rPr>
        <w:t>của mình ở mức độ nào, tức là nhìn lại thật kỹ trong</w:t>
      </w:r>
      <w:r>
        <w:rPr>
          <w:color w:val="231F20"/>
          <w:spacing w:val="-18"/>
          <w:sz w:val="28"/>
        </w:rPr>
        <w:t xml:space="preserve"> </w:t>
      </w:r>
      <w:r>
        <w:rPr>
          <w:color w:val="231F20"/>
          <w:spacing w:val="-5"/>
          <w:sz w:val="28"/>
        </w:rPr>
        <w:t>nội</w:t>
      </w:r>
    </w:p>
    <w:p w:rsidR="00B969E0" w:rsidRDefault="009471F4">
      <w:pPr>
        <w:spacing w:before="88" w:line="264" w:lineRule="auto"/>
        <w:ind w:left="162" w:right="157"/>
        <w:jc w:val="both"/>
        <w:rPr>
          <w:sz w:val="28"/>
        </w:rPr>
      </w:pPr>
      <w:r>
        <w:br w:type="column"/>
      </w:r>
      <w:r>
        <w:rPr>
          <w:color w:val="231F20"/>
          <w:sz w:val="28"/>
        </w:rPr>
        <w:t>tâm, xem xét chỗ nào còn xấu dở, để dùng phương</w:t>
      </w:r>
      <w:r>
        <w:rPr>
          <w:color w:val="231F20"/>
          <w:spacing w:val="-47"/>
          <w:sz w:val="28"/>
        </w:rPr>
        <w:t xml:space="preserve"> </w:t>
      </w:r>
      <w:r>
        <w:rPr>
          <w:color w:val="231F20"/>
          <w:spacing w:val="-5"/>
          <w:sz w:val="28"/>
        </w:rPr>
        <w:t xml:space="preserve">pháp </w:t>
      </w:r>
      <w:r>
        <w:rPr>
          <w:color w:val="231F20"/>
          <w:sz w:val="28"/>
        </w:rPr>
        <w:t>chỉnh</w:t>
      </w:r>
      <w:r>
        <w:rPr>
          <w:color w:val="231F20"/>
          <w:spacing w:val="-12"/>
          <w:sz w:val="28"/>
        </w:rPr>
        <w:t xml:space="preserve"> </w:t>
      </w:r>
      <w:r>
        <w:rPr>
          <w:color w:val="231F20"/>
          <w:sz w:val="28"/>
        </w:rPr>
        <w:t>sửa.</w:t>
      </w:r>
      <w:r>
        <w:rPr>
          <w:color w:val="231F20"/>
          <w:spacing w:val="-13"/>
          <w:sz w:val="28"/>
        </w:rPr>
        <w:t xml:space="preserve"> </w:t>
      </w:r>
      <w:r>
        <w:rPr>
          <w:color w:val="231F20"/>
          <w:sz w:val="28"/>
        </w:rPr>
        <w:t>Nếu</w:t>
      </w:r>
      <w:r>
        <w:rPr>
          <w:color w:val="231F20"/>
          <w:spacing w:val="-12"/>
          <w:sz w:val="28"/>
        </w:rPr>
        <w:t xml:space="preserve"> </w:t>
      </w:r>
      <w:r>
        <w:rPr>
          <w:color w:val="231F20"/>
          <w:sz w:val="28"/>
        </w:rPr>
        <w:t>không,</w:t>
      </w:r>
      <w:r>
        <w:rPr>
          <w:color w:val="231F20"/>
          <w:spacing w:val="-12"/>
          <w:sz w:val="28"/>
        </w:rPr>
        <w:t xml:space="preserve"> </w:t>
      </w:r>
      <w:r>
        <w:rPr>
          <w:color w:val="231F20"/>
          <w:sz w:val="28"/>
        </w:rPr>
        <w:t>chúng</w:t>
      </w:r>
      <w:r>
        <w:rPr>
          <w:color w:val="231F20"/>
          <w:spacing w:val="-11"/>
          <w:sz w:val="28"/>
        </w:rPr>
        <w:t xml:space="preserve"> </w:t>
      </w:r>
      <w:r>
        <w:rPr>
          <w:color w:val="231F20"/>
          <w:sz w:val="28"/>
        </w:rPr>
        <w:t>ta</w:t>
      </w:r>
      <w:r>
        <w:rPr>
          <w:color w:val="231F20"/>
          <w:spacing w:val="-12"/>
          <w:sz w:val="28"/>
        </w:rPr>
        <w:t xml:space="preserve"> </w:t>
      </w:r>
      <w:r>
        <w:rPr>
          <w:color w:val="231F20"/>
          <w:sz w:val="28"/>
        </w:rPr>
        <w:t>sẽ</w:t>
      </w:r>
      <w:r>
        <w:rPr>
          <w:color w:val="231F20"/>
          <w:spacing w:val="-13"/>
          <w:sz w:val="28"/>
        </w:rPr>
        <w:t xml:space="preserve"> </w:t>
      </w:r>
      <w:r>
        <w:rPr>
          <w:color w:val="231F20"/>
          <w:sz w:val="28"/>
        </w:rPr>
        <w:t>học</w:t>
      </w:r>
      <w:r>
        <w:rPr>
          <w:color w:val="231F20"/>
          <w:spacing w:val="-11"/>
          <w:sz w:val="28"/>
        </w:rPr>
        <w:t xml:space="preserve"> </w:t>
      </w:r>
      <w:r>
        <w:rPr>
          <w:color w:val="231F20"/>
          <w:sz w:val="28"/>
        </w:rPr>
        <w:t>theo</w:t>
      </w:r>
      <w:r>
        <w:rPr>
          <w:color w:val="231F20"/>
          <w:spacing w:val="-12"/>
          <w:sz w:val="28"/>
        </w:rPr>
        <w:t xml:space="preserve"> </w:t>
      </w:r>
      <w:r>
        <w:rPr>
          <w:color w:val="231F20"/>
          <w:sz w:val="28"/>
        </w:rPr>
        <w:t>chiều</w:t>
      </w:r>
      <w:r>
        <w:rPr>
          <w:color w:val="231F20"/>
          <w:spacing w:val="-11"/>
          <w:sz w:val="28"/>
        </w:rPr>
        <w:t xml:space="preserve"> </w:t>
      </w:r>
      <w:r>
        <w:rPr>
          <w:color w:val="231F20"/>
          <w:sz w:val="28"/>
        </w:rPr>
        <w:t>hướng viễn</w:t>
      </w:r>
      <w:r>
        <w:rPr>
          <w:color w:val="231F20"/>
          <w:spacing w:val="-7"/>
          <w:sz w:val="28"/>
        </w:rPr>
        <w:t xml:space="preserve"> </w:t>
      </w:r>
      <w:r>
        <w:rPr>
          <w:color w:val="231F20"/>
          <w:sz w:val="28"/>
        </w:rPr>
        <w:t>tưởng,</w:t>
      </w:r>
      <w:r>
        <w:rPr>
          <w:color w:val="231F20"/>
          <w:spacing w:val="-6"/>
          <w:sz w:val="28"/>
        </w:rPr>
        <w:t xml:space="preserve"> </w:t>
      </w:r>
      <w:r>
        <w:rPr>
          <w:color w:val="231F20"/>
          <w:sz w:val="28"/>
        </w:rPr>
        <w:t>không</w:t>
      </w:r>
      <w:r>
        <w:rPr>
          <w:color w:val="231F20"/>
          <w:spacing w:val="-6"/>
          <w:sz w:val="28"/>
        </w:rPr>
        <w:t xml:space="preserve"> </w:t>
      </w:r>
      <w:r>
        <w:rPr>
          <w:color w:val="231F20"/>
          <w:sz w:val="28"/>
        </w:rPr>
        <w:t>đi</w:t>
      </w:r>
      <w:r>
        <w:rPr>
          <w:color w:val="231F20"/>
          <w:spacing w:val="-7"/>
          <w:sz w:val="28"/>
        </w:rPr>
        <w:t xml:space="preserve"> </w:t>
      </w:r>
      <w:r>
        <w:rPr>
          <w:color w:val="231F20"/>
          <w:sz w:val="28"/>
        </w:rPr>
        <w:t>sát</w:t>
      </w:r>
      <w:r>
        <w:rPr>
          <w:color w:val="231F20"/>
          <w:spacing w:val="-6"/>
          <w:sz w:val="28"/>
        </w:rPr>
        <w:t xml:space="preserve"> </w:t>
      </w:r>
      <w:r>
        <w:rPr>
          <w:color w:val="231F20"/>
          <w:sz w:val="28"/>
        </w:rPr>
        <w:t>với</w:t>
      </w:r>
      <w:r>
        <w:rPr>
          <w:color w:val="231F20"/>
          <w:spacing w:val="-6"/>
          <w:sz w:val="28"/>
        </w:rPr>
        <w:t xml:space="preserve"> </w:t>
      </w:r>
      <w:r>
        <w:rPr>
          <w:color w:val="231F20"/>
          <w:sz w:val="28"/>
        </w:rPr>
        <w:t>thực</w:t>
      </w:r>
      <w:r>
        <w:rPr>
          <w:color w:val="231F20"/>
          <w:spacing w:val="-7"/>
          <w:sz w:val="28"/>
        </w:rPr>
        <w:t xml:space="preserve"> </w:t>
      </w:r>
      <w:r>
        <w:rPr>
          <w:color w:val="231F20"/>
          <w:sz w:val="28"/>
        </w:rPr>
        <w:t>tế</w:t>
      </w:r>
      <w:r>
        <w:rPr>
          <w:color w:val="231F20"/>
          <w:spacing w:val="-6"/>
          <w:sz w:val="28"/>
        </w:rPr>
        <w:t xml:space="preserve"> </w:t>
      </w:r>
      <w:r>
        <w:rPr>
          <w:color w:val="231F20"/>
          <w:sz w:val="28"/>
        </w:rPr>
        <w:t>và</w:t>
      </w:r>
      <w:r>
        <w:rPr>
          <w:color w:val="231F20"/>
          <w:spacing w:val="-6"/>
          <w:sz w:val="28"/>
        </w:rPr>
        <w:t xml:space="preserve"> </w:t>
      </w:r>
      <w:r>
        <w:rPr>
          <w:color w:val="231F20"/>
          <w:sz w:val="28"/>
        </w:rPr>
        <w:t>không</w:t>
      </w:r>
      <w:r>
        <w:rPr>
          <w:color w:val="231F20"/>
          <w:spacing w:val="-7"/>
          <w:sz w:val="28"/>
        </w:rPr>
        <w:t xml:space="preserve"> </w:t>
      </w:r>
      <w:r>
        <w:rPr>
          <w:color w:val="231F20"/>
          <w:sz w:val="28"/>
        </w:rPr>
        <w:t>có</w:t>
      </w:r>
      <w:r>
        <w:rPr>
          <w:color w:val="231F20"/>
          <w:spacing w:val="-6"/>
          <w:sz w:val="28"/>
        </w:rPr>
        <w:t xml:space="preserve"> </w:t>
      </w:r>
      <w:r>
        <w:rPr>
          <w:color w:val="231F20"/>
          <w:sz w:val="28"/>
        </w:rPr>
        <w:t>kết</w:t>
      </w:r>
      <w:r>
        <w:rPr>
          <w:color w:val="231F20"/>
          <w:spacing w:val="-6"/>
          <w:sz w:val="28"/>
        </w:rPr>
        <w:t xml:space="preserve"> quả </w:t>
      </w:r>
      <w:r>
        <w:rPr>
          <w:color w:val="231F20"/>
          <w:sz w:val="28"/>
        </w:rPr>
        <w:t>hữu ích thiết thực. Đại sư Liên Trì</w:t>
      </w:r>
      <w:r>
        <w:rPr>
          <w:color w:val="231F20"/>
          <w:position w:val="9"/>
          <w:sz w:val="16"/>
        </w:rPr>
        <w:t xml:space="preserve">1 </w:t>
      </w:r>
      <w:r>
        <w:rPr>
          <w:color w:val="231F20"/>
          <w:sz w:val="28"/>
        </w:rPr>
        <w:t>dạy:</w:t>
      </w:r>
      <w:r>
        <w:rPr>
          <w:i/>
          <w:color w:val="231F20"/>
          <w:sz w:val="28"/>
        </w:rPr>
        <w:t>“Ở đời muốn lập</w:t>
      </w:r>
      <w:r>
        <w:rPr>
          <w:i/>
          <w:color w:val="231F20"/>
          <w:spacing w:val="-13"/>
          <w:sz w:val="28"/>
        </w:rPr>
        <w:t xml:space="preserve"> </w:t>
      </w:r>
      <w:r>
        <w:rPr>
          <w:i/>
          <w:color w:val="231F20"/>
          <w:sz w:val="28"/>
        </w:rPr>
        <w:t>chí</w:t>
      </w:r>
      <w:r>
        <w:rPr>
          <w:i/>
          <w:color w:val="231F20"/>
          <w:spacing w:val="-13"/>
          <w:sz w:val="28"/>
        </w:rPr>
        <w:t xml:space="preserve"> </w:t>
      </w:r>
      <w:r>
        <w:rPr>
          <w:i/>
          <w:color w:val="231F20"/>
          <w:sz w:val="28"/>
        </w:rPr>
        <w:t>lớn</w:t>
      </w:r>
      <w:r>
        <w:rPr>
          <w:i/>
          <w:color w:val="231F20"/>
          <w:spacing w:val="-13"/>
          <w:sz w:val="28"/>
        </w:rPr>
        <w:t xml:space="preserve"> </w:t>
      </w:r>
      <w:r>
        <w:rPr>
          <w:i/>
          <w:color w:val="231F20"/>
          <w:sz w:val="28"/>
        </w:rPr>
        <w:t>làm</w:t>
      </w:r>
      <w:r>
        <w:rPr>
          <w:i/>
          <w:color w:val="231F20"/>
          <w:spacing w:val="-13"/>
          <w:sz w:val="28"/>
        </w:rPr>
        <w:t xml:space="preserve"> </w:t>
      </w:r>
      <w:r>
        <w:rPr>
          <w:i/>
          <w:color w:val="231F20"/>
          <w:sz w:val="28"/>
        </w:rPr>
        <w:t>việc</w:t>
      </w:r>
      <w:r>
        <w:rPr>
          <w:i/>
          <w:color w:val="231F20"/>
          <w:spacing w:val="-13"/>
          <w:sz w:val="28"/>
        </w:rPr>
        <w:t xml:space="preserve"> </w:t>
      </w:r>
      <w:r>
        <w:rPr>
          <w:i/>
          <w:color w:val="231F20"/>
          <w:sz w:val="28"/>
        </w:rPr>
        <w:t>lớn,</w:t>
      </w:r>
      <w:r>
        <w:rPr>
          <w:i/>
          <w:color w:val="231F20"/>
          <w:spacing w:val="-13"/>
          <w:sz w:val="28"/>
        </w:rPr>
        <w:t xml:space="preserve"> </w:t>
      </w:r>
      <w:r>
        <w:rPr>
          <w:i/>
          <w:color w:val="231F20"/>
          <w:sz w:val="28"/>
        </w:rPr>
        <w:t>trước</w:t>
      </w:r>
      <w:r>
        <w:rPr>
          <w:i/>
          <w:color w:val="231F20"/>
          <w:spacing w:val="-13"/>
          <w:sz w:val="28"/>
        </w:rPr>
        <w:t xml:space="preserve"> </w:t>
      </w:r>
      <w:r>
        <w:rPr>
          <w:i/>
          <w:color w:val="231F20"/>
          <w:sz w:val="28"/>
        </w:rPr>
        <w:t>hết</w:t>
      </w:r>
      <w:r>
        <w:rPr>
          <w:i/>
          <w:color w:val="231F20"/>
          <w:spacing w:val="-13"/>
          <w:sz w:val="28"/>
        </w:rPr>
        <w:t xml:space="preserve"> </w:t>
      </w:r>
      <w:r>
        <w:rPr>
          <w:i/>
          <w:color w:val="231F20"/>
          <w:sz w:val="28"/>
        </w:rPr>
        <w:t>phải</w:t>
      </w:r>
      <w:r>
        <w:rPr>
          <w:i/>
          <w:color w:val="231F20"/>
          <w:spacing w:val="-13"/>
          <w:sz w:val="28"/>
        </w:rPr>
        <w:t xml:space="preserve"> </w:t>
      </w:r>
      <w:r>
        <w:rPr>
          <w:i/>
          <w:color w:val="231F20"/>
          <w:sz w:val="28"/>
        </w:rPr>
        <w:t>tự</w:t>
      </w:r>
      <w:r>
        <w:rPr>
          <w:i/>
          <w:color w:val="231F20"/>
          <w:spacing w:val="-13"/>
          <w:sz w:val="28"/>
        </w:rPr>
        <w:t xml:space="preserve"> </w:t>
      </w:r>
      <w:r>
        <w:rPr>
          <w:i/>
          <w:color w:val="231F20"/>
          <w:sz w:val="28"/>
        </w:rPr>
        <w:t>lượng</w:t>
      </w:r>
      <w:r>
        <w:rPr>
          <w:i/>
          <w:color w:val="231F20"/>
          <w:spacing w:val="-13"/>
          <w:sz w:val="28"/>
        </w:rPr>
        <w:t xml:space="preserve"> </w:t>
      </w:r>
      <w:r>
        <w:rPr>
          <w:i/>
          <w:color w:val="231F20"/>
          <w:sz w:val="28"/>
        </w:rPr>
        <w:t>khí</w:t>
      </w:r>
      <w:r>
        <w:rPr>
          <w:i/>
          <w:color w:val="231F20"/>
          <w:spacing w:val="-13"/>
          <w:sz w:val="28"/>
        </w:rPr>
        <w:t xml:space="preserve"> </w:t>
      </w:r>
      <w:r>
        <w:rPr>
          <w:i/>
          <w:color w:val="231F20"/>
          <w:sz w:val="28"/>
        </w:rPr>
        <w:t>chất và năng lực của mình huống chi Phật pháp cao thâm vi diệu, lẽ nào người thường có thể tùy tiện tiếp nhận</w:t>
      </w:r>
      <w:r>
        <w:rPr>
          <w:i/>
          <w:color w:val="231F20"/>
          <w:spacing w:val="-22"/>
          <w:sz w:val="28"/>
        </w:rPr>
        <w:t xml:space="preserve"> </w:t>
      </w:r>
      <w:r>
        <w:rPr>
          <w:i/>
          <w:color w:val="231F20"/>
          <w:sz w:val="28"/>
        </w:rPr>
        <w:t>lãnh ngộ được</w:t>
      </w:r>
      <w:r>
        <w:rPr>
          <w:i/>
          <w:color w:val="231F20"/>
          <w:spacing w:val="-1"/>
          <w:sz w:val="28"/>
        </w:rPr>
        <w:t xml:space="preserve"> </w:t>
      </w:r>
      <w:r>
        <w:rPr>
          <w:i/>
          <w:color w:val="231F20"/>
          <w:sz w:val="28"/>
        </w:rPr>
        <w:t>sao?”</w:t>
      </w:r>
      <w:r>
        <w:rPr>
          <w:color w:val="231F20"/>
          <w:sz w:val="28"/>
        </w:rPr>
        <w:t>.</w:t>
      </w:r>
    </w:p>
    <w:p w:rsidR="00B969E0" w:rsidRDefault="009471F4">
      <w:pPr>
        <w:pStyle w:val="BodyText"/>
        <w:spacing w:before="86"/>
        <w:ind w:left="559"/>
      </w:pPr>
      <w:r>
        <w:rPr>
          <w:color w:val="231F20"/>
        </w:rPr>
        <w:t>Có tổng cộng 5 hạng người học Phật:</w:t>
      </w:r>
    </w:p>
    <w:p w:rsidR="00B969E0" w:rsidRDefault="009471F4">
      <w:pPr>
        <w:pStyle w:val="ListParagraph"/>
        <w:numPr>
          <w:ilvl w:val="0"/>
          <w:numId w:val="3"/>
        </w:numPr>
        <w:tabs>
          <w:tab w:val="left" w:pos="832"/>
        </w:tabs>
        <w:spacing w:before="117" w:line="264" w:lineRule="auto"/>
        <w:ind w:right="158" w:firstLine="397"/>
        <w:jc w:val="both"/>
        <w:rPr>
          <w:sz w:val="28"/>
        </w:rPr>
      </w:pPr>
      <w:r>
        <w:rPr>
          <w:color w:val="231F20"/>
          <w:sz w:val="28"/>
        </w:rPr>
        <w:t>Người</w:t>
      </w:r>
      <w:r>
        <w:rPr>
          <w:color w:val="231F20"/>
          <w:spacing w:val="-10"/>
          <w:sz w:val="28"/>
        </w:rPr>
        <w:t xml:space="preserve"> </w:t>
      </w:r>
      <w:r>
        <w:rPr>
          <w:color w:val="231F20"/>
          <w:sz w:val="28"/>
        </w:rPr>
        <w:t>học</w:t>
      </w:r>
      <w:r>
        <w:rPr>
          <w:color w:val="231F20"/>
          <w:spacing w:val="-9"/>
          <w:sz w:val="28"/>
        </w:rPr>
        <w:t xml:space="preserve"> </w:t>
      </w:r>
      <w:r>
        <w:rPr>
          <w:color w:val="231F20"/>
          <w:sz w:val="28"/>
        </w:rPr>
        <w:t>Phật</w:t>
      </w:r>
      <w:r>
        <w:rPr>
          <w:color w:val="231F20"/>
          <w:spacing w:val="-10"/>
          <w:sz w:val="28"/>
        </w:rPr>
        <w:t xml:space="preserve"> </w:t>
      </w:r>
      <w:r>
        <w:rPr>
          <w:color w:val="231F20"/>
          <w:sz w:val="28"/>
        </w:rPr>
        <w:t>theo</w:t>
      </w:r>
      <w:r>
        <w:rPr>
          <w:color w:val="231F20"/>
          <w:spacing w:val="-9"/>
          <w:sz w:val="28"/>
        </w:rPr>
        <w:t xml:space="preserve"> </w:t>
      </w:r>
      <w:r>
        <w:rPr>
          <w:color w:val="231F20"/>
          <w:sz w:val="28"/>
        </w:rPr>
        <w:t>phong</w:t>
      </w:r>
      <w:r>
        <w:rPr>
          <w:color w:val="231F20"/>
          <w:spacing w:val="-9"/>
          <w:sz w:val="28"/>
        </w:rPr>
        <w:t xml:space="preserve"> </w:t>
      </w:r>
      <w:r>
        <w:rPr>
          <w:color w:val="231F20"/>
          <w:sz w:val="28"/>
        </w:rPr>
        <w:t>trào.</w:t>
      </w:r>
      <w:r>
        <w:rPr>
          <w:color w:val="231F20"/>
          <w:spacing w:val="-9"/>
          <w:sz w:val="28"/>
        </w:rPr>
        <w:t xml:space="preserve"> </w:t>
      </w:r>
      <w:r>
        <w:rPr>
          <w:color w:val="231F20"/>
          <w:sz w:val="28"/>
        </w:rPr>
        <w:t>Thấy</w:t>
      </w:r>
      <w:r>
        <w:rPr>
          <w:color w:val="231F20"/>
          <w:spacing w:val="-8"/>
          <w:sz w:val="28"/>
        </w:rPr>
        <w:t xml:space="preserve"> </w:t>
      </w:r>
      <w:r>
        <w:rPr>
          <w:color w:val="231F20"/>
          <w:sz w:val="28"/>
        </w:rPr>
        <w:t>người</w:t>
      </w:r>
      <w:r>
        <w:rPr>
          <w:color w:val="231F20"/>
          <w:spacing w:val="-9"/>
          <w:sz w:val="28"/>
        </w:rPr>
        <w:t xml:space="preserve"> </w:t>
      </w:r>
      <w:r>
        <w:rPr>
          <w:color w:val="231F20"/>
          <w:sz w:val="28"/>
        </w:rPr>
        <w:t>khác học, thì mình cũng xu hướng theo, mà không có mục đích rõ ràng.</w:t>
      </w:r>
    </w:p>
    <w:p w:rsidR="00B969E0" w:rsidRDefault="009471F4">
      <w:pPr>
        <w:pStyle w:val="ListParagraph"/>
        <w:numPr>
          <w:ilvl w:val="0"/>
          <w:numId w:val="3"/>
        </w:numPr>
        <w:tabs>
          <w:tab w:val="left" w:pos="840"/>
        </w:tabs>
        <w:spacing w:before="85"/>
        <w:ind w:left="839" w:hanging="280"/>
        <w:rPr>
          <w:sz w:val="28"/>
        </w:rPr>
      </w:pPr>
      <w:r>
        <w:rPr>
          <w:color w:val="231F20"/>
          <w:sz w:val="28"/>
        </w:rPr>
        <w:t>Người học Phật để trở thành một con người</w:t>
      </w:r>
      <w:r>
        <w:rPr>
          <w:color w:val="231F20"/>
          <w:spacing w:val="-2"/>
          <w:sz w:val="28"/>
        </w:rPr>
        <w:t xml:space="preserve"> </w:t>
      </w:r>
      <w:r>
        <w:rPr>
          <w:color w:val="231F20"/>
          <w:sz w:val="28"/>
        </w:rPr>
        <w:t>tốt.</w:t>
      </w:r>
    </w:p>
    <w:p w:rsidR="00B969E0" w:rsidRDefault="009471F4">
      <w:pPr>
        <w:pStyle w:val="ListParagraph"/>
        <w:numPr>
          <w:ilvl w:val="0"/>
          <w:numId w:val="3"/>
        </w:numPr>
        <w:tabs>
          <w:tab w:val="left" w:pos="834"/>
        </w:tabs>
        <w:spacing w:before="117" w:line="264" w:lineRule="auto"/>
        <w:ind w:right="159" w:firstLine="397"/>
        <w:jc w:val="both"/>
        <w:rPr>
          <w:sz w:val="28"/>
        </w:rPr>
      </w:pPr>
      <w:r>
        <w:rPr>
          <w:color w:val="231F20"/>
          <w:sz w:val="28"/>
        </w:rPr>
        <w:t>Người</w:t>
      </w:r>
      <w:r>
        <w:rPr>
          <w:color w:val="231F20"/>
          <w:spacing w:val="-7"/>
          <w:sz w:val="28"/>
        </w:rPr>
        <w:t xml:space="preserve"> </w:t>
      </w:r>
      <w:r>
        <w:rPr>
          <w:color w:val="231F20"/>
          <w:sz w:val="28"/>
        </w:rPr>
        <w:t>phát</w:t>
      </w:r>
      <w:r>
        <w:rPr>
          <w:color w:val="231F20"/>
          <w:spacing w:val="-6"/>
          <w:sz w:val="28"/>
        </w:rPr>
        <w:t xml:space="preserve"> </w:t>
      </w:r>
      <w:r>
        <w:rPr>
          <w:color w:val="231F20"/>
          <w:sz w:val="28"/>
        </w:rPr>
        <w:t>tâm</w:t>
      </w:r>
      <w:r>
        <w:rPr>
          <w:color w:val="231F20"/>
          <w:spacing w:val="-7"/>
          <w:sz w:val="28"/>
        </w:rPr>
        <w:t xml:space="preserve"> </w:t>
      </w:r>
      <w:r>
        <w:rPr>
          <w:color w:val="231F20"/>
          <w:sz w:val="28"/>
        </w:rPr>
        <w:t>đi</w:t>
      </w:r>
      <w:r>
        <w:rPr>
          <w:color w:val="231F20"/>
          <w:spacing w:val="-6"/>
          <w:sz w:val="28"/>
        </w:rPr>
        <w:t xml:space="preserve"> </w:t>
      </w:r>
      <w:r>
        <w:rPr>
          <w:color w:val="231F20"/>
          <w:sz w:val="28"/>
        </w:rPr>
        <w:t>tu</w:t>
      </w:r>
      <w:r>
        <w:rPr>
          <w:color w:val="231F20"/>
          <w:spacing w:val="-6"/>
          <w:sz w:val="28"/>
        </w:rPr>
        <w:t xml:space="preserve"> </w:t>
      </w:r>
      <w:r>
        <w:rPr>
          <w:color w:val="231F20"/>
          <w:sz w:val="28"/>
        </w:rPr>
        <w:t>là</w:t>
      </w:r>
      <w:r>
        <w:rPr>
          <w:color w:val="231F20"/>
          <w:spacing w:val="-7"/>
          <w:sz w:val="28"/>
        </w:rPr>
        <w:t xml:space="preserve"> </w:t>
      </w:r>
      <w:r>
        <w:rPr>
          <w:color w:val="231F20"/>
          <w:sz w:val="28"/>
        </w:rPr>
        <w:t>để</w:t>
      </w:r>
      <w:r>
        <w:rPr>
          <w:color w:val="231F20"/>
          <w:spacing w:val="-6"/>
          <w:sz w:val="28"/>
        </w:rPr>
        <w:t xml:space="preserve"> </w:t>
      </w:r>
      <w:r>
        <w:rPr>
          <w:color w:val="231F20"/>
          <w:sz w:val="28"/>
        </w:rPr>
        <w:t>nghiên</w:t>
      </w:r>
      <w:r>
        <w:rPr>
          <w:color w:val="231F20"/>
          <w:spacing w:val="-6"/>
          <w:sz w:val="28"/>
        </w:rPr>
        <w:t xml:space="preserve"> </w:t>
      </w:r>
      <w:r>
        <w:rPr>
          <w:color w:val="231F20"/>
          <w:sz w:val="28"/>
        </w:rPr>
        <w:t>cứu</w:t>
      </w:r>
      <w:r>
        <w:rPr>
          <w:color w:val="231F20"/>
          <w:spacing w:val="-7"/>
          <w:sz w:val="28"/>
        </w:rPr>
        <w:t xml:space="preserve"> </w:t>
      </w:r>
      <w:r>
        <w:rPr>
          <w:color w:val="231F20"/>
          <w:sz w:val="28"/>
        </w:rPr>
        <w:t>học</w:t>
      </w:r>
      <w:r>
        <w:rPr>
          <w:color w:val="231F20"/>
          <w:spacing w:val="-6"/>
          <w:sz w:val="28"/>
        </w:rPr>
        <w:t xml:space="preserve"> </w:t>
      </w:r>
      <w:r>
        <w:rPr>
          <w:color w:val="231F20"/>
          <w:sz w:val="28"/>
        </w:rPr>
        <w:t>hỏi</w:t>
      </w:r>
      <w:r>
        <w:rPr>
          <w:color w:val="231F20"/>
          <w:spacing w:val="-6"/>
          <w:sz w:val="28"/>
        </w:rPr>
        <w:t xml:space="preserve"> </w:t>
      </w:r>
      <w:r>
        <w:rPr>
          <w:color w:val="231F20"/>
          <w:sz w:val="28"/>
        </w:rPr>
        <w:t>cao sâu, gọi là “Đa văn quản kiến”. Suốt cuộc đời xuất gia chỉ để tham khảo nghiên cứu thu thậ</w:t>
      </w:r>
      <w:r>
        <w:rPr>
          <w:color w:val="231F20"/>
          <w:sz w:val="28"/>
        </w:rPr>
        <w:t xml:space="preserve">p thật nhiều </w:t>
      </w:r>
      <w:r>
        <w:rPr>
          <w:color w:val="231F20"/>
          <w:spacing w:val="-4"/>
          <w:sz w:val="28"/>
        </w:rPr>
        <w:t xml:space="preserve">kiến </w:t>
      </w:r>
      <w:r>
        <w:rPr>
          <w:color w:val="231F20"/>
          <w:sz w:val="28"/>
        </w:rPr>
        <w:t>thức về Phật</w:t>
      </w:r>
      <w:r>
        <w:rPr>
          <w:color w:val="231F20"/>
          <w:spacing w:val="-2"/>
          <w:sz w:val="28"/>
        </w:rPr>
        <w:t xml:space="preserve"> </w:t>
      </w:r>
      <w:r>
        <w:rPr>
          <w:color w:val="231F20"/>
          <w:sz w:val="28"/>
        </w:rPr>
        <w:t>học.</w:t>
      </w:r>
    </w:p>
    <w:p w:rsidR="00B969E0" w:rsidRDefault="009471F4">
      <w:pPr>
        <w:pStyle w:val="BodyText"/>
        <w:spacing w:before="7"/>
        <w:ind w:left="0"/>
        <w:rPr>
          <w:sz w:val="27"/>
        </w:rPr>
      </w:pPr>
      <w:r>
        <w:pict>
          <v:line id="_x0000_s1032" style="position:absolute;z-index:251641344;mso-wrap-distance-left:0;mso-wrap-distance-right:0;mso-position-horizontal-relative:page" from="469.15pt,18.1pt" to="554.15pt,18.1pt" strokecolor="#231f20" strokeweight=".5pt">
            <w10:wrap type="topAndBottom" anchorx="page"/>
          </v:line>
        </w:pict>
      </w:r>
    </w:p>
    <w:p w:rsidR="00B969E0" w:rsidRDefault="009471F4">
      <w:pPr>
        <w:pStyle w:val="ListParagraph"/>
        <w:numPr>
          <w:ilvl w:val="0"/>
          <w:numId w:val="9"/>
        </w:numPr>
        <w:tabs>
          <w:tab w:val="left" w:pos="446"/>
        </w:tabs>
        <w:spacing w:before="176" w:line="249" w:lineRule="auto"/>
        <w:ind w:right="157" w:hanging="283"/>
        <w:jc w:val="both"/>
        <w:rPr>
          <w:sz w:val="20"/>
        </w:rPr>
      </w:pPr>
      <w:r>
        <w:rPr>
          <w:b/>
          <w:color w:val="231F20"/>
          <w:sz w:val="20"/>
        </w:rPr>
        <w:t xml:space="preserve">Liên Trì Đại Sư </w:t>
      </w:r>
      <w:r>
        <w:rPr>
          <w:color w:val="231F20"/>
          <w:sz w:val="20"/>
        </w:rPr>
        <w:t>(1535-1615), Tăng nhân đời Minh, họ Thẩm, tên Châu Hoằng, tự Phật Huệ, pháp hiệu Liên Trì, người xứ Nhân Hòa, nay là Hàng Châu Trung Quốc, khai sáng và trụ trì chùa Vân Thê ở núi Vân Thê thuộc Hàng Châu</w:t>
      </w:r>
      <w:r>
        <w:rPr>
          <w:color w:val="231F20"/>
          <w:sz w:val="20"/>
        </w:rPr>
        <w:t xml:space="preserve">. Năm 17 tuổi thi đỗ, văn chương nổi tiếng khắp trong vùng. Năm ngài 27 đến cầu xuất gia với Hòa thượng Tính Thiên ở Tây </w:t>
      </w:r>
      <w:r>
        <w:rPr>
          <w:color w:val="231F20"/>
          <w:spacing w:val="-3"/>
          <w:sz w:val="20"/>
        </w:rPr>
        <w:t xml:space="preserve">Sơn, </w:t>
      </w:r>
      <w:r>
        <w:rPr>
          <w:color w:val="231F20"/>
          <w:sz w:val="20"/>
        </w:rPr>
        <w:t xml:space="preserve">người vợ sau đó cũng xuống tóc xuất gia. Đại sư đạo cao đức trọng, một đời hóa độ không biết bao nhiêu người hữu duyên, trước tác </w:t>
      </w:r>
      <w:r>
        <w:rPr>
          <w:color w:val="231F20"/>
          <w:sz w:val="20"/>
        </w:rPr>
        <w:t xml:space="preserve">để lại </w:t>
      </w:r>
      <w:r>
        <w:rPr>
          <w:color w:val="231F20"/>
          <w:spacing w:val="-3"/>
          <w:sz w:val="20"/>
        </w:rPr>
        <w:t xml:space="preserve">rất </w:t>
      </w:r>
      <w:r>
        <w:rPr>
          <w:color w:val="231F20"/>
          <w:sz w:val="20"/>
        </w:rPr>
        <w:t>nhiều, như: A-di-đà kinh sớ sao, Vãng sanh tập, Tịnh độ nghi biện, Thiền quan</w:t>
      </w:r>
      <w:r>
        <w:rPr>
          <w:color w:val="231F20"/>
          <w:spacing w:val="-6"/>
          <w:sz w:val="20"/>
        </w:rPr>
        <w:t xml:space="preserve"> </w:t>
      </w:r>
      <w:r>
        <w:rPr>
          <w:color w:val="231F20"/>
          <w:sz w:val="20"/>
        </w:rPr>
        <w:t>sách</w:t>
      </w:r>
      <w:r>
        <w:rPr>
          <w:color w:val="231F20"/>
          <w:spacing w:val="-6"/>
          <w:sz w:val="20"/>
        </w:rPr>
        <w:t xml:space="preserve"> </w:t>
      </w:r>
      <w:r>
        <w:rPr>
          <w:color w:val="231F20"/>
          <w:sz w:val="20"/>
        </w:rPr>
        <w:t>tấn...</w:t>
      </w:r>
      <w:r>
        <w:rPr>
          <w:color w:val="231F20"/>
          <w:spacing w:val="-5"/>
          <w:sz w:val="20"/>
        </w:rPr>
        <w:t xml:space="preserve"> </w:t>
      </w:r>
      <w:r>
        <w:rPr>
          <w:color w:val="231F20"/>
          <w:sz w:val="20"/>
        </w:rPr>
        <w:t>Toàn</w:t>
      </w:r>
      <w:r>
        <w:rPr>
          <w:color w:val="231F20"/>
          <w:spacing w:val="-6"/>
          <w:sz w:val="20"/>
        </w:rPr>
        <w:t xml:space="preserve"> </w:t>
      </w:r>
      <w:r>
        <w:rPr>
          <w:color w:val="231F20"/>
          <w:sz w:val="20"/>
        </w:rPr>
        <w:t>tập</w:t>
      </w:r>
      <w:r>
        <w:rPr>
          <w:color w:val="231F20"/>
          <w:spacing w:val="-5"/>
          <w:sz w:val="20"/>
        </w:rPr>
        <w:t xml:space="preserve"> </w:t>
      </w:r>
      <w:r>
        <w:rPr>
          <w:color w:val="231F20"/>
          <w:sz w:val="20"/>
        </w:rPr>
        <w:t>của</w:t>
      </w:r>
      <w:r>
        <w:rPr>
          <w:color w:val="231F20"/>
          <w:spacing w:val="-6"/>
          <w:sz w:val="20"/>
        </w:rPr>
        <w:t xml:space="preserve"> </w:t>
      </w:r>
      <w:r>
        <w:rPr>
          <w:color w:val="231F20"/>
          <w:sz w:val="20"/>
        </w:rPr>
        <w:t>Ngài</w:t>
      </w:r>
      <w:r>
        <w:rPr>
          <w:color w:val="231F20"/>
          <w:spacing w:val="-5"/>
          <w:sz w:val="20"/>
        </w:rPr>
        <w:t xml:space="preserve"> </w:t>
      </w:r>
      <w:r>
        <w:rPr>
          <w:color w:val="231F20"/>
          <w:sz w:val="20"/>
        </w:rPr>
        <w:t>gọi</w:t>
      </w:r>
      <w:r>
        <w:rPr>
          <w:color w:val="231F20"/>
          <w:spacing w:val="-6"/>
          <w:sz w:val="20"/>
        </w:rPr>
        <w:t xml:space="preserve"> </w:t>
      </w:r>
      <w:r>
        <w:rPr>
          <w:color w:val="231F20"/>
          <w:sz w:val="20"/>
        </w:rPr>
        <w:t>là</w:t>
      </w:r>
      <w:r>
        <w:rPr>
          <w:color w:val="231F20"/>
          <w:spacing w:val="-5"/>
          <w:sz w:val="20"/>
        </w:rPr>
        <w:t xml:space="preserve"> </w:t>
      </w:r>
      <w:r>
        <w:rPr>
          <w:color w:val="231F20"/>
          <w:sz w:val="20"/>
        </w:rPr>
        <w:t>“Vân</w:t>
      </w:r>
      <w:r>
        <w:rPr>
          <w:color w:val="231F20"/>
          <w:spacing w:val="-6"/>
          <w:sz w:val="20"/>
        </w:rPr>
        <w:t xml:space="preserve"> </w:t>
      </w:r>
      <w:r>
        <w:rPr>
          <w:color w:val="231F20"/>
          <w:sz w:val="20"/>
        </w:rPr>
        <w:t>thê</w:t>
      </w:r>
      <w:r>
        <w:rPr>
          <w:color w:val="231F20"/>
          <w:spacing w:val="-5"/>
          <w:sz w:val="20"/>
        </w:rPr>
        <w:t xml:space="preserve"> </w:t>
      </w:r>
      <w:r>
        <w:rPr>
          <w:color w:val="231F20"/>
          <w:sz w:val="20"/>
        </w:rPr>
        <w:t>pháp</w:t>
      </w:r>
      <w:r>
        <w:rPr>
          <w:color w:val="231F20"/>
          <w:spacing w:val="-6"/>
          <w:sz w:val="20"/>
        </w:rPr>
        <w:t xml:space="preserve"> </w:t>
      </w:r>
      <w:r>
        <w:rPr>
          <w:color w:val="231F20"/>
          <w:sz w:val="20"/>
        </w:rPr>
        <w:t>vị”,</w:t>
      </w:r>
      <w:r>
        <w:rPr>
          <w:color w:val="231F20"/>
          <w:spacing w:val="-5"/>
          <w:sz w:val="20"/>
        </w:rPr>
        <w:t xml:space="preserve"> </w:t>
      </w:r>
      <w:r>
        <w:rPr>
          <w:color w:val="231F20"/>
          <w:sz w:val="20"/>
        </w:rPr>
        <w:t>tính</w:t>
      </w:r>
      <w:r>
        <w:rPr>
          <w:color w:val="231F20"/>
          <w:spacing w:val="-6"/>
          <w:sz w:val="20"/>
        </w:rPr>
        <w:t xml:space="preserve"> </w:t>
      </w:r>
      <w:r>
        <w:rPr>
          <w:color w:val="231F20"/>
          <w:sz w:val="20"/>
        </w:rPr>
        <w:t>tổng</w:t>
      </w:r>
      <w:r>
        <w:rPr>
          <w:color w:val="231F20"/>
          <w:spacing w:val="-4"/>
          <w:sz w:val="20"/>
        </w:rPr>
        <w:t xml:space="preserve"> </w:t>
      </w:r>
      <w:r>
        <w:rPr>
          <w:color w:val="231F20"/>
          <w:sz w:val="20"/>
        </w:rPr>
        <w:t>cộng là 32</w:t>
      </w:r>
      <w:r>
        <w:rPr>
          <w:color w:val="231F20"/>
          <w:spacing w:val="4"/>
          <w:sz w:val="20"/>
        </w:rPr>
        <w:t xml:space="preserve"> </w:t>
      </w:r>
      <w:r>
        <w:rPr>
          <w:color w:val="231F20"/>
          <w:sz w:val="20"/>
        </w:rPr>
        <w:t>quyển.</w:t>
      </w:r>
    </w:p>
    <w:p w:rsidR="00B969E0" w:rsidRDefault="00B969E0">
      <w:pPr>
        <w:spacing w:line="249" w:lineRule="auto"/>
        <w:jc w:val="both"/>
        <w:rPr>
          <w:sz w:val="20"/>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37"/>
          <w:pgSz w:w="16790" w:h="12310" w:orient="landscape"/>
          <w:pgMar w:top="1520" w:right="1000" w:bottom="280" w:left="1000" w:header="1257" w:footer="0" w:gutter="0"/>
          <w:cols w:space="720"/>
        </w:sectPr>
      </w:pPr>
    </w:p>
    <w:p w:rsidR="00B969E0" w:rsidRDefault="009471F4">
      <w:pPr>
        <w:pStyle w:val="ListParagraph"/>
        <w:numPr>
          <w:ilvl w:val="1"/>
          <w:numId w:val="9"/>
        </w:numPr>
        <w:tabs>
          <w:tab w:val="left" w:pos="863"/>
        </w:tabs>
        <w:spacing w:before="88" w:line="259" w:lineRule="auto"/>
        <w:ind w:right="40" w:firstLine="397"/>
        <w:jc w:val="both"/>
        <w:rPr>
          <w:sz w:val="28"/>
        </w:rPr>
      </w:pPr>
      <w:r>
        <w:rPr>
          <w:color w:val="231F20"/>
          <w:sz w:val="28"/>
        </w:rPr>
        <w:t xml:space="preserve">Người học Phật để tìm những tư tưởng cao </w:t>
      </w:r>
      <w:r>
        <w:rPr>
          <w:color w:val="231F20"/>
          <w:spacing w:val="-4"/>
          <w:sz w:val="28"/>
        </w:rPr>
        <w:t xml:space="preserve">siêu </w:t>
      </w:r>
      <w:r>
        <w:rPr>
          <w:color w:val="231F20"/>
          <w:sz w:val="28"/>
        </w:rPr>
        <w:t xml:space="preserve">mầu nhiệm, vượt ra ngoài sự hiểu biết của người </w:t>
      </w:r>
      <w:r>
        <w:rPr>
          <w:color w:val="231F20"/>
          <w:spacing w:val="-3"/>
          <w:sz w:val="28"/>
        </w:rPr>
        <w:t xml:space="preserve">bình </w:t>
      </w:r>
      <w:r>
        <w:rPr>
          <w:color w:val="231F20"/>
          <w:sz w:val="28"/>
        </w:rPr>
        <w:t>thường.</w:t>
      </w:r>
    </w:p>
    <w:p w:rsidR="00B969E0" w:rsidRDefault="009471F4">
      <w:pPr>
        <w:pStyle w:val="ListParagraph"/>
        <w:numPr>
          <w:ilvl w:val="1"/>
          <w:numId w:val="9"/>
        </w:numPr>
        <w:tabs>
          <w:tab w:val="left" w:pos="836"/>
        </w:tabs>
        <w:spacing w:before="83" w:line="259" w:lineRule="auto"/>
        <w:ind w:right="38" w:firstLine="397"/>
        <w:jc w:val="both"/>
        <w:rPr>
          <w:sz w:val="28"/>
        </w:rPr>
      </w:pPr>
      <w:r>
        <w:rPr>
          <w:color w:val="231F20"/>
          <w:sz w:val="28"/>
        </w:rPr>
        <w:t>Người xuất gia để tìm con đường chuyển hóa,</w:t>
      </w:r>
      <w:r>
        <w:rPr>
          <w:color w:val="231F20"/>
          <w:spacing w:val="-40"/>
          <w:sz w:val="28"/>
        </w:rPr>
        <w:t xml:space="preserve"> </w:t>
      </w:r>
      <w:r>
        <w:rPr>
          <w:color w:val="231F20"/>
          <w:sz w:val="28"/>
        </w:rPr>
        <w:t>tìm ra</w:t>
      </w:r>
      <w:r>
        <w:rPr>
          <w:color w:val="231F20"/>
          <w:spacing w:val="-12"/>
          <w:sz w:val="28"/>
        </w:rPr>
        <w:t xml:space="preserve"> </w:t>
      </w:r>
      <w:r>
        <w:rPr>
          <w:color w:val="231F20"/>
          <w:sz w:val="28"/>
        </w:rPr>
        <w:t>phương</w:t>
      </w:r>
      <w:r>
        <w:rPr>
          <w:color w:val="231F20"/>
          <w:spacing w:val="-12"/>
          <w:sz w:val="28"/>
        </w:rPr>
        <w:t xml:space="preserve"> </w:t>
      </w:r>
      <w:r>
        <w:rPr>
          <w:color w:val="231F20"/>
          <w:sz w:val="28"/>
        </w:rPr>
        <w:t>pháp</w:t>
      </w:r>
      <w:r>
        <w:rPr>
          <w:color w:val="231F20"/>
          <w:spacing w:val="-12"/>
          <w:sz w:val="28"/>
        </w:rPr>
        <w:t xml:space="preserve"> </w:t>
      </w:r>
      <w:r>
        <w:rPr>
          <w:color w:val="231F20"/>
          <w:sz w:val="28"/>
        </w:rPr>
        <w:t>chuyển</w:t>
      </w:r>
      <w:r>
        <w:rPr>
          <w:color w:val="231F20"/>
          <w:spacing w:val="-12"/>
          <w:sz w:val="28"/>
        </w:rPr>
        <w:t xml:space="preserve"> </w:t>
      </w:r>
      <w:r>
        <w:rPr>
          <w:color w:val="231F20"/>
          <w:sz w:val="28"/>
        </w:rPr>
        <w:t>đổi</w:t>
      </w:r>
      <w:r>
        <w:rPr>
          <w:color w:val="231F20"/>
          <w:spacing w:val="-12"/>
          <w:sz w:val="28"/>
        </w:rPr>
        <w:t xml:space="preserve"> </w:t>
      </w:r>
      <w:r>
        <w:rPr>
          <w:color w:val="231F20"/>
          <w:sz w:val="28"/>
        </w:rPr>
        <w:t>mê</w:t>
      </w:r>
      <w:r>
        <w:rPr>
          <w:color w:val="231F20"/>
          <w:spacing w:val="-11"/>
          <w:sz w:val="28"/>
        </w:rPr>
        <w:t xml:space="preserve"> </w:t>
      </w:r>
      <w:r>
        <w:rPr>
          <w:color w:val="231F20"/>
          <w:sz w:val="28"/>
        </w:rPr>
        <w:t>lầm</w:t>
      </w:r>
      <w:r>
        <w:rPr>
          <w:color w:val="231F20"/>
          <w:spacing w:val="-12"/>
          <w:sz w:val="28"/>
        </w:rPr>
        <w:t xml:space="preserve"> </w:t>
      </w:r>
      <w:r>
        <w:rPr>
          <w:color w:val="231F20"/>
          <w:sz w:val="28"/>
        </w:rPr>
        <w:t>trong</w:t>
      </w:r>
      <w:r>
        <w:rPr>
          <w:color w:val="231F20"/>
          <w:spacing w:val="-12"/>
          <w:sz w:val="28"/>
        </w:rPr>
        <w:t xml:space="preserve"> </w:t>
      </w:r>
      <w:r>
        <w:rPr>
          <w:color w:val="231F20"/>
          <w:sz w:val="28"/>
        </w:rPr>
        <w:t>nhận</w:t>
      </w:r>
      <w:r>
        <w:rPr>
          <w:color w:val="231F20"/>
          <w:spacing w:val="-12"/>
          <w:sz w:val="28"/>
        </w:rPr>
        <w:t xml:space="preserve"> </w:t>
      </w:r>
      <w:r>
        <w:rPr>
          <w:color w:val="231F20"/>
          <w:sz w:val="28"/>
        </w:rPr>
        <w:t>thức,</w:t>
      </w:r>
      <w:r>
        <w:rPr>
          <w:color w:val="231F20"/>
          <w:spacing w:val="-12"/>
          <w:sz w:val="28"/>
        </w:rPr>
        <w:t xml:space="preserve"> </w:t>
      </w:r>
      <w:r>
        <w:rPr>
          <w:color w:val="231F20"/>
          <w:spacing w:val="-5"/>
          <w:sz w:val="28"/>
        </w:rPr>
        <w:t xml:space="preserve">phá </w:t>
      </w:r>
      <w:r>
        <w:rPr>
          <w:color w:val="231F20"/>
          <w:sz w:val="28"/>
        </w:rPr>
        <w:t>vỡ vô minh, chấm dứt phiền não, đạt được an lạc.</w:t>
      </w:r>
    </w:p>
    <w:p w:rsidR="00B969E0" w:rsidRDefault="009471F4">
      <w:pPr>
        <w:pStyle w:val="BodyText"/>
        <w:spacing w:before="83" w:line="259" w:lineRule="auto"/>
        <w:ind w:right="38" w:firstLine="396"/>
        <w:jc w:val="both"/>
      </w:pPr>
      <w:r>
        <w:rPr>
          <w:color w:val="231F20"/>
        </w:rPr>
        <w:t>Trong</w:t>
      </w:r>
      <w:r>
        <w:rPr>
          <w:color w:val="231F20"/>
          <w:spacing w:val="-11"/>
        </w:rPr>
        <w:t xml:space="preserve"> </w:t>
      </w:r>
      <w:r>
        <w:rPr>
          <w:color w:val="231F20"/>
        </w:rPr>
        <w:t>năm</w:t>
      </w:r>
      <w:r>
        <w:rPr>
          <w:color w:val="231F20"/>
          <w:spacing w:val="-11"/>
        </w:rPr>
        <w:t xml:space="preserve"> </w:t>
      </w:r>
      <w:r>
        <w:rPr>
          <w:color w:val="231F20"/>
        </w:rPr>
        <w:t>hạng</w:t>
      </w:r>
      <w:r>
        <w:rPr>
          <w:color w:val="231F20"/>
          <w:spacing w:val="-11"/>
        </w:rPr>
        <w:t xml:space="preserve"> </w:t>
      </w:r>
      <w:r>
        <w:rPr>
          <w:color w:val="231F20"/>
        </w:rPr>
        <w:t>người</w:t>
      </w:r>
      <w:r>
        <w:rPr>
          <w:color w:val="231F20"/>
          <w:spacing w:val="-11"/>
        </w:rPr>
        <w:t xml:space="preserve"> </w:t>
      </w:r>
      <w:r>
        <w:rPr>
          <w:color w:val="231F20"/>
        </w:rPr>
        <w:t>trên,</w:t>
      </w:r>
      <w:r>
        <w:rPr>
          <w:color w:val="231F20"/>
          <w:spacing w:val="-11"/>
        </w:rPr>
        <w:t xml:space="preserve"> </w:t>
      </w:r>
      <w:r>
        <w:rPr>
          <w:color w:val="231F20"/>
        </w:rPr>
        <w:t>hạng</w:t>
      </w:r>
      <w:r>
        <w:rPr>
          <w:color w:val="231F20"/>
          <w:spacing w:val="-11"/>
        </w:rPr>
        <w:t xml:space="preserve"> </w:t>
      </w:r>
      <w:r>
        <w:rPr>
          <w:color w:val="231F20"/>
        </w:rPr>
        <w:t>người</w:t>
      </w:r>
      <w:r>
        <w:rPr>
          <w:color w:val="231F20"/>
          <w:spacing w:val="-10"/>
        </w:rPr>
        <w:t xml:space="preserve"> </w:t>
      </w:r>
      <w:r>
        <w:rPr>
          <w:color w:val="231F20"/>
        </w:rPr>
        <w:t>cuối</w:t>
      </w:r>
      <w:r>
        <w:rPr>
          <w:color w:val="231F20"/>
          <w:spacing w:val="-11"/>
        </w:rPr>
        <w:t xml:space="preserve"> </w:t>
      </w:r>
      <w:r>
        <w:rPr>
          <w:color w:val="231F20"/>
        </w:rPr>
        <w:t>cùng</w:t>
      </w:r>
      <w:r>
        <w:rPr>
          <w:color w:val="231F20"/>
          <w:spacing w:val="-11"/>
        </w:rPr>
        <w:t xml:space="preserve"> </w:t>
      </w:r>
      <w:r>
        <w:rPr>
          <w:color w:val="231F20"/>
          <w:spacing w:val="-6"/>
        </w:rPr>
        <w:t xml:space="preserve">là </w:t>
      </w:r>
      <w:r>
        <w:rPr>
          <w:color w:val="231F20"/>
        </w:rPr>
        <w:t>bậc trí tuệ sáng</w:t>
      </w:r>
      <w:r>
        <w:rPr>
          <w:color w:val="231F20"/>
          <w:spacing w:val="-2"/>
        </w:rPr>
        <w:t xml:space="preserve"> </w:t>
      </w:r>
      <w:r>
        <w:rPr>
          <w:color w:val="231F20"/>
        </w:rPr>
        <w:t>suốt.</w:t>
      </w:r>
    </w:p>
    <w:p w:rsidR="00B969E0" w:rsidRDefault="009471F4">
      <w:pPr>
        <w:spacing w:before="84" w:line="259" w:lineRule="auto"/>
        <w:ind w:left="162" w:right="38" w:firstLine="396"/>
        <w:jc w:val="both"/>
        <w:rPr>
          <w:i/>
          <w:sz w:val="28"/>
        </w:rPr>
      </w:pPr>
      <w:r>
        <w:rPr>
          <w:color w:val="231F20"/>
          <w:sz w:val="28"/>
        </w:rPr>
        <w:t>Phật pháp là một bảo vật mà khắp thế gian không</w:t>
      </w:r>
      <w:r>
        <w:rPr>
          <w:color w:val="231F20"/>
          <w:spacing w:val="-35"/>
          <w:sz w:val="28"/>
        </w:rPr>
        <w:t xml:space="preserve"> </w:t>
      </w:r>
      <w:r>
        <w:rPr>
          <w:color w:val="231F20"/>
          <w:spacing w:val="-6"/>
          <w:sz w:val="28"/>
        </w:rPr>
        <w:t xml:space="preserve">có </w:t>
      </w:r>
      <w:r>
        <w:rPr>
          <w:color w:val="231F20"/>
          <w:sz w:val="28"/>
        </w:rPr>
        <w:t>gì có thể sánh bằng, chẳng phải một người bình thường không</w:t>
      </w:r>
      <w:r>
        <w:rPr>
          <w:color w:val="231F20"/>
          <w:spacing w:val="-15"/>
          <w:sz w:val="28"/>
        </w:rPr>
        <w:t xml:space="preserve"> </w:t>
      </w:r>
      <w:r>
        <w:rPr>
          <w:color w:val="231F20"/>
          <w:sz w:val="28"/>
        </w:rPr>
        <w:t>có</w:t>
      </w:r>
      <w:r>
        <w:rPr>
          <w:color w:val="231F20"/>
          <w:spacing w:val="-15"/>
          <w:sz w:val="28"/>
        </w:rPr>
        <w:t xml:space="preserve"> </w:t>
      </w:r>
      <w:r>
        <w:rPr>
          <w:color w:val="231F20"/>
          <w:sz w:val="28"/>
        </w:rPr>
        <w:t>đạo</w:t>
      </w:r>
      <w:r>
        <w:rPr>
          <w:color w:val="231F20"/>
          <w:spacing w:val="-15"/>
          <w:sz w:val="28"/>
        </w:rPr>
        <w:t xml:space="preserve"> </w:t>
      </w:r>
      <w:r>
        <w:rPr>
          <w:color w:val="231F20"/>
          <w:sz w:val="28"/>
        </w:rPr>
        <w:t>đức,</w:t>
      </w:r>
      <w:r>
        <w:rPr>
          <w:color w:val="231F20"/>
          <w:spacing w:val="-15"/>
          <w:sz w:val="28"/>
        </w:rPr>
        <w:t xml:space="preserve"> </w:t>
      </w:r>
      <w:r>
        <w:rPr>
          <w:color w:val="231F20"/>
          <w:sz w:val="28"/>
        </w:rPr>
        <w:t>phẩm</w:t>
      </w:r>
      <w:r>
        <w:rPr>
          <w:color w:val="231F20"/>
          <w:spacing w:val="-15"/>
          <w:sz w:val="28"/>
        </w:rPr>
        <w:t xml:space="preserve"> </w:t>
      </w:r>
      <w:r>
        <w:rPr>
          <w:color w:val="231F20"/>
          <w:sz w:val="28"/>
        </w:rPr>
        <w:t>chất</w:t>
      </w:r>
      <w:r>
        <w:rPr>
          <w:color w:val="231F20"/>
          <w:spacing w:val="-15"/>
          <w:sz w:val="28"/>
        </w:rPr>
        <w:t xml:space="preserve"> </w:t>
      </w:r>
      <w:r>
        <w:rPr>
          <w:color w:val="231F20"/>
          <w:sz w:val="28"/>
        </w:rPr>
        <w:t>căn</w:t>
      </w:r>
      <w:r>
        <w:rPr>
          <w:color w:val="231F20"/>
          <w:spacing w:val="-15"/>
          <w:sz w:val="28"/>
        </w:rPr>
        <w:t xml:space="preserve"> </w:t>
      </w:r>
      <w:r>
        <w:rPr>
          <w:color w:val="231F20"/>
          <w:sz w:val="28"/>
        </w:rPr>
        <w:t>bản</w:t>
      </w:r>
      <w:r>
        <w:rPr>
          <w:color w:val="231F20"/>
          <w:spacing w:val="-15"/>
          <w:sz w:val="28"/>
        </w:rPr>
        <w:t xml:space="preserve"> </w:t>
      </w:r>
      <w:r>
        <w:rPr>
          <w:color w:val="231F20"/>
          <w:sz w:val="28"/>
        </w:rPr>
        <w:t>của</w:t>
      </w:r>
      <w:r>
        <w:rPr>
          <w:color w:val="231F20"/>
          <w:spacing w:val="-15"/>
          <w:sz w:val="28"/>
        </w:rPr>
        <w:t xml:space="preserve"> </w:t>
      </w:r>
      <w:r>
        <w:rPr>
          <w:color w:val="231F20"/>
          <w:sz w:val="28"/>
        </w:rPr>
        <w:t>một</w:t>
      </w:r>
      <w:r>
        <w:rPr>
          <w:color w:val="231F20"/>
          <w:spacing w:val="-15"/>
          <w:sz w:val="28"/>
        </w:rPr>
        <w:t xml:space="preserve"> </w:t>
      </w:r>
      <w:r>
        <w:rPr>
          <w:color w:val="231F20"/>
          <w:sz w:val="28"/>
        </w:rPr>
        <w:t>con</w:t>
      </w:r>
      <w:r>
        <w:rPr>
          <w:color w:val="231F20"/>
          <w:spacing w:val="-15"/>
          <w:sz w:val="28"/>
        </w:rPr>
        <w:t xml:space="preserve"> </w:t>
      </w:r>
      <w:r>
        <w:rPr>
          <w:color w:val="231F20"/>
          <w:sz w:val="28"/>
        </w:rPr>
        <w:t>người có thể nắm giữ. Như Đại sư Liên Trì nói:</w:t>
      </w:r>
      <w:r>
        <w:rPr>
          <w:i/>
          <w:color w:val="231F20"/>
          <w:sz w:val="28"/>
        </w:rPr>
        <w:t>“Thượng căn lợi</w:t>
      </w:r>
      <w:r>
        <w:rPr>
          <w:i/>
          <w:color w:val="231F20"/>
          <w:spacing w:val="-5"/>
          <w:sz w:val="28"/>
        </w:rPr>
        <w:t xml:space="preserve"> </w:t>
      </w:r>
      <w:r>
        <w:rPr>
          <w:i/>
          <w:color w:val="231F20"/>
          <w:sz w:val="28"/>
        </w:rPr>
        <w:t>khí</w:t>
      </w:r>
      <w:r>
        <w:rPr>
          <w:i/>
          <w:color w:val="231F20"/>
          <w:spacing w:val="-5"/>
          <w:sz w:val="28"/>
        </w:rPr>
        <w:t xml:space="preserve"> </w:t>
      </w:r>
      <w:r>
        <w:rPr>
          <w:i/>
          <w:color w:val="231F20"/>
          <w:sz w:val="28"/>
        </w:rPr>
        <w:t>rất</w:t>
      </w:r>
      <w:r>
        <w:rPr>
          <w:i/>
          <w:color w:val="231F20"/>
          <w:spacing w:val="-4"/>
          <w:sz w:val="28"/>
        </w:rPr>
        <w:t xml:space="preserve"> </w:t>
      </w:r>
      <w:r>
        <w:rPr>
          <w:i/>
          <w:color w:val="231F20"/>
          <w:sz w:val="28"/>
        </w:rPr>
        <w:t>mực</w:t>
      </w:r>
      <w:r>
        <w:rPr>
          <w:i/>
          <w:color w:val="231F20"/>
          <w:spacing w:val="-5"/>
          <w:sz w:val="28"/>
        </w:rPr>
        <w:t xml:space="preserve"> </w:t>
      </w:r>
      <w:r>
        <w:rPr>
          <w:i/>
          <w:color w:val="231F20"/>
          <w:sz w:val="28"/>
        </w:rPr>
        <w:t>tài</w:t>
      </w:r>
      <w:r>
        <w:rPr>
          <w:i/>
          <w:color w:val="231F20"/>
          <w:spacing w:val="-4"/>
          <w:sz w:val="28"/>
        </w:rPr>
        <w:t xml:space="preserve"> </w:t>
      </w:r>
      <w:r>
        <w:rPr>
          <w:i/>
          <w:color w:val="231F20"/>
          <w:sz w:val="28"/>
        </w:rPr>
        <w:t>trí</w:t>
      </w:r>
      <w:r>
        <w:rPr>
          <w:i/>
          <w:color w:val="231F20"/>
          <w:spacing w:val="-5"/>
          <w:sz w:val="28"/>
        </w:rPr>
        <w:t xml:space="preserve"> </w:t>
      </w:r>
      <w:r>
        <w:rPr>
          <w:i/>
          <w:color w:val="231F20"/>
          <w:sz w:val="28"/>
        </w:rPr>
        <w:t>thông</w:t>
      </w:r>
      <w:r>
        <w:rPr>
          <w:i/>
          <w:color w:val="231F20"/>
          <w:spacing w:val="-4"/>
          <w:sz w:val="28"/>
        </w:rPr>
        <w:t xml:space="preserve"> </w:t>
      </w:r>
      <w:r>
        <w:rPr>
          <w:i/>
          <w:color w:val="231F20"/>
          <w:sz w:val="28"/>
        </w:rPr>
        <w:t>minh</w:t>
      </w:r>
      <w:r>
        <w:rPr>
          <w:i/>
          <w:color w:val="231F20"/>
          <w:spacing w:val="-5"/>
          <w:sz w:val="28"/>
        </w:rPr>
        <w:t xml:space="preserve"> </w:t>
      </w:r>
      <w:r>
        <w:rPr>
          <w:i/>
          <w:color w:val="231F20"/>
          <w:sz w:val="28"/>
        </w:rPr>
        <w:t>đi</w:t>
      </w:r>
      <w:r>
        <w:rPr>
          <w:i/>
          <w:color w:val="231F20"/>
          <w:spacing w:val="-4"/>
          <w:sz w:val="28"/>
        </w:rPr>
        <w:t xml:space="preserve"> </w:t>
      </w:r>
      <w:r>
        <w:rPr>
          <w:i/>
          <w:color w:val="231F20"/>
          <w:sz w:val="28"/>
        </w:rPr>
        <w:t>nữa</w:t>
      </w:r>
      <w:r>
        <w:rPr>
          <w:i/>
          <w:color w:val="231F20"/>
          <w:spacing w:val="-5"/>
          <w:sz w:val="28"/>
        </w:rPr>
        <w:t xml:space="preserve"> </w:t>
      </w:r>
      <w:r>
        <w:rPr>
          <w:i/>
          <w:color w:val="231F20"/>
          <w:sz w:val="28"/>
        </w:rPr>
        <w:t>cũng</w:t>
      </w:r>
      <w:r>
        <w:rPr>
          <w:i/>
          <w:color w:val="231F20"/>
          <w:spacing w:val="-4"/>
          <w:sz w:val="28"/>
        </w:rPr>
        <w:t xml:space="preserve"> </w:t>
      </w:r>
      <w:r>
        <w:rPr>
          <w:i/>
          <w:color w:val="231F20"/>
          <w:sz w:val="28"/>
        </w:rPr>
        <w:t>chỉ</w:t>
      </w:r>
      <w:r>
        <w:rPr>
          <w:i/>
          <w:color w:val="231F20"/>
          <w:spacing w:val="-5"/>
          <w:sz w:val="28"/>
        </w:rPr>
        <w:t xml:space="preserve"> </w:t>
      </w:r>
      <w:r>
        <w:rPr>
          <w:i/>
          <w:color w:val="231F20"/>
          <w:sz w:val="28"/>
        </w:rPr>
        <w:t>có</w:t>
      </w:r>
      <w:r>
        <w:rPr>
          <w:i/>
          <w:color w:val="231F20"/>
          <w:spacing w:val="-4"/>
          <w:sz w:val="28"/>
        </w:rPr>
        <w:t xml:space="preserve"> </w:t>
      </w:r>
      <w:r>
        <w:rPr>
          <w:i/>
          <w:color w:val="231F20"/>
          <w:sz w:val="28"/>
        </w:rPr>
        <w:t>hại mà</w:t>
      </w:r>
      <w:r>
        <w:rPr>
          <w:i/>
          <w:color w:val="231F20"/>
          <w:spacing w:val="-2"/>
          <w:sz w:val="28"/>
        </w:rPr>
        <w:t xml:space="preserve"> </w:t>
      </w:r>
      <w:r>
        <w:rPr>
          <w:i/>
          <w:color w:val="231F20"/>
          <w:sz w:val="28"/>
        </w:rPr>
        <w:t>thôi!”</w:t>
      </w:r>
    </w:p>
    <w:p w:rsidR="00B969E0" w:rsidRDefault="009471F4">
      <w:pPr>
        <w:pStyle w:val="BodyText"/>
        <w:spacing w:before="82" w:line="259" w:lineRule="auto"/>
        <w:ind w:right="38" w:firstLine="396"/>
        <w:jc w:val="both"/>
      </w:pPr>
      <w:r>
        <w:rPr>
          <w:color w:val="231F20"/>
        </w:rPr>
        <w:t xml:space="preserve">Khi tư cách con người chưa hoàn thiện, thì không thể bàn tới việc tu hành thành Phật. Bởi vì nền tảng </w:t>
      </w:r>
      <w:r>
        <w:rPr>
          <w:color w:val="231F20"/>
          <w:spacing w:val="-18"/>
        </w:rPr>
        <w:t xml:space="preserve">ở </w:t>
      </w:r>
      <w:r>
        <w:rPr>
          <w:color w:val="231F20"/>
        </w:rPr>
        <w:t>dưới</w:t>
      </w:r>
      <w:r>
        <w:rPr>
          <w:color w:val="231F20"/>
          <w:spacing w:val="-13"/>
        </w:rPr>
        <w:t xml:space="preserve"> </w:t>
      </w:r>
      <w:r>
        <w:rPr>
          <w:color w:val="231F20"/>
        </w:rPr>
        <w:t>k</w:t>
      </w:r>
      <w:r>
        <w:rPr>
          <w:color w:val="231F20"/>
        </w:rPr>
        <w:t>hiếm</w:t>
      </w:r>
      <w:r>
        <w:rPr>
          <w:color w:val="231F20"/>
          <w:spacing w:val="-14"/>
        </w:rPr>
        <w:t xml:space="preserve"> </w:t>
      </w:r>
      <w:r>
        <w:rPr>
          <w:color w:val="231F20"/>
        </w:rPr>
        <w:t>khuyết,</w:t>
      </w:r>
      <w:r>
        <w:rPr>
          <w:color w:val="231F20"/>
          <w:spacing w:val="-13"/>
        </w:rPr>
        <w:t xml:space="preserve"> </w:t>
      </w:r>
      <w:r>
        <w:rPr>
          <w:color w:val="231F20"/>
        </w:rPr>
        <w:t>cho</w:t>
      </w:r>
      <w:r>
        <w:rPr>
          <w:color w:val="231F20"/>
          <w:spacing w:val="-13"/>
        </w:rPr>
        <w:t xml:space="preserve"> </w:t>
      </w:r>
      <w:r>
        <w:rPr>
          <w:color w:val="231F20"/>
        </w:rPr>
        <w:t>nên</w:t>
      </w:r>
      <w:r>
        <w:rPr>
          <w:color w:val="231F20"/>
          <w:spacing w:val="-12"/>
        </w:rPr>
        <w:t xml:space="preserve"> </w:t>
      </w:r>
      <w:r>
        <w:rPr>
          <w:color w:val="231F20"/>
        </w:rPr>
        <w:t>chẳng</w:t>
      </w:r>
      <w:r>
        <w:rPr>
          <w:color w:val="231F20"/>
          <w:spacing w:val="-13"/>
        </w:rPr>
        <w:t xml:space="preserve"> </w:t>
      </w:r>
      <w:r>
        <w:rPr>
          <w:color w:val="231F20"/>
        </w:rPr>
        <w:t>thể</w:t>
      </w:r>
      <w:r>
        <w:rPr>
          <w:color w:val="231F20"/>
          <w:spacing w:val="-13"/>
        </w:rPr>
        <w:t xml:space="preserve"> </w:t>
      </w:r>
      <w:r>
        <w:rPr>
          <w:color w:val="231F20"/>
        </w:rPr>
        <w:t>tiến</w:t>
      </w:r>
      <w:r>
        <w:rPr>
          <w:color w:val="231F20"/>
          <w:spacing w:val="-13"/>
        </w:rPr>
        <w:t xml:space="preserve"> </w:t>
      </w:r>
      <w:r>
        <w:rPr>
          <w:color w:val="231F20"/>
        </w:rPr>
        <w:t>vào</w:t>
      </w:r>
      <w:r>
        <w:rPr>
          <w:color w:val="231F20"/>
          <w:spacing w:val="-13"/>
        </w:rPr>
        <w:t xml:space="preserve"> </w:t>
      </w:r>
      <w:r>
        <w:rPr>
          <w:color w:val="231F20"/>
        </w:rPr>
        <w:t>cảnh</w:t>
      </w:r>
      <w:r>
        <w:rPr>
          <w:color w:val="231F20"/>
          <w:spacing w:val="-12"/>
        </w:rPr>
        <w:t xml:space="preserve"> </w:t>
      </w:r>
      <w:r>
        <w:rPr>
          <w:color w:val="231F20"/>
          <w:spacing w:val="-4"/>
        </w:rPr>
        <w:t xml:space="preserve">giới </w:t>
      </w:r>
      <w:r>
        <w:rPr>
          <w:color w:val="231F20"/>
        </w:rPr>
        <w:t>vô tận của Bồ-tát để làm lợi lạc cho chúng sinh. Chẳng những như thế, không có nền móng đạo đức căn bản</w:t>
      </w:r>
      <w:r>
        <w:rPr>
          <w:color w:val="231F20"/>
          <w:spacing w:val="-11"/>
        </w:rPr>
        <w:t xml:space="preserve"> </w:t>
      </w:r>
      <w:r>
        <w:rPr>
          <w:color w:val="231F20"/>
        </w:rPr>
        <w:t>thì dù</w:t>
      </w:r>
      <w:r>
        <w:rPr>
          <w:color w:val="231F20"/>
          <w:spacing w:val="-11"/>
        </w:rPr>
        <w:t xml:space="preserve"> </w:t>
      </w:r>
      <w:r>
        <w:rPr>
          <w:color w:val="231F20"/>
        </w:rPr>
        <w:t>có</w:t>
      </w:r>
      <w:r>
        <w:rPr>
          <w:color w:val="231F20"/>
          <w:spacing w:val="-11"/>
        </w:rPr>
        <w:t xml:space="preserve"> </w:t>
      </w:r>
      <w:r>
        <w:rPr>
          <w:color w:val="231F20"/>
        </w:rPr>
        <w:t>học</w:t>
      </w:r>
      <w:r>
        <w:rPr>
          <w:color w:val="231F20"/>
          <w:spacing w:val="-11"/>
        </w:rPr>
        <w:t xml:space="preserve"> </w:t>
      </w:r>
      <w:r>
        <w:rPr>
          <w:color w:val="231F20"/>
        </w:rPr>
        <w:t>bất</w:t>
      </w:r>
      <w:r>
        <w:rPr>
          <w:color w:val="231F20"/>
          <w:spacing w:val="-11"/>
        </w:rPr>
        <w:t xml:space="preserve"> </w:t>
      </w:r>
      <w:r>
        <w:rPr>
          <w:color w:val="231F20"/>
        </w:rPr>
        <w:t>cứ</w:t>
      </w:r>
      <w:r>
        <w:rPr>
          <w:color w:val="231F20"/>
          <w:spacing w:val="-11"/>
        </w:rPr>
        <w:t xml:space="preserve"> </w:t>
      </w:r>
      <w:r>
        <w:rPr>
          <w:color w:val="231F20"/>
        </w:rPr>
        <w:t>pháp</w:t>
      </w:r>
      <w:r>
        <w:rPr>
          <w:color w:val="231F20"/>
          <w:spacing w:val="-11"/>
        </w:rPr>
        <w:t xml:space="preserve"> </w:t>
      </w:r>
      <w:r>
        <w:rPr>
          <w:color w:val="231F20"/>
        </w:rPr>
        <w:t>môn</w:t>
      </w:r>
      <w:r>
        <w:rPr>
          <w:color w:val="231F20"/>
          <w:spacing w:val="-11"/>
        </w:rPr>
        <w:t xml:space="preserve"> </w:t>
      </w:r>
      <w:r>
        <w:rPr>
          <w:color w:val="231F20"/>
        </w:rPr>
        <w:t>gì</w:t>
      </w:r>
      <w:r>
        <w:rPr>
          <w:color w:val="231F20"/>
          <w:spacing w:val="-11"/>
        </w:rPr>
        <w:t xml:space="preserve"> </w:t>
      </w:r>
      <w:r>
        <w:rPr>
          <w:color w:val="231F20"/>
        </w:rPr>
        <w:t>cũng</w:t>
      </w:r>
      <w:r>
        <w:rPr>
          <w:color w:val="231F20"/>
          <w:spacing w:val="-11"/>
        </w:rPr>
        <w:t xml:space="preserve"> </w:t>
      </w:r>
      <w:r>
        <w:rPr>
          <w:color w:val="231F20"/>
        </w:rPr>
        <w:t>không</w:t>
      </w:r>
      <w:r>
        <w:rPr>
          <w:color w:val="231F20"/>
          <w:spacing w:val="-11"/>
        </w:rPr>
        <w:t xml:space="preserve"> </w:t>
      </w:r>
      <w:r>
        <w:rPr>
          <w:color w:val="231F20"/>
        </w:rPr>
        <w:t>có</w:t>
      </w:r>
      <w:r>
        <w:rPr>
          <w:color w:val="231F20"/>
          <w:spacing w:val="-11"/>
        </w:rPr>
        <w:t xml:space="preserve"> </w:t>
      </w:r>
      <w:r>
        <w:rPr>
          <w:color w:val="231F20"/>
        </w:rPr>
        <w:t>được</w:t>
      </w:r>
      <w:r>
        <w:rPr>
          <w:color w:val="231F20"/>
          <w:spacing w:val="-11"/>
        </w:rPr>
        <w:t xml:space="preserve"> </w:t>
      </w:r>
      <w:r>
        <w:rPr>
          <w:color w:val="231F20"/>
        </w:rPr>
        <w:t>nhiều lợi ích, mà có khi ngược lại. Đại sư Liên Trì cũng từng dạy:</w:t>
      </w:r>
      <w:r>
        <w:rPr>
          <w:i/>
          <w:color w:val="231F20"/>
        </w:rPr>
        <w:t>“Trí lực càng cao, chướng ngại càng lớn, tu hành càng</w:t>
      </w:r>
      <w:r>
        <w:rPr>
          <w:i/>
          <w:color w:val="231F20"/>
          <w:spacing w:val="-7"/>
        </w:rPr>
        <w:t xml:space="preserve"> </w:t>
      </w:r>
      <w:r>
        <w:rPr>
          <w:i/>
          <w:color w:val="231F20"/>
        </w:rPr>
        <w:t>khó</w:t>
      </w:r>
      <w:r>
        <w:rPr>
          <w:i/>
          <w:color w:val="231F20"/>
          <w:spacing w:val="-7"/>
        </w:rPr>
        <w:t xml:space="preserve"> </w:t>
      </w:r>
      <w:r>
        <w:rPr>
          <w:i/>
          <w:color w:val="231F20"/>
        </w:rPr>
        <w:t>thành</w:t>
      </w:r>
      <w:r>
        <w:rPr>
          <w:i/>
          <w:color w:val="231F20"/>
          <w:spacing w:val="-5"/>
        </w:rPr>
        <w:t xml:space="preserve"> </w:t>
      </w:r>
      <w:r>
        <w:rPr>
          <w:i/>
          <w:color w:val="231F20"/>
        </w:rPr>
        <w:t>tựu”</w:t>
      </w:r>
      <w:r>
        <w:rPr>
          <w:color w:val="231F20"/>
        </w:rPr>
        <w:t>.</w:t>
      </w:r>
      <w:r>
        <w:rPr>
          <w:color w:val="231F20"/>
          <w:spacing w:val="-7"/>
        </w:rPr>
        <w:t xml:space="preserve"> </w:t>
      </w:r>
      <w:r>
        <w:rPr>
          <w:color w:val="231F20"/>
        </w:rPr>
        <w:t>Không</w:t>
      </w:r>
      <w:r>
        <w:rPr>
          <w:color w:val="231F20"/>
          <w:spacing w:val="-6"/>
        </w:rPr>
        <w:t xml:space="preserve"> </w:t>
      </w:r>
      <w:r>
        <w:rPr>
          <w:color w:val="231F20"/>
        </w:rPr>
        <w:t>có</w:t>
      </w:r>
      <w:r>
        <w:rPr>
          <w:color w:val="231F20"/>
          <w:spacing w:val="-7"/>
        </w:rPr>
        <w:t xml:space="preserve"> </w:t>
      </w:r>
      <w:r>
        <w:rPr>
          <w:color w:val="231F20"/>
        </w:rPr>
        <w:t>nền</w:t>
      </w:r>
      <w:r>
        <w:rPr>
          <w:color w:val="231F20"/>
          <w:spacing w:val="-6"/>
        </w:rPr>
        <w:t xml:space="preserve"> </w:t>
      </w:r>
      <w:r>
        <w:rPr>
          <w:color w:val="231F20"/>
        </w:rPr>
        <w:t>tảng</w:t>
      </w:r>
      <w:r>
        <w:rPr>
          <w:color w:val="231F20"/>
          <w:spacing w:val="-7"/>
        </w:rPr>
        <w:t xml:space="preserve"> </w:t>
      </w:r>
      <w:r>
        <w:rPr>
          <w:color w:val="231F20"/>
        </w:rPr>
        <w:t>đạo</w:t>
      </w:r>
      <w:r>
        <w:rPr>
          <w:color w:val="231F20"/>
          <w:spacing w:val="-6"/>
        </w:rPr>
        <w:t xml:space="preserve"> </w:t>
      </w:r>
      <w:r>
        <w:rPr>
          <w:color w:val="231F20"/>
        </w:rPr>
        <w:t>đức</w:t>
      </w:r>
      <w:r>
        <w:rPr>
          <w:color w:val="231F20"/>
          <w:spacing w:val="-7"/>
        </w:rPr>
        <w:t xml:space="preserve"> </w:t>
      </w:r>
      <w:r>
        <w:rPr>
          <w:color w:val="231F20"/>
        </w:rPr>
        <w:t>mà</w:t>
      </w:r>
      <w:r>
        <w:rPr>
          <w:color w:val="231F20"/>
          <w:spacing w:val="-6"/>
        </w:rPr>
        <w:t xml:space="preserve"> </w:t>
      </w:r>
      <w:r>
        <w:rPr>
          <w:color w:val="231F20"/>
        </w:rPr>
        <w:t xml:space="preserve">có trí lực cao, thì chướng ngại càng lớn, những người </w:t>
      </w:r>
      <w:r>
        <w:rPr>
          <w:color w:val="231F20"/>
          <w:spacing w:val="-4"/>
        </w:rPr>
        <w:t xml:space="preserve">học </w:t>
      </w:r>
      <w:r>
        <w:rPr>
          <w:color w:val="231F20"/>
        </w:rPr>
        <w:t>cao mà không có đạo đức thường hay tự mãn, tự cao luôn</w:t>
      </w:r>
      <w:r>
        <w:rPr>
          <w:color w:val="231F20"/>
          <w:spacing w:val="31"/>
        </w:rPr>
        <w:t xml:space="preserve"> </w:t>
      </w:r>
      <w:r>
        <w:rPr>
          <w:color w:val="231F20"/>
        </w:rPr>
        <w:t>cho</w:t>
      </w:r>
      <w:r>
        <w:rPr>
          <w:color w:val="231F20"/>
          <w:spacing w:val="31"/>
        </w:rPr>
        <w:t xml:space="preserve"> </w:t>
      </w:r>
      <w:r>
        <w:rPr>
          <w:color w:val="231F20"/>
        </w:rPr>
        <w:t>mình</w:t>
      </w:r>
      <w:r>
        <w:rPr>
          <w:color w:val="231F20"/>
          <w:spacing w:val="31"/>
        </w:rPr>
        <w:t xml:space="preserve"> </w:t>
      </w:r>
      <w:r>
        <w:rPr>
          <w:color w:val="231F20"/>
        </w:rPr>
        <w:t>là</w:t>
      </w:r>
      <w:r>
        <w:rPr>
          <w:color w:val="231F20"/>
          <w:spacing w:val="31"/>
        </w:rPr>
        <w:t xml:space="preserve"> </w:t>
      </w:r>
      <w:r>
        <w:rPr>
          <w:color w:val="231F20"/>
        </w:rPr>
        <w:t>tài</w:t>
      </w:r>
      <w:r>
        <w:rPr>
          <w:color w:val="231F20"/>
          <w:spacing w:val="31"/>
        </w:rPr>
        <w:t xml:space="preserve"> </w:t>
      </w:r>
      <w:r>
        <w:rPr>
          <w:color w:val="231F20"/>
        </w:rPr>
        <w:t>giỏi</w:t>
      </w:r>
      <w:r>
        <w:rPr>
          <w:color w:val="231F20"/>
          <w:spacing w:val="31"/>
        </w:rPr>
        <w:t xml:space="preserve"> </w:t>
      </w:r>
      <w:r>
        <w:rPr>
          <w:color w:val="231F20"/>
        </w:rPr>
        <w:t>hơn</w:t>
      </w:r>
      <w:r>
        <w:rPr>
          <w:color w:val="231F20"/>
          <w:spacing w:val="32"/>
        </w:rPr>
        <w:t xml:space="preserve"> </w:t>
      </w:r>
      <w:r>
        <w:rPr>
          <w:color w:val="231F20"/>
        </w:rPr>
        <w:t>người</w:t>
      </w:r>
      <w:r>
        <w:rPr>
          <w:color w:val="231F20"/>
          <w:spacing w:val="31"/>
        </w:rPr>
        <w:t xml:space="preserve"> </w:t>
      </w:r>
      <w:r>
        <w:rPr>
          <w:color w:val="231F20"/>
        </w:rPr>
        <w:t>khác.</w:t>
      </w:r>
      <w:r>
        <w:rPr>
          <w:color w:val="231F20"/>
          <w:spacing w:val="31"/>
        </w:rPr>
        <w:t xml:space="preserve"> </w:t>
      </w:r>
      <w:r>
        <w:rPr>
          <w:color w:val="231F20"/>
        </w:rPr>
        <w:t>Ý</w:t>
      </w:r>
      <w:r>
        <w:rPr>
          <w:color w:val="231F20"/>
          <w:spacing w:val="31"/>
        </w:rPr>
        <w:t xml:space="preserve"> </w:t>
      </w:r>
      <w:r>
        <w:rPr>
          <w:color w:val="231F20"/>
        </w:rPr>
        <w:t>niệm</w:t>
      </w:r>
      <w:r>
        <w:rPr>
          <w:color w:val="231F20"/>
          <w:spacing w:val="31"/>
        </w:rPr>
        <w:t xml:space="preserve"> </w:t>
      </w:r>
      <w:r>
        <w:rPr>
          <w:color w:val="231F20"/>
          <w:spacing w:val="-7"/>
        </w:rPr>
        <w:t>đó</w:t>
      </w:r>
    </w:p>
    <w:p w:rsidR="00B969E0" w:rsidRDefault="009471F4">
      <w:pPr>
        <w:pStyle w:val="BodyText"/>
        <w:spacing w:before="88" w:line="254" w:lineRule="auto"/>
      </w:pPr>
      <w:r>
        <w:br w:type="column"/>
      </w:r>
      <w:r>
        <w:rPr>
          <w:color w:val="231F20"/>
        </w:rPr>
        <w:t>hoàn toàn trái với tông chỉ vô ngã của đạo Phật. Cư sĩ Bàng Uẩn có làm một bài kệ như sau:</w:t>
      </w:r>
    </w:p>
    <w:p w:rsidR="00B969E0" w:rsidRDefault="009471F4">
      <w:pPr>
        <w:spacing w:before="116" w:line="254" w:lineRule="auto"/>
        <w:ind w:left="955" w:right="2563"/>
        <w:rPr>
          <w:i/>
          <w:sz w:val="28"/>
        </w:rPr>
      </w:pPr>
      <w:r>
        <w:rPr>
          <w:i/>
          <w:color w:val="231F20"/>
          <w:sz w:val="28"/>
        </w:rPr>
        <w:t>“Mười phương cùng tụ hội Mỗi người học vô vi</w:t>
      </w:r>
    </w:p>
    <w:p w:rsidR="00B969E0" w:rsidRDefault="009471F4">
      <w:pPr>
        <w:spacing w:before="3" w:line="254" w:lineRule="auto"/>
        <w:ind w:left="955" w:right="2671"/>
        <w:rPr>
          <w:i/>
          <w:sz w:val="28"/>
        </w:rPr>
      </w:pPr>
      <w:r>
        <w:rPr>
          <w:i/>
          <w:color w:val="231F20"/>
          <w:sz w:val="28"/>
        </w:rPr>
        <w:t>Đây là trường tuyển Phật Tâm không được đậu về”.</w:t>
      </w:r>
    </w:p>
    <w:p w:rsidR="00B969E0" w:rsidRDefault="009471F4">
      <w:pPr>
        <w:pStyle w:val="BodyText"/>
        <w:spacing w:before="172" w:line="254" w:lineRule="auto"/>
        <w:ind w:right="158" w:firstLine="396"/>
        <w:jc w:val="both"/>
      </w:pPr>
      <w:r>
        <w:rPr>
          <w:color w:val="231F20"/>
        </w:rPr>
        <w:t>Có những vị Cao Tăng tuy có những người không có học thức cao, nhưng lại có lòng tha thiết với Phật pháp và tâm từ bi sáng suốt. Vì thế, chúng ta không thể đem trí lực bình thường của thế gian mà cân đo, đon</w:t>
      </w:r>
      <w:r>
        <w:rPr>
          <w:color w:val="231F20"/>
        </w:rPr>
        <w:t>g đếm những việc vô vi Bát-nhã. Bồ-tát Long Thọ từng dạy:</w:t>
      </w:r>
      <w:r>
        <w:rPr>
          <w:i/>
          <w:color w:val="231F20"/>
        </w:rPr>
        <w:t>“Không là bằng với giải thoát. Không là bằng với Niết-bàn”</w:t>
      </w:r>
      <w:r>
        <w:rPr>
          <w:color w:val="231F20"/>
        </w:rPr>
        <w:t>.</w:t>
      </w:r>
    </w:p>
    <w:p w:rsidR="00B969E0" w:rsidRDefault="009471F4">
      <w:pPr>
        <w:pStyle w:val="BodyText"/>
        <w:spacing w:before="94" w:line="254" w:lineRule="auto"/>
        <w:ind w:right="158" w:firstLine="396"/>
        <w:jc w:val="both"/>
      </w:pPr>
      <w:r>
        <w:rPr>
          <w:color w:val="231F20"/>
        </w:rPr>
        <w:t xml:space="preserve">Chữ “Không” ở đây không phải là không có gì, </w:t>
      </w:r>
      <w:r>
        <w:rPr>
          <w:color w:val="231F20"/>
          <w:spacing w:val="-8"/>
        </w:rPr>
        <w:t xml:space="preserve">mà </w:t>
      </w:r>
      <w:r>
        <w:rPr>
          <w:color w:val="231F20"/>
        </w:rPr>
        <w:t>là thấu suốt các pháp đều rỗng không. Đã là Không thì không có “cái tôi”. Do không nắm vững</w:t>
      </w:r>
      <w:r>
        <w:rPr>
          <w:color w:val="231F20"/>
        </w:rPr>
        <w:t xml:space="preserve"> được mục tiêu của việc tu học, cho nên chúng ta càng tu hành thì </w:t>
      </w:r>
      <w:r>
        <w:rPr>
          <w:color w:val="231F20"/>
          <w:spacing w:val="-3"/>
        </w:rPr>
        <w:t xml:space="preserve">càng </w:t>
      </w:r>
      <w:r>
        <w:rPr>
          <w:color w:val="231F20"/>
        </w:rPr>
        <w:t xml:space="preserve">đi lạc đường lúc nào cũng không hay. Bởi vì từ lúc </w:t>
      </w:r>
      <w:r>
        <w:rPr>
          <w:color w:val="231F20"/>
          <w:spacing w:val="-8"/>
        </w:rPr>
        <w:t xml:space="preserve">đầu </w:t>
      </w:r>
      <w:r>
        <w:rPr>
          <w:color w:val="231F20"/>
        </w:rPr>
        <w:t xml:space="preserve">phát tâm, đã đặt lệch mục tiêu tu hành là học lấy </w:t>
      </w:r>
      <w:r>
        <w:rPr>
          <w:color w:val="231F20"/>
          <w:spacing w:val="-4"/>
        </w:rPr>
        <w:t>bằng</w:t>
      </w:r>
      <w:r>
        <w:rPr>
          <w:color w:val="231F20"/>
          <w:spacing w:val="62"/>
        </w:rPr>
        <w:t xml:space="preserve"> </w:t>
      </w:r>
      <w:r>
        <w:rPr>
          <w:color w:val="231F20"/>
        </w:rPr>
        <w:t>cấp</w:t>
      </w:r>
      <w:r>
        <w:rPr>
          <w:color w:val="231F20"/>
          <w:spacing w:val="-10"/>
        </w:rPr>
        <w:t xml:space="preserve"> </w:t>
      </w:r>
      <w:r>
        <w:rPr>
          <w:color w:val="231F20"/>
        </w:rPr>
        <w:t>để</w:t>
      </w:r>
      <w:r>
        <w:rPr>
          <w:color w:val="231F20"/>
          <w:spacing w:val="-10"/>
        </w:rPr>
        <w:t xml:space="preserve"> </w:t>
      </w:r>
      <w:r>
        <w:rPr>
          <w:color w:val="231F20"/>
        </w:rPr>
        <w:t>không</w:t>
      </w:r>
      <w:r>
        <w:rPr>
          <w:color w:val="231F20"/>
          <w:spacing w:val="-10"/>
        </w:rPr>
        <w:t xml:space="preserve"> </w:t>
      </w:r>
      <w:r>
        <w:rPr>
          <w:color w:val="231F20"/>
        </w:rPr>
        <w:t>bị</w:t>
      </w:r>
      <w:r>
        <w:rPr>
          <w:color w:val="231F20"/>
          <w:spacing w:val="-10"/>
        </w:rPr>
        <w:t xml:space="preserve"> </w:t>
      </w:r>
      <w:r>
        <w:rPr>
          <w:color w:val="231F20"/>
        </w:rPr>
        <w:t>người</w:t>
      </w:r>
      <w:r>
        <w:rPr>
          <w:color w:val="231F20"/>
          <w:spacing w:val="-10"/>
        </w:rPr>
        <w:t xml:space="preserve"> </w:t>
      </w:r>
      <w:r>
        <w:rPr>
          <w:color w:val="231F20"/>
        </w:rPr>
        <w:t>khác</w:t>
      </w:r>
      <w:r>
        <w:rPr>
          <w:color w:val="231F20"/>
          <w:spacing w:val="-10"/>
        </w:rPr>
        <w:t xml:space="preserve"> </w:t>
      </w:r>
      <w:r>
        <w:rPr>
          <w:color w:val="231F20"/>
        </w:rPr>
        <w:t>xem</w:t>
      </w:r>
      <w:r>
        <w:rPr>
          <w:color w:val="231F20"/>
          <w:spacing w:val="-10"/>
        </w:rPr>
        <w:t xml:space="preserve"> </w:t>
      </w:r>
      <w:r>
        <w:rPr>
          <w:color w:val="231F20"/>
        </w:rPr>
        <w:t>thường,</w:t>
      </w:r>
      <w:r>
        <w:rPr>
          <w:color w:val="231F20"/>
          <w:spacing w:val="-10"/>
        </w:rPr>
        <w:t xml:space="preserve"> </w:t>
      </w:r>
      <w:r>
        <w:rPr>
          <w:color w:val="231F20"/>
        </w:rPr>
        <w:t>mà</w:t>
      </w:r>
      <w:r>
        <w:rPr>
          <w:color w:val="231F20"/>
          <w:spacing w:val="-10"/>
        </w:rPr>
        <w:t xml:space="preserve"> </w:t>
      </w:r>
      <w:r>
        <w:rPr>
          <w:color w:val="231F20"/>
        </w:rPr>
        <w:t>không</w:t>
      </w:r>
      <w:r>
        <w:rPr>
          <w:color w:val="231F20"/>
          <w:spacing w:val="-10"/>
        </w:rPr>
        <w:t xml:space="preserve"> </w:t>
      </w:r>
      <w:r>
        <w:rPr>
          <w:color w:val="231F20"/>
        </w:rPr>
        <w:t>phải học vì mục đích để giá</w:t>
      </w:r>
      <w:r>
        <w:rPr>
          <w:color w:val="231F20"/>
        </w:rPr>
        <w:t>c ngộ thấu suốt chân tướng của nhân sinh và vũ</w:t>
      </w:r>
      <w:r>
        <w:rPr>
          <w:color w:val="231F20"/>
          <w:spacing w:val="-2"/>
        </w:rPr>
        <w:t xml:space="preserve"> </w:t>
      </w:r>
      <w:r>
        <w:rPr>
          <w:color w:val="231F20"/>
        </w:rPr>
        <w:t>trụ.</w:t>
      </w:r>
    </w:p>
    <w:p w:rsidR="00B969E0" w:rsidRDefault="009471F4">
      <w:pPr>
        <w:spacing w:before="97" w:line="254" w:lineRule="auto"/>
        <w:ind w:left="162" w:right="159" w:firstLine="396"/>
        <w:jc w:val="both"/>
        <w:rPr>
          <w:sz w:val="28"/>
        </w:rPr>
      </w:pPr>
      <w:r>
        <w:rPr>
          <w:color w:val="231F20"/>
          <w:sz w:val="28"/>
        </w:rPr>
        <w:t>Đại</w:t>
      </w:r>
      <w:r>
        <w:rPr>
          <w:color w:val="231F20"/>
          <w:spacing w:val="-17"/>
          <w:sz w:val="28"/>
        </w:rPr>
        <w:t xml:space="preserve"> </w:t>
      </w:r>
      <w:r>
        <w:rPr>
          <w:color w:val="231F20"/>
          <w:sz w:val="28"/>
        </w:rPr>
        <w:t>sư</w:t>
      </w:r>
      <w:r>
        <w:rPr>
          <w:color w:val="231F20"/>
          <w:spacing w:val="-17"/>
          <w:sz w:val="28"/>
        </w:rPr>
        <w:t xml:space="preserve"> </w:t>
      </w:r>
      <w:r>
        <w:rPr>
          <w:color w:val="231F20"/>
          <w:sz w:val="28"/>
        </w:rPr>
        <w:t>Liên</w:t>
      </w:r>
      <w:r>
        <w:rPr>
          <w:color w:val="231F20"/>
          <w:spacing w:val="-17"/>
          <w:sz w:val="28"/>
        </w:rPr>
        <w:t xml:space="preserve"> </w:t>
      </w:r>
      <w:r>
        <w:rPr>
          <w:color w:val="231F20"/>
          <w:sz w:val="28"/>
        </w:rPr>
        <w:t>Trì</w:t>
      </w:r>
      <w:r>
        <w:rPr>
          <w:color w:val="231F20"/>
          <w:spacing w:val="-17"/>
          <w:sz w:val="28"/>
        </w:rPr>
        <w:t xml:space="preserve"> </w:t>
      </w:r>
      <w:r>
        <w:rPr>
          <w:color w:val="231F20"/>
          <w:sz w:val="28"/>
        </w:rPr>
        <w:t>cũng</w:t>
      </w:r>
      <w:r>
        <w:rPr>
          <w:color w:val="231F20"/>
          <w:spacing w:val="-17"/>
          <w:sz w:val="28"/>
        </w:rPr>
        <w:t xml:space="preserve"> </w:t>
      </w:r>
      <w:r>
        <w:rPr>
          <w:color w:val="231F20"/>
          <w:sz w:val="28"/>
        </w:rPr>
        <w:t>nói:</w:t>
      </w:r>
      <w:r>
        <w:rPr>
          <w:i/>
          <w:color w:val="231F20"/>
          <w:sz w:val="28"/>
        </w:rPr>
        <w:t>“Người</w:t>
      </w:r>
      <w:r>
        <w:rPr>
          <w:i/>
          <w:color w:val="231F20"/>
          <w:spacing w:val="-17"/>
          <w:sz w:val="28"/>
        </w:rPr>
        <w:t xml:space="preserve"> </w:t>
      </w:r>
      <w:r>
        <w:rPr>
          <w:i/>
          <w:color w:val="231F20"/>
          <w:sz w:val="28"/>
        </w:rPr>
        <w:t>không</w:t>
      </w:r>
      <w:r>
        <w:rPr>
          <w:i/>
          <w:color w:val="231F20"/>
          <w:spacing w:val="-17"/>
          <w:sz w:val="28"/>
        </w:rPr>
        <w:t xml:space="preserve"> </w:t>
      </w:r>
      <w:r>
        <w:rPr>
          <w:i/>
          <w:color w:val="231F20"/>
          <w:sz w:val="28"/>
        </w:rPr>
        <w:t>có</w:t>
      </w:r>
      <w:r>
        <w:rPr>
          <w:i/>
          <w:color w:val="231F20"/>
          <w:spacing w:val="-17"/>
          <w:sz w:val="28"/>
        </w:rPr>
        <w:t xml:space="preserve"> </w:t>
      </w:r>
      <w:r>
        <w:rPr>
          <w:i/>
          <w:color w:val="231F20"/>
          <w:sz w:val="28"/>
        </w:rPr>
        <w:t>đạo</w:t>
      </w:r>
      <w:r>
        <w:rPr>
          <w:i/>
          <w:color w:val="231F20"/>
          <w:spacing w:val="-17"/>
          <w:sz w:val="28"/>
        </w:rPr>
        <w:t xml:space="preserve"> </w:t>
      </w:r>
      <w:r>
        <w:rPr>
          <w:i/>
          <w:color w:val="231F20"/>
          <w:spacing w:val="-3"/>
          <w:sz w:val="28"/>
        </w:rPr>
        <w:t xml:space="preserve">hạnh, </w:t>
      </w:r>
      <w:r>
        <w:rPr>
          <w:i/>
          <w:color w:val="231F20"/>
          <w:sz w:val="28"/>
        </w:rPr>
        <w:t>sao</w:t>
      </w:r>
      <w:r>
        <w:rPr>
          <w:i/>
          <w:color w:val="231F20"/>
          <w:spacing w:val="-8"/>
          <w:sz w:val="28"/>
        </w:rPr>
        <w:t xml:space="preserve"> </w:t>
      </w:r>
      <w:r>
        <w:rPr>
          <w:i/>
          <w:color w:val="231F20"/>
          <w:sz w:val="28"/>
        </w:rPr>
        <w:t>có</w:t>
      </w:r>
      <w:r>
        <w:rPr>
          <w:i/>
          <w:color w:val="231F20"/>
          <w:spacing w:val="-7"/>
          <w:sz w:val="28"/>
        </w:rPr>
        <w:t xml:space="preserve"> </w:t>
      </w:r>
      <w:r>
        <w:rPr>
          <w:i/>
          <w:color w:val="231F20"/>
          <w:sz w:val="28"/>
        </w:rPr>
        <w:t>thể</w:t>
      </w:r>
      <w:r>
        <w:rPr>
          <w:i/>
          <w:color w:val="231F20"/>
          <w:spacing w:val="-7"/>
          <w:sz w:val="28"/>
        </w:rPr>
        <w:t xml:space="preserve"> </w:t>
      </w:r>
      <w:r>
        <w:rPr>
          <w:i/>
          <w:color w:val="231F20"/>
          <w:sz w:val="28"/>
        </w:rPr>
        <w:t>làm</w:t>
      </w:r>
      <w:r>
        <w:rPr>
          <w:i/>
          <w:color w:val="231F20"/>
          <w:spacing w:val="-6"/>
          <w:sz w:val="28"/>
        </w:rPr>
        <w:t xml:space="preserve"> </w:t>
      </w:r>
      <w:r>
        <w:rPr>
          <w:i/>
          <w:color w:val="231F20"/>
          <w:sz w:val="28"/>
        </w:rPr>
        <w:t>người</w:t>
      </w:r>
      <w:r>
        <w:rPr>
          <w:i/>
          <w:color w:val="231F20"/>
          <w:spacing w:val="-8"/>
          <w:sz w:val="28"/>
        </w:rPr>
        <w:t xml:space="preserve"> </w:t>
      </w:r>
      <w:r>
        <w:rPr>
          <w:i/>
          <w:color w:val="231F20"/>
          <w:sz w:val="28"/>
        </w:rPr>
        <w:t>xuất</w:t>
      </w:r>
      <w:r>
        <w:rPr>
          <w:i/>
          <w:color w:val="231F20"/>
          <w:spacing w:val="-7"/>
          <w:sz w:val="28"/>
        </w:rPr>
        <w:t xml:space="preserve"> </w:t>
      </w:r>
      <w:r>
        <w:rPr>
          <w:i/>
          <w:color w:val="231F20"/>
          <w:sz w:val="28"/>
        </w:rPr>
        <w:t>gia</w:t>
      </w:r>
      <w:r>
        <w:rPr>
          <w:i/>
          <w:color w:val="231F20"/>
          <w:spacing w:val="-7"/>
          <w:sz w:val="28"/>
        </w:rPr>
        <w:t xml:space="preserve"> </w:t>
      </w:r>
      <w:r>
        <w:rPr>
          <w:i/>
          <w:color w:val="231F20"/>
          <w:sz w:val="28"/>
        </w:rPr>
        <w:t>tu</w:t>
      </w:r>
      <w:r>
        <w:rPr>
          <w:i/>
          <w:color w:val="231F20"/>
          <w:spacing w:val="-7"/>
          <w:sz w:val="28"/>
        </w:rPr>
        <w:t xml:space="preserve"> </w:t>
      </w:r>
      <w:r>
        <w:rPr>
          <w:i/>
          <w:color w:val="231F20"/>
          <w:sz w:val="28"/>
        </w:rPr>
        <w:t>hành?”</w:t>
      </w:r>
      <w:r>
        <w:rPr>
          <w:i/>
          <w:color w:val="231F20"/>
          <w:spacing w:val="-8"/>
          <w:sz w:val="28"/>
        </w:rPr>
        <w:t xml:space="preserve"> </w:t>
      </w:r>
      <w:r>
        <w:rPr>
          <w:color w:val="231F20"/>
          <w:sz w:val="28"/>
        </w:rPr>
        <w:t>Từ</w:t>
      </w:r>
      <w:r>
        <w:rPr>
          <w:color w:val="231F20"/>
          <w:spacing w:val="-7"/>
          <w:sz w:val="28"/>
        </w:rPr>
        <w:t xml:space="preserve"> </w:t>
      </w:r>
      <w:r>
        <w:rPr>
          <w:color w:val="231F20"/>
          <w:sz w:val="28"/>
        </w:rPr>
        <w:t>nơi</w:t>
      </w:r>
      <w:r>
        <w:rPr>
          <w:color w:val="231F20"/>
          <w:spacing w:val="-7"/>
          <w:sz w:val="28"/>
        </w:rPr>
        <w:t xml:space="preserve"> </w:t>
      </w:r>
      <w:r>
        <w:rPr>
          <w:color w:val="231F20"/>
          <w:sz w:val="28"/>
        </w:rPr>
        <w:t>căn</w:t>
      </w:r>
      <w:r>
        <w:rPr>
          <w:color w:val="231F20"/>
          <w:spacing w:val="-7"/>
          <w:sz w:val="28"/>
        </w:rPr>
        <w:t xml:space="preserve"> </w:t>
      </w:r>
      <w:r>
        <w:rPr>
          <w:color w:val="231F20"/>
          <w:sz w:val="28"/>
        </w:rPr>
        <w:t>bản đạo đức mà xây dựng nên nền tảng tu học thì sẽ được vững chắc, không bị sụp đổ về sau. Chưa cần nói tới</w:t>
      </w:r>
      <w:r>
        <w:rPr>
          <w:color w:val="231F20"/>
          <w:spacing w:val="31"/>
          <w:sz w:val="28"/>
        </w:rPr>
        <w:t xml:space="preserve"> </w:t>
      </w:r>
      <w:r>
        <w:rPr>
          <w:color w:val="231F20"/>
          <w:sz w:val="28"/>
        </w:rPr>
        <w:t>trí</w:t>
      </w:r>
    </w:p>
    <w:p w:rsidR="00B969E0" w:rsidRDefault="00B969E0">
      <w:pPr>
        <w:spacing w:line="254" w:lineRule="auto"/>
        <w:jc w:val="both"/>
        <w:rPr>
          <w:sz w:val="28"/>
        </w:rPr>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38"/>
          <w:pgSz w:w="16790" w:h="12310" w:orient="landscape"/>
          <w:pgMar w:top="1520" w:right="1000" w:bottom="280" w:left="1000" w:header="1257" w:footer="0" w:gutter="0"/>
          <w:cols w:space="720"/>
        </w:sectPr>
      </w:pPr>
    </w:p>
    <w:p w:rsidR="00B969E0" w:rsidRDefault="009471F4">
      <w:pPr>
        <w:pStyle w:val="BodyText"/>
        <w:spacing w:before="88" w:line="254" w:lineRule="auto"/>
        <w:ind w:right="42"/>
        <w:jc w:val="both"/>
      </w:pPr>
      <w:r>
        <w:rPr>
          <w:color w:val="231F20"/>
        </w:rPr>
        <w:t>tuệ,</w:t>
      </w:r>
      <w:r>
        <w:rPr>
          <w:color w:val="231F20"/>
          <w:spacing w:val="-9"/>
        </w:rPr>
        <w:t xml:space="preserve"> </w:t>
      </w:r>
      <w:r>
        <w:rPr>
          <w:color w:val="231F20"/>
        </w:rPr>
        <w:t>giác</w:t>
      </w:r>
      <w:r>
        <w:rPr>
          <w:color w:val="231F20"/>
          <w:spacing w:val="-9"/>
        </w:rPr>
        <w:t xml:space="preserve"> </w:t>
      </w:r>
      <w:r>
        <w:rPr>
          <w:color w:val="231F20"/>
        </w:rPr>
        <w:t>ngộ,</w:t>
      </w:r>
      <w:r>
        <w:rPr>
          <w:color w:val="231F20"/>
          <w:spacing w:val="-9"/>
        </w:rPr>
        <w:t xml:space="preserve"> </w:t>
      </w:r>
      <w:r>
        <w:rPr>
          <w:color w:val="231F20"/>
        </w:rPr>
        <w:t>thần</w:t>
      </w:r>
      <w:r>
        <w:rPr>
          <w:color w:val="231F20"/>
          <w:spacing w:val="-9"/>
        </w:rPr>
        <w:t xml:space="preserve"> </w:t>
      </w:r>
      <w:r>
        <w:rPr>
          <w:color w:val="231F20"/>
        </w:rPr>
        <w:t>thông</w:t>
      </w:r>
      <w:r>
        <w:rPr>
          <w:color w:val="231F20"/>
          <w:spacing w:val="-9"/>
        </w:rPr>
        <w:t xml:space="preserve"> </w:t>
      </w:r>
      <w:r>
        <w:rPr>
          <w:color w:val="231F20"/>
        </w:rPr>
        <w:t>diệu</w:t>
      </w:r>
      <w:r>
        <w:rPr>
          <w:color w:val="231F20"/>
          <w:spacing w:val="-9"/>
        </w:rPr>
        <w:t xml:space="preserve"> </w:t>
      </w:r>
      <w:r>
        <w:rPr>
          <w:color w:val="231F20"/>
        </w:rPr>
        <w:t>dụng,</w:t>
      </w:r>
      <w:r>
        <w:rPr>
          <w:color w:val="231F20"/>
          <w:spacing w:val="-9"/>
        </w:rPr>
        <w:t xml:space="preserve"> </w:t>
      </w:r>
      <w:r>
        <w:rPr>
          <w:color w:val="231F20"/>
        </w:rPr>
        <w:t>chỉ</w:t>
      </w:r>
      <w:r>
        <w:rPr>
          <w:color w:val="231F20"/>
          <w:spacing w:val="-9"/>
        </w:rPr>
        <w:t xml:space="preserve"> </w:t>
      </w:r>
      <w:r>
        <w:rPr>
          <w:color w:val="231F20"/>
        </w:rPr>
        <w:t>cần</w:t>
      </w:r>
      <w:r>
        <w:rPr>
          <w:color w:val="231F20"/>
          <w:spacing w:val="-9"/>
        </w:rPr>
        <w:t xml:space="preserve"> </w:t>
      </w:r>
      <w:r>
        <w:rPr>
          <w:color w:val="231F20"/>
        </w:rPr>
        <w:t>xem</w:t>
      </w:r>
      <w:r>
        <w:rPr>
          <w:color w:val="231F20"/>
          <w:spacing w:val="-9"/>
        </w:rPr>
        <w:t xml:space="preserve"> </w:t>
      </w:r>
      <w:r>
        <w:rPr>
          <w:color w:val="231F20"/>
        </w:rPr>
        <w:t>tư</w:t>
      </w:r>
      <w:r>
        <w:rPr>
          <w:color w:val="231F20"/>
          <w:spacing w:val="-9"/>
        </w:rPr>
        <w:t xml:space="preserve"> </w:t>
      </w:r>
      <w:r>
        <w:rPr>
          <w:color w:val="231F20"/>
        </w:rPr>
        <w:t>cách đạo đức của người đó đối với thầy, đối với huynh đệ, đối</w:t>
      </w:r>
      <w:r>
        <w:rPr>
          <w:color w:val="231F20"/>
          <w:spacing w:val="-7"/>
        </w:rPr>
        <w:t xml:space="preserve"> </w:t>
      </w:r>
      <w:r>
        <w:rPr>
          <w:color w:val="231F20"/>
        </w:rPr>
        <w:t>với</w:t>
      </w:r>
      <w:r>
        <w:rPr>
          <w:color w:val="231F20"/>
          <w:spacing w:val="-6"/>
        </w:rPr>
        <w:t xml:space="preserve"> </w:t>
      </w:r>
      <w:r>
        <w:rPr>
          <w:color w:val="231F20"/>
        </w:rPr>
        <w:t>Phật</w:t>
      </w:r>
      <w:r>
        <w:rPr>
          <w:color w:val="231F20"/>
          <w:spacing w:val="-6"/>
        </w:rPr>
        <w:t xml:space="preserve"> </w:t>
      </w:r>
      <w:r>
        <w:rPr>
          <w:color w:val="231F20"/>
        </w:rPr>
        <w:t>tử,</w:t>
      </w:r>
      <w:r>
        <w:rPr>
          <w:color w:val="231F20"/>
          <w:spacing w:val="-6"/>
        </w:rPr>
        <w:t xml:space="preserve"> </w:t>
      </w:r>
      <w:r>
        <w:rPr>
          <w:color w:val="231F20"/>
        </w:rPr>
        <w:t>đối</w:t>
      </w:r>
      <w:r>
        <w:rPr>
          <w:color w:val="231F20"/>
          <w:spacing w:val="-7"/>
        </w:rPr>
        <w:t xml:space="preserve"> </w:t>
      </w:r>
      <w:r>
        <w:rPr>
          <w:color w:val="231F20"/>
        </w:rPr>
        <w:t>với</w:t>
      </w:r>
      <w:r>
        <w:rPr>
          <w:color w:val="231F20"/>
          <w:spacing w:val="-6"/>
        </w:rPr>
        <w:t xml:space="preserve"> </w:t>
      </w:r>
      <w:r>
        <w:rPr>
          <w:color w:val="231F20"/>
        </w:rPr>
        <w:t>cha</w:t>
      </w:r>
      <w:r>
        <w:rPr>
          <w:color w:val="231F20"/>
          <w:spacing w:val="-6"/>
        </w:rPr>
        <w:t xml:space="preserve"> </w:t>
      </w:r>
      <w:r>
        <w:rPr>
          <w:color w:val="231F20"/>
        </w:rPr>
        <w:t>mẹ</w:t>
      </w:r>
      <w:r>
        <w:rPr>
          <w:color w:val="231F20"/>
          <w:spacing w:val="-6"/>
        </w:rPr>
        <w:t xml:space="preserve"> </w:t>
      </w:r>
      <w:r>
        <w:rPr>
          <w:color w:val="231F20"/>
        </w:rPr>
        <w:t>như</w:t>
      </w:r>
      <w:r>
        <w:rPr>
          <w:color w:val="231F20"/>
          <w:spacing w:val="-7"/>
        </w:rPr>
        <w:t xml:space="preserve"> </w:t>
      </w:r>
      <w:r>
        <w:rPr>
          <w:color w:val="231F20"/>
        </w:rPr>
        <w:t>thế</w:t>
      </w:r>
      <w:r>
        <w:rPr>
          <w:color w:val="231F20"/>
          <w:spacing w:val="-6"/>
        </w:rPr>
        <w:t xml:space="preserve"> </w:t>
      </w:r>
      <w:r>
        <w:rPr>
          <w:color w:val="231F20"/>
        </w:rPr>
        <w:t>nào</w:t>
      </w:r>
      <w:r>
        <w:rPr>
          <w:color w:val="231F20"/>
          <w:spacing w:val="-6"/>
        </w:rPr>
        <w:t xml:space="preserve"> </w:t>
      </w:r>
      <w:r>
        <w:rPr>
          <w:color w:val="231F20"/>
        </w:rPr>
        <w:t>cũng</w:t>
      </w:r>
      <w:r>
        <w:rPr>
          <w:color w:val="231F20"/>
          <w:spacing w:val="-6"/>
        </w:rPr>
        <w:t xml:space="preserve"> </w:t>
      </w:r>
      <w:r>
        <w:rPr>
          <w:color w:val="231F20"/>
        </w:rPr>
        <w:t>đủ</w:t>
      </w:r>
      <w:r>
        <w:rPr>
          <w:color w:val="231F20"/>
          <w:spacing w:val="-6"/>
        </w:rPr>
        <w:t xml:space="preserve"> </w:t>
      </w:r>
      <w:r>
        <w:rPr>
          <w:color w:val="231F20"/>
        </w:rPr>
        <w:t>biết được người này có thể tu hành thành tựu hay không?</w:t>
      </w:r>
    </w:p>
    <w:p w:rsidR="00B969E0" w:rsidRDefault="009471F4">
      <w:pPr>
        <w:pStyle w:val="BodyText"/>
        <w:spacing w:before="81" w:line="254" w:lineRule="auto"/>
        <w:ind w:right="42" w:firstLine="396"/>
        <w:jc w:val="both"/>
      </w:pPr>
      <w:r>
        <w:rPr>
          <w:color w:val="231F20"/>
        </w:rPr>
        <w:t xml:space="preserve">Mỗi khi bưng chén cơm để ăn, mình nhớ công ơn cực khổ, nhọc nhằn của rất nhiều người làm ruộng, nấu nướng, đó là đạo đức; lúc khoác chiếc áo vào người thì nhớ đến công ơn của người may dệt, không dám hủy phạm khi nó chưa hư, đó là đạo đức; khi đọc những </w:t>
      </w:r>
      <w:r>
        <w:rPr>
          <w:color w:val="231F20"/>
          <w:spacing w:val="-4"/>
        </w:rPr>
        <w:t>lờ</w:t>
      </w:r>
      <w:r>
        <w:rPr>
          <w:color w:val="231F20"/>
          <w:spacing w:val="-4"/>
        </w:rPr>
        <w:t xml:space="preserve">i </w:t>
      </w:r>
      <w:r>
        <w:rPr>
          <w:color w:val="231F20"/>
        </w:rPr>
        <w:t>kinh tha thiết chân thành của Phật, nhớ đến thâm ơn</w:t>
      </w:r>
      <w:r>
        <w:rPr>
          <w:color w:val="231F20"/>
          <w:spacing w:val="-42"/>
        </w:rPr>
        <w:t xml:space="preserve"> </w:t>
      </w:r>
      <w:r>
        <w:rPr>
          <w:color w:val="231F20"/>
        </w:rPr>
        <w:t>sâu dầy của người đi trước, nhớ đến công lao khó nhọc của thầy Tổ mà cố gắng nỗ lực tu hành, đó là đạo đức.</w:t>
      </w:r>
    </w:p>
    <w:p w:rsidR="00B969E0" w:rsidRDefault="009471F4">
      <w:pPr>
        <w:spacing w:before="77" w:line="254" w:lineRule="auto"/>
        <w:ind w:left="162" w:right="38" w:firstLine="396"/>
        <w:jc w:val="both"/>
        <w:rPr>
          <w:sz w:val="28"/>
        </w:rPr>
      </w:pPr>
      <w:r>
        <w:rPr>
          <w:color w:val="231F20"/>
          <w:sz w:val="28"/>
        </w:rPr>
        <w:t>Đạo đức không phải làm những việc to lớn vĩ đại, mà chính những điều rất gần gũi trong cuộc số</w:t>
      </w:r>
      <w:r>
        <w:rPr>
          <w:color w:val="231F20"/>
          <w:sz w:val="28"/>
        </w:rPr>
        <w:t xml:space="preserve">ng </w:t>
      </w:r>
      <w:r>
        <w:rPr>
          <w:color w:val="231F20"/>
          <w:spacing w:val="2"/>
          <w:sz w:val="28"/>
        </w:rPr>
        <w:t xml:space="preserve">của </w:t>
      </w:r>
      <w:r>
        <w:rPr>
          <w:color w:val="231F20"/>
          <w:sz w:val="28"/>
        </w:rPr>
        <w:t xml:space="preserve">mình. Người có thể làm tốt những điều ấy, được </w:t>
      </w:r>
      <w:r>
        <w:rPr>
          <w:color w:val="231F20"/>
          <w:spacing w:val="2"/>
          <w:sz w:val="28"/>
        </w:rPr>
        <w:t xml:space="preserve">gọi   </w:t>
      </w:r>
      <w:r>
        <w:rPr>
          <w:color w:val="231F20"/>
          <w:sz w:val="28"/>
        </w:rPr>
        <w:t>là người có đạo hạnh. Như lời dạy của Đại sư Liên Trì:</w:t>
      </w:r>
      <w:r>
        <w:rPr>
          <w:i/>
          <w:color w:val="231F20"/>
          <w:sz w:val="28"/>
        </w:rPr>
        <w:t xml:space="preserve">“Ngày nay người có chút ít tri thức đã vội vàng </w:t>
      </w:r>
      <w:r>
        <w:rPr>
          <w:i/>
          <w:color w:val="231F20"/>
          <w:spacing w:val="2"/>
          <w:sz w:val="28"/>
        </w:rPr>
        <w:t xml:space="preserve">tập </w:t>
      </w:r>
      <w:r>
        <w:rPr>
          <w:i/>
          <w:color w:val="231F20"/>
          <w:sz w:val="28"/>
        </w:rPr>
        <w:t>tành học cách chú giải khảo cứu biên chép chẳng khác nào những thư sinh nhà nho chuyên làm</w:t>
      </w:r>
      <w:r>
        <w:rPr>
          <w:i/>
          <w:color w:val="231F20"/>
          <w:sz w:val="28"/>
        </w:rPr>
        <w:t xml:space="preserve"> con mọt sách. Người có tri thức hơn chút nữa thì tầm chương trích cú những</w:t>
      </w:r>
      <w:r>
        <w:rPr>
          <w:i/>
          <w:color w:val="231F20"/>
          <w:spacing w:val="-6"/>
          <w:sz w:val="28"/>
        </w:rPr>
        <w:t xml:space="preserve"> </w:t>
      </w:r>
      <w:r>
        <w:rPr>
          <w:i/>
          <w:color w:val="231F20"/>
          <w:sz w:val="28"/>
        </w:rPr>
        <w:t>lời</w:t>
      </w:r>
      <w:r>
        <w:rPr>
          <w:i/>
          <w:color w:val="231F20"/>
          <w:spacing w:val="-4"/>
          <w:sz w:val="28"/>
        </w:rPr>
        <w:t xml:space="preserve"> </w:t>
      </w:r>
      <w:r>
        <w:rPr>
          <w:i/>
          <w:color w:val="231F20"/>
          <w:sz w:val="28"/>
        </w:rPr>
        <w:t>dạy</w:t>
      </w:r>
      <w:r>
        <w:rPr>
          <w:i/>
          <w:color w:val="231F20"/>
          <w:spacing w:val="-6"/>
          <w:sz w:val="28"/>
        </w:rPr>
        <w:t xml:space="preserve"> </w:t>
      </w:r>
      <w:r>
        <w:rPr>
          <w:i/>
          <w:color w:val="231F20"/>
          <w:sz w:val="28"/>
        </w:rPr>
        <w:t>của</w:t>
      </w:r>
      <w:r>
        <w:rPr>
          <w:i/>
          <w:color w:val="231F20"/>
          <w:spacing w:val="-4"/>
          <w:sz w:val="28"/>
        </w:rPr>
        <w:t xml:space="preserve"> </w:t>
      </w:r>
      <w:r>
        <w:rPr>
          <w:i/>
          <w:color w:val="231F20"/>
          <w:sz w:val="28"/>
        </w:rPr>
        <w:t>Cổ</w:t>
      </w:r>
      <w:r>
        <w:rPr>
          <w:i/>
          <w:color w:val="231F20"/>
          <w:spacing w:val="-6"/>
          <w:sz w:val="28"/>
        </w:rPr>
        <w:t xml:space="preserve"> </w:t>
      </w:r>
      <w:r>
        <w:rPr>
          <w:i/>
          <w:color w:val="231F20"/>
          <w:sz w:val="28"/>
        </w:rPr>
        <w:t>nhân</w:t>
      </w:r>
      <w:r>
        <w:rPr>
          <w:i/>
          <w:color w:val="231F20"/>
          <w:spacing w:val="-6"/>
          <w:sz w:val="28"/>
        </w:rPr>
        <w:t xml:space="preserve"> </w:t>
      </w:r>
      <w:r>
        <w:rPr>
          <w:i/>
          <w:color w:val="231F20"/>
          <w:sz w:val="28"/>
        </w:rPr>
        <w:t>rồi</w:t>
      </w:r>
      <w:r>
        <w:rPr>
          <w:i/>
          <w:color w:val="231F20"/>
          <w:spacing w:val="-5"/>
          <w:sz w:val="28"/>
        </w:rPr>
        <w:t xml:space="preserve"> </w:t>
      </w:r>
      <w:r>
        <w:rPr>
          <w:i/>
          <w:color w:val="231F20"/>
          <w:sz w:val="28"/>
        </w:rPr>
        <w:t>vay</w:t>
      </w:r>
      <w:r>
        <w:rPr>
          <w:i/>
          <w:color w:val="231F20"/>
          <w:spacing w:val="-5"/>
          <w:sz w:val="28"/>
        </w:rPr>
        <w:t xml:space="preserve"> </w:t>
      </w:r>
      <w:r>
        <w:rPr>
          <w:i/>
          <w:color w:val="231F20"/>
          <w:sz w:val="28"/>
        </w:rPr>
        <w:t>mượn</w:t>
      </w:r>
      <w:r>
        <w:rPr>
          <w:i/>
          <w:color w:val="231F20"/>
          <w:spacing w:val="-5"/>
          <w:sz w:val="28"/>
        </w:rPr>
        <w:t xml:space="preserve"> </w:t>
      </w:r>
      <w:r>
        <w:rPr>
          <w:i/>
          <w:color w:val="231F20"/>
          <w:sz w:val="28"/>
        </w:rPr>
        <w:t>một</w:t>
      </w:r>
      <w:r>
        <w:rPr>
          <w:i/>
          <w:color w:val="231F20"/>
          <w:spacing w:val="-6"/>
          <w:sz w:val="28"/>
        </w:rPr>
        <w:t xml:space="preserve"> </w:t>
      </w:r>
      <w:r>
        <w:rPr>
          <w:i/>
          <w:color w:val="231F20"/>
          <w:sz w:val="28"/>
        </w:rPr>
        <w:t>cách</w:t>
      </w:r>
      <w:r>
        <w:rPr>
          <w:i/>
          <w:color w:val="231F20"/>
          <w:spacing w:val="-4"/>
          <w:sz w:val="28"/>
        </w:rPr>
        <w:t xml:space="preserve"> </w:t>
      </w:r>
      <w:r>
        <w:rPr>
          <w:i/>
          <w:color w:val="231F20"/>
          <w:spacing w:val="2"/>
          <w:sz w:val="28"/>
        </w:rPr>
        <w:t xml:space="preserve">máy </w:t>
      </w:r>
      <w:r>
        <w:rPr>
          <w:i/>
          <w:color w:val="231F20"/>
          <w:sz w:val="28"/>
        </w:rPr>
        <w:t xml:space="preserve">móc, biên chép thành sách rồi cho là của mình. </w:t>
      </w:r>
      <w:r>
        <w:rPr>
          <w:i/>
          <w:color w:val="231F20"/>
          <w:spacing w:val="2"/>
          <w:sz w:val="28"/>
        </w:rPr>
        <w:t xml:space="preserve">Nắm </w:t>
      </w:r>
      <w:r>
        <w:rPr>
          <w:i/>
          <w:color w:val="231F20"/>
          <w:sz w:val="28"/>
        </w:rPr>
        <w:t>bắt những thứ cặn bã, vụn vặt như ngói gạch phế thải của chư vị Tổ sư đã bỏ đi, vậy</w:t>
      </w:r>
      <w:r>
        <w:rPr>
          <w:i/>
          <w:color w:val="231F20"/>
          <w:sz w:val="28"/>
        </w:rPr>
        <w:t xml:space="preserve"> mà cứ cho là của mình sáng tác, thật đúng là làm trò “thả hình bắt bóng” chẳng được gì cả, ngược lại còn làm cho người trí </w:t>
      </w:r>
      <w:r>
        <w:rPr>
          <w:i/>
          <w:color w:val="231F20"/>
          <w:spacing w:val="2"/>
          <w:sz w:val="28"/>
        </w:rPr>
        <w:t xml:space="preserve">chê </w:t>
      </w:r>
      <w:r>
        <w:rPr>
          <w:i/>
          <w:color w:val="231F20"/>
          <w:sz w:val="28"/>
        </w:rPr>
        <w:t>cười”</w:t>
      </w:r>
      <w:r>
        <w:rPr>
          <w:color w:val="231F20"/>
          <w:sz w:val="28"/>
        </w:rPr>
        <w:t>.</w:t>
      </w:r>
      <w:r>
        <w:rPr>
          <w:color w:val="231F20"/>
          <w:spacing w:val="24"/>
          <w:sz w:val="28"/>
        </w:rPr>
        <w:t xml:space="preserve"> </w:t>
      </w:r>
      <w:r>
        <w:rPr>
          <w:color w:val="231F20"/>
          <w:sz w:val="28"/>
        </w:rPr>
        <w:t>Ngài</w:t>
      </w:r>
      <w:r>
        <w:rPr>
          <w:color w:val="231F20"/>
          <w:spacing w:val="24"/>
          <w:sz w:val="28"/>
        </w:rPr>
        <w:t xml:space="preserve"> </w:t>
      </w:r>
      <w:r>
        <w:rPr>
          <w:color w:val="231F20"/>
          <w:sz w:val="28"/>
        </w:rPr>
        <w:t>quở</w:t>
      </w:r>
      <w:r>
        <w:rPr>
          <w:color w:val="231F20"/>
          <w:spacing w:val="24"/>
          <w:sz w:val="28"/>
        </w:rPr>
        <w:t xml:space="preserve"> </w:t>
      </w:r>
      <w:r>
        <w:rPr>
          <w:color w:val="231F20"/>
          <w:sz w:val="28"/>
        </w:rPr>
        <w:t>trách</w:t>
      </w:r>
      <w:r>
        <w:rPr>
          <w:color w:val="231F20"/>
          <w:spacing w:val="25"/>
          <w:sz w:val="28"/>
        </w:rPr>
        <w:t xml:space="preserve"> </w:t>
      </w:r>
      <w:r>
        <w:rPr>
          <w:color w:val="231F20"/>
          <w:sz w:val="28"/>
        </w:rPr>
        <w:t>rất</w:t>
      </w:r>
      <w:r>
        <w:rPr>
          <w:color w:val="231F20"/>
          <w:spacing w:val="24"/>
          <w:sz w:val="28"/>
        </w:rPr>
        <w:t xml:space="preserve"> </w:t>
      </w:r>
      <w:r>
        <w:rPr>
          <w:color w:val="231F20"/>
          <w:sz w:val="28"/>
        </w:rPr>
        <w:t>nặng</w:t>
      </w:r>
      <w:r>
        <w:rPr>
          <w:color w:val="231F20"/>
          <w:spacing w:val="24"/>
          <w:sz w:val="28"/>
        </w:rPr>
        <w:t xml:space="preserve"> </w:t>
      </w:r>
      <w:r>
        <w:rPr>
          <w:color w:val="231F20"/>
          <w:sz w:val="28"/>
        </w:rPr>
        <w:t>những</w:t>
      </w:r>
      <w:r>
        <w:rPr>
          <w:color w:val="231F20"/>
          <w:spacing w:val="25"/>
          <w:sz w:val="28"/>
        </w:rPr>
        <w:t xml:space="preserve"> </w:t>
      </w:r>
      <w:r>
        <w:rPr>
          <w:color w:val="231F20"/>
          <w:sz w:val="28"/>
        </w:rPr>
        <w:t>hạng</w:t>
      </w:r>
      <w:r>
        <w:rPr>
          <w:color w:val="231F20"/>
          <w:spacing w:val="24"/>
          <w:sz w:val="28"/>
        </w:rPr>
        <w:t xml:space="preserve"> </w:t>
      </w:r>
      <w:r>
        <w:rPr>
          <w:color w:val="231F20"/>
          <w:sz w:val="28"/>
        </w:rPr>
        <w:t>người</w:t>
      </w:r>
      <w:r>
        <w:rPr>
          <w:color w:val="231F20"/>
          <w:spacing w:val="24"/>
          <w:sz w:val="28"/>
        </w:rPr>
        <w:t xml:space="preserve"> </w:t>
      </w:r>
      <w:r>
        <w:rPr>
          <w:color w:val="231F20"/>
          <w:spacing w:val="2"/>
          <w:sz w:val="28"/>
        </w:rPr>
        <w:t>chỉ</w:t>
      </w:r>
    </w:p>
    <w:p w:rsidR="00B969E0" w:rsidRDefault="009471F4">
      <w:pPr>
        <w:pStyle w:val="BodyText"/>
        <w:spacing w:before="88" w:line="268" w:lineRule="auto"/>
      </w:pPr>
      <w:r>
        <w:br w:type="column"/>
      </w:r>
      <w:r>
        <w:rPr>
          <w:color w:val="231F20"/>
        </w:rPr>
        <w:t>biết tích lũy văn chương chữ nghĩa mà không chịu tu hành thì không đủ tư cách xuất gia.</w:t>
      </w:r>
    </w:p>
    <w:p w:rsidR="00B969E0" w:rsidRDefault="009471F4">
      <w:pPr>
        <w:pStyle w:val="BodyText"/>
        <w:spacing w:before="87" w:line="268" w:lineRule="auto"/>
        <w:ind w:right="154" w:firstLine="396"/>
        <w:jc w:val="both"/>
      </w:pPr>
      <w:r>
        <w:rPr>
          <w:color w:val="231F20"/>
        </w:rPr>
        <w:t xml:space="preserve">Chư Tổ muốn chúng ta không dừng lại trên </w:t>
      </w:r>
      <w:r>
        <w:rPr>
          <w:color w:val="231F20"/>
          <w:spacing w:val="2"/>
        </w:rPr>
        <w:t xml:space="preserve">câu </w:t>
      </w:r>
      <w:r>
        <w:rPr>
          <w:color w:val="231F20"/>
        </w:rPr>
        <w:t xml:space="preserve">chữ, ngôn từ lưu loát hay “tầm chương trích cú”, mà phải nắm được nghĩa lý thâm sâu ở trong những văn </w:t>
      </w:r>
      <w:r>
        <w:rPr>
          <w:color w:val="231F20"/>
          <w:spacing w:val="2"/>
        </w:rPr>
        <w:t xml:space="preserve">tự, </w:t>
      </w:r>
      <w:r>
        <w:rPr>
          <w:color w:val="231F20"/>
        </w:rPr>
        <w:t>ngôn ngữ đó. Phải</w:t>
      </w:r>
      <w:r>
        <w:rPr>
          <w:color w:val="231F20"/>
        </w:rPr>
        <w:t xml:space="preserve"> tiêu hóa được những lớp chữ nghĩa ấy thì mới có thể thấy được chỗ thâm ý của Phật, ổ muốn truyền</w:t>
      </w:r>
      <w:r>
        <w:rPr>
          <w:color w:val="231F20"/>
          <w:spacing w:val="10"/>
        </w:rPr>
        <w:t xml:space="preserve"> </w:t>
      </w:r>
      <w:r>
        <w:rPr>
          <w:color w:val="231F20"/>
        </w:rPr>
        <w:t>trao.</w:t>
      </w:r>
    </w:p>
    <w:p w:rsidR="00B969E0" w:rsidRDefault="009471F4">
      <w:pPr>
        <w:pStyle w:val="BodyText"/>
        <w:spacing w:before="91" w:line="268" w:lineRule="auto"/>
        <w:ind w:right="158" w:firstLine="396"/>
        <w:jc w:val="both"/>
      </w:pPr>
      <w:r>
        <w:rPr>
          <w:i/>
          <w:color w:val="231F20"/>
        </w:rPr>
        <w:t>“Càn tuệ há tránh khỏi vô thường”</w:t>
      </w:r>
      <w:r>
        <w:rPr>
          <w:color w:val="231F20"/>
        </w:rPr>
        <w:t>. Người</w:t>
      </w:r>
      <w:r>
        <w:rPr>
          <w:color w:val="231F20"/>
          <w:spacing w:val="32"/>
        </w:rPr>
        <w:t xml:space="preserve"> </w:t>
      </w:r>
      <w:r>
        <w:rPr>
          <w:color w:val="231F20"/>
        </w:rPr>
        <w:t xml:space="preserve">quá thông minh dễ bị những sự hiểu biết rộng lớn của mình làm chướng ngại trên bước đường tu tập, gọi là “Sở </w:t>
      </w:r>
      <w:r>
        <w:rPr>
          <w:color w:val="231F20"/>
          <w:spacing w:val="-8"/>
        </w:rPr>
        <w:t>tr</w:t>
      </w:r>
      <w:r>
        <w:rPr>
          <w:color w:val="231F20"/>
          <w:spacing w:val="-8"/>
        </w:rPr>
        <w:t xml:space="preserve">i </w:t>
      </w:r>
      <w:r>
        <w:rPr>
          <w:color w:val="231F20"/>
        </w:rPr>
        <w:t>chướng”. Vì có sự hiểu biết rộng, nên chúng ta thường hay ỷ lại vào đó và không chịu học hỏi kinh nghiệm</w:t>
      </w:r>
      <w:r>
        <w:rPr>
          <w:color w:val="231F20"/>
          <w:spacing w:val="-48"/>
        </w:rPr>
        <w:t xml:space="preserve"> </w:t>
      </w:r>
      <w:r>
        <w:rPr>
          <w:color w:val="231F20"/>
          <w:spacing w:val="-5"/>
        </w:rPr>
        <w:t xml:space="preserve">của </w:t>
      </w:r>
      <w:r>
        <w:rPr>
          <w:color w:val="231F20"/>
        </w:rPr>
        <w:t>người khác chỉ bày. Trong tu tập Phật pháp, sự chấp vào hiểu biết nhiều pháp môn, thì càng khó trị hơn nữa! Nhưng dù thông minh hiểu biết rộng nh</w:t>
      </w:r>
      <w:r>
        <w:rPr>
          <w:color w:val="231F20"/>
        </w:rPr>
        <w:t>iều, cũng phải đành</w:t>
      </w:r>
      <w:r>
        <w:rPr>
          <w:color w:val="231F20"/>
          <w:spacing w:val="-6"/>
        </w:rPr>
        <w:t xml:space="preserve"> </w:t>
      </w:r>
      <w:r>
        <w:rPr>
          <w:color w:val="231F20"/>
        </w:rPr>
        <w:t>thúc</w:t>
      </w:r>
      <w:r>
        <w:rPr>
          <w:color w:val="231F20"/>
          <w:spacing w:val="-5"/>
        </w:rPr>
        <w:t xml:space="preserve"> </w:t>
      </w:r>
      <w:r>
        <w:rPr>
          <w:color w:val="231F20"/>
        </w:rPr>
        <w:t>thủ</w:t>
      </w:r>
      <w:r>
        <w:rPr>
          <w:color w:val="231F20"/>
          <w:spacing w:val="-6"/>
        </w:rPr>
        <w:t xml:space="preserve"> </w:t>
      </w:r>
      <w:r>
        <w:rPr>
          <w:color w:val="231F20"/>
        </w:rPr>
        <w:t>trước</w:t>
      </w:r>
      <w:r>
        <w:rPr>
          <w:color w:val="231F20"/>
          <w:spacing w:val="-5"/>
        </w:rPr>
        <w:t xml:space="preserve"> </w:t>
      </w:r>
      <w:r>
        <w:rPr>
          <w:color w:val="231F20"/>
        </w:rPr>
        <w:t>vô</w:t>
      </w:r>
      <w:r>
        <w:rPr>
          <w:color w:val="231F20"/>
          <w:spacing w:val="-5"/>
        </w:rPr>
        <w:t xml:space="preserve"> </w:t>
      </w:r>
      <w:r>
        <w:rPr>
          <w:color w:val="231F20"/>
        </w:rPr>
        <w:t>thường</w:t>
      </w:r>
      <w:r>
        <w:rPr>
          <w:color w:val="231F20"/>
          <w:spacing w:val="-6"/>
        </w:rPr>
        <w:t xml:space="preserve"> </w:t>
      </w:r>
      <w:r>
        <w:rPr>
          <w:color w:val="231F20"/>
        </w:rPr>
        <w:t>sinh</w:t>
      </w:r>
      <w:r>
        <w:rPr>
          <w:color w:val="231F20"/>
          <w:spacing w:val="-5"/>
        </w:rPr>
        <w:t xml:space="preserve"> </w:t>
      </w:r>
      <w:r>
        <w:rPr>
          <w:color w:val="231F20"/>
        </w:rPr>
        <w:t>tử.</w:t>
      </w:r>
      <w:r>
        <w:rPr>
          <w:color w:val="231F20"/>
          <w:spacing w:val="-5"/>
        </w:rPr>
        <w:t xml:space="preserve"> </w:t>
      </w:r>
      <w:r>
        <w:rPr>
          <w:color w:val="231F20"/>
        </w:rPr>
        <w:t>Đó</w:t>
      </w:r>
      <w:r>
        <w:rPr>
          <w:color w:val="231F20"/>
          <w:spacing w:val="-6"/>
        </w:rPr>
        <w:t xml:space="preserve"> </w:t>
      </w:r>
      <w:r>
        <w:rPr>
          <w:color w:val="231F20"/>
        </w:rPr>
        <w:t>chẳng</w:t>
      </w:r>
      <w:r>
        <w:rPr>
          <w:color w:val="231F20"/>
          <w:spacing w:val="-5"/>
        </w:rPr>
        <w:t xml:space="preserve"> </w:t>
      </w:r>
      <w:r>
        <w:rPr>
          <w:color w:val="231F20"/>
        </w:rPr>
        <w:t>phải</w:t>
      </w:r>
      <w:r>
        <w:rPr>
          <w:color w:val="231F20"/>
          <w:spacing w:val="-5"/>
        </w:rPr>
        <w:t xml:space="preserve"> </w:t>
      </w:r>
      <w:r>
        <w:rPr>
          <w:color w:val="231F20"/>
        </w:rPr>
        <w:t>là chỗ chắc chắn để người có trí nương tựa.</w:t>
      </w:r>
    </w:p>
    <w:p w:rsidR="00B969E0" w:rsidRDefault="009471F4">
      <w:pPr>
        <w:pStyle w:val="BodyText"/>
        <w:spacing w:before="95" w:line="268" w:lineRule="auto"/>
        <w:ind w:right="159" w:firstLine="396"/>
        <w:jc w:val="both"/>
      </w:pPr>
      <w:r>
        <w:rPr>
          <w:color w:val="231F20"/>
        </w:rPr>
        <w:t>Trong việc tu học, cần phải khéo lấy cốt tủy của</w:t>
      </w:r>
      <w:r>
        <w:rPr>
          <w:color w:val="231F20"/>
          <w:spacing w:val="-33"/>
        </w:rPr>
        <w:t xml:space="preserve"> </w:t>
      </w:r>
      <w:r>
        <w:rPr>
          <w:color w:val="231F20"/>
        </w:rPr>
        <w:t>đạo Phật làm nền tảng và phải đạt đến chỗ “tâm can” của Phật tổ. Được như thế thì dù cho ai nói</w:t>
      </w:r>
      <w:r>
        <w:rPr>
          <w:color w:val="231F20"/>
        </w:rPr>
        <w:t xml:space="preserve"> gì, tâm mình cũng an nhiên bất động.</w:t>
      </w:r>
    </w:p>
    <w:p w:rsidR="00B969E0" w:rsidRDefault="009471F4">
      <w:pPr>
        <w:pStyle w:val="BodyText"/>
        <w:spacing w:before="89" w:line="268" w:lineRule="auto"/>
        <w:ind w:right="158" w:firstLine="396"/>
        <w:jc w:val="both"/>
      </w:pPr>
      <w:r>
        <w:rPr>
          <w:color w:val="231F20"/>
        </w:rPr>
        <w:t>Ngược lại, không biết được cốt tủy của đạo Phật  thì dễ bị trôi dạt theo ngọn gió của tri thức, pháp môn, không biết đến bao giờ có thể dừng lại.</w:t>
      </w:r>
    </w:p>
    <w:p w:rsidR="00B969E0" w:rsidRDefault="00B969E0">
      <w:pPr>
        <w:spacing w:line="268" w:lineRule="auto"/>
        <w:jc w:val="both"/>
        <w:sectPr w:rsidR="00B969E0">
          <w:type w:val="continuous"/>
          <w:pgSz w:w="16790" w:h="12310" w:orient="landscape"/>
          <w:pgMar w:top="1140" w:right="1000" w:bottom="280" w:left="1000" w:header="720" w:footer="720" w:gutter="0"/>
          <w:cols w:num="2" w:space="720" w:equalWidth="0">
            <w:col w:w="6445" w:space="1776"/>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39"/>
          <w:pgSz w:w="16790" w:h="12310" w:orient="landscape"/>
          <w:pgMar w:top="1520" w:right="1000" w:bottom="280" w:left="1000" w:header="1257" w:footer="0" w:gutter="0"/>
          <w:cols w:space="720"/>
        </w:sectPr>
      </w:pPr>
    </w:p>
    <w:p w:rsidR="00B969E0" w:rsidRDefault="009471F4">
      <w:pPr>
        <w:spacing w:before="88" w:line="264" w:lineRule="auto"/>
        <w:ind w:left="162" w:right="38" w:firstLine="396"/>
        <w:jc w:val="both"/>
        <w:rPr>
          <w:i/>
          <w:sz w:val="28"/>
        </w:rPr>
      </w:pPr>
      <w:r>
        <w:rPr>
          <w:color w:val="231F20"/>
          <w:sz w:val="28"/>
        </w:rPr>
        <w:t xml:space="preserve">Cho nên, người mới bước vào tu không nên chuyên sâu vào một pháp môn, vì như vậy vô tình sẽ bám chấp vào pháp môn đã được học là số một, thầy của mình </w:t>
      </w:r>
      <w:r>
        <w:rPr>
          <w:color w:val="231F20"/>
          <w:spacing w:val="-5"/>
          <w:sz w:val="28"/>
        </w:rPr>
        <w:t xml:space="preserve">là </w:t>
      </w:r>
      <w:r>
        <w:rPr>
          <w:color w:val="231F20"/>
          <w:sz w:val="28"/>
        </w:rPr>
        <w:t>bậc nhất và sinh tâm khi</w:t>
      </w:r>
      <w:r>
        <w:rPr>
          <w:color w:val="231F20"/>
          <w:sz w:val="28"/>
        </w:rPr>
        <w:t>nh thường, bài bác những môn khác. Cần phải học thẳng vào chỗ tâm yếu của Phật tổ, để thấy rõ con đường phải đi, không bị lầm lạc. Hoặc  là sau một thời gian tu học, gom góp được một số kiến thức về ngôn từ Phật học, mỗi khi đi đến đâu chúng ta cũng</w:t>
      </w:r>
      <w:r>
        <w:rPr>
          <w:color w:val="231F20"/>
          <w:spacing w:val="-9"/>
          <w:sz w:val="28"/>
        </w:rPr>
        <w:t xml:space="preserve"> </w:t>
      </w:r>
      <w:r>
        <w:rPr>
          <w:color w:val="231F20"/>
          <w:sz w:val="28"/>
        </w:rPr>
        <w:t>dương</w:t>
      </w:r>
      <w:r>
        <w:rPr>
          <w:color w:val="231F20"/>
          <w:spacing w:val="-9"/>
          <w:sz w:val="28"/>
        </w:rPr>
        <w:t xml:space="preserve"> </w:t>
      </w:r>
      <w:r>
        <w:rPr>
          <w:color w:val="231F20"/>
          <w:sz w:val="28"/>
        </w:rPr>
        <w:t>dương</w:t>
      </w:r>
      <w:r>
        <w:rPr>
          <w:color w:val="231F20"/>
          <w:spacing w:val="-9"/>
          <w:sz w:val="28"/>
        </w:rPr>
        <w:t xml:space="preserve"> </w:t>
      </w:r>
      <w:r>
        <w:rPr>
          <w:color w:val="231F20"/>
          <w:sz w:val="28"/>
        </w:rPr>
        <w:t>tự</w:t>
      </w:r>
      <w:r>
        <w:rPr>
          <w:color w:val="231F20"/>
          <w:spacing w:val="-9"/>
          <w:sz w:val="28"/>
        </w:rPr>
        <w:t xml:space="preserve"> </w:t>
      </w:r>
      <w:r>
        <w:rPr>
          <w:color w:val="231F20"/>
          <w:sz w:val="28"/>
        </w:rPr>
        <w:t>đắc</w:t>
      </w:r>
      <w:r>
        <w:rPr>
          <w:color w:val="231F20"/>
          <w:spacing w:val="-8"/>
          <w:sz w:val="28"/>
        </w:rPr>
        <w:t xml:space="preserve"> </w:t>
      </w:r>
      <w:r>
        <w:rPr>
          <w:color w:val="231F20"/>
          <w:sz w:val="28"/>
        </w:rPr>
        <w:t>cho</w:t>
      </w:r>
      <w:r>
        <w:rPr>
          <w:color w:val="231F20"/>
          <w:spacing w:val="-9"/>
          <w:sz w:val="28"/>
        </w:rPr>
        <w:t xml:space="preserve"> </w:t>
      </w:r>
      <w:r>
        <w:rPr>
          <w:color w:val="231F20"/>
          <w:sz w:val="28"/>
        </w:rPr>
        <w:t>mình</w:t>
      </w:r>
      <w:r>
        <w:rPr>
          <w:color w:val="231F20"/>
          <w:spacing w:val="-9"/>
          <w:sz w:val="28"/>
        </w:rPr>
        <w:t xml:space="preserve"> </w:t>
      </w:r>
      <w:r>
        <w:rPr>
          <w:color w:val="231F20"/>
          <w:sz w:val="28"/>
        </w:rPr>
        <w:t>là</w:t>
      </w:r>
      <w:r>
        <w:rPr>
          <w:color w:val="231F20"/>
          <w:spacing w:val="-9"/>
          <w:sz w:val="28"/>
        </w:rPr>
        <w:t xml:space="preserve"> </w:t>
      </w:r>
      <w:r>
        <w:rPr>
          <w:color w:val="231F20"/>
          <w:sz w:val="28"/>
        </w:rPr>
        <w:t>thông</w:t>
      </w:r>
      <w:r>
        <w:rPr>
          <w:color w:val="231F20"/>
          <w:spacing w:val="-8"/>
          <w:sz w:val="28"/>
        </w:rPr>
        <w:t xml:space="preserve"> </w:t>
      </w:r>
      <w:r>
        <w:rPr>
          <w:color w:val="231F20"/>
          <w:sz w:val="28"/>
        </w:rPr>
        <w:t>thái,</w:t>
      </w:r>
      <w:r>
        <w:rPr>
          <w:color w:val="231F20"/>
          <w:spacing w:val="-9"/>
          <w:sz w:val="28"/>
        </w:rPr>
        <w:t xml:space="preserve"> </w:t>
      </w:r>
      <w:r>
        <w:rPr>
          <w:color w:val="231F20"/>
          <w:spacing w:val="-3"/>
          <w:sz w:val="28"/>
        </w:rPr>
        <w:t xml:space="preserve">nhưng </w:t>
      </w:r>
      <w:r>
        <w:rPr>
          <w:color w:val="231F20"/>
          <w:sz w:val="28"/>
        </w:rPr>
        <w:t>nào ngờ chỉ làm trò cười cho người trí tuệ. Nhớ lại lời dạy của Đại sư Liên Trì:</w:t>
      </w:r>
      <w:r>
        <w:rPr>
          <w:i/>
          <w:color w:val="231F20"/>
          <w:sz w:val="28"/>
        </w:rPr>
        <w:t>“Đất đai đã được cải thiện phì nhiêu màu mỡ rồi, sau đó mới có thể trồng cây gieo hạt được tốt tươi. Đất tâm cũng vậy, một khi đã đượ</w:t>
      </w:r>
      <w:r>
        <w:rPr>
          <w:i/>
          <w:color w:val="231F20"/>
          <w:sz w:val="28"/>
        </w:rPr>
        <w:t>c tinh thuần rồi thì đạo lý mới có thể tin hiểu thọ trì. Đạo lớn Bồ-đề</w:t>
      </w:r>
      <w:r>
        <w:rPr>
          <w:i/>
          <w:color w:val="231F20"/>
          <w:spacing w:val="-8"/>
          <w:sz w:val="28"/>
        </w:rPr>
        <w:t xml:space="preserve"> </w:t>
      </w:r>
      <w:r>
        <w:rPr>
          <w:i/>
          <w:color w:val="231F20"/>
          <w:sz w:val="28"/>
        </w:rPr>
        <w:t>chí</w:t>
      </w:r>
      <w:r>
        <w:rPr>
          <w:i/>
          <w:color w:val="231F20"/>
          <w:spacing w:val="-7"/>
          <w:sz w:val="28"/>
        </w:rPr>
        <w:t xml:space="preserve"> </w:t>
      </w:r>
      <w:r>
        <w:rPr>
          <w:i/>
          <w:color w:val="231F20"/>
          <w:sz w:val="28"/>
        </w:rPr>
        <w:t>cao</w:t>
      </w:r>
      <w:r>
        <w:rPr>
          <w:i/>
          <w:color w:val="231F20"/>
          <w:spacing w:val="-8"/>
          <w:sz w:val="28"/>
        </w:rPr>
        <w:t xml:space="preserve"> </w:t>
      </w:r>
      <w:r>
        <w:rPr>
          <w:i/>
          <w:color w:val="231F20"/>
          <w:sz w:val="28"/>
        </w:rPr>
        <w:t>vô</w:t>
      </w:r>
      <w:r>
        <w:rPr>
          <w:i/>
          <w:color w:val="231F20"/>
          <w:spacing w:val="-7"/>
          <w:sz w:val="28"/>
        </w:rPr>
        <w:t xml:space="preserve"> </w:t>
      </w:r>
      <w:r>
        <w:rPr>
          <w:i/>
          <w:color w:val="231F20"/>
          <w:sz w:val="28"/>
        </w:rPr>
        <w:t>thượng</w:t>
      </w:r>
      <w:r>
        <w:rPr>
          <w:i/>
          <w:color w:val="231F20"/>
          <w:spacing w:val="-8"/>
          <w:sz w:val="28"/>
        </w:rPr>
        <w:t xml:space="preserve"> </w:t>
      </w:r>
      <w:r>
        <w:rPr>
          <w:i/>
          <w:color w:val="231F20"/>
          <w:sz w:val="28"/>
        </w:rPr>
        <w:t>mới</w:t>
      </w:r>
      <w:r>
        <w:rPr>
          <w:i/>
          <w:color w:val="231F20"/>
          <w:spacing w:val="-8"/>
          <w:sz w:val="28"/>
        </w:rPr>
        <w:t xml:space="preserve"> </w:t>
      </w:r>
      <w:r>
        <w:rPr>
          <w:i/>
          <w:color w:val="231F20"/>
          <w:sz w:val="28"/>
        </w:rPr>
        <w:t>có</w:t>
      </w:r>
      <w:r>
        <w:rPr>
          <w:i/>
          <w:color w:val="231F20"/>
          <w:spacing w:val="-8"/>
          <w:sz w:val="28"/>
        </w:rPr>
        <w:t xml:space="preserve"> </w:t>
      </w:r>
      <w:r>
        <w:rPr>
          <w:i/>
          <w:color w:val="231F20"/>
          <w:sz w:val="28"/>
        </w:rPr>
        <w:t>thể</w:t>
      </w:r>
      <w:r>
        <w:rPr>
          <w:i/>
          <w:color w:val="231F20"/>
          <w:spacing w:val="-7"/>
          <w:sz w:val="28"/>
        </w:rPr>
        <w:t xml:space="preserve"> </w:t>
      </w:r>
      <w:r>
        <w:rPr>
          <w:i/>
          <w:color w:val="231F20"/>
          <w:sz w:val="28"/>
        </w:rPr>
        <w:t>kỳ</w:t>
      </w:r>
      <w:r>
        <w:rPr>
          <w:i/>
          <w:color w:val="231F20"/>
          <w:spacing w:val="-8"/>
          <w:sz w:val="28"/>
        </w:rPr>
        <w:t xml:space="preserve"> </w:t>
      </w:r>
      <w:r>
        <w:rPr>
          <w:i/>
          <w:color w:val="231F20"/>
          <w:sz w:val="28"/>
        </w:rPr>
        <w:t>vọng</w:t>
      </w:r>
      <w:r>
        <w:rPr>
          <w:i/>
          <w:color w:val="231F20"/>
          <w:spacing w:val="-7"/>
          <w:sz w:val="28"/>
        </w:rPr>
        <w:t xml:space="preserve"> </w:t>
      </w:r>
      <w:r>
        <w:rPr>
          <w:i/>
          <w:color w:val="231F20"/>
          <w:sz w:val="28"/>
        </w:rPr>
        <w:t>thành</w:t>
      </w:r>
      <w:r>
        <w:rPr>
          <w:i/>
          <w:color w:val="231F20"/>
          <w:spacing w:val="-7"/>
          <w:sz w:val="28"/>
        </w:rPr>
        <w:t xml:space="preserve"> </w:t>
      </w:r>
      <w:r>
        <w:rPr>
          <w:i/>
          <w:color w:val="231F20"/>
          <w:sz w:val="28"/>
        </w:rPr>
        <w:t>tựu”.</w:t>
      </w:r>
    </w:p>
    <w:p w:rsidR="00B969E0" w:rsidRDefault="009471F4">
      <w:pPr>
        <w:pStyle w:val="BodyText"/>
        <w:spacing w:before="64" w:line="264" w:lineRule="auto"/>
        <w:ind w:right="38" w:firstLine="396"/>
        <w:jc w:val="both"/>
      </w:pPr>
      <w:r>
        <w:rPr>
          <w:color w:val="231F20"/>
        </w:rPr>
        <w:t>Ngài Bách Trượng thăng tòa khai thị cho đại chúng. Khi Ngài nói tới câu:</w:t>
      </w:r>
      <w:r>
        <w:rPr>
          <w:i/>
          <w:color w:val="231F20"/>
        </w:rPr>
        <w:t>“Tâm địa nhược không, huệ nhật tự chiếu”</w:t>
      </w:r>
      <w:r>
        <w:rPr>
          <w:color w:val="231F20"/>
        </w:rPr>
        <w:t xml:space="preserve">, đất tâm nếu trống không thì mặt trời trí tuệ soi sáng, ngay lúc đó có một vị thầy bỗng nhiên khai ngộ tại chỗ. Ánh sáng mặt trời là biểu trưng cho chánh pháp Vô thượng của đức Phật. Có được điều này thì sự giác ngộ cùng tột mới có thể thành tựu.Tâm tinh </w:t>
      </w:r>
      <w:r>
        <w:rPr>
          <w:color w:val="231F20"/>
        </w:rPr>
        <w:t>thuần rất quan trọng. Tất cả hành động, lời nói, suy nghĩ đều nhắm thẳng một hướng tới mục đích giải thoát.</w:t>
      </w:r>
    </w:p>
    <w:p w:rsidR="00B969E0" w:rsidRDefault="009471F4">
      <w:pPr>
        <w:spacing w:before="102" w:line="264" w:lineRule="auto"/>
        <w:ind w:left="955" w:right="1891"/>
        <w:rPr>
          <w:i/>
          <w:sz w:val="28"/>
        </w:rPr>
      </w:pPr>
      <w:r>
        <w:rPr>
          <w:i/>
          <w:color w:val="231F20"/>
          <w:sz w:val="28"/>
        </w:rPr>
        <w:t>Một tâm lưu xuất ra muôn hạnh Muôn hạnh đều trở về một tâm.</w:t>
      </w:r>
    </w:p>
    <w:p w:rsidR="00B969E0" w:rsidRDefault="009471F4">
      <w:pPr>
        <w:pStyle w:val="BodyText"/>
        <w:spacing w:before="88" w:line="254" w:lineRule="auto"/>
        <w:ind w:right="158" w:firstLine="396"/>
        <w:jc w:val="both"/>
      </w:pPr>
      <w:r>
        <w:br w:type="column"/>
      </w:r>
      <w:r>
        <w:rPr>
          <w:color w:val="231F20"/>
        </w:rPr>
        <w:t xml:space="preserve">Dùng một tâm để làm tất cả mọi việc và tất cả mọi việc đều trở về nơi một tâm cầu giác </w:t>
      </w:r>
      <w:r>
        <w:rPr>
          <w:color w:val="231F20"/>
        </w:rPr>
        <w:t xml:space="preserve">ngộ. Với một </w:t>
      </w:r>
      <w:r>
        <w:rPr>
          <w:color w:val="231F20"/>
          <w:spacing w:val="-5"/>
        </w:rPr>
        <w:t xml:space="preserve">tâm </w:t>
      </w:r>
      <w:r>
        <w:rPr>
          <w:color w:val="231F20"/>
        </w:rPr>
        <w:t>tinh</w:t>
      </w:r>
      <w:r>
        <w:rPr>
          <w:color w:val="231F20"/>
          <w:spacing w:val="-10"/>
        </w:rPr>
        <w:t xml:space="preserve"> </w:t>
      </w:r>
      <w:r>
        <w:rPr>
          <w:color w:val="231F20"/>
        </w:rPr>
        <w:t>thuần</w:t>
      </w:r>
      <w:r>
        <w:rPr>
          <w:color w:val="231F20"/>
          <w:spacing w:val="-9"/>
        </w:rPr>
        <w:t xml:space="preserve"> </w:t>
      </w:r>
      <w:r>
        <w:rPr>
          <w:color w:val="231F20"/>
        </w:rPr>
        <w:t>như</w:t>
      </w:r>
      <w:r>
        <w:rPr>
          <w:color w:val="231F20"/>
          <w:spacing w:val="-9"/>
        </w:rPr>
        <w:t xml:space="preserve"> </w:t>
      </w:r>
      <w:r>
        <w:rPr>
          <w:color w:val="231F20"/>
        </w:rPr>
        <w:t>vậy</w:t>
      </w:r>
      <w:r>
        <w:rPr>
          <w:color w:val="231F20"/>
          <w:spacing w:val="-9"/>
        </w:rPr>
        <w:t xml:space="preserve"> </w:t>
      </w:r>
      <w:r>
        <w:rPr>
          <w:color w:val="231F20"/>
        </w:rPr>
        <w:t>sẽ</w:t>
      </w:r>
      <w:r>
        <w:rPr>
          <w:color w:val="231F20"/>
          <w:spacing w:val="-9"/>
        </w:rPr>
        <w:t xml:space="preserve"> </w:t>
      </w:r>
      <w:r>
        <w:rPr>
          <w:color w:val="231F20"/>
        </w:rPr>
        <w:t>giúp</w:t>
      </w:r>
      <w:r>
        <w:rPr>
          <w:color w:val="231F20"/>
          <w:spacing w:val="-9"/>
        </w:rPr>
        <w:t xml:space="preserve"> </w:t>
      </w:r>
      <w:r>
        <w:rPr>
          <w:color w:val="231F20"/>
        </w:rPr>
        <w:t>cho</w:t>
      </w:r>
      <w:r>
        <w:rPr>
          <w:color w:val="231F20"/>
          <w:spacing w:val="-9"/>
        </w:rPr>
        <w:t xml:space="preserve"> </w:t>
      </w:r>
      <w:r>
        <w:rPr>
          <w:color w:val="231F20"/>
        </w:rPr>
        <w:t>chúng</w:t>
      </w:r>
      <w:r>
        <w:rPr>
          <w:color w:val="231F20"/>
          <w:spacing w:val="-9"/>
        </w:rPr>
        <w:t xml:space="preserve"> </w:t>
      </w:r>
      <w:r>
        <w:rPr>
          <w:color w:val="231F20"/>
        </w:rPr>
        <w:t>ta</w:t>
      </w:r>
      <w:r>
        <w:rPr>
          <w:color w:val="231F20"/>
          <w:spacing w:val="-9"/>
        </w:rPr>
        <w:t xml:space="preserve"> </w:t>
      </w:r>
      <w:r>
        <w:rPr>
          <w:color w:val="231F20"/>
        </w:rPr>
        <w:t>dễ</w:t>
      </w:r>
      <w:r>
        <w:rPr>
          <w:color w:val="231F20"/>
          <w:spacing w:val="-9"/>
        </w:rPr>
        <w:t xml:space="preserve"> </w:t>
      </w:r>
      <w:r>
        <w:rPr>
          <w:color w:val="231F20"/>
        </w:rPr>
        <w:t>dàng</w:t>
      </w:r>
      <w:r>
        <w:rPr>
          <w:color w:val="231F20"/>
          <w:spacing w:val="-9"/>
        </w:rPr>
        <w:t xml:space="preserve"> </w:t>
      </w:r>
      <w:r>
        <w:rPr>
          <w:color w:val="231F20"/>
        </w:rPr>
        <w:t>tin</w:t>
      </w:r>
      <w:r>
        <w:rPr>
          <w:color w:val="231F20"/>
          <w:spacing w:val="-9"/>
        </w:rPr>
        <w:t xml:space="preserve"> </w:t>
      </w:r>
      <w:r>
        <w:rPr>
          <w:color w:val="231F20"/>
          <w:spacing w:val="-3"/>
        </w:rPr>
        <w:t xml:space="preserve">hiểu </w:t>
      </w:r>
      <w:r>
        <w:rPr>
          <w:color w:val="231F20"/>
        </w:rPr>
        <w:t>và thọ trì được giáo pháp.</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9471F4">
      <w:pPr>
        <w:pStyle w:val="BodyText"/>
        <w:spacing w:before="3"/>
        <w:ind w:left="0"/>
        <w:rPr>
          <w:sz w:val="24"/>
        </w:rPr>
      </w:pPr>
      <w:r>
        <w:rPr>
          <w:noProof/>
          <w:lang w:bidi="ar-SA"/>
        </w:rPr>
        <w:drawing>
          <wp:anchor distT="0" distB="0" distL="0" distR="0" simplePos="0" relativeHeight="251638272" behindDoc="0" locked="0" layoutInCell="1" allowOverlap="1">
            <wp:simplePos x="0" y="0"/>
            <wp:positionH relativeFrom="page">
              <wp:posOffset>7219617</wp:posOffset>
            </wp:positionH>
            <wp:positionV relativeFrom="paragraph">
              <wp:posOffset>202410</wp:posOffset>
            </wp:positionV>
            <wp:extent cx="1434590" cy="1171575"/>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84" cstate="print"/>
                    <a:stretch>
                      <a:fillRect/>
                    </a:stretch>
                  </pic:blipFill>
                  <pic:spPr>
                    <a:xfrm>
                      <a:off x="0" y="0"/>
                      <a:ext cx="1434590" cy="1171575"/>
                    </a:xfrm>
                    <a:prstGeom prst="rect">
                      <a:avLst/>
                    </a:prstGeom>
                  </pic:spPr>
                </pic:pic>
              </a:graphicData>
            </a:graphic>
          </wp:anchor>
        </w:drawing>
      </w:r>
    </w:p>
    <w:p w:rsidR="00B969E0" w:rsidRDefault="00B969E0">
      <w:pPr>
        <w:rPr>
          <w:sz w:val="24"/>
        </w:r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40"/>
          <w:pgSz w:w="16790" w:h="12310" w:orient="landscape"/>
          <w:pgMar w:top="1520" w:right="1000" w:bottom="280" w:left="1000" w:header="1257" w:footer="0" w:gutter="0"/>
          <w:cols w:space="720"/>
        </w:sect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ind w:left="0"/>
        <w:rPr>
          <w:sz w:val="48"/>
        </w:rPr>
      </w:pPr>
    </w:p>
    <w:p w:rsidR="00B969E0" w:rsidRDefault="00B969E0">
      <w:pPr>
        <w:pStyle w:val="BodyText"/>
        <w:spacing w:before="8"/>
        <w:ind w:left="0"/>
        <w:rPr>
          <w:sz w:val="70"/>
        </w:rPr>
      </w:pPr>
    </w:p>
    <w:p w:rsidR="00B969E0" w:rsidRDefault="009471F4">
      <w:pPr>
        <w:pStyle w:val="Heading2"/>
        <w:ind w:left="1610"/>
      </w:pPr>
      <w:r>
        <w:rPr>
          <w:color w:val="231F20"/>
        </w:rPr>
        <w:t>M</w:t>
      </w:r>
      <w:r>
        <w:rPr>
          <w:color w:val="231F20"/>
        </w:rPr>
        <w:t>Ộ</w:t>
      </w:r>
      <w:r>
        <w:rPr>
          <w:color w:val="231F20"/>
        </w:rPr>
        <w:t>T PHEN S</w:t>
      </w:r>
      <w:r>
        <w:rPr>
          <w:color w:val="231F20"/>
        </w:rPr>
        <w:t>Ố</w:t>
      </w:r>
      <w:r>
        <w:rPr>
          <w:color w:val="231F20"/>
        </w:rPr>
        <w:t>NG CH</w:t>
      </w:r>
      <w:r>
        <w:rPr>
          <w:color w:val="231F20"/>
        </w:rPr>
        <w:t>Ế</w:t>
      </w:r>
      <w:r>
        <w:rPr>
          <w:color w:val="231F20"/>
        </w:rPr>
        <w:t>T</w:t>
      </w:r>
    </w:p>
    <w:p w:rsidR="00B969E0" w:rsidRDefault="00B969E0">
      <w:pPr>
        <w:pStyle w:val="BodyText"/>
        <w:ind w:left="0"/>
        <w:rPr>
          <w:rFonts w:ascii="UTM Daxline"/>
          <w:b/>
          <w:sz w:val="48"/>
        </w:rPr>
      </w:pPr>
    </w:p>
    <w:p w:rsidR="00B969E0" w:rsidRDefault="009471F4">
      <w:pPr>
        <w:spacing w:before="344" w:line="288" w:lineRule="auto"/>
        <w:ind w:left="162" w:right="38" w:firstLine="396"/>
        <w:jc w:val="both"/>
        <w:rPr>
          <w:i/>
          <w:sz w:val="28"/>
        </w:rPr>
      </w:pPr>
      <w:r>
        <w:rPr>
          <w:color w:val="231F20"/>
          <w:sz w:val="28"/>
        </w:rPr>
        <w:t>Đại sư Liên Trì từng dạy:</w:t>
      </w:r>
      <w:r>
        <w:rPr>
          <w:i/>
          <w:color w:val="231F20"/>
          <w:sz w:val="28"/>
        </w:rPr>
        <w:t>“Người xuất gia cần phải chú ý! Lên cao phải tự biết mình bé nhỏ, chớ nên tự đại.</w:t>
      </w:r>
      <w:r>
        <w:rPr>
          <w:i/>
          <w:color w:val="231F20"/>
          <w:spacing w:val="-6"/>
          <w:sz w:val="28"/>
        </w:rPr>
        <w:t xml:space="preserve"> </w:t>
      </w:r>
      <w:r>
        <w:rPr>
          <w:i/>
          <w:color w:val="231F20"/>
          <w:sz w:val="28"/>
        </w:rPr>
        <w:t>Đừng</w:t>
      </w:r>
      <w:r>
        <w:rPr>
          <w:i/>
          <w:color w:val="231F20"/>
          <w:spacing w:val="-5"/>
          <w:sz w:val="28"/>
        </w:rPr>
        <w:t xml:space="preserve"> </w:t>
      </w:r>
      <w:r>
        <w:rPr>
          <w:i/>
          <w:color w:val="231F20"/>
          <w:sz w:val="28"/>
        </w:rPr>
        <w:t>vọng</w:t>
      </w:r>
      <w:r>
        <w:rPr>
          <w:i/>
          <w:color w:val="231F20"/>
          <w:spacing w:val="-6"/>
          <w:sz w:val="28"/>
        </w:rPr>
        <w:t xml:space="preserve"> </w:t>
      </w:r>
      <w:r>
        <w:rPr>
          <w:i/>
          <w:color w:val="231F20"/>
          <w:sz w:val="28"/>
        </w:rPr>
        <w:t>nói</w:t>
      </w:r>
      <w:r>
        <w:rPr>
          <w:i/>
          <w:color w:val="231F20"/>
          <w:spacing w:val="-5"/>
          <w:sz w:val="28"/>
        </w:rPr>
        <w:t xml:space="preserve"> </w:t>
      </w:r>
      <w:r>
        <w:rPr>
          <w:i/>
          <w:color w:val="231F20"/>
          <w:sz w:val="28"/>
        </w:rPr>
        <w:t>Bát</w:t>
      </w:r>
      <w:r>
        <w:rPr>
          <w:i/>
          <w:color w:val="231F20"/>
          <w:spacing w:val="-5"/>
          <w:sz w:val="28"/>
        </w:rPr>
        <w:t xml:space="preserve"> </w:t>
      </w:r>
      <w:r>
        <w:rPr>
          <w:i/>
          <w:color w:val="231F20"/>
          <w:sz w:val="28"/>
        </w:rPr>
        <w:t>nhã,</w:t>
      </w:r>
      <w:r>
        <w:rPr>
          <w:i/>
          <w:color w:val="231F20"/>
          <w:spacing w:val="-6"/>
          <w:sz w:val="28"/>
        </w:rPr>
        <w:t xml:space="preserve"> </w:t>
      </w:r>
      <w:r>
        <w:rPr>
          <w:i/>
          <w:color w:val="231F20"/>
          <w:sz w:val="28"/>
        </w:rPr>
        <w:t>lạm</w:t>
      </w:r>
      <w:r>
        <w:rPr>
          <w:i/>
          <w:color w:val="231F20"/>
          <w:spacing w:val="-5"/>
          <w:sz w:val="28"/>
        </w:rPr>
        <w:t xml:space="preserve"> </w:t>
      </w:r>
      <w:r>
        <w:rPr>
          <w:i/>
          <w:color w:val="231F20"/>
          <w:sz w:val="28"/>
        </w:rPr>
        <w:t>giải</w:t>
      </w:r>
      <w:r>
        <w:rPr>
          <w:i/>
          <w:color w:val="231F20"/>
          <w:spacing w:val="-5"/>
          <w:sz w:val="28"/>
        </w:rPr>
        <w:t xml:space="preserve"> </w:t>
      </w:r>
      <w:r>
        <w:rPr>
          <w:i/>
          <w:color w:val="231F20"/>
          <w:sz w:val="28"/>
        </w:rPr>
        <w:t>tánh</w:t>
      </w:r>
      <w:r>
        <w:rPr>
          <w:i/>
          <w:color w:val="231F20"/>
          <w:spacing w:val="-6"/>
          <w:sz w:val="28"/>
        </w:rPr>
        <w:t xml:space="preserve"> </w:t>
      </w:r>
      <w:r>
        <w:rPr>
          <w:i/>
          <w:color w:val="231F20"/>
          <w:sz w:val="28"/>
        </w:rPr>
        <w:t>Không</w:t>
      </w:r>
      <w:r>
        <w:rPr>
          <w:i/>
          <w:color w:val="231F20"/>
          <w:spacing w:val="-5"/>
          <w:sz w:val="28"/>
        </w:rPr>
        <w:t xml:space="preserve"> </w:t>
      </w:r>
      <w:r>
        <w:rPr>
          <w:i/>
          <w:color w:val="231F20"/>
          <w:sz w:val="28"/>
        </w:rPr>
        <w:t>mà</w:t>
      </w:r>
      <w:r>
        <w:rPr>
          <w:i/>
          <w:color w:val="231F20"/>
          <w:spacing w:val="-5"/>
          <w:sz w:val="28"/>
        </w:rPr>
        <w:t xml:space="preserve"> </w:t>
      </w:r>
      <w:r>
        <w:rPr>
          <w:i/>
          <w:color w:val="231F20"/>
          <w:sz w:val="28"/>
        </w:rPr>
        <w:t>tự chuốc</w:t>
      </w:r>
      <w:r>
        <w:rPr>
          <w:i/>
          <w:color w:val="231F20"/>
          <w:spacing w:val="-8"/>
          <w:sz w:val="28"/>
        </w:rPr>
        <w:t xml:space="preserve"> </w:t>
      </w:r>
      <w:r>
        <w:rPr>
          <w:i/>
          <w:color w:val="231F20"/>
          <w:sz w:val="28"/>
        </w:rPr>
        <w:t>lấy</w:t>
      </w:r>
      <w:r>
        <w:rPr>
          <w:i/>
          <w:color w:val="231F20"/>
          <w:spacing w:val="-7"/>
          <w:sz w:val="28"/>
        </w:rPr>
        <w:t xml:space="preserve"> </w:t>
      </w:r>
      <w:r>
        <w:rPr>
          <w:i/>
          <w:color w:val="231F20"/>
          <w:sz w:val="28"/>
        </w:rPr>
        <w:t>tai</w:t>
      </w:r>
      <w:r>
        <w:rPr>
          <w:i/>
          <w:color w:val="231F20"/>
          <w:spacing w:val="-7"/>
          <w:sz w:val="28"/>
        </w:rPr>
        <w:t xml:space="preserve"> </w:t>
      </w:r>
      <w:r>
        <w:rPr>
          <w:i/>
          <w:color w:val="231F20"/>
          <w:sz w:val="28"/>
        </w:rPr>
        <w:t>ương.</w:t>
      </w:r>
      <w:r>
        <w:rPr>
          <w:i/>
          <w:color w:val="231F20"/>
          <w:spacing w:val="-7"/>
          <w:sz w:val="28"/>
        </w:rPr>
        <w:t xml:space="preserve"> </w:t>
      </w:r>
      <w:r>
        <w:rPr>
          <w:i/>
          <w:color w:val="231F20"/>
          <w:sz w:val="28"/>
        </w:rPr>
        <w:t>Ngàn</w:t>
      </w:r>
      <w:r>
        <w:rPr>
          <w:i/>
          <w:color w:val="231F20"/>
          <w:spacing w:val="-8"/>
          <w:sz w:val="28"/>
        </w:rPr>
        <w:t xml:space="preserve"> </w:t>
      </w:r>
      <w:r>
        <w:rPr>
          <w:i/>
          <w:color w:val="231F20"/>
          <w:sz w:val="28"/>
        </w:rPr>
        <w:t>vạn</w:t>
      </w:r>
      <w:r>
        <w:rPr>
          <w:i/>
          <w:color w:val="231F20"/>
          <w:spacing w:val="-7"/>
          <w:sz w:val="28"/>
        </w:rPr>
        <w:t xml:space="preserve"> </w:t>
      </w:r>
      <w:r>
        <w:rPr>
          <w:i/>
          <w:color w:val="231F20"/>
          <w:sz w:val="28"/>
        </w:rPr>
        <w:t>lần</w:t>
      </w:r>
      <w:r>
        <w:rPr>
          <w:i/>
          <w:color w:val="231F20"/>
          <w:spacing w:val="-7"/>
          <w:sz w:val="28"/>
        </w:rPr>
        <w:t xml:space="preserve"> </w:t>
      </w:r>
      <w:r>
        <w:rPr>
          <w:i/>
          <w:color w:val="231F20"/>
          <w:sz w:val="28"/>
        </w:rPr>
        <w:t>xin</w:t>
      </w:r>
      <w:r>
        <w:rPr>
          <w:i/>
          <w:color w:val="231F20"/>
          <w:spacing w:val="-7"/>
          <w:sz w:val="28"/>
        </w:rPr>
        <w:t xml:space="preserve"> </w:t>
      </w:r>
      <w:r>
        <w:rPr>
          <w:i/>
          <w:color w:val="231F20"/>
          <w:sz w:val="28"/>
        </w:rPr>
        <w:t>khuyên</w:t>
      </w:r>
      <w:r>
        <w:rPr>
          <w:i/>
          <w:color w:val="231F20"/>
          <w:spacing w:val="-7"/>
          <w:sz w:val="28"/>
        </w:rPr>
        <w:t xml:space="preserve"> </w:t>
      </w:r>
      <w:r>
        <w:rPr>
          <w:i/>
          <w:color w:val="231F20"/>
          <w:sz w:val="28"/>
        </w:rPr>
        <w:t>người</w:t>
      </w:r>
      <w:r>
        <w:rPr>
          <w:i/>
          <w:color w:val="231F20"/>
          <w:spacing w:val="-8"/>
          <w:sz w:val="28"/>
        </w:rPr>
        <w:t xml:space="preserve"> </w:t>
      </w:r>
      <w:r>
        <w:rPr>
          <w:i/>
          <w:color w:val="231F20"/>
          <w:spacing w:val="-3"/>
          <w:sz w:val="28"/>
        </w:rPr>
        <w:t xml:space="preserve">xuất </w:t>
      </w:r>
      <w:r>
        <w:rPr>
          <w:i/>
          <w:color w:val="231F20"/>
          <w:sz w:val="28"/>
        </w:rPr>
        <w:t xml:space="preserve">gia đừng vì một chút danh lợi bèo bọt mà tham đắm hư vinh. Hãy tu dưỡng phẩm hạnh đạo đức của mình, đem hết tâm lực tinh thần mà tu tập. Quyết một phen sống chết, lâu ngày tự nhiên tâm được bừng mở, sẽ bước </w:t>
      </w:r>
      <w:r>
        <w:rPr>
          <w:i/>
          <w:color w:val="231F20"/>
          <w:spacing w:val="-4"/>
          <w:sz w:val="28"/>
        </w:rPr>
        <w:t xml:space="preserve">đến </w:t>
      </w:r>
      <w:r>
        <w:rPr>
          <w:i/>
          <w:color w:val="231F20"/>
          <w:sz w:val="28"/>
        </w:rPr>
        <w:t>nơi cửa ngỏ giác ngộ. Sau đó mới có được sự t</w:t>
      </w:r>
      <w:r>
        <w:rPr>
          <w:i/>
          <w:color w:val="231F20"/>
          <w:sz w:val="28"/>
        </w:rPr>
        <w:t xml:space="preserve">hể hội chân chánh, không bỏ muôn hạnh cũng chẳng nhiễm mẩy trần, suốt ngày chẳng vướng </w:t>
      </w:r>
      <w:r>
        <w:rPr>
          <w:b/>
          <w:i/>
          <w:color w:val="231F20"/>
          <w:sz w:val="28"/>
        </w:rPr>
        <w:t xml:space="preserve">“không” </w:t>
      </w:r>
      <w:r>
        <w:rPr>
          <w:i/>
          <w:color w:val="231F20"/>
          <w:sz w:val="28"/>
        </w:rPr>
        <w:t xml:space="preserve">mà cũng không dính </w:t>
      </w:r>
      <w:r>
        <w:rPr>
          <w:b/>
          <w:i/>
          <w:color w:val="231F20"/>
          <w:sz w:val="28"/>
        </w:rPr>
        <w:t>“có”</w:t>
      </w:r>
      <w:r>
        <w:rPr>
          <w:i/>
          <w:color w:val="231F20"/>
          <w:sz w:val="28"/>
        </w:rPr>
        <w:t xml:space="preserve">. Đó chính là đạo lý “Đệ nhất </w:t>
      </w:r>
      <w:r>
        <w:rPr>
          <w:i/>
          <w:color w:val="231F20"/>
          <w:spacing w:val="-3"/>
          <w:sz w:val="28"/>
        </w:rPr>
        <w:t xml:space="preserve">Nghĩa </w:t>
      </w:r>
      <w:r>
        <w:rPr>
          <w:i/>
          <w:color w:val="231F20"/>
          <w:sz w:val="28"/>
        </w:rPr>
        <w:t>đế”.</w:t>
      </w:r>
      <w:r>
        <w:rPr>
          <w:i/>
          <w:color w:val="231F20"/>
          <w:spacing w:val="11"/>
          <w:sz w:val="28"/>
        </w:rPr>
        <w:t xml:space="preserve"> </w:t>
      </w:r>
      <w:r>
        <w:rPr>
          <w:i/>
          <w:color w:val="231F20"/>
          <w:sz w:val="28"/>
        </w:rPr>
        <w:t>Chơn</w:t>
      </w:r>
      <w:r>
        <w:rPr>
          <w:i/>
          <w:color w:val="231F20"/>
          <w:spacing w:val="11"/>
          <w:sz w:val="28"/>
        </w:rPr>
        <w:t xml:space="preserve"> </w:t>
      </w:r>
      <w:r>
        <w:rPr>
          <w:i/>
          <w:color w:val="231F20"/>
          <w:sz w:val="28"/>
        </w:rPr>
        <w:t>không</w:t>
      </w:r>
      <w:r>
        <w:rPr>
          <w:i/>
          <w:color w:val="231F20"/>
          <w:spacing w:val="11"/>
          <w:sz w:val="28"/>
        </w:rPr>
        <w:t xml:space="preserve"> </w:t>
      </w:r>
      <w:r>
        <w:rPr>
          <w:i/>
          <w:color w:val="231F20"/>
          <w:sz w:val="28"/>
        </w:rPr>
        <w:t>diệu</w:t>
      </w:r>
      <w:r>
        <w:rPr>
          <w:i/>
          <w:color w:val="231F20"/>
          <w:spacing w:val="11"/>
          <w:sz w:val="28"/>
        </w:rPr>
        <w:t xml:space="preserve"> </w:t>
      </w:r>
      <w:r>
        <w:rPr>
          <w:i/>
          <w:color w:val="231F20"/>
          <w:sz w:val="28"/>
        </w:rPr>
        <w:t>hữu</w:t>
      </w:r>
      <w:r>
        <w:rPr>
          <w:i/>
          <w:color w:val="231F20"/>
          <w:spacing w:val="11"/>
          <w:sz w:val="28"/>
        </w:rPr>
        <w:t xml:space="preserve"> </w:t>
      </w:r>
      <w:r>
        <w:rPr>
          <w:i/>
          <w:color w:val="231F20"/>
          <w:sz w:val="28"/>
        </w:rPr>
        <w:t>mới</w:t>
      </w:r>
      <w:r>
        <w:rPr>
          <w:i/>
          <w:color w:val="231F20"/>
          <w:spacing w:val="11"/>
          <w:sz w:val="28"/>
        </w:rPr>
        <w:t xml:space="preserve"> </w:t>
      </w:r>
      <w:r>
        <w:rPr>
          <w:i/>
          <w:color w:val="231F20"/>
          <w:sz w:val="28"/>
        </w:rPr>
        <w:t>là</w:t>
      </w:r>
      <w:r>
        <w:rPr>
          <w:i/>
          <w:color w:val="231F20"/>
          <w:spacing w:val="11"/>
          <w:sz w:val="28"/>
        </w:rPr>
        <w:t xml:space="preserve"> </w:t>
      </w:r>
      <w:r>
        <w:rPr>
          <w:i/>
          <w:color w:val="231F20"/>
          <w:sz w:val="28"/>
        </w:rPr>
        <w:t>trí</w:t>
      </w:r>
      <w:r>
        <w:rPr>
          <w:i/>
          <w:color w:val="231F20"/>
          <w:spacing w:val="11"/>
          <w:sz w:val="28"/>
        </w:rPr>
        <w:t xml:space="preserve"> </w:t>
      </w:r>
      <w:r>
        <w:rPr>
          <w:i/>
          <w:color w:val="231F20"/>
          <w:sz w:val="28"/>
        </w:rPr>
        <w:t>tuệ</w:t>
      </w:r>
      <w:r>
        <w:rPr>
          <w:i/>
          <w:color w:val="231F20"/>
          <w:spacing w:val="11"/>
          <w:sz w:val="28"/>
        </w:rPr>
        <w:t xml:space="preserve"> </w:t>
      </w:r>
      <w:r>
        <w:rPr>
          <w:i/>
          <w:color w:val="231F20"/>
          <w:sz w:val="28"/>
        </w:rPr>
        <w:t>chân</w:t>
      </w:r>
      <w:r>
        <w:rPr>
          <w:i/>
          <w:color w:val="231F20"/>
          <w:spacing w:val="11"/>
          <w:sz w:val="28"/>
        </w:rPr>
        <w:t xml:space="preserve"> </w:t>
      </w:r>
      <w:r>
        <w:rPr>
          <w:i/>
          <w:color w:val="231F20"/>
          <w:sz w:val="28"/>
        </w:rPr>
        <w:t>thật</w:t>
      </w:r>
      <w:r>
        <w:rPr>
          <w:i/>
          <w:color w:val="231F20"/>
          <w:spacing w:val="11"/>
          <w:sz w:val="28"/>
        </w:rPr>
        <w:t xml:space="preserve"> </w:t>
      </w:r>
      <w:r>
        <w:rPr>
          <w:i/>
          <w:color w:val="231F20"/>
          <w:spacing w:val="-5"/>
          <w:sz w:val="28"/>
        </w:rPr>
        <w:t>của</w:t>
      </w:r>
    </w:p>
    <w:p w:rsidR="00B969E0" w:rsidRDefault="009471F4">
      <w:pPr>
        <w:spacing w:before="88" w:line="254" w:lineRule="auto"/>
        <w:ind w:left="162" w:right="159"/>
        <w:rPr>
          <w:i/>
          <w:sz w:val="28"/>
        </w:rPr>
      </w:pPr>
      <w:r>
        <w:br w:type="column"/>
      </w:r>
      <w:r>
        <w:rPr>
          <w:i/>
          <w:color w:val="231F20"/>
          <w:sz w:val="28"/>
        </w:rPr>
        <w:t>Phật pháp. Xin những người xuất gia hãy một lần để tâm cứu xét!”.</w:t>
      </w:r>
    </w:p>
    <w:p w:rsidR="00B969E0" w:rsidRDefault="009471F4">
      <w:pPr>
        <w:pStyle w:val="BodyText"/>
        <w:spacing w:before="83" w:line="254" w:lineRule="auto"/>
        <w:ind w:right="158" w:firstLine="396"/>
        <w:jc w:val="both"/>
      </w:pPr>
      <w:r>
        <w:rPr>
          <w:color w:val="231F20"/>
        </w:rPr>
        <w:t xml:space="preserve">Khi đứng dưới đất bằng, chúng ta thường lầm </w:t>
      </w:r>
      <w:r>
        <w:rPr>
          <w:color w:val="231F20"/>
          <w:spacing w:val="-4"/>
        </w:rPr>
        <w:t xml:space="preserve">tưởng </w:t>
      </w:r>
      <w:r>
        <w:rPr>
          <w:color w:val="231F20"/>
        </w:rPr>
        <w:t xml:space="preserve">rằng mình cao lớn, nhưng khi leo lên đỉnh núi cao, </w:t>
      </w:r>
      <w:r>
        <w:rPr>
          <w:color w:val="231F20"/>
          <w:spacing w:val="-5"/>
        </w:rPr>
        <w:t xml:space="preserve">mới </w:t>
      </w:r>
      <w:r>
        <w:rPr>
          <w:color w:val="231F20"/>
        </w:rPr>
        <w:t>thấy núi sông, trời đất rộng lớn vô biên, còn mình rất bé nhỏ. Trong Phật pháp thì càng học cao, hiểu rộng  thì càng thấy mình bé nhỏ. Đối với đại dương trí tuệ vô tận của Phật thừa thì những cái thấy biết của mình chưa bằng</w:t>
      </w:r>
      <w:r>
        <w:rPr>
          <w:color w:val="231F20"/>
          <w:spacing w:val="-10"/>
        </w:rPr>
        <w:t xml:space="preserve"> </w:t>
      </w:r>
      <w:r>
        <w:rPr>
          <w:color w:val="231F20"/>
        </w:rPr>
        <w:t>một</w:t>
      </w:r>
      <w:r>
        <w:rPr>
          <w:color w:val="231F20"/>
          <w:spacing w:val="-9"/>
        </w:rPr>
        <w:t xml:space="preserve"> </w:t>
      </w:r>
      <w:r>
        <w:rPr>
          <w:color w:val="231F20"/>
        </w:rPr>
        <w:t>giọt</w:t>
      </w:r>
      <w:r>
        <w:rPr>
          <w:color w:val="231F20"/>
          <w:spacing w:val="-9"/>
        </w:rPr>
        <w:t xml:space="preserve"> </w:t>
      </w:r>
      <w:r>
        <w:rPr>
          <w:color w:val="231F20"/>
        </w:rPr>
        <w:t>nước</w:t>
      </w:r>
      <w:r>
        <w:rPr>
          <w:color w:val="231F20"/>
          <w:spacing w:val="-9"/>
        </w:rPr>
        <w:t xml:space="preserve"> </w:t>
      </w:r>
      <w:r>
        <w:rPr>
          <w:color w:val="231F20"/>
        </w:rPr>
        <w:t>trong</w:t>
      </w:r>
      <w:r>
        <w:rPr>
          <w:color w:val="231F20"/>
          <w:spacing w:val="-9"/>
        </w:rPr>
        <w:t xml:space="preserve"> </w:t>
      </w:r>
      <w:r>
        <w:rPr>
          <w:color w:val="231F20"/>
        </w:rPr>
        <w:t>biển</w:t>
      </w:r>
      <w:r>
        <w:rPr>
          <w:color w:val="231F20"/>
          <w:spacing w:val="-10"/>
        </w:rPr>
        <w:t xml:space="preserve"> </w:t>
      </w:r>
      <w:r>
        <w:rPr>
          <w:color w:val="231F20"/>
        </w:rPr>
        <w:t>đại</w:t>
      </w:r>
      <w:r>
        <w:rPr>
          <w:color w:val="231F20"/>
          <w:spacing w:val="-9"/>
        </w:rPr>
        <w:t xml:space="preserve"> </w:t>
      </w:r>
      <w:r>
        <w:rPr>
          <w:color w:val="231F20"/>
        </w:rPr>
        <w:t>tị</w:t>
      </w:r>
      <w:r>
        <w:rPr>
          <w:color w:val="231F20"/>
        </w:rPr>
        <w:t>ch</w:t>
      </w:r>
      <w:r>
        <w:rPr>
          <w:color w:val="231F20"/>
          <w:spacing w:val="-9"/>
        </w:rPr>
        <w:t xml:space="preserve"> </w:t>
      </w:r>
      <w:r>
        <w:rPr>
          <w:color w:val="231F20"/>
        </w:rPr>
        <w:t>diệt</w:t>
      </w:r>
      <w:r>
        <w:rPr>
          <w:color w:val="231F20"/>
          <w:spacing w:val="-9"/>
        </w:rPr>
        <w:t xml:space="preserve"> </w:t>
      </w:r>
      <w:r>
        <w:rPr>
          <w:color w:val="231F20"/>
        </w:rPr>
        <w:t>của</w:t>
      </w:r>
      <w:r>
        <w:rPr>
          <w:color w:val="231F20"/>
          <w:spacing w:val="-9"/>
        </w:rPr>
        <w:t xml:space="preserve"> </w:t>
      </w:r>
      <w:r>
        <w:rPr>
          <w:color w:val="231F20"/>
        </w:rPr>
        <w:t>Như</w:t>
      </w:r>
      <w:r>
        <w:rPr>
          <w:color w:val="231F20"/>
          <w:spacing w:val="-9"/>
        </w:rPr>
        <w:t xml:space="preserve"> </w:t>
      </w:r>
      <w:r>
        <w:rPr>
          <w:color w:val="231F20"/>
        </w:rPr>
        <w:t>Lai.</w:t>
      </w:r>
    </w:p>
    <w:p w:rsidR="00B969E0" w:rsidRDefault="009471F4">
      <w:pPr>
        <w:pStyle w:val="BodyText"/>
        <w:spacing w:before="79" w:line="254" w:lineRule="auto"/>
        <w:ind w:right="158" w:firstLine="396"/>
        <w:jc w:val="both"/>
      </w:pPr>
      <w:r>
        <w:rPr>
          <w:color w:val="231F20"/>
        </w:rPr>
        <w:t>Khi hiểu sâu Phật pháp thì mới thấy sự hiểu biết</w:t>
      </w:r>
      <w:r>
        <w:rPr>
          <w:color w:val="231F20"/>
          <w:spacing w:val="-31"/>
        </w:rPr>
        <w:t xml:space="preserve"> </w:t>
      </w:r>
      <w:r>
        <w:rPr>
          <w:color w:val="231F20"/>
        </w:rPr>
        <w:t>của mình</w:t>
      </w:r>
      <w:r>
        <w:rPr>
          <w:color w:val="231F20"/>
          <w:spacing w:val="-11"/>
        </w:rPr>
        <w:t xml:space="preserve"> </w:t>
      </w:r>
      <w:r>
        <w:rPr>
          <w:color w:val="231F20"/>
        </w:rPr>
        <w:t>so</w:t>
      </w:r>
      <w:r>
        <w:rPr>
          <w:color w:val="231F20"/>
          <w:spacing w:val="-10"/>
        </w:rPr>
        <w:t xml:space="preserve"> </w:t>
      </w:r>
      <w:r>
        <w:rPr>
          <w:color w:val="231F20"/>
        </w:rPr>
        <w:t>với</w:t>
      </w:r>
      <w:r>
        <w:rPr>
          <w:color w:val="231F20"/>
          <w:spacing w:val="-10"/>
        </w:rPr>
        <w:t xml:space="preserve"> </w:t>
      </w:r>
      <w:r>
        <w:rPr>
          <w:color w:val="231F20"/>
        </w:rPr>
        <w:t>trí</w:t>
      </w:r>
      <w:r>
        <w:rPr>
          <w:color w:val="231F20"/>
          <w:spacing w:val="-11"/>
        </w:rPr>
        <w:t xml:space="preserve"> </w:t>
      </w:r>
      <w:r>
        <w:rPr>
          <w:color w:val="231F20"/>
        </w:rPr>
        <w:t>huệ</w:t>
      </w:r>
      <w:r>
        <w:rPr>
          <w:color w:val="231F20"/>
          <w:spacing w:val="-10"/>
        </w:rPr>
        <w:t xml:space="preserve"> </w:t>
      </w:r>
      <w:r>
        <w:rPr>
          <w:color w:val="231F20"/>
        </w:rPr>
        <w:t>của</w:t>
      </w:r>
      <w:r>
        <w:rPr>
          <w:color w:val="231F20"/>
          <w:spacing w:val="-10"/>
        </w:rPr>
        <w:t xml:space="preserve"> </w:t>
      </w:r>
      <w:r>
        <w:rPr>
          <w:color w:val="231F20"/>
        </w:rPr>
        <w:t>Phật</w:t>
      </w:r>
      <w:r>
        <w:rPr>
          <w:color w:val="231F20"/>
          <w:spacing w:val="-11"/>
        </w:rPr>
        <w:t xml:space="preserve"> </w:t>
      </w:r>
      <w:r>
        <w:rPr>
          <w:color w:val="231F20"/>
        </w:rPr>
        <w:t>chưa</w:t>
      </w:r>
      <w:r>
        <w:rPr>
          <w:color w:val="231F20"/>
          <w:spacing w:val="-10"/>
        </w:rPr>
        <w:t xml:space="preserve"> </w:t>
      </w:r>
      <w:r>
        <w:rPr>
          <w:color w:val="231F20"/>
        </w:rPr>
        <w:t>bằng</w:t>
      </w:r>
      <w:r>
        <w:rPr>
          <w:color w:val="231F20"/>
          <w:spacing w:val="-10"/>
        </w:rPr>
        <w:t xml:space="preserve"> </w:t>
      </w:r>
      <w:r>
        <w:rPr>
          <w:color w:val="231F20"/>
        </w:rPr>
        <w:t>một</w:t>
      </w:r>
      <w:r>
        <w:rPr>
          <w:color w:val="231F20"/>
          <w:spacing w:val="-11"/>
        </w:rPr>
        <w:t xml:space="preserve"> </w:t>
      </w:r>
      <w:r>
        <w:rPr>
          <w:color w:val="231F20"/>
        </w:rPr>
        <w:t>hạt</w:t>
      </w:r>
      <w:r>
        <w:rPr>
          <w:color w:val="231F20"/>
          <w:spacing w:val="-10"/>
        </w:rPr>
        <w:t xml:space="preserve"> </w:t>
      </w:r>
      <w:r>
        <w:rPr>
          <w:color w:val="231F20"/>
        </w:rPr>
        <w:t>cát</w:t>
      </w:r>
      <w:r>
        <w:rPr>
          <w:color w:val="231F20"/>
          <w:spacing w:val="-10"/>
        </w:rPr>
        <w:t xml:space="preserve"> </w:t>
      </w:r>
      <w:r>
        <w:rPr>
          <w:color w:val="231F20"/>
        </w:rPr>
        <w:t>trong sa mạc. Những bậc Tôn Đức chân chính tu hành càng lớn tuổi thì càng khiêm cung, nhân từ, độ lượng đối với tất cả chúng</w:t>
      </w:r>
      <w:r>
        <w:rPr>
          <w:color w:val="231F20"/>
          <w:spacing w:val="-1"/>
        </w:rPr>
        <w:t xml:space="preserve"> </w:t>
      </w:r>
      <w:r>
        <w:rPr>
          <w:color w:val="231F20"/>
        </w:rPr>
        <w:t>sinh.</w:t>
      </w:r>
    </w:p>
    <w:p w:rsidR="00B969E0" w:rsidRDefault="009471F4">
      <w:pPr>
        <w:spacing w:before="80" w:line="254" w:lineRule="auto"/>
        <w:ind w:left="162" w:right="157" w:firstLine="396"/>
        <w:jc w:val="both"/>
        <w:rPr>
          <w:i/>
          <w:sz w:val="28"/>
        </w:rPr>
      </w:pPr>
      <w:r>
        <w:rPr>
          <w:color w:val="231F20"/>
          <w:sz w:val="28"/>
        </w:rPr>
        <w:t>Không</w:t>
      </w:r>
      <w:r>
        <w:rPr>
          <w:color w:val="231F20"/>
          <w:spacing w:val="-23"/>
          <w:sz w:val="28"/>
        </w:rPr>
        <w:t xml:space="preserve"> </w:t>
      </w:r>
      <w:r>
        <w:rPr>
          <w:color w:val="231F20"/>
          <w:sz w:val="28"/>
        </w:rPr>
        <w:t>được</w:t>
      </w:r>
      <w:r>
        <w:rPr>
          <w:color w:val="231F20"/>
          <w:spacing w:val="-23"/>
          <w:sz w:val="28"/>
        </w:rPr>
        <w:t xml:space="preserve"> </w:t>
      </w:r>
      <w:r>
        <w:rPr>
          <w:color w:val="231F20"/>
          <w:sz w:val="28"/>
        </w:rPr>
        <w:t>đem</w:t>
      </w:r>
      <w:r>
        <w:rPr>
          <w:color w:val="231F20"/>
          <w:spacing w:val="-24"/>
          <w:sz w:val="28"/>
        </w:rPr>
        <w:t xml:space="preserve"> </w:t>
      </w:r>
      <w:r>
        <w:rPr>
          <w:color w:val="231F20"/>
          <w:sz w:val="28"/>
        </w:rPr>
        <w:t>giáo</w:t>
      </w:r>
      <w:r>
        <w:rPr>
          <w:color w:val="231F20"/>
          <w:spacing w:val="-23"/>
          <w:sz w:val="28"/>
        </w:rPr>
        <w:t xml:space="preserve"> </w:t>
      </w:r>
      <w:r>
        <w:rPr>
          <w:color w:val="231F20"/>
          <w:sz w:val="28"/>
        </w:rPr>
        <w:t>lý</w:t>
      </w:r>
      <w:r>
        <w:rPr>
          <w:color w:val="231F20"/>
          <w:spacing w:val="-22"/>
          <w:sz w:val="28"/>
        </w:rPr>
        <w:t xml:space="preserve"> </w:t>
      </w:r>
      <w:r>
        <w:rPr>
          <w:color w:val="231F20"/>
          <w:sz w:val="28"/>
        </w:rPr>
        <w:t>Vô</w:t>
      </w:r>
      <w:r>
        <w:rPr>
          <w:color w:val="231F20"/>
          <w:spacing w:val="-23"/>
          <w:sz w:val="28"/>
        </w:rPr>
        <w:t xml:space="preserve"> </w:t>
      </w:r>
      <w:r>
        <w:rPr>
          <w:color w:val="231F20"/>
          <w:sz w:val="28"/>
        </w:rPr>
        <w:t>thượng</w:t>
      </w:r>
      <w:r>
        <w:rPr>
          <w:color w:val="231F20"/>
          <w:spacing w:val="-23"/>
          <w:sz w:val="28"/>
        </w:rPr>
        <w:t xml:space="preserve"> </w:t>
      </w:r>
      <w:r>
        <w:rPr>
          <w:color w:val="231F20"/>
          <w:sz w:val="28"/>
        </w:rPr>
        <w:t>của</w:t>
      </w:r>
      <w:r>
        <w:rPr>
          <w:color w:val="231F20"/>
          <w:spacing w:val="-23"/>
          <w:sz w:val="28"/>
        </w:rPr>
        <w:t xml:space="preserve"> </w:t>
      </w:r>
      <w:r>
        <w:rPr>
          <w:color w:val="231F20"/>
          <w:sz w:val="28"/>
        </w:rPr>
        <w:t>Phật</w:t>
      </w:r>
      <w:r>
        <w:rPr>
          <w:color w:val="231F20"/>
          <w:spacing w:val="-23"/>
          <w:sz w:val="28"/>
        </w:rPr>
        <w:t xml:space="preserve"> </w:t>
      </w:r>
      <w:r>
        <w:rPr>
          <w:color w:val="231F20"/>
          <w:sz w:val="28"/>
        </w:rPr>
        <w:t>để</w:t>
      </w:r>
      <w:r>
        <w:rPr>
          <w:color w:val="231F20"/>
          <w:spacing w:val="-23"/>
          <w:sz w:val="28"/>
        </w:rPr>
        <w:t xml:space="preserve"> </w:t>
      </w:r>
      <w:r>
        <w:rPr>
          <w:color w:val="231F20"/>
          <w:sz w:val="28"/>
        </w:rPr>
        <w:t>ngụy biện</w:t>
      </w:r>
      <w:r>
        <w:rPr>
          <w:color w:val="231F20"/>
          <w:spacing w:val="-13"/>
          <w:sz w:val="28"/>
        </w:rPr>
        <w:t xml:space="preserve"> </w:t>
      </w:r>
      <w:r>
        <w:rPr>
          <w:color w:val="231F20"/>
          <w:sz w:val="28"/>
        </w:rPr>
        <w:t>cho</w:t>
      </w:r>
      <w:r>
        <w:rPr>
          <w:color w:val="231F20"/>
          <w:spacing w:val="-11"/>
          <w:sz w:val="28"/>
        </w:rPr>
        <w:t xml:space="preserve"> </w:t>
      </w:r>
      <w:r>
        <w:rPr>
          <w:color w:val="231F20"/>
          <w:sz w:val="28"/>
        </w:rPr>
        <w:t>những</w:t>
      </w:r>
      <w:r>
        <w:rPr>
          <w:color w:val="231F20"/>
          <w:spacing w:val="-12"/>
          <w:sz w:val="28"/>
        </w:rPr>
        <w:t xml:space="preserve"> </w:t>
      </w:r>
      <w:r>
        <w:rPr>
          <w:color w:val="231F20"/>
          <w:sz w:val="28"/>
        </w:rPr>
        <w:t>nghiệp</w:t>
      </w:r>
      <w:r>
        <w:rPr>
          <w:color w:val="231F20"/>
          <w:spacing w:val="-12"/>
          <w:sz w:val="28"/>
        </w:rPr>
        <w:t xml:space="preserve"> </w:t>
      </w:r>
      <w:r>
        <w:rPr>
          <w:color w:val="231F20"/>
          <w:sz w:val="28"/>
        </w:rPr>
        <w:t>xấu</w:t>
      </w:r>
      <w:r>
        <w:rPr>
          <w:color w:val="231F20"/>
          <w:spacing w:val="-12"/>
          <w:sz w:val="28"/>
        </w:rPr>
        <w:t xml:space="preserve"> </w:t>
      </w:r>
      <w:r>
        <w:rPr>
          <w:color w:val="231F20"/>
          <w:sz w:val="28"/>
        </w:rPr>
        <w:t>và</w:t>
      </w:r>
      <w:r>
        <w:rPr>
          <w:color w:val="231F20"/>
          <w:spacing w:val="-13"/>
          <w:sz w:val="28"/>
        </w:rPr>
        <w:t xml:space="preserve"> </w:t>
      </w:r>
      <w:r>
        <w:rPr>
          <w:color w:val="231F20"/>
          <w:sz w:val="28"/>
        </w:rPr>
        <w:t>thói</w:t>
      </w:r>
      <w:r>
        <w:rPr>
          <w:color w:val="231F20"/>
          <w:spacing w:val="-12"/>
          <w:sz w:val="28"/>
        </w:rPr>
        <w:t xml:space="preserve"> </w:t>
      </w:r>
      <w:r>
        <w:rPr>
          <w:color w:val="231F20"/>
          <w:sz w:val="28"/>
        </w:rPr>
        <w:t>hư</w:t>
      </w:r>
      <w:r>
        <w:rPr>
          <w:color w:val="231F20"/>
          <w:spacing w:val="-12"/>
          <w:sz w:val="28"/>
        </w:rPr>
        <w:t xml:space="preserve"> </w:t>
      </w:r>
      <w:r>
        <w:rPr>
          <w:color w:val="231F20"/>
          <w:sz w:val="28"/>
        </w:rPr>
        <w:t>của</w:t>
      </w:r>
      <w:r>
        <w:rPr>
          <w:color w:val="231F20"/>
          <w:spacing w:val="-12"/>
          <w:sz w:val="28"/>
        </w:rPr>
        <w:t xml:space="preserve"> </w:t>
      </w:r>
      <w:r>
        <w:rPr>
          <w:color w:val="231F20"/>
          <w:sz w:val="28"/>
        </w:rPr>
        <w:t>mình.</w:t>
      </w:r>
      <w:r>
        <w:rPr>
          <w:color w:val="231F20"/>
          <w:spacing w:val="-11"/>
          <w:sz w:val="28"/>
        </w:rPr>
        <w:t xml:space="preserve"> </w:t>
      </w:r>
      <w:r>
        <w:rPr>
          <w:color w:val="231F20"/>
          <w:sz w:val="28"/>
        </w:rPr>
        <w:t>Như</w:t>
      </w:r>
      <w:r>
        <w:rPr>
          <w:color w:val="231F20"/>
          <w:spacing w:val="-12"/>
          <w:sz w:val="28"/>
        </w:rPr>
        <w:t xml:space="preserve"> </w:t>
      </w:r>
      <w:r>
        <w:rPr>
          <w:color w:val="231F20"/>
          <w:sz w:val="28"/>
        </w:rPr>
        <w:t>lời dạy của Đại sư Liên Trì:</w:t>
      </w:r>
      <w:r>
        <w:rPr>
          <w:i/>
          <w:color w:val="231F20"/>
          <w:sz w:val="28"/>
        </w:rPr>
        <w:t xml:space="preserve">“Thà chấp có như núi Tu-di mà còn được qua lại trong nhân gian thiên thượng, </w:t>
      </w:r>
      <w:r>
        <w:rPr>
          <w:i/>
          <w:color w:val="231F20"/>
          <w:spacing w:val="-4"/>
          <w:sz w:val="28"/>
        </w:rPr>
        <w:t xml:space="preserve">chớ </w:t>
      </w:r>
      <w:r>
        <w:rPr>
          <w:i/>
          <w:color w:val="231F20"/>
          <w:sz w:val="28"/>
        </w:rPr>
        <w:t>đừng chấp không như hạt cải thì lọt xuống Địa ngục giống như tên</w:t>
      </w:r>
      <w:r>
        <w:rPr>
          <w:i/>
          <w:color w:val="231F20"/>
          <w:spacing w:val="-1"/>
          <w:sz w:val="28"/>
        </w:rPr>
        <w:t xml:space="preserve"> </w:t>
      </w:r>
      <w:r>
        <w:rPr>
          <w:i/>
          <w:color w:val="231F20"/>
          <w:sz w:val="28"/>
        </w:rPr>
        <w:t>bắn”.</w:t>
      </w:r>
    </w:p>
    <w:p w:rsidR="00B969E0" w:rsidRDefault="009471F4">
      <w:pPr>
        <w:pStyle w:val="BodyText"/>
        <w:spacing w:before="79" w:line="254" w:lineRule="auto"/>
        <w:ind w:right="158" w:firstLine="396"/>
        <w:jc w:val="both"/>
      </w:pPr>
      <w:r>
        <w:rPr>
          <w:color w:val="231F20"/>
        </w:rPr>
        <w:t xml:space="preserve">Nói </w:t>
      </w:r>
      <w:r>
        <w:rPr>
          <w:i/>
          <w:color w:val="231F20"/>
        </w:rPr>
        <w:t xml:space="preserve">“Không” </w:t>
      </w:r>
      <w:r>
        <w:rPr>
          <w:color w:val="231F20"/>
        </w:rPr>
        <w:t xml:space="preserve">là dùng để trị bệnh phiền não của mình. Nói </w:t>
      </w:r>
      <w:r>
        <w:rPr>
          <w:i/>
          <w:color w:val="231F20"/>
        </w:rPr>
        <w:t xml:space="preserve">“Có” </w:t>
      </w:r>
      <w:r>
        <w:rPr>
          <w:color w:val="231F20"/>
        </w:rPr>
        <w:t>là để giúp mình tu tập muôn hạnh, tích lũy phước báo công đức.</w:t>
      </w:r>
    </w:p>
    <w:p w:rsidR="00B969E0" w:rsidRDefault="009471F4">
      <w:pPr>
        <w:pStyle w:val="BodyText"/>
        <w:spacing w:before="82" w:line="254" w:lineRule="auto"/>
        <w:ind w:right="159" w:firstLine="396"/>
        <w:jc w:val="both"/>
      </w:pPr>
      <w:r>
        <w:rPr>
          <w:color w:val="231F20"/>
        </w:rPr>
        <w:t xml:space="preserve">Một chú Sa-di nghe thầy Tỳ-kheo già tụng kinh với chất giọng </w:t>
      </w:r>
      <w:r>
        <w:rPr>
          <w:color w:val="231F20"/>
        </w:rPr>
        <w:t>khàn khàn, nên đã chê rằng:</w:t>
      </w:r>
    </w:p>
    <w:p w:rsidR="00B969E0" w:rsidRDefault="009471F4">
      <w:pPr>
        <w:pStyle w:val="BodyText"/>
        <w:spacing w:before="83"/>
        <w:ind w:left="559"/>
      </w:pPr>
      <w:r>
        <w:rPr>
          <w:color w:val="231F20"/>
        </w:rPr>
        <w:t>- Sao ông tụng kinh giống tiếng chó sủa quá!</w:t>
      </w:r>
    </w:p>
    <w:p w:rsidR="00B969E0" w:rsidRDefault="00B969E0">
      <w:pPr>
        <w:sectPr w:rsidR="00B969E0">
          <w:type w:val="continuous"/>
          <w:pgSz w:w="16790" w:h="12310" w:orient="landscape"/>
          <w:pgMar w:top="1140" w:right="1000" w:bottom="280" w:left="1000" w:header="720" w:footer="720" w:gutter="0"/>
          <w:cols w:num="2" w:space="720" w:equalWidth="0">
            <w:col w:w="6440" w:space="1780"/>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41"/>
          <w:pgSz w:w="16790" w:h="12310" w:orient="landscape"/>
          <w:pgMar w:top="1520" w:right="1000" w:bottom="280" w:left="1000" w:header="1257" w:footer="0" w:gutter="0"/>
          <w:cols w:space="720"/>
        </w:sectPr>
      </w:pPr>
    </w:p>
    <w:p w:rsidR="00B969E0" w:rsidRDefault="009471F4">
      <w:pPr>
        <w:pStyle w:val="BodyText"/>
        <w:spacing w:before="88" w:line="259" w:lineRule="auto"/>
        <w:ind w:right="39" w:firstLine="396"/>
        <w:jc w:val="both"/>
      </w:pPr>
      <w:r>
        <w:rPr>
          <w:color w:val="231F20"/>
        </w:rPr>
        <w:t>Chú Sa-di không hề biết rằng vị Tỳ-kheo đó đã chứng quả A-la-hán và chỉ với một câu nói đó mà chú Sa-di phải chịu năm trăm đời làm thân chó.</w:t>
      </w:r>
    </w:p>
    <w:p w:rsidR="00B969E0" w:rsidRDefault="009471F4">
      <w:pPr>
        <w:spacing w:before="83" w:line="259" w:lineRule="auto"/>
        <w:ind w:left="162" w:right="38" w:firstLine="396"/>
        <w:jc w:val="both"/>
        <w:rPr>
          <w:sz w:val="28"/>
        </w:rPr>
      </w:pPr>
      <w:r>
        <w:rPr>
          <w:color w:val="231F20"/>
          <w:sz w:val="28"/>
        </w:rPr>
        <w:t xml:space="preserve">Tuy nói về mặt lý tánh thì không có người </w:t>
      </w:r>
      <w:r>
        <w:rPr>
          <w:color w:val="231F20"/>
          <w:spacing w:val="-3"/>
          <w:sz w:val="28"/>
        </w:rPr>
        <w:t xml:space="preserve">nhận, </w:t>
      </w:r>
      <w:r>
        <w:rPr>
          <w:color w:val="231F20"/>
          <w:sz w:val="28"/>
        </w:rPr>
        <w:t xml:space="preserve">cũng không có người trao, nhưng trên mặt sự tướng </w:t>
      </w:r>
      <w:r>
        <w:rPr>
          <w:color w:val="231F20"/>
          <w:spacing w:val="-4"/>
          <w:sz w:val="28"/>
        </w:rPr>
        <w:t xml:space="preserve">thì </w:t>
      </w:r>
      <w:r>
        <w:rPr>
          <w:color w:val="231F20"/>
          <w:sz w:val="28"/>
        </w:rPr>
        <w:t>nhân</w:t>
      </w:r>
      <w:r>
        <w:rPr>
          <w:color w:val="231F20"/>
          <w:spacing w:val="-8"/>
          <w:sz w:val="28"/>
        </w:rPr>
        <w:t xml:space="preserve"> </w:t>
      </w:r>
      <w:r>
        <w:rPr>
          <w:color w:val="231F20"/>
          <w:sz w:val="28"/>
        </w:rPr>
        <w:t>quả</w:t>
      </w:r>
      <w:r>
        <w:rPr>
          <w:color w:val="231F20"/>
          <w:spacing w:val="-8"/>
          <w:sz w:val="28"/>
        </w:rPr>
        <w:t xml:space="preserve"> </w:t>
      </w:r>
      <w:r>
        <w:rPr>
          <w:color w:val="231F20"/>
          <w:sz w:val="28"/>
        </w:rPr>
        <w:t>thiệ</w:t>
      </w:r>
      <w:r>
        <w:rPr>
          <w:color w:val="231F20"/>
          <w:sz w:val="28"/>
        </w:rPr>
        <w:t>n</w:t>
      </w:r>
      <w:r>
        <w:rPr>
          <w:color w:val="231F20"/>
          <w:spacing w:val="-7"/>
          <w:sz w:val="28"/>
        </w:rPr>
        <w:t xml:space="preserve"> </w:t>
      </w:r>
      <w:r>
        <w:rPr>
          <w:color w:val="231F20"/>
          <w:sz w:val="28"/>
        </w:rPr>
        <w:t>ác</w:t>
      </w:r>
      <w:r>
        <w:rPr>
          <w:color w:val="231F20"/>
          <w:spacing w:val="-8"/>
          <w:sz w:val="28"/>
        </w:rPr>
        <w:t xml:space="preserve"> </w:t>
      </w:r>
      <w:r>
        <w:rPr>
          <w:color w:val="231F20"/>
          <w:sz w:val="28"/>
        </w:rPr>
        <w:t>không</w:t>
      </w:r>
      <w:r>
        <w:rPr>
          <w:color w:val="231F20"/>
          <w:spacing w:val="-8"/>
          <w:sz w:val="28"/>
        </w:rPr>
        <w:t xml:space="preserve"> </w:t>
      </w:r>
      <w:r>
        <w:rPr>
          <w:color w:val="231F20"/>
          <w:sz w:val="28"/>
        </w:rPr>
        <w:t>bao</w:t>
      </w:r>
      <w:r>
        <w:rPr>
          <w:color w:val="231F20"/>
          <w:spacing w:val="-7"/>
          <w:sz w:val="28"/>
        </w:rPr>
        <w:t xml:space="preserve"> </w:t>
      </w:r>
      <w:r>
        <w:rPr>
          <w:color w:val="231F20"/>
          <w:sz w:val="28"/>
        </w:rPr>
        <w:t>giờ</w:t>
      </w:r>
      <w:r>
        <w:rPr>
          <w:color w:val="231F20"/>
          <w:spacing w:val="-8"/>
          <w:sz w:val="28"/>
        </w:rPr>
        <w:t xml:space="preserve"> </w:t>
      </w:r>
      <w:r>
        <w:rPr>
          <w:color w:val="231F20"/>
          <w:sz w:val="28"/>
        </w:rPr>
        <w:t>sai</w:t>
      </w:r>
      <w:r>
        <w:rPr>
          <w:color w:val="231F20"/>
          <w:spacing w:val="-7"/>
          <w:sz w:val="28"/>
        </w:rPr>
        <w:t xml:space="preserve"> </w:t>
      </w:r>
      <w:r>
        <w:rPr>
          <w:color w:val="231F20"/>
          <w:sz w:val="28"/>
        </w:rPr>
        <w:t>chạy.</w:t>
      </w:r>
      <w:r>
        <w:rPr>
          <w:color w:val="231F20"/>
          <w:spacing w:val="-8"/>
          <w:sz w:val="28"/>
        </w:rPr>
        <w:t xml:space="preserve"> </w:t>
      </w:r>
      <w:r>
        <w:rPr>
          <w:color w:val="231F20"/>
          <w:sz w:val="28"/>
        </w:rPr>
        <w:t>Kinh</w:t>
      </w:r>
      <w:r>
        <w:rPr>
          <w:color w:val="231F20"/>
          <w:spacing w:val="-8"/>
          <w:sz w:val="28"/>
        </w:rPr>
        <w:t xml:space="preserve"> </w:t>
      </w:r>
      <w:r>
        <w:rPr>
          <w:i/>
          <w:color w:val="231F20"/>
          <w:sz w:val="28"/>
        </w:rPr>
        <w:t>Duy</w:t>
      </w:r>
      <w:r>
        <w:rPr>
          <w:i/>
          <w:color w:val="231F20"/>
          <w:spacing w:val="-7"/>
          <w:sz w:val="28"/>
        </w:rPr>
        <w:t xml:space="preserve"> </w:t>
      </w:r>
      <w:r>
        <w:rPr>
          <w:i/>
          <w:color w:val="231F20"/>
          <w:sz w:val="28"/>
        </w:rPr>
        <w:t xml:space="preserve">Ma Cật </w:t>
      </w:r>
      <w:r>
        <w:rPr>
          <w:color w:val="231F20"/>
          <w:sz w:val="28"/>
        </w:rPr>
        <w:t>có đoạn:</w:t>
      </w:r>
      <w:r>
        <w:rPr>
          <w:i/>
          <w:color w:val="231F20"/>
          <w:sz w:val="28"/>
        </w:rPr>
        <w:t xml:space="preserve">“Không người, không Ta, không thọ nhận. Nghiệp thiện hay ác vẫn không mất” </w:t>
      </w:r>
      <w:r>
        <w:rPr>
          <w:color w:val="231F20"/>
          <w:sz w:val="28"/>
        </w:rPr>
        <w:t xml:space="preserve">(Vô nhân, vô </w:t>
      </w:r>
      <w:r>
        <w:rPr>
          <w:color w:val="231F20"/>
          <w:spacing w:val="-3"/>
          <w:sz w:val="28"/>
        </w:rPr>
        <w:t xml:space="preserve">ngã, </w:t>
      </w:r>
      <w:r>
        <w:rPr>
          <w:color w:val="231F20"/>
          <w:sz w:val="28"/>
        </w:rPr>
        <w:t>vô thọ giả. Thiện ác chi nghiệp diệt bất vong).</w:t>
      </w:r>
    </w:p>
    <w:p w:rsidR="00B969E0" w:rsidRDefault="009471F4">
      <w:pPr>
        <w:pStyle w:val="BodyText"/>
        <w:spacing w:before="82" w:line="259" w:lineRule="auto"/>
        <w:ind w:right="38" w:firstLine="396"/>
        <w:jc w:val="both"/>
      </w:pPr>
      <w:r>
        <w:rPr>
          <w:color w:val="231F20"/>
        </w:rPr>
        <w:t xml:space="preserve">Khi xưa, chư tổ luôn khắc ghi chữ </w:t>
      </w:r>
      <w:r>
        <w:rPr>
          <w:b/>
          <w:color w:val="231F20"/>
        </w:rPr>
        <w:t xml:space="preserve">“Tử” </w:t>
      </w:r>
      <w:r>
        <w:rPr>
          <w:color w:val="231F20"/>
        </w:rPr>
        <w:t>vào trong tâm trí để tự cảnh tỉnh bản thân phải luôn nhớ tới sự vô thường.</w:t>
      </w:r>
    </w:p>
    <w:p w:rsidR="00B969E0" w:rsidRDefault="009471F4">
      <w:pPr>
        <w:pStyle w:val="BodyText"/>
        <w:spacing w:before="83" w:line="259" w:lineRule="auto"/>
        <w:ind w:right="38" w:firstLine="396"/>
        <w:jc w:val="both"/>
      </w:pPr>
      <w:r>
        <w:rPr>
          <w:color w:val="231F20"/>
        </w:rPr>
        <w:t xml:space="preserve">Tại phòng khách của ngôi chùa Phổ Đà ở Đài </w:t>
      </w:r>
      <w:r>
        <w:rPr>
          <w:color w:val="231F20"/>
          <w:spacing w:val="-4"/>
        </w:rPr>
        <w:t xml:space="preserve">Loan </w:t>
      </w:r>
      <w:r>
        <w:rPr>
          <w:color w:val="231F20"/>
        </w:rPr>
        <w:t>có viết một chữ “Tử” thật to để cho mọi người khi vừa bước</w:t>
      </w:r>
      <w:r>
        <w:rPr>
          <w:color w:val="231F20"/>
          <w:spacing w:val="-14"/>
        </w:rPr>
        <w:t xml:space="preserve"> </w:t>
      </w:r>
      <w:r>
        <w:rPr>
          <w:color w:val="231F20"/>
        </w:rPr>
        <w:t>vào</w:t>
      </w:r>
      <w:r>
        <w:rPr>
          <w:color w:val="231F20"/>
          <w:spacing w:val="-13"/>
        </w:rPr>
        <w:t xml:space="preserve"> </w:t>
      </w:r>
      <w:r>
        <w:rPr>
          <w:color w:val="231F20"/>
        </w:rPr>
        <w:t>liền</w:t>
      </w:r>
      <w:r>
        <w:rPr>
          <w:color w:val="231F20"/>
          <w:spacing w:val="-13"/>
        </w:rPr>
        <w:t xml:space="preserve"> </w:t>
      </w:r>
      <w:r>
        <w:rPr>
          <w:color w:val="231F20"/>
        </w:rPr>
        <w:t>có</w:t>
      </w:r>
      <w:r>
        <w:rPr>
          <w:color w:val="231F20"/>
          <w:spacing w:val="-13"/>
        </w:rPr>
        <w:t xml:space="preserve"> </w:t>
      </w:r>
      <w:r>
        <w:rPr>
          <w:color w:val="231F20"/>
        </w:rPr>
        <w:t>thể</w:t>
      </w:r>
      <w:r>
        <w:rPr>
          <w:color w:val="231F20"/>
          <w:spacing w:val="-13"/>
        </w:rPr>
        <w:t xml:space="preserve"> </w:t>
      </w:r>
      <w:r>
        <w:rPr>
          <w:color w:val="231F20"/>
        </w:rPr>
        <w:t>nhìn</w:t>
      </w:r>
      <w:r>
        <w:rPr>
          <w:color w:val="231F20"/>
          <w:spacing w:val="-13"/>
        </w:rPr>
        <w:t xml:space="preserve"> </w:t>
      </w:r>
      <w:r>
        <w:rPr>
          <w:color w:val="231F20"/>
        </w:rPr>
        <w:t>thấy</w:t>
      </w:r>
      <w:r>
        <w:rPr>
          <w:color w:val="231F20"/>
          <w:spacing w:val="-13"/>
        </w:rPr>
        <w:t xml:space="preserve"> </w:t>
      </w:r>
      <w:r>
        <w:rPr>
          <w:color w:val="231F20"/>
        </w:rPr>
        <w:t>và</w:t>
      </w:r>
      <w:r>
        <w:rPr>
          <w:color w:val="231F20"/>
          <w:spacing w:val="-13"/>
        </w:rPr>
        <w:t xml:space="preserve"> </w:t>
      </w:r>
      <w:r>
        <w:rPr>
          <w:color w:val="231F20"/>
        </w:rPr>
        <w:t>chiêm</w:t>
      </w:r>
      <w:r>
        <w:rPr>
          <w:color w:val="231F20"/>
          <w:spacing w:val="-13"/>
        </w:rPr>
        <w:t xml:space="preserve"> </w:t>
      </w:r>
      <w:r>
        <w:rPr>
          <w:color w:val="231F20"/>
        </w:rPr>
        <w:t>nghiệm.</w:t>
      </w:r>
      <w:r>
        <w:rPr>
          <w:color w:val="231F20"/>
          <w:spacing w:val="-13"/>
        </w:rPr>
        <w:t xml:space="preserve"> </w:t>
      </w:r>
      <w:r>
        <w:rPr>
          <w:color w:val="231F20"/>
        </w:rPr>
        <w:t>Chỉ</w:t>
      </w:r>
      <w:r>
        <w:rPr>
          <w:color w:val="231F20"/>
          <w:spacing w:val="-13"/>
        </w:rPr>
        <w:t xml:space="preserve"> </w:t>
      </w:r>
      <w:r>
        <w:rPr>
          <w:color w:val="231F20"/>
        </w:rPr>
        <w:t xml:space="preserve">với một chữ này đã nói lên </w:t>
      </w:r>
      <w:r>
        <w:rPr>
          <w:color w:val="231F20"/>
        </w:rPr>
        <w:t>đầy đủ diệu nghĩa thâm sâu</w:t>
      </w:r>
      <w:r>
        <w:rPr>
          <w:color w:val="231F20"/>
          <w:spacing w:val="-26"/>
        </w:rPr>
        <w:t xml:space="preserve"> </w:t>
      </w:r>
      <w:r>
        <w:rPr>
          <w:color w:val="231F20"/>
        </w:rPr>
        <w:t>suốt 49 năm thuyết pháp của Thế Tôn và cũng chính nhìn thấy được sự già chết, nên Ngài mới phát tâm cầu đạo giải thoát.</w:t>
      </w:r>
    </w:p>
    <w:p w:rsidR="00B969E0" w:rsidRDefault="009471F4">
      <w:pPr>
        <w:pStyle w:val="BodyText"/>
        <w:spacing w:before="81" w:line="259" w:lineRule="auto"/>
        <w:ind w:right="38" w:firstLine="396"/>
        <w:jc w:val="both"/>
      </w:pPr>
      <w:r>
        <w:rPr>
          <w:color w:val="231F20"/>
        </w:rPr>
        <w:t xml:space="preserve">Trong công phu tu tập hằng ngày, nếu chúng ta </w:t>
      </w:r>
      <w:r>
        <w:rPr>
          <w:color w:val="231F20"/>
          <w:spacing w:val="-7"/>
        </w:rPr>
        <w:t xml:space="preserve">tự </w:t>
      </w:r>
      <w:r>
        <w:rPr>
          <w:color w:val="231F20"/>
        </w:rPr>
        <w:t>đặt</w:t>
      </w:r>
      <w:r>
        <w:rPr>
          <w:color w:val="231F20"/>
          <w:spacing w:val="-12"/>
        </w:rPr>
        <w:t xml:space="preserve"> </w:t>
      </w:r>
      <w:r>
        <w:rPr>
          <w:color w:val="231F20"/>
        </w:rPr>
        <w:t>mình</w:t>
      </w:r>
      <w:r>
        <w:rPr>
          <w:color w:val="231F20"/>
          <w:spacing w:val="-11"/>
        </w:rPr>
        <w:t xml:space="preserve"> </w:t>
      </w:r>
      <w:r>
        <w:rPr>
          <w:color w:val="231F20"/>
        </w:rPr>
        <w:t>vào</w:t>
      </w:r>
      <w:r>
        <w:rPr>
          <w:color w:val="231F20"/>
          <w:spacing w:val="-11"/>
        </w:rPr>
        <w:t xml:space="preserve"> </w:t>
      </w:r>
      <w:r>
        <w:rPr>
          <w:color w:val="231F20"/>
        </w:rPr>
        <w:t>trường</w:t>
      </w:r>
      <w:r>
        <w:rPr>
          <w:color w:val="231F20"/>
          <w:spacing w:val="-12"/>
        </w:rPr>
        <w:t xml:space="preserve"> </w:t>
      </w:r>
      <w:r>
        <w:rPr>
          <w:color w:val="231F20"/>
        </w:rPr>
        <w:t>hợp</w:t>
      </w:r>
      <w:r>
        <w:rPr>
          <w:color w:val="231F20"/>
          <w:spacing w:val="-11"/>
        </w:rPr>
        <w:t xml:space="preserve"> </w:t>
      </w:r>
      <w:r>
        <w:rPr>
          <w:color w:val="231F20"/>
        </w:rPr>
        <w:t>chỉ</w:t>
      </w:r>
      <w:r>
        <w:rPr>
          <w:color w:val="231F20"/>
          <w:spacing w:val="-11"/>
        </w:rPr>
        <w:t xml:space="preserve"> </w:t>
      </w:r>
      <w:r>
        <w:rPr>
          <w:color w:val="231F20"/>
        </w:rPr>
        <w:t>còn</w:t>
      </w:r>
      <w:r>
        <w:rPr>
          <w:color w:val="231F20"/>
          <w:spacing w:val="-11"/>
        </w:rPr>
        <w:t xml:space="preserve"> </w:t>
      </w:r>
      <w:r>
        <w:rPr>
          <w:color w:val="231F20"/>
        </w:rPr>
        <w:t>sống</w:t>
      </w:r>
      <w:r>
        <w:rPr>
          <w:color w:val="231F20"/>
          <w:spacing w:val="-12"/>
        </w:rPr>
        <w:t xml:space="preserve"> </w:t>
      </w:r>
      <w:r>
        <w:rPr>
          <w:color w:val="231F20"/>
        </w:rPr>
        <w:t>được</w:t>
      </w:r>
      <w:r>
        <w:rPr>
          <w:color w:val="231F20"/>
          <w:spacing w:val="-11"/>
        </w:rPr>
        <w:t xml:space="preserve"> </w:t>
      </w:r>
      <w:r>
        <w:rPr>
          <w:color w:val="231F20"/>
        </w:rPr>
        <w:t>có</w:t>
      </w:r>
      <w:r>
        <w:rPr>
          <w:color w:val="231F20"/>
          <w:spacing w:val="-11"/>
        </w:rPr>
        <w:t xml:space="preserve"> </w:t>
      </w:r>
      <w:r>
        <w:rPr>
          <w:color w:val="231F20"/>
        </w:rPr>
        <w:t>một</w:t>
      </w:r>
      <w:r>
        <w:rPr>
          <w:color w:val="231F20"/>
          <w:spacing w:val="-11"/>
        </w:rPr>
        <w:t xml:space="preserve"> </w:t>
      </w:r>
      <w:r>
        <w:rPr>
          <w:color w:val="231F20"/>
        </w:rPr>
        <w:t xml:space="preserve">ngày nữa là chết, thì liệu mình còn có tâm trạng để vui chơi thong thả hay không? Thói quen trong tâm ý của </w:t>
      </w:r>
      <w:r>
        <w:rPr>
          <w:color w:val="231F20"/>
          <w:spacing w:val="-3"/>
        </w:rPr>
        <w:t xml:space="preserve">chúng </w:t>
      </w:r>
      <w:r>
        <w:rPr>
          <w:color w:val="231F20"/>
        </w:rPr>
        <w:t xml:space="preserve">ta là luôn nghĩ sẽ sống mãi, mà quên đi một ngày nào đó thân này sẽ chết, cho nên cứ mãi nhởn nhơ cho </w:t>
      </w:r>
      <w:r>
        <w:rPr>
          <w:color w:val="231F20"/>
          <w:spacing w:val="-6"/>
        </w:rPr>
        <w:t xml:space="preserve">qua </w:t>
      </w:r>
      <w:r>
        <w:rPr>
          <w:color w:val="231F20"/>
        </w:rPr>
        <w:t>ngày hết tháng.</w:t>
      </w:r>
    </w:p>
    <w:p w:rsidR="00B969E0" w:rsidRDefault="009471F4">
      <w:pPr>
        <w:pStyle w:val="BodyText"/>
        <w:spacing w:before="88" w:line="264" w:lineRule="auto"/>
        <w:ind w:right="158" w:firstLine="396"/>
        <w:jc w:val="both"/>
      </w:pPr>
      <w:r>
        <w:br w:type="column"/>
      </w:r>
      <w:r>
        <w:rPr>
          <w:color w:val="231F20"/>
        </w:rPr>
        <w:t xml:space="preserve">Phải lấy gương của </w:t>
      </w:r>
      <w:r>
        <w:rPr>
          <w:color w:val="231F20"/>
        </w:rPr>
        <w:t>chư Phật, chư Tổ noi theo để tự mình cảnh tỉnh và nỗ lực tu tập. Đem hết tâm lực mà tu hành thì lâu ngày tâm được khai sáng, thấu suốt tất cả vạn pháp. Một khi bước đến cửa giác ngộ, vào thành trì Niết-bàn thì mới có thể không bỏ muôn hạnh mà chẳng nhiễm</w:t>
      </w:r>
      <w:r>
        <w:rPr>
          <w:color w:val="231F20"/>
          <w:spacing w:val="-8"/>
        </w:rPr>
        <w:t xml:space="preserve"> </w:t>
      </w:r>
      <w:r>
        <w:rPr>
          <w:color w:val="231F20"/>
        </w:rPr>
        <w:t>m</w:t>
      </w:r>
      <w:r>
        <w:rPr>
          <w:color w:val="231F20"/>
        </w:rPr>
        <w:t>ảy</w:t>
      </w:r>
      <w:r>
        <w:rPr>
          <w:color w:val="231F20"/>
          <w:spacing w:val="-8"/>
        </w:rPr>
        <w:t xml:space="preserve"> </w:t>
      </w:r>
      <w:r>
        <w:rPr>
          <w:color w:val="231F20"/>
        </w:rPr>
        <w:t>trần</w:t>
      </w:r>
      <w:r>
        <w:rPr>
          <w:color w:val="231F20"/>
          <w:spacing w:val="-8"/>
        </w:rPr>
        <w:t xml:space="preserve"> </w:t>
      </w:r>
      <w:r>
        <w:rPr>
          <w:color w:val="231F20"/>
        </w:rPr>
        <w:t>và</w:t>
      </w:r>
      <w:r>
        <w:rPr>
          <w:color w:val="231F20"/>
          <w:spacing w:val="-8"/>
        </w:rPr>
        <w:t xml:space="preserve"> </w:t>
      </w:r>
      <w:r>
        <w:rPr>
          <w:color w:val="231F20"/>
        </w:rPr>
        <w:t>không</w:t>
      </w:r>
      <w:r>
        <w:rPr>
          <w:color w:val="231F20"/>
          <w:spacing w:val="-7"/>
        </w:rPr>
        <w:t xml:space="preserve"> </w:t>
      </w:r>
      <w:r>
        <w:rPr>
          <w:color w:val="231F20"/>
        </w:rPr>
        <w:t>vướng</w:t>
      </w:r>
      <w:r>
        <w:rPr>
          <w:color w:val="231F20"/>
          <w:spacing w:val="-8"/>
        </w:rPr>
        <w:t xml:space="preserve"> </w:t>
      </w:r>
      <w:r>
        <w:rPr>
          <w:color w:val="231F20"/>
        </w:rPr>
        <w:t>vào</w:t>
      </w:r>
      <w:r>
        <w:rPr>
          <w:color w:val="231F20"/>
          <w:spacing w:val="-8"/>
        </w:rPr>
        <w:t xml:space="preserve"> </w:t>
      </w:r>
      <w:r>
        <w:rPr>
          <w:color w:val="231F20"/>
        </w:rPr>
        <w:t>“Không”,</w:t>
      </w:r>
      <w:r>
        <w:rPr>
          <w:color w:val="231F20"/>
          <w:spacing w:val="-8"/>
        </w:rPr>
        <w:t xml:space="preserve"> </w:t>
      </w:r>
      <w:r>
        <w:rPr>
          <w:color w:val="231F20"/>
        </w:rPr>
        <w:t>mà</w:t>
      </w:r>
      <w:r>
        <w:rPr>
          <w:color w:val="231F20"/>
          <w:spacing w:val="-8"/>
        </w:rPr>
        <w:t xml:space="preserve"> </w:t>
      </w:r>
      <w:r>
        <w:rPr>
          <w:color w:val="231F20"/>
          <w:spacing w:val="-3"/>
        </w:rPr>
        <w:t xml:space="preserve">cũng </w:t>
      </w:r>
      <w:r>
        <w:rPr>
          <w:color w:val="231F20"/>
        </w:rPr>
        <w:t xml:space="preserve">không kẹt nơi “Có”. Làm tất cả việc mà như không </w:t>
      </w:r>
      <w:r>
        <w:rPr>
          <w:color w:val="231F20"/>
          <w:spacing w:val="-7"/>
        </w:rPr>
        <w:t xml:space="preserve">có </w:t>
      </w:r>
      <w:r>
        <w:rPr>
          <w:color w:val="231F20"/>
        </w:rPr>
        <w:t xml:space="preserve">làm gì, bởi vì thấy rõ bản chất của mọi sự vật đều </w:t>
      </w:r>
      <w:r>
        <w:rPr>
          <w:color w:val="231F20"/>
          <w:spacing w:val="-5"/>
        </w:rPr>
        <w:t xml:space="preserve">rỗng </w:t>
      </w:r>
      <w:r>
        <w:rPr>
          <w:color w:val="231F20"/>
        </w:rPr>
        <w:t xml:space="preserve">không. Lúc đó mới thấy được diệu dụng của Đệ </w:t>
      </w:r>
      <w:r>
        <w:rPr>
          <w:color w:val="231F20"/>
          <w:spacing w:val="-4"/>
        </w:rPr>
        <w:t xml:space="preserve">nhất </w:t>
      </w:r>
      <w:r>
        <w:rPr>
          <w:color w:val="231F20"/>
        </w:rPr>
        <w:t>nghĩa đế, chân không diệu hữu, từ chỗ chân thật sinh r</w:t>
      </w:r>
      <w:r>
        <w:rPr>
          <w:color w:val="231F20"/>
        </w:rPr>
        <w:t>a cái nhiệm mầu.</w:t>
      </w:r>
    </w:p>
    <w:p w:rsidR="00B969E0" w:rsidRDefault="009471F4">
      <w:pPr>
        <w:spacing w:before="82" w:line="264" w:lineRule="auto"/>
        <w:ind w:left="162" w:right="159" w:firstLine="396"/>
        <w:jc w:val="both"/>
        <w:rPr>
          <w:sz w:val="28"/>
        </w:rPr>
      </w:pPr>
      <w:r>
        <w:rPr>
          <w:color w:val="231F20"/>
          <w:sz w:val="28"/>
        </w:rPr>
        <w:t>Chính</w:t>
      </w:r>
      <w:r>
        <w:rPr>
          <w:color w:val="231F20"/>
          <w:spacing w:val="-6"/>
          <w:sz w:val="28"/>
        </w:rPr>
        <w:t xml:space="preserve"> </w:t>
      </w:r>
      <w:r>
        <w:rPr>
          <w:color w:val="231F20"/>
          <w:sz w:val="28"/>
        </w:rPr>
        <w:t>vì</w:t>
      </w:r>
      <w:r>
        <w:rPr>
          <w:color w:val="231F20"/>
          <w:spacing w:val="-6"/>
          <w:sz w:val="28"/>
        </w:rPr>
        <w:t xml:space="preserve"> </w:t>
      </w:r>
      <w:r>
        <w:rPr>
          <w:color w:val="231F20"/>
          <w:sz w:val="28"/>
        </w:rPr>
        <w:t>cái</w:t>
      </w:r>
      <w:r>
        <w:rPr>
          <w:color w:val="231F20"/>
          <w:spacing w:val="-6"/>
          <w:sz w:val="28"/>
        </w:rPr>
        <w:t xml:space="preserve"> </w:t>
      </w:r>
      <w:r>
        <w:rPr>
          <w:color w:val="231F20"/>
          <w:sz w:val="28"/>
        </w:rPr>
        <w:t>“có”</w:t>
      </w:r>
      <w:r>
        <w:rPr>
          <w:color w:val="231F20"/>
          <w:spacing w:val="-6"/>
          <w:sz w:val="28"/>
        </w:rPr>
        <w:t xml:space="preserve"> </w:t>
      </w:r>
      <w:r>
        <w:rPr>
          <w:color w:val="231F20"/>
          <w:sz w:val="28"/>
        </w:rPr>
        <w:t>cho</w:t>
      </w:r>
      <w:r>
        <w:rPr>
          <w:color w:val="231F20"/>
          <w:spacing w:val="-6"/>
          <w:sz w:val="28"/>
        </w:rPr>
        <w:t xml:space="preserve"> </w:t>
      </w:r>
      <w:r>
        <w:rPr>
          <w:color w:val="231F20"/>
          <w:sz w:val="28"/>
        </w:rPr>
        <w:t>nên</w:t>
      </w:r>
      <w:r>
        <w:rPr>
          <w:color w:val="231F20"/>
          <w:spacing w:val="-6"/>
          <w:sz w:val="28"/>
        </w:rPr>
        <w:t xml:space="preserve"> </w:t>
      </w:r>
      <w:r>
        <w:rPr>
          <w:color w:val="231F20"/>
          <w:sz w:val="28"/>
        </w:rPr>
        <w:t>không</w:t>
      </w:r>
      <w:r>
        <w:rPr>
          <w:color w:val="231F20"/>
          <w:spacing w:val="-6"/>
          <w:sz w:val="28"/>
        </w:rPr>
        <w:t xml:space="preserve"> </w:t>
      </w:r>
      <w:r>
        <w:rPr>
          <w:color w:val="231F20"/>
          <w:sz w:val="28"/>
        </w:rPr>
        <w:t>có,</w:t>
      </w:r>
      <w:r>
        <w:rPr>
          <w:color w:val="231F20"/>
          <w:spacing w:val="-6"/>
          <w:sz w:val="28"/>
        </w:rPr>
        <w:t xml:space="preserve"> </w:t>
      </w:r>
      <w:r>
        <w:rPr>
          <w:color w:val="231F20"/>
          <w:sz w:val="28"/>
        </w:rPr>
        <w:t>ngược</w:t>
      </w:r>
      <w:r>
        <w:rPr>
          <w:color w:val="231F20"/>
          <w:spacing w:val="-6"/>
          <w:sz w:val="28"/>
        </w:rPr>
        <w:t xml:space="preserve"> </w:t>
      </w:r>
      <w:r>
        <w:rPr>
          <w:color w:val="231F20"/>
          <w:sz w:val="28"/>
        </w:rPr>
        <w:t>lại</w:t>
      </w:r>
      <w:r>
        <w:rPr>
          <w:color w:val="231F20"/>
          <w:spacing w:val="-6"/>
          <w:sz w:val="28"/>
        </w:rPr>
        <w:t xml:space="preserve"> </w:t>
      </w:r>
      <w:r>
        <w:rPr>
          <w:color w:val="231F20"/>
          <w:sz w:val="28"/>
        </w:rPr>
        <w:t>chính cái “không có” lại có tất cả. Trong Kinh nói:</w:t>
      </w:r>
      <w:r>
        <w:rPr>
          <w:i/>
          <w:color w:val="231F20"/>
          <w:sz w:val="28"/>
        </w:rPr>
        <w:t xml:space="preserve">“Sự thật giống như trái ngược với thế gian. Nếu như ai tin </w:t>
      </w:r>
      <w:r>
        <w:rPr>
          <w:i/>
          <w:color w:val="231F20"/>
          <w:spacing w:val="-3"/>
          <w:sz w:val="28"/>
        </w:rPr>
        <w:t xml:space="preserve">được </w:t>
      </w:r>
      <w:r>
        <w:rPr>
          <w:i/>
          <w:color w:val="231F20"/>
          <w:sz w:val="28"/>
        </w:rPr>
        <w:t>thì bước vào địa vị của Thánh</w:t>
      </w:r>
      <w:r>
        <w:rPr>
          <w:i/>
          <w:color w:val="231F20"/>
          <w:spacing w:val="-2"/>
          <w:sz w:val="28"/>
        </w:rPr>
        <w:t xml:space="preserve"> </w:t>
      </w:r>
      <w:r>
        <w:rPr>
          <w:i/>
          <w:color w:val="231F20"/>
          <w:sz w:val="28"/>
        </w:rPr>
        <w:t>nhân”</w:t>
      </w:r>
      <w:r>
        <w:rPr>
          <w:color w:val="231F20"/>
          <w:sz w:val="28"/>
        </w:rPr>
        <w:t>.</w:t>
      </w:r>
    </w:p>
    <w:p w:rsidR="00B969E0" w:rsidRDefault="009471F4">
      <w:pPr>
        <w:pStyle w:val="BodyText"/>
        <w:spacing w:before="85" w:line="264" w:lineRule="auto"/>
        <w:ind w:right="158" w:firstLine="396"/>
        <w:jc w:val="both"/>
      </w:pPr>
      <w:r>
        <w:rPr>
          <w:color w:val="231F20"/>
        </w:rPr>
        <w:t xml:space="preserve">Từ một người khố rách, áo ôm, đi xin ăn ở </w:t>
      </w:r>
      <w:r>
        <w:rPr>
          <w:color w:val="231F20"/>
          <w:spacing w:val="-4"/>
        </w:rPr>
        <w:t>ngoài</w:t>
      </w:r>
      <w:r>
        <w:rPr>
          <w:color w:val="231F20"/>
          <w:spacing w:val="62"/>
        </w:rPr>
        <w:t xml:space="preserve"> </w:t>
      </w:r>
      <w:r>
        <w:rPr>
          <w:color w:val="231F20"/>
        </w:rPr>
        <w:t xml:space="preserve">đường có được mấy lon gạo, đó là có; tiến thêm </w:t>
      </w:r>
      <w:r>
        <w:rPr>
          <w:color w:val="231F20"/>
          <w:spacing w:val="-5"/>
        </w:rPr>
        <w:t xml:space="preserve">một </w:t>
      </w:r>
      <w:r>
        <w:rPr>
          <w:color w:val="231F20"/>
        </w:rPr>
        <w:t xml:space="preserve">bước là người vừa đủ ăn, có được chút ít tiền của, </w:t>
      </w:r>
      <w:r>
        <w:rPr>
          <w:color w:val="231F20"/>
          <w:spacing w:val="-3"/>
        </w:rPr>
        <w:t xml:space="preserve">cũng </w:t>
      </w:r>
      <w:r>
        <w:rPr>
          <w:color w:val="231F20"/>
        </w:rPr>
        <w:t xml:space="preserve">là có; tiến thêm bước nữa, người giàu dư dật ăn </w:t>
      </w:r>
      <w:r>
        <w:rPr>
          <w:color w:val="231F20"/>
          <w:spacing w:val="-3"/>
        </w:rPr>
        <w:t xml:space="preserve">uống, </w:t>
      </w:r>
      <w:r>
        <w:rPr>
          <w:color w:val="231F20"/>
        </w:rPr>
        <w:t>đầy</w:t>
      </w:r>
      <w:r>
        <w:rPr>
          <w:color w:val="231F20"/>
          <w:spacing w:val="-6"/>
        </w:rPr>
        <w:t xml:space="preserve"> </w:t>
      </w:r>
      <w:r>
        <w:rPr>
          <w:color w:val="231F20"/>
        </w:rPr>
        <w:t>ắp</w:t>
      </w:r>
      <w:r>
        <w:rPr>
          <w:color w:val="231F20"/>
          <w:spacing w:val="-5"/>
        </w:rPr>
        <w:t xml:space="preserve"> </w:t>
      </w:r>
      <w:r>
        <w:rPr>
          <w:color w:val="231F20"/>
        </w:rPr>
        <w:t>tiền</w:t>
      </w:r>
      <w:r>
        <w:rPr>
          <w:color w:val="231F20"/>
          <w:spacing w:val="-5"/>
        </w:rPr>
        <w:t xml:space="preserve"> </w:t>
      </w:r>
      <w:r>
        <w:rPr>
          <w:color w:val="231F20"/>
        </w:rPr>
        <w:t>của,</w:t>
      </w:r>
      <w:r>
        <w:rPr>
          <w:color w:val="231F20"/>
          <w:spacing w:val="-6"/>
        </w:rPr>
        <w:t xml:space="preserve"> </w:t>
      </w:r>
      <w:r>
        <w:rPr>
          <w:color w:val="231F20"/>
        </w:rPr>
        <w:t>về</w:t>
      </w:r>
      <w:r>
        <w:rPr>
          <w:color w:val="231F20"/>
          <w:spacing w:val="-5"/>
        </w:rPr>
        <w:t xml:space="preserve"> </w:t>
      </w:r>
      <w:r>
        <w:rPr>
          <w:color w:val="231F20"/>
        </w:rPr>
        <w:t>phía</w:t>
      </w:r>
      <w:r>
        <w:rPr>
          <w:color w:val="231F20"/>
          <w:spacing w:val="-5"/>
        </w:rPr>
        <w:t xml:space="preserve"> </w:t>
      </w:r>
      <w:r>
        <w:rPr>
          <w:color w:val="231F20"/>
        </w:rPr>
        <w:t>vật</w:t>
      </w:r>
      <w:r>
        <w:rPr>
          <w:color w:val="231F20"/>
          <w:spacing w:val="-6"/>
        </w:rPr>
        <w:t xml:space="preserve"> </w:t>
      </w:r>
      <w:r>
        <w:rPr>
          <w:color w:val="231F20"/>
        </w:rPr>
        <w:t>chất</w:t>
      </w:r>
      <w:r>
        <w:rPr>
          <w:color w:val="231F20"/>
          <w:spacing w:val="-5"/>
        </w:rPr>
        <w:t xml:space="preserve"> </w:t>
      </w:r>
      <w:r>
        <w:rPr>
          <w:color w:val="231F20"/>
        </w:rPr>
        <w:t>thì</w:t>
      </w:r>
      <w:r>
        <w:rPr>
          <w:color w:val="231F20"/>
          <w:spacing w:val="-5"/>
        </w:rPr>
        <w:t xml:space="preserve"> </w:t>
      </w:r>
      <w:r>
        <w:rPr>
          <w:color w:val="231F20"/>
        </w:rPr>
        <w:t>họ</w:t>
      </w:r>
      <w:r>
        <w:rPr>
          <w:color w:val="231F20"/>
          <w:spacing w:val="-6"/>
        </w:rPr>
        <w:t xml:space="preserve"> </w:t>
      </w:r>
      <w:r>
        <w:rPr>
          <w:color w:val="231F20"/>
        </w:rPr>
        <w:t>sướng</w:t>
      </w:r>
      <w:r>
        <w:rPr>
          <w:color w:val="231F20"/>
          <w:spacing w:val="-5"/>
        </w:rPr>
        <w:t xml:space="preserve"> </w:t>
      </w:r>
      <w:r>
        <w:rPr>
          <w:color w:val="231F20"/>
        </w:rPr>
        <w:t>hơn</w:t>
      </w:r>
      <w:r>
        <w:rPr>
          <w:color w:val="231F20"/>
          <w:spacing w:val="-5"/>
        </w:rPr>
        <w:t xml:space="preserve"> </w:t>
      </w:r>
      <w:r>
        <w:rPr>
          <w:color w:val="231F20"/>
        </w:rPr>
        <w:t xml:space="preserve">người vừa đủ ăn, nhưng họ vẫn chịu khổ về mặt tinh thần; lên bước nữa là người giàu nhất thế giới cũng vẫn khổ </w:t>
      </w:r>
      <w:r>
        <w:rPr>
          <w:color w:val="231F20"/>
          <w:spacing w:val="-7"/>
        </w:rPr>
        <w:t xml:space="preserve">sở. </w:t>
      </w:r>
      <w:r>
        <w:rPr>
          <w:color w:val="231F20"/>
        </w:rPr>
        <w:t xml:space="preserve">Vì </w:t>
      </w:r>
      <w:r>
        <w:rPr>
          <w:i/>
          <w:color w:val="231F20"/>
        </w:rPr>
        <w:t xml:space="preserve">“có” </w:t>
      </w:r>
      <w:r>
        <w:rPr>
          <w:color w:val="231F20"/>
        </w:rPr>
        <w:t xml:space="preserve">là hữu hạn, cho nên dù là lớn như thế nào, thì nó cũng vẫn nằm trong phạm vi giới hạn. Còn </w:t>
      </w:r>
      <w:r>
        <w:rPr>
          <w:i/>
          <w:color w:val="231F20"/>
        </w:rPr>
        <w:t xml:space="preserve">“không” </w:t>
      </w:r>
      <w:r>
        <w:rPr>
          <w:color w:val="231F20"/>
        </w:rPr>
        <w:t xml:space="preserve">thì vô hạn, tất cả mọi vật từ </w:t>
      </w:r>
      <w:r>
        <w:rPr>
          <w:color w:val="231F20"/>
        </w:rPr>
        <w:t>cây cảnh, sự vật, con người và muôn loài trong vũ trụ này đều là của mình.</w:t>
      </w:r>
    </w:p>
    <w:p w:rsidR="00B969E0" w:rsidRDefault="00B969E0">
      <w:pPr>
        <w:spacing w:line="264" w:lineRule="auto"/>
        <w:jc w:val="both"/>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42"/>
          <w:pgSz w:w="16790" w:h="12310" w:orient="landscape"/>
          <w:pgMar w:top="1520" w:right="1000" w:bottom="280" w:left="1000" w:header="1257" w:footer="0" w:gutter="0"/>
          <w:cols w:space="720"/>
        </w:sectPr>
      </w:pPr>
    </w:p>
    <w:p w:rsidR="00B969E0" w:rsidRDefault="009471F4">
      <w:pPr>
        <w:spacing w:before="88" w:line="261" w:lineRule="auto"/>
        <w:ind w:left="162" w:right="38" w:firstLine="396"/>
        <w:jc w:val="both"/>
        <w:rPr>
          <w:i/>
          <w:sz w:val="28"/>
        </w:rPr>
      </w:pPr>
      <w:r>
        <w:rPr>
          <w:color w:val="231F20"/>
          <w:sz w:val="28"/>
        </w:rPr>
        <w:t>Các vị Đại đức thuở xưa nói:</w:t>
      </w:r>
      <w:r>
        <w:rPr>
          <w:i/>
          <w:color w:val="231F20"/>
          <w:sz w:val="28"/>
        </w:rPr>
        <w:t xml:space="preserve">“Người tốt nhất </w:t>
      </w:r>
      <w:r>
        <w:rPr>
          <w:i/>
          <w:color w:val="231F20"/>
          <w:spacing w:val="-10"/>
          <w:sz w:val="28"/>
        </w:rPr>
        <w:t xml:space="preserve">là </w:t>
      </w:r>
      <w:r>
        <w:rPr>
          <w:i/>
          <w:color w:val="231F20"/>
          <w:sz w:val="28"/>
        </w:rPr>
        <w:t>người xuất gia”</w:t>
      </w:r>
      <w:r>
        <w:rPr>
          <w:color w:val="231F20"/>
          <w:sz w:val="28"/>
        </w:rPr>
        <w:t xml:space="preserve">, hoặc trong nhân gian nói: </w:t>
      </w:r>
      <w:r>
        <w:rPr>
          <w:i/>
          <w:color w:val="231F20"/>
          <w:sz w:val="28"/>
        </w:rPr>
        <w:t>“Một người xuất</w:t>
      </w:r>
      <w:r>
        <w:rPr>
          <w:i/>
          <w:color w:val="231F20"/>
          <w:spacing w:val="-14"/>
          <w:sz w:val="28"/>
        </w:rPr>
        <w:t xml:space="preserve"> </w:t>
      </w:r>
      <w:r>
        <w:rPr>
          <w:i/>
          <w:color w:val="231F20"/>
          <w:sz w:val="28"/>
        </w:rPr>
        <w:t>gia</w:t>
      </w:r>
      <w:r>
        <w:rPr>
          <w:i/>
          <w:color w:val="231F20"/>
          <w:spacing w:val="-14"/>
          <w:sz w:val="28"/>
        </w:rPr>
        <w:t xml:space="preserve"> </w:t>
      </w:r>
      <w:r>
        <w:rPr>
          <w:i/>
          <w:color w:val="231F20"/>
          <w:sz w:val="28"/>
        </w:rPr>
        <w:t>thì</w:t>
      </w:r>
      <w:r>
        <w:rPr>
          <w:i/>
          <w:color w:val="231F20"/>
          <w:spacing w:val="-14"/>
          <w:sz w:val="28"/>
        </w:rPr>
        <w:t xml:space="preserve"> </w:t>
      </w:r>
      <w:r>
        <w:rPr>
          <w:i/>
          <w:color w:val="231F20"/>
          <w:sz w:val="28"/>
        </w:rPr>
        <w:t>chín</w:t>
      </w:r>
      <w:r>
        <w:rPr>
          <w:i/>
          <w:color w:val="231F20"/>
          <w:spacing w:val="-14"/>
          <w:sz w:val="28"/>
        </w:rPr>
        <w:t xml:space="preserve"> </w:t>
      </w:r>
      <w:r>
        <w:rPr>
          <w:i/>
          <w:color w:val="231F20"/>
          <w:sz w:val="28"/>
        </w:rPr>
        <w:t>đời</w:t>
      </w:r>
      <w:r>
        <w:rPr>
          <w:i/>
          <w:color w:val="231F20"/>
          <w:spacing w:val="-15"/>
          <w:sz w:val="28"/>
        </w:rPr>
        <w:t xml:space="preserve"> </w:t>
      </w:r>
      <w:r>
        <w:rPr>
          <w:i/>
          <w:color w:val="231F20"/>
          <w:sz w:val="28"/>
        </w:rPr>
        <w:t>tổ</w:t>
      </w:r>
      <w:r>
        <w:rPr>
          <w:i/>
          <w:color w:val="231F20"/>
          <w:spacing w:val="-13"/>
          <w:sz w:val="28"/>
        </w:rPr>
        <w:t xml:space="preserve"> </w:t>
      </w:r>
      <w:r>
        <w:rPr>
          <w:i/>
          <w:color w:val="231F20"/>
          <w:sz w:val="28"/>
        </w:rPr>
        <w:t>tiên</w:t>
      </w:r>
      <w:r>
        <w:rPr>
          <w:i/>
          <w:color w:val="231F20"/>
          <w:spacing w:val="-14"/>
          <w:sz w:val="28"/>
        </w:rPr>
        <w:t xml:space="preserve"> </w:t>
      </w:r>
      <w:r>
        <w:rPr>
          <w:i/>
          <w:color w:val="231F20"/>
          <w:sz w:val="28"/>
        </w:rPr>
        <w:t>được</w:t>
      </w:r>
      <w:r>
        <w:rPr>
          <w:i/>
          <w:color w:val="231F20"/>
          <w:spacing w:val="-14"/>
          <w:sz w:val="28"/>
        </w:rPr>
        <w:t xml:space="preserve"> </w:t>
      </w:r>
      <w:r>
        <w:rPr>
          <w:i/>
          <w:color w:val="231F20"/>
          <w:sz w:val="28"/>
        </w:rPr>
        <w:t>sinh</w:t>
      </w:r>
      <w:r>
        <w:rPr>
          <w:i/>
          <w:color w:val="231F20"/>
          <w:spacing w:val="-15"/>
          <w:sz w:val="28"/>
        </w:rPr>
        <w:t xml:space="preserve"> </w:t>
      </w:r>
      <w:r>
        <w:rPr>
          <w:i/>
          <w:color w:val="231F20"/>
          <w:sz w:val="28"/>
        </w:rPr>
        <w:t>lên</w:t>
      </w:r>
      <w:r>
        <w:rPr>
          <w:i/>
          <w:color w:val="231F20"/>
          <w:spacing w:val="-14"/>
          <w:sz w:val="28"/>
        </w:rPr>
        <w:t xml:space="preserve"> </w:t>
      </w:r>
      <w:r>
        <w:rPr>
          <w:i/>
          <w:color w:val="231F20"/>
          <w:sz w:val="28"/>
        </w:rPr>
        <w:t>cõi</w:t>
      </w:r>
      <w:r>
        <w:rPr>
          <w:i/>
          <w:color w:val="231F20"/>
          <w:spacing w:val="-13"/>
          <w:sz w:val="28"/>
        </w:rPr>
        <w:t xml:space="preserve"> </w:t>
      </w:r>
      <w:r>
        <w:rPr>
          <w:i/>
          <w:color w:val="231F20"/>
          <w:sz w:val="28"/>
        </w:rPr>
        <w:t>Trời”</w:t>
      </w:r>
      <w:r>
        <w:rPr>
          <w:color w:val="231F20"/>
          <w:sz w:val="28"/>
        </w:rPr>
        <w:t>.</w:t>
      </w:r>
      <w:r>
        <w:rPr>
          <w:color w:val="231F20"/>
          <w:spacing w:val="-14"/>
          <w:sz w:val="28"/>
        </w:rPr>
        <w:t xml:space="preserve"> </w:t>
      </w:r>
      <w:r>
        <w:rPr>
          <w:color w:val="231F20"/>
          <w:sz w:val="28"/>
        </w:rPr>
        <w:t>Như lời ngài Liên Trì dạy:</w:t>
      </w:r>
      <w:r>
        <w:rPr>
          <w:i/>
          <w:color w:val="231F20"/>
          <w:sz w:val="28"/>
        </w:rPr>
        <w:t>“Tuy những câu nói trên là tán thán người xuất gia, nhưng chưa xác định rõ ràng lợi ích của người xuất gia. Người xuất gia không cần phả</w:t>
      </w:r>
      <w:r>
        <w:rPr>
          <w:i/>
          <w:color w:val="231F20"/>
          <w:sz w:val="28"/>
        </w:rPr>
        <w:t xml:space="preserve">i cày cấy mà vẫn có cơm ăn, không dệt vải mà vẫn có </w:t>
      </w:r>
      <w:r>
        <w:rPr>
          <w:i/>
          <w:color w:val="231F20"/>
          <w:spacing w:val="-6"/>
          <w:sz w:val="28"/>
        </w:rPr>
        <w:t xml:space="preserve">áo </w:t>
      </w:r>
      <w:r>
        <w:rPr>
          <w:i/>
          <w:color w:val="231F20"/>
          <w:sz w:val="28"/>
        </w:rPr>
        <w:t>mặc, không cần phải mua nhà thuê phòng mà vẫn có nơi cứ trú. Quốc vương, đại thần và tín đồ, thí chủ đều cung</w:t>
      </w:r>
      <w:r>
        <w:rPr>
          <w:i/>
          <w:color w:val="231F20"/>
          <w:spacing w:val="-13"/>
          <w:sz w:val="28"/>
        </w:rPr>
        <w:t xml:space="preserve"> </w:t>
      </w:r>
      <w:r>
        <w:rPr>
          <w:i/>
          <w:color w:val="231F20"/>
          <w:sz w:val="28"/>
        </w:rPr>
        <w:t>kính,</w:t>
      </w:r>
      <w:r>
        <w:rPr>
          <w:i/>
          <w:color w:val="231F20"/>
          <w:spacing w:val="-13"/>
          <w:sz w:val="28"/>
        </w:rPr>
        <w:t xml:space="preserve"> </w:t>
      </w:r>
      <w:r>
        <w:rPr>
          <w:i/>
          <w:color w:val="231F20"/>
          <w:sz w:val="28"/>
        </w:rPr>
        <w:t>không</w:t>
      </w:r>
      <w:r>
        <w:rPr>
          <w:i/>
          <w:color w:val="231F20"/>
          <w:spacing w:val="-13"/>
          <w:sz w:val="28"/>
        </w:rPr>
        <w:t xml:space="preserve"> </w:t>
      </w:r>
      <w:r>
        <w:rPr>
          <w:i/>
          <w:color w:val="231F20"/>
          <w:sz w:val="28"/>
        </w:rPr>
        <w:t>bị</w:t>
      </w:r>
      <w:r>
        <w:rPr>
          <w:i/>
          <w:color w:val="231F20"/>
          <w:spacing w:val="-12"/>
          <w:sz w:val="28"/>
        </w:rPr>
        <w:t xml:space="preserve"> </w:t>
      </w:r>
      <w:r>
        <w:rPr>
          <w:i/>
          <w:color w:val="231F20"/>
          <w:sz w:val="28"/>
        </w:rPr>
        <w:t>bắt</w:t>
      </w:r>
      <w:r>
        <w:rPr>
          <w:i/>
          <w:color w:val="231F20"/>
          <w:spacing w:val="-13"/>
          <w:sz w:val="28"/>
        </w:rPr>
        <w:t xml:space="preserve"> </w:t>
      </w:r>
      <w:r>
        <w:rPr>
          <w:i/>
          <w:color w:val="231F20"/>
          <w:sz w:val="28"/>
        </w:rPr>
        <w:t>đi</w:t>
      </w:r>
      <w:r>
        <w:rPr>
          <w:i/>
          <w:color w:val="231F20"/>
          <w:spacing w:val="-13"/>
          <w:sz w:val="28"/>
        </w:rPr>
        <w:t xml:space="preserve"> </w:t>
      </w:r>
      <w:r>
        <w:rPr>
          <w:i/>
          <w:color w:val="231F20"/>
          <w:sz w:val="28"/>
        </w:rPr>
        <w:t>lính,</w:t>
      </w:r>
      <w:r>
        <w:rPr>
          <w:i/>
          <w:color w:val="231F20"/>
          <w:spacing w:val="-13"/>
          <w:sz w:val="28"/>
        </w:rPr>
        <w:t xml:space="preserve"> </w:t>
      </w:r>
      <w:r>
        <w:rPr>
          <w:i/>
          <w:color w:val="231F20"/>
          <w:sz w:val="28"/>
        </w:rPr>
        <w:t>không</w:t>
      </w:r>
      <w:r>
        <w:rPr>
          <w:i/>
          <w:color w:val="231F20"/>
          <w:spacing w:val="-12"/>
          <w:sz w:val="28"/>
        </w:rPr>
        <w:t xml:space="preserve"> </w:t>
      </w:r>
      <w:r>
        <w:rPr>
          <w:i/>
          <w:color w:val="231F20"/>
          <w:sz w:val="28"/>
        </w:rPr>
        <w:t>bị</w:t>
      </w:r>
      <w:r>
        <w:rPr>
          <w:i/>
          <w:color w:val="231F20"/>
          <w:spacing w:val="-13"/>
          <w:sz w:val="28"/>
        </w:rPr>
        <w:t xml:space="preserve"> </w:t>
      </w:r>
      <w:r>
        <w:rPr>
          <w:i/>
          <w:color w:val="231F20"/>
          <w:sz w:val="28"/>
        </w:rPr>
        <w:t>người</w:t>
      </w:r>
      <w:r>
        <w:rPr>
          <w:i/>
          <w:color w:val="231F20"/>
          <w:spacing w:val="-13"/>
          <w:sz w:val="28"/>
        </w:rPr>
        <w:t xml:space="preserve"> </w:t>
      </w:r>
      <w:r>
        <w:rPr>
          <w:i/>
          <w:color w:val="231F20"/>
          <w:sz w:val="28"/>
        </w:rPr>
        <w:t>dân</w:t>
      </w:r>
      <w:r>
        <w:rPr>
          <w:i/>
          <w:color w:val="231F20"/>
          <w:spacing w:val="-12"/>
          <w:sz w:val="28"/>
        </w:rPr>
        <w:t xml:space="preserve"> </w:t>
      </w:r>
      <w:r>
        <w:rPr>
          <w:i/>
          <w:color w:val="231F20"/>
          <w:spacing w:val="-4"/>
          <w:sz w:val="28"/>
        </w:rPr>
        <w:t xml:space="preserve">quấy </w:t>
      </w:r>
      <w:r>
        <w:rPr>
          <w:i/>
          <w:color w:val="231F20"/>
          <w:sz w:val="28"/>
        </w:rPr>
        <w:t>nhiễu, được tự nhiên vui vẻ, thanh nhàn phóng khoáng.</w:t>
      </w:r>
    </w:p>
    <w:p w:rsidR="00B969E0" w:rsidRDefault="009471F4">
      <w:pPr>
        <w:spacing w:before="81" w:line="261" w:lineRule="auto"/>
        <w:ind w:left="162" w:right="38" w:firstLine="396"/>
        <w:jc w:val="both"/>
        <w:rPr>
          <w:i/>
          <w:sz w:val="28"/>
        </w:rPr>
      </w:pPr>
      <w:r>
        <w:rPr>
          <w:i/>
          <w:color w:val="231F20"/>
          <w:sz w:val="28"/>
        </w:rPr>
        <w:t>Tất</w:t>
      </w:r>
      <w:r>
        <w:rPr>
          <w:i/>
          <w:color w:val="231F20"/>
          <w:spacing w:val="-14"/>
          <w:sz w:val="28"/>
        </w:rPr>
        <w:t xml:space="preserve"> </w:t>
      </w:r>
      <w:r>
        <w:rPr>
          <w:i/>
          <w:color w:val="231F20"/>
          <w:sz w:val="28"/>
        </w:rPr>
        <w:t>cả</w:t>
      </w:r>
      <w:r>
        <w:rPr>
          <w:i/>
          <w:color w:val="231F20"/>
          <w:spacing w:val="-12"/>
          <w:sz w:val="28"/>
        </w:rPr>
        <w:t xml:space="preserve"> </w:t>
      </w:r>
      <w:r>
        <w:rPr>
          <w:i/>
          <w:color w:val="231F20"/>
          <w:sz w:val="28"/>
        </w:rPr>
        <w:t>những</w:t>
      </w:r>
      <w:r>
        <w:rPr>
          <w:i/>
          <w:color w:val="231F20"/>
          <w:spacing w:val="-12"/>
          <w:sz w:val="28"/>
        </w:rPr>
        <w:t xml:space="preserve"> </w:t>
      </w:r>
      <w:r>
        <w:rPr>
          <w:i/>
          <w:color w:val="231F20"/>
          <w:sz w:val="28"/>
        </w:rPr>
        <w:t>thứ</w:t>
      </w:r>
      <w:r>
        <w:rPr>
          <w:i/>
          <w:color w:val="231F20"/>
          <w:spacing w:val="-12"/>
          <w:sz w:val="28"/>
        </w:rPr>
        <w:t xml:space="preserve"> </w:t>
      </w:r>
      <w:r>
        <w:rPr>
          <w:i/>
          <w:color w:val="231F20"/>
          <w:sz w:val="28"/>
        </w:rPr>
        <w:t>đó</w:t>
      </w:r>
      <w:r>
        <w:rPr>
          <w:i/>
          <w:color w:val="231F20"/>
          <w:spacing w:val="-12"/>
          <w:sz w:val="28"/>
        </w:rPr>
        <w:t xml:space="preserve"> </w:t>
      </w:r>
      <w:r>
        <w:rPr>
          <w:i/>
          <w:color w:val="231F20"/>
          <w:sz w:val="28"/>
        </w:rPr>
        <w:t>là</w:t>
      </w:r>
      <w:r>
        <w:rPr>
          <w:i/>
          <w:color w:val="231F20"/>
          <w:spacing w:val="-12"/>
          <w:sz w:val="28"/>
        </w:rPr>
        <w:t xml:space="preserve"> </w:t>
      </w:r>
      <w:r>
        <w:rPr>
          <w:i/>
          <w:color w:val="231F20"/>
          <w:sz w:val="28"/>
        </w:rPr>
        <w:t>lợi</w:t>
      </w:r>
      <w:r>
        <w:rPr>
          <w:i/>
          <w:color w:val="231F20"/>
          <w:spacing w:val="-13"/>
          <w:sz w:val="28"/>
        </w:rPr>
        <w:t xml:space="preserve"> </w:t>
      </w:r>
      <w:r>
        <w:rPr>
          <w:i/>
          <w:color w:val="231F20"/>
          <w:sz w:val="28"/>
        </w:rPr>
        <w:t>ích</w:t>
      </w:r>
      <w:r>
        <w:rPr>
          <w:i/>
          <w:color w:val="231F20"/>
          <w:spacing w:val="-13"/>
          <w:sz w:val="28"/>
        </w:rPr>
        <w:t xml:space="preserve"> </w:t>
      </w:r>
      <w:r>
        <w:rPr>
          <w:i/>
          <w:color w:val="231F20"/>
          <w:sz w:val="28"/>
        </w:rPr>
        <w:t>người</w:t>
      </w:r>
      <w:r>
        <w:rPr>
          <w:i/>
          <w:color w:val="231F20"/>
          <w:spacing w:val="-12"/>
          <w:sz w:val="28"/>
        </w:rPr>
        <w:t xml:space="preserve"> </w:t>
      </w:r>
      <w:r>
        <w:rPr>
          <w:i/>
          <w:color w:val="231F20"/>
          <w:sz w:val="28"/>
        </w:rPr>
        <w:t>xuất</w:t>
      </w:r>
      <w:r>
        <w:rPr>
          <w:i/>
          <w:color w:val="231F20"/>
          <w:spacing w:val="-12"/>
          <w:sz w:val="28"/>
        </w:rPr>
        <w:t xml:space="preserve"> </w:t>
      </w:r>
      <w:r>
        <w:rPr>
          <w:i/>
          <w:color w:val="231F20"/>
          <w:sz w:val="28"/>
        </w:rPr>
        <w:t>gia</w:t>
      </w:r>
      <w:r>
        <w:rPr>
          <w:i/>
          <w:color w:val="231F20"/>
          <w:spacing w:val="-12"/>
          <w:sz w:val="28"/>
        </w:rPr>
        <w:t xml:space="preserve"> </w:t>
      </w:r>
      <w:r>
        <w:rPr>
          <w:i/>
          <w:color w:val="231F20"/>
          <w:sz w:val="28"/>
        </w:rPr>
        <w:t>chăng? Hạt gạo của tín thí lớn tợ núi Tu Di. Nếu đạo lớn</w:t>
      </w:r>
      <w:r>
        <w:rPr>
          <w:i/>
          <w:color w:val="231F20"/>
          <w:spacing w:val="-44"/>
          <w:sz w:val="28"/>
        </w:rPr>
        <w:t xml:space="preserve"> </w:t>
      </w:r>
      <w:r>
        <w:rPr>
          <w:i/>
          <w:color w:val="231F20"/>
          <w:sz w:val="28"/>
        </w:rPr>
        <w:t>không thành thì phải mang lông đội sừng</w:t>
      </w:r>
      <w:r>
        <w:rPr>
          <w:i/>
          <w:color w:val="231F20"/>
          <w:spacing w:val="-4"/>
          <w:sz w:val="28"/>
        </w:rPr>
        <w:t xml:space="preserve"> </w:t>
      </w:r>
      <w:r>
        <w:rPr>
          <w:i/>
          <w:color w:val="231F20"/>
          <w:sz w:val="28"/>
        </w:rPr>
        <w:t>trả.</w:t>
      </w:r>
    </w:p>
    <w:p w:rsidR="00B969E0" w:rsidRDefault="009471F4">
      <w:pPr>
        <w:spacing w:before="83" w:line="261" w:lineRule="auto"/>
        <w:ind w:left="162" w:right="38" w:firstLine="396"/>
        <w:jc w:val="both"/>
        <w:rPr>
          <w:i/>
          <w:sz w:val="28"/>
        </w:rPr>
      </w:pPr>
      <w:r>
        <w:rPr>
          <w:i/>
          <w:color w:val="231F20"/>
          <w:sz w:val="28"/>
        </w:rPr>
        <w:t>Như vậy, xem đây để đủ thấy đối với người xuất gia thì</w:t>
      </w:r>
      <w:r>
        <w:rPr>
          <w:i/>
          <w:color w:val="231F20"/>
          <w:sz w:val="28"/>
        </w:rPr>
        <w:t xml:space="preserve"> ẩn nấp bên trong một tai họa lớn, còn nói gì là lợi ích. Một ngày kia lão Diêm vương sẽ tính toán cơm</w:t>
      </w:r>
      <w:r>
        <w:rPr>
          <w:i/>
          <w:color w:val="231F20"/>
          <w:spacing w:val="-26"/>
          <w:sz w:val="28"/>
        </w:rPr>
        <w:t xml:space="preserve"> </w:t>
      </w:r>
      <w:r>
        <w:rPr>
          <w:i/>
          <w:color w:val="231F20"/>
          <w:sz w:val="28"/>
        </w:rPr>
        <w:t>tiền với anh. Lúc ấy xem anh lấy gì mà bồi</w:t>
      </w:r>
      <w:r>
        <w:rPr>
          <w:i/>
          <w:color w:val="231F20"/>
          <w:spacing w:val="-4"/>
          <w:sz w:val="28"/>
        </w:rPr>
        <w:t xml:space="preserve"> </w:t>
      </w:r>
      <w:r>
        <w:rPr>
          <w:i/>
          <w:color w:val="231F20"/>
          <w:sz w:val="28"/>
        </w:rPr>
        <w:t>thường?</w:t>
      </w:r>
    </w:p>
    <w:p w:rsidR="00B969E0" w:rsidRDefault="009471F4">
      <w:pPr>
        <w:spacing w:before="84" w:line="261" w:lineRule="auto"/>
        <w:ind w:left="162" w:right="38" w:firstLine="396"/>
        <w:jc w:val="both"/>
        <w:rPr>
          <w:i/>
          <w:sz w:val="28"/>
        </w:rPr>
      </w:pPr>
      <w:r>
        <w:rPr>
          <w:i/>
          <w:color w:val="231F20"/>
          <w:sz w:val="28"/>
        </w:rPr>
        <w:t xml:space="preserve">Lợi ích của người xuất gia là thoát được phiền não, dập tắt vô minh, chứng đạt </w:t>
      </w:r>
      <w:r>
        <w:rPr>
          <w:i/>
          <w:color w:val="EC008C"/>
          <w:sz w:val="28"/>
        </w:rPr>
        <w:t xml:space="preserve">Vô </w:t>
      </w:r>
      <w:r>
        <w:rPr>
          <w:i/>
          <w:color w:val="231F20"/>
          <w:sz w:val="28"/>
        </w:rPr>
        <w:t xml:space="preserve">sanh pháp nhẫn, liễu thoát sinh tử. Đó mới là việc làm tối thắng, cao quý hơn hết trong nhân gian thiên thượng, hơn nữa cha mẹ và dòng họ cũng nương nhờ đây mà thấm nhuần </w:t>
      </w:r>
      <w:r>
        <w:rPr>
          <w:i/>
          <w:color w:val="231F20"/>
          <w:spacing w:val="-5"/>
          <w:sz w:val="28"/>
        </w:rPr>
        <w:t xml:space="preserve">đức </w:t>
      </w:r>
      <w:r>
        <w:rPr>
          <w:i/>
          <w:color w:val="231F20"/>
          <w:sz w:val="28"/>
        </w:rPr>
        <w:t>hạnh. Nếu không như lời này thì dù cho giàu đến thiên vàng vạn bạc hoặc được vinh</w:t>
      </w:r>
      <w:r>
        <w:rPr>
          <w:i/>
          <w:color w:val="231F20"/>
          <w:sz w:val="28"/>
        </w:rPr>
        <w:t xml:space="preserve"> hiển làm Quốc sư bảy</w:t>
      </w:r>
      <w:r>
        <w:rPr>
          <w:i/>
          <w:color w:val="231F20"/>
          <w:spacing w:val="-26"/>
          <w:sz w:val="28"/>
        </w:rPr>
        <w:t xml:space="preserve"> </w:t>
      </w:r>
      <w:r>
        <w:rPr>
          <w:i/>
          <w:color w:val="231F20"/>
          <w:spacing w:val="-4"/>
          <w:sz w:val="28"/>
        </w:rPr>
        <w:t xml:space="preserve">đời </w:t>
      </w:r>
      <w:r>
        <w:rPr>
          <w:i/>
          <w:color w:val="231F20"/>
          <w:sz w:val="28"/>
        </w:rPr>
        <w:t>Hoàng đế cũng chẳng có lợi</w:t>
      </w:r>
      <w:r>
        <w:rPr>
          <w:i/>
          <w:color w:val="231F20"/>
          <w:spacing w:val="-2"/>
          <w:sz w:val="28"/>
        </w:rPr>
        <w:t xml:space="preserve"> </w:t>
      </w:r>
      <w:r>
        <w:rPr>
          <w:i/>
          <w:color w:val="231F20"/>
          <w:sz w:val="28"/>
        </w:rPr>
        <w:t>ích!</w:t>
      </w:r>
    </w:p>
    <w:p w:rsidR="00B969E0" w:rsidRDefault="009471F4">
      <w:pPr>
        <w:spacing w:before="88" w:line="261" w:lineRule="auto"/>
        <w:ind w:left="162" w:right="153" w:firstLine="396"/>
        <w:jc w:val="both"/>
        <w:rPr>
          <w:i/>
          <w:sz w:val="28"/>
        </w:rPr>
      </w:pPr>
      <w:r>
        <w:br w:type="column"/>
      </w:r>
      <w:r>
        <w:rPr>
          <w:i/>
          <w:color w:val="231F20"/>
          <w:sz w:val="28"/>
        </w:rPr>
        <w:t xml:space="preserve">Để </w:t>
      </w:r>
      <w:r>
        <w:rPr>
          <w:i/>
          <w:color w:val="231F20"/>
          <w:spacing w:val="2"/>
          <w:sz w:val="28"/>
        </w:rPr>
        <w:t xml:space="preserve">nói </w:t>
      </w:r>
      <w:r>
        <w:rPr>
          <w:i/>
          <w:color w:val="231F20"/>
          <w:spacing w:val="3"/>
          <w:sz w:val="28"/>
        </w:rPr>
        <w:t xml:space="preserve">thật, </w:t>
      </w:r>
      <w:r>
        <w:rPr>
          <w:i/>
          <w:color w:val="231F20"/>
          <w:spacing w:val="2"/>
          <w:sz w:val="28"/>
        </w:rPr>
        <w:t xml:space="preserve">tôi vạn lần </w:t>
      </w:r>
      <w:r>
        <w:rPr>
          <w:i/>
          <w:color w:val="231F20"/>
          <w:sz w:val="28"/>
        </w:rPr>
        <w:t xml:space="preserve">lo sợ </w:t>
      </w:r>
      <w:r>
        <w:rPr>
          <w:i/>
          <w:color w:val="231F20"/>
          <w:spacing w:val="3"/>
          <w:sz w:val="28"/>
        </w:rPr>
        <w:t xml:space="preserve">phạm </w:t>
      </w:r>
      <w:r>
        <w:rPr>
          <w:i/>
          <w:color w:val="231F20"/>
          <w:spacing w:val="2"/>
          <w:sz w:val="28"/>
        </w:rPr>
        <w:t xml:space="preserve">vào lỗi lầm </w:t>
      </w:r>
      <w:r>
        <w:rPr>
          <w:i/>
          <w:color w:val="231F20"/>
          <w:spacing w:val="4"/>
          <w:sz w:val="28"/>
        </w:rPr>
        <w:t xml:space="preserve">lớn </w:t>
      </w:r>
      <w:r>
        <w:rPr>
          <w:i/>
          <w:color w:val="231F20"/>
          <w:spacing w:val="3"/>
          <w:sz w:val="28"/>
        </w:rPr>
        <w:t xml:space="preserve">này. Đồng thời </w:t>
      </w:r>
      <w:r>
        <w:rPr>
          <w:i/>
          <w:color w:val="231F20"/>
          <w:spacing w:val="2"/>
          <w:sz w:val="28"/>
        </w:rPr>
        <w:t xml:space="preserve">nói với các bạn </w:t>
      </w:r>
      <w:r>
        <w:rPr>
          <w:i/>
          <w:color w:val="231F20"/>
          <w:spacing w:val="3"/>
          <w:sz w:val="28"/>
        </w:rPr>
        <w:t xml:space="preserve">cùng </w:t>
      </w:r>
      <w:r>
        <w:rPr>
          <w:i/>
          <w:color w:val="231F20"/>
          <w:sz w:val="28"/>
        </w:rPr>
        <w:t xml:space="preserve">tu </w:t>
      </w:r>
      <w:r>
        <w:rPr>
          <w:i/>
          <w:color w:val="231F20"/>
          <w:spacing w:val="2"/>
          <w:sz w:val="28"/>
        </w:rPr>
        <w:t xml:space="preserve">với </w:t>
      </w:r>
      <w:r>
        <w:rPr>
          <w:i/>
          <w:color w:val="231F20"/>
          <w:spacing w:val="3"/>
          <w:sz w:val="28"/>
        </w:rPr>
        <w:t xml:space="preserve">nhau, </w:t>
      </w:r>
      <w:r>
        <w:rPr>
          <w:i/>
          <w:color w:val="231F20"/>
          <w:spacing w:val="4"/>
          <w:sz w:val="28"/>
        </w:rPr>
        <w:t xml:space="preserve">hãy </w:t>
      </w:r>
      <w:r>
        <w:rPr>
          <w:i/>
          <w:color w:val="231F20"/>
          <w:spacing w:val="3"/>
          <w:sz w:val="28"/>
        </w:rPr>
        <w:t xml:space="preserve">cảnh giác </w:t>
      </w:r>
      <w:r>
        <w:rPr>
          <w:i/>
          <w:color w:val="231F20"/>
          <w:sz w:val="28"/>
        </w:rPr>
        <w:t xml:space="preserve">lo sợ mà cố </w:t>
      </w:r>
      <w:r>
        <w:rPr>
          <w:i/>
          <w:color w:val="231F20"/>
          <w:spacing w:val="3"/>
          <w:sz w:val="28"/>
        </w:rPr>
        <w:t xml:space="preserve">gắng tinh </w:t>
      </w:r>
      <w:r>
        <w:rPr>
          <w:i/>
          <w:color w:val="231F20"/>
          <w:spacing w:val="2"/>
          <w:sz w:val="28"/>
        </w:rPr>
        <w:t xml:space="preserve">tấn </w:t>
      </w:r>
      <w:r>
        <w:rPr>
          <w:i/>
          <w:color w:val="231F20"/>
          <w:spacing w:val="3"/>
          <w:sz w:val="28"/>
        </w:rPr>
        <w:t xml:space="preserve">vượt lên. </w:t>
      </w:r>
      <w:r>
        <w:rPr>
          <w:i/>
          <w:color w:val="231F20"/>
          <w:spacing w:val="4"/>
          <w:sz w:val="28"/>
        </w:rPr>
        <w:t xml:space="preserve">Phải </w:t>
      </w:r>
      <w:r>
        <w:rPr>
          <w:i/>
          <w:color w:val="231F20"/>
          <w:spacing w:val="2"/>
          <w:sz w:val="28"/>
        </w:rPr>
        <w:t xml:space="preserve">xem </w:t>
      </w:r>
      <w:r>
        <w:rPr>
          <w:i/>
          <w:color w:val="231F20"/>
          <w:spacing w:val="3"/>
          <w:sz w:val="28"/>
        </w:rPr>
        <w:t xml:space="preserve">những </w:t>
      </w:r>
      <w:r>
        <w:rPr>
          <w:i/>
          <w:color w:val="231F20"/>
          <w:spacing w:val="2"/>
          <w:sz w:val="28"/>
        </w:rPr>
        <w:t xml:space="preserve">bậc </w:t>
      </w:r>
      <w:r>
        <w:rPr>
          <w:i/>
          <w:color w:val="231F20"/>
          <w:spacing w:val="3"/>
          <w:sz w:val="28"/>
        </w:rPr>
        <w:t xml:space="preserve">thượng lưu, </w:t>
      </w:r>
      <w:r>
        <w:rPr>
          <w:i/>
          <w:color w:val="231F20"/>
          <w:spacing w:val="2"/>
          <w:sz w:val="28"/>
        </w:rPr>
        <w:t xml:space="preserve">chớ </w:t>
      </w:r>
      <w:r>
        <w:rPr>
          <w:i/>
          <w:color w:val="231F20"/>
          <w:spacing w:val="3"/>
          <w:sz w:val="28"/>
        </w:rPr>
        <w:t>nhìn theo n</w:t>
      </w:r>
      <w:r>
        <w:rPr>
          <w:i/>
          <w:color w:val="231F20"/>
          <w:spacing w:val="3"/>
          <w:sz w:val="28"/>
        </w:rPr>
        <w:t xml:space="preserve">hững </w:t>
      </w:r>
      <w:r>
        <w:rPr>
          <w:i/>
          <w:color w:val="231F20"/>
          <w:spacing w:val="4"/>
          <w:sz w:val="28"/>
        </w:rPr>
        <w:t xml:space="preserve">kẻ </w:t>
      </w:r>
      <w:r>
        <w:rPr>
          <w:i/>
          <w:color w:val="231F20"/>
          <w:spacing w:val="3"/>
          <w:sz w:val="28"/>
        </w:rPr>
        <w:t>thấp</w:t>
      </w:r>
      <w:r>
        <w:rPr>
          <w:i/>
          <w:color w:val="231F20"/>
          <w:spacing w:val="8"/>
          <w:sz w:val="28"/>
        </w:rPr>
        <w:t xml:space="preserve"> </w:t>
      </w:r>
      <w:r>
        <w:rPr>
          <w:i/>
          <w:color w:val="231F20"/>
          <w:spacing w:val="3"/>
          <w:sz w:val="28"/>
        </w:rPr>
        <w:t>hèn”.</w:t>
      </w:r>
    </w:p>
    <w:p w:rsidR="00B969E0" w:rsidRDefault="009471F4">
      <w:pPr>
        <w:pStyle w:val="BodyText"/>
        <w:spacing w:before="83" w:line="261" w:lineRule="auto"/>
        <w:ind w:right="158" w:firstLine="473"/>
        <w:jc w:val="both"/>
      </w:pPr>
      <w:r>
        <w:rPr>
          <w:color w:val="231F20"/>
        </w:rPr>
        <w:t>Chúng ta cần phải nhìn gương hạnh của những bậc xuất gia chân chánh hay những vị chân tu có đạo cao đức trọng, hy sinh thân mạng để làm lợi ích cho nhiều người, không nên so sánh với người thế tục để tự làm nhục ý chí tiến tu của mình. H</w:t>
      </w:r>
      <w:r>
        <w:rPr>
          <w:color w:val="231F20"/>
        </w:rPr>
        <w:t xml:space="preserve">oặc thỉnh thoảng, </w:t>
      </w:r>
      <w:r>
        <w:rPr>
          <w:color w:val="231F20"/>
          <w:spacing w:val="-3"/>
        </w:rPr>
        <w:t xml:space="preserve">nhìn </w:t>
      </w:r>
      <w:r>
        <w:rPr>
          <w:color w:val="231F20"/>
        </w:rPr>
        <w:t>thấy người này, người kia có đồ này hay vật nọ vừa</w:t>
      </w:r>
      <w:r>
        <w:rPr>
          <w:color w:val="231F20"/>
          <w:spacing w:val="-36"/>
        </w:rPr>
        <w:t xml:space="preserve"> </w:t>
      </w:r>
      <w:r>
        <w:rPr>
          <w:color w:val="231F20"/>
        </w:rPr>
        <w:t>mắt thì</w:t>
      </w:r>
      <w:r>
        <w:rPr>
          <w:color w:val="231F20"/>
          <w:spacing w:val="-9"/>
        </w:rPr>
        <w:t xml:space="preserve"> </w:t>
      </w:r>
      <w:r>
        <w:rPr>
          <w:color w:val="231F20"/>
        </w:rPr>
        <w:t>cũng</w:t>
      </w:r>
      <w:r>
        <w:rPr>
          <w:color w:val="231F20"/>
          <w:spacing w:val="-9"/>
        </w:rPr>
        <w:t xml:space="preserve"> </w:t>
      </w:r>
      <w:r>
        <w:rPr>
          <w:color w:val="231F20"/>
        </w:rPr>
        <w:t>thầm</w:t>
      </w:r>
      <w:r>
        <w:rPr>
          <w:color w:val="231F20"/>
          <w:spacing w:val="-9"/>
        </w:rPr>
        <w:t xml:space="preserve"> </w:t>
      </w:r>
      <w:r>
        <w:rPr>
          <w:color w:val="231F20"/>
        </w:rPr>
        <w:t>mong</w:t>
      </w:r>
      <w:r>
        <w:rPr>
          <w:color w:val="231F20"/>
          <w:spacing w:val="-9"/>
        </w:rPr>
        <w:t xml:space="preserve"> </w:t>
      </w:r>
      <w:r>
        <w:rPr>
          <w:color w:val="231F20"/>
        </w:rPr>
        <w:t>muốn,</w:t>
      </w:r>
      <w:r>
        <w:rPr>
          <w:color w:val="231F20"/>
          <w:spacing w:val="-9"/>
        </w:rPr>
        <w:t xml:space="preserve"> </w:t>
      </w:r>
      <w:r>
        <w:rPr>
          <w:color w:val="231F20"/>
        </w:rPr>
        <w:t>luôn</w:t>
      </w:r>
      <w:r>
        <w:rPr>
          <w:color w:val="231F20"/>
          <w:spacing w:val="-9"/>
        </w:rPr>
        <w:t xml:space="preserve"> </w:t>
      </w:r>
      <w:r>
        <w:rPr>
          <w:color w:val="231F20"/>
        </w:rPr>
        <w:t>bị</w:t>
      </w:r>
      <w:r>
        <w:rPr>
          <w:color w:val="231F20"/>
          <w:spacing w:val="-9"/>
        </w:rPr>
        <w:t xml:space="preserve"> </w:t>
      </w:r>
      <w:r>
        <w:rPr>
          <w:color w:val="231F20"/>
        </w:rPr>
        <w:t>tâm</w:t>
      </w:r>
      <w:r>
        <w:rPr>
          <w:color w:val="231F20"/>
          <w:spacing w:val="-9"/>
        </w:rPr>
        <w:t xml:space="preserve"> </w:t>
      </w:r>
      <w:r>
        <w:rPr>
          <w:color w:val="231F20"/>
        </w:rPr>
        <w:t>hư</w:t>
      </w:r>
      <w:r>
        <w:rPr>
          <w:color w:val="231F20"/>
          <w:spacing w:val="-9"/>
        </w:rPr>
        <w:t xml:space="preserve"> </w:t>
      </w:r>
      <w:r>
        <w:rPr>
          <w:color w:val="231F20"/>
        </w:rPr>
        <w:t>dối</w:t>
      </w:r>
      <w:r>
        <w:rPr>
          <w:color w:val="231F20"/>
          <w:spacing w:val="-9"/>
        </w:rPr>
        <w:t xml:space="preserve"> </w:t>
      </w:r>
      <w:r>
        <w:rPr>
          <w:color w:val="231F20"/>
        </w:rPr>
        <w:t>dẫn</w:t>
      </w:r>
      <w:r>
        <w:rPr>
          <w:color w:val="231F20"/>
          <w:spacing w:val="-9"/>
        </w:rPr>
        <w:t xml:space="preserve"> </w:t>
      </w:r>
      <w:r>
        <w:rPr>
          <w:color w:val="231F20"/>
        </w:rPr>
        <w:t>đi</w:t>
      </w:r>
      <w:r>
        <w:rPr>
          <w:color w:val="231F20"/>
          <w:spacing w:val="-9"/>
        </w:rPr>
        <w:t xml:space="preserve"> </w:t>
      </w:r>
      <w:r>
        <w:rPr>
          <w:color w:val="231F20"/>
        </w:rPr>
        <w:t>mà không</w:t>
      </w:r>
      <w:r>
        <w:rPr>
          <w:color w:val="231F20"/>
          <w:spacing w:val="-11"/>
        </w:rPr>
        <w:t xml:space="preserve"> </w:t>
      </w:r>
      <w:r>
        <w:rPr>
          <w:color w:val="231F20"/>
        </w:rPr>
        <w:t>biết.</w:t>
      </w:r>
      <w:r>
        <w:rPr>
          <w:color w:val="231F20"/>
          <w:spacing w:val="-10"/>
        </w:rPr>
        <w:t xml:space="preserve"> </w:t>
      </w:r>
      <w:r>
        <w:rPr>
          <w:color w:val="231F20"/>
        </w:rPr>
        <w:t>Cần</w:t>
      </w:r>
      <w:r>
        <w:rPr>
          <w:color w:val="231F20"/>
          <w:spacing w:val="-11"/>
        </w:rPr>
        <w:t xml:space="preserve"> </w:t>
      </w:r>
      <w:r>
        <w:rPr>
          <w:color w:val="231F20"/>
        </w:rPr>
        <w:t>phải</w:t>
      </w:r>
      <w:r>
        <w:rPr>
          <w:color w:val="231F20"/>
          <w:spacing w:val="-10"/>
        </w:rPr>
        <w:t xml:space="preserve"> </w:t>
      </w:r>
      <w:r>
        <w:rPr>
          <w:color w:val="231F20"/>
        </w:rPr>
        <w:t>thâu</w:t>
      </w:r>
      <w:r>
        <w:rPr>
          <w:color w:val="231F20"/>
          <w:spacing w:val="-10"/>
        </w:rPr>
        <w:t xml:space="preserve"> </w:t>
      </w:r>
      <w:r>
        <w:rPr>
          <w:color w:val="231F20"/>
        </w:rPr>
        <w:t>tâm</w:t>
      </w:r>
      <w:r>
        <w:rPr>
          <w:color w:val="231F20"/>
          <w:spacing w:val="-11"/>
        </w:rPr>
        <w:t xml:space="preserve"> </w:t>
      </w:r>
      <w:r>
        <w:rPr>
          <w:color w:val="231F20"/>
        </w:rPr>
        <w:t>trở</w:t>
      </w:r>
      <w:r>
        <w:rPr>
          <w:color w:val="231F20"/>
          <w:spacing w:val="-10"/>
        </w:rPr>
        <w:t xml:space="preserve"> </w:t>
      </w:r>
      <w:r>
        <w:rPr>
          <w:color w:val="231F20"/>
        </w:rPr>
        <w:t>về</w:t>
      </w:r>
      <w:r>
        <w:rPr>
          <w:color w:val="231F20"/>
          <w:spacing w:val="-10"/>
        </w:rPr>
        <w:t xml:space="preserve"> </w:t>
      </w:r>
      <w:r>
        <w:rPr>
          <w:color w:val="231F20"/>
        </w:rPr>
        <w:t>bằng</w:t>
      </w:r>
      <w:r>
        <w:rPr>
          <w:color w:val="231F20"/>
          <w:spacing w:val="-11"/>
        </w:rPr>
        <w:t xml:space="preserve"> </w:t>
      </w:r>
      <w:r>
        <w:rPr>
          <w:color w:val="231F20"/>
        </w:rPr>
        <w:t>cách</w:t>
      </w:r>
      <w:r>
        <w:rPr>
          <w:color w:val="231F20"/>
          <w:spacing w:val="-11"/>
        </w:rPr>
        <w:t xml:space="preserve"> </w:t>
      </w:r>
      <w:r>
        <w:rPr>
          <w:i/>
          <w:color w:val="231F20"/>
        </w:rPr>
        <w:t>“Hít</w:t>
      </w:r>
      <w:r>
        <w:rPr>
          <w:i/>
          <w:color w:val="231F20"/>
          <w:spacing w:val="-10"/>
        </w:rPr>
        <w:t xml:space="preserve"> </w:t>
      </w:r>
      <w:r>
        <w:rPr>
          <w:i/>
          <w:color w:val="231F20"/>
          <w:spacing w:val="-6"/>
        </w:rPr>
        <w:t xml:space="preserve">vào </w:t>
      </w:r>
      <w:r>
        <w:rPr>
          <w:i/>
          <w:color w:val="231F20"/>
        </w:rPr>
        <w:t>A Di, thở ra Đà Phật”</w:t>
      </w:r>
      <w:r>
        <w:rPr>
          <w:color w:val="231F20"/>
        </w:rPr>
        <w:t xml:space="preserve">, phải lo thở, nếu không sẽ </w:t>
      </w:r>
      <w:r>
        <w:rPr>
          <w:color w:val="231F20"/>
          <w:spacing w:val="-4"/>
        </w:rPr>
        <w:t xml:space="preserve">chết </w:t>
      </w:r>
      <w:r>
        <w:rPr>
          <w:color w:val="231F20"/>
        </w:rPr>
        <w:t>liền, còn tất cả những thứ kia chỉ là đồ dỏm!</w:t>
      </w:r>
    </w:p>
    <w:p w:rsidR="00B969E0" w:rsidRDefault="009471F4">
      <w:pPr>
        <w:pStyle w:val="BodyText"/>
        <w:spacing w:before="81" w:line="261" w:lineRule="auto"/>
        <w:ind w:right="158" w:firstLine="396"/>
        <w:jc w:val="both"/>
        <w:rPr>
          <w:i/>
        </w:rPr>
      </w:pPr>
      <w:r>
        <w:rPr>
          <w:color w:val="231F20"/>
        </w:rPr>
        <w:t>Nếu</w:t>
      </w:r>
      <w:r>
        <w:rPr>
          <w:color w:val="231F20"/>
          <w:spacing w:val="-11"/>
        </w:rPr>
        <w:t xml:space="preserve"> </w:t>
      </w:r>
      <w:r>
        <w:rPr>
          <w:color w:val="231F20"/>
        </w:rPr>
        <w:t>một</w:t>
      </w:r>
      <w:r>
        <w:rPr>
          <w:color w:val="231F20"/>
          <w:spacing w:val="-10"/>
        </w:rPr>
        <w:t xml:space="preserve"> </w:t>
      </w:r>
      <w:r>
        <w:rPr>
          <w:color w:val="231F20"/>
        </w:rPr>
        <w:t>mặt</w:t>
      </w:r>
      <w:r>
        <w:rPr>
          <w:color w:val="231F20"/>
          <w:spacing w:val="-10"/>
        </w:rPr>
        <w:t xml:space="preserve"> </w:t>
      </w:r>
      <w:r>
        <w:rPr>
          <w:color w:val="231F20"/>
        </w:rPr>
        <w:t>dụng</w:t>
      </w:r>
      <w:r>
        <w:rPr>
          <w:color w:val="231F20"/>
          <w:spacing w:val="-10"/>
        </w:rPr>
        <w:t xml:space="preserve"> </w:t>
      </w:r>
      <w:r>
        <w:rPr>
          <w:color w:val="231F20"/>
        </w:rPr>
        <w:t>công</w:t>
      </w:r>
      <w:r>
        <w:rPr>
          <w:color w:val="231F20"/>
          <w:spacing w:val="-10"/>
        </w:rPr>
        <w:t xml:space="preserve"> </w:t>
      </w:r>
      <w:r>
        <w:rPr>
          <w:color w:val="231F20"/>
        </w:rPr>
        <w:t>tu</w:t>
      </w:r>
      <w:r>
        <w:rPr>
          <w:color w:val="231F20"/>
          <w:spacing w:val="-10"/>
        </w:rPr>
        <w:t xml:space="preserve"> </w:t>
      </w:r>
      <w:r>
        <w:rPr>
          <w:color w:val="231F20"/>
        </w:rPr>
        <w:t>hành,</w:t>
      </w:r>
      <w:r>
        <w:rPr>
          <w:color w:val="231F20"/>
          <w:spacing w:val="-10"/>
        </w:rPr>
        <w:t xml:space="preserve"> </w:t>
      </w:r>
      <w:r>
        <w:rPr>
          <w:color w:val="231F20"/>
        </w:rPr>
        <w:t>nhưng</w:t>
      </w:r>
      <w:r>
        <w:rPr>
          <w:color w:val="231F20"/>
          <w:spacing w:val="-10"/>
        </w:rPr>
        <w:t xml:space="preserve"> </w:t>
      </w:r>
      <w:r>
        <w:rPr>
          <w:color w:val="231F20"/>
        </w:rPr>
        <w:t>một</w:t>
      </w:r>
      <w:r>
        <w:rPr>
          <w:color w:val="231F20"/>
          <w:spacing w:val="-10"/>
        </w:rPr>
        <w:t xml:space="preserve"> </w:t>
      </w:r>
      <w:r>
        <w:rPr>
          <w:color w:val="231F20"/>
        </w:rPr>
        <w:t>mặt</w:t>
      </w:r>
      <w:r>
        <w:rPr>
          <w:color w:val="231F20"/>
          <w:spacing w:val="-10"/>
        </w:rPr>
        <w:t xml:space="preserve"> </w:t>
      </w:r>
      <w:r>
        <w:rPr>
          <w:color w:val="231F20"/>
        </w:rPr>
        <w:t>vẫn tiếp</w:t>
      </w:r>
      <w:r>
        <w:rPr>
          <w:color w:val="231F20"/>
          <w:spacing w:val="-7"/>
        </w:rPr>
        <w:t xml:space="preserve"> </w:t>
      </w:r>
      <w:r>
        <w:rPr>
          <w:color w:val="231F20"/>
        </w:rPr>
        <w:t>tục</w:t>
      </w:r>
      <w:r>
        <w:rPr>
          <w:color w:val="231F20"/>
          <w:spacing w:val="-6"/>
        </w:rPr>
        <w:t xml:space="preserve"> </w:t>
      </w:r>
      <w:r>
        <w:rPr>
          <w:color w:val="231F20"/>
        </w:rPr>
        <w:t>phóng</w:t>
      </w:r>
      <w:r>
        <w:rPr>
          <w:color w:val="231F20"/>
          <w:spacing w:val="-6"/>
        </w:rPr>
        <w:t xml:space="preserve"> </w:t>
      </w:r>
      <w:r>
        <w:rPr>
          <w:color w:val="231F20"/>
        </w:rPr>
        <w:t>tâm</w:t>
      </w:r>
      <w:r>
        <w:rPr>
          <w:color w:val="231F20"/>
          <w:spacing w:val="-7"/>
        </w:rPr>
        <w:t xml:space="preserve"> </w:t>
      </w:r>
      <w:r>
        <w:rPr>
          <w:color w:val="231F20"/>
        </w:rPr>
        <w:t>vọng</w:t>
      </w:r>
      <w:r>
        <w:rPr>
          <w:color w:val="231F20"/>
          <w:spacing w:val="-6"/>
        </w:rPr>
        <w:t xml:space="preserve"> </w:t>
      </w:r>
      <w:r>
        <w:rPr>
          <w:color w:val="231F20"/>
        </w:rPr>
        <w:t>tưởng</w:t>
      </w:r>
      <w:r>
        <w:rPr>
          <w:color w:val="231F20"/>
          <w:spacing w:val="-6"/>
        </w:rPr>
        <w:t xml:space="preserve"> </w:t>
      </w:r>
      <w:r>
        <w:rPr>
          <w:color w:val="231F20"/>
        </w:rPr>
        <w:t>mong</w:t>
      </w:r>
      <w:r>
        <w:rPr>
          <w:color w:val="231F20"/>
          <w:spacing w:val="-6"/>
        </w:rPr>
        <w:t xml:space="preserve"> </w:t>
      </w:r>
      <w:r>
        <w:rPr>
          <w:color w:val="231F20"/>
        </w:rPr>
        <w:t>cầu</w:t>
      </w:r>
      <w:r>
        <w:rPr>
          <w:color w:val="231F20"/>
          <w:spacing w:val="-7"/>
        </w:rPr>
        <w:t xml:space="preserve"> </w:t>
      </w:r>
      <w:r>
        <w:rPr>
          <w:color w:val="231F20"/>
        </w:rPr>
        <w:t>đủ</w:t>
      </w:r>
      <w:r>
        <w:rPr>
          <w:color w:val="231F20"/>
          <w:spacing w:val="-6"/>
        </w:rPr>
        <w:t xml:space="preserve"> </w:t>
      </w:r>
      <w:r>
        <w:rPr>
          <w:color w:val="231F20"/>
        </w:rPr>
        <w:t>thứ</w:t>
      </w:r>
      <w:r>
        <w:rPr>
          <w:color w:val="231F20"/>
          <w:spacing w:val="-6"/>
        </w:rPr>
        <w:t xml:space="preserve"> </w:t>
      </w:r>
      <w:r>
        <w:rPr>
          <w:color w:val="231F20"/>
        </w:rPr>
        <w:t>việc</w:t>
      </w:r>
      <w:r>
        <w:rPr>
          <w:color w:val="231F20"/>
          <w:spacing w:val="-6"/>
        </w:rPr>
        <w:t xml:space="preserve"> thì </w:t>
      </w:r>
      <w:r>
        <w:rPr>
          <w:color w:val="231F20"/>
        </w:rPr>
        <w:t xml:space="preserve">cả hai đường đều mất. Đời không hưởng được ngũ </w:t>
      </w:r>
      <w:r>
        <w:rPr>
          <w:color w:val="231F20"/>
          <w:spacing w:val="-5"/>
        </w:rPr>
        <w:t xml:space="preserve">dục, </w:t>
      </w:r>
      <w:r>
        <w:rPr>
          <w:color w:val="231F20"/>
        </w:rPr>
        <w:t xml:space="preserve">mà tu cũng không hưởng được pháp lạc, cho nên </w:t>
      </w:r>
      <w:r>
        <w:rPr>
          <w:color w:val="231F20"/>
          <w:spacing w:val="-5"/>
        </w:rPr>
        <w:t xml:space="preserve">cuối </w:t>
      </w:r>
      <w:r>
        <w:rPr>
          <w:color w:val="231F20"/>
        </w:rPr>
        <w:t>cùng</w:t>
      </w:r>
      <w:r>
        <w:rPr>
          <w:i/>
          <w:color w:val="231F20"/>
        </w:rPr>
        <w:t>“lơ lửng một đời, lấy gì nương</w:t>
      </w:r>
      <w:r>
        <w:rPr>
          <w:i/>
          <w:color w:val="231F20"/>
          <w:spacing w:val="-2"/>
        </w:rPr>
        <w:t xml:space="preserve"> </w:t>
      </w:r>
      <w:r>
        <w:rPr>
          <w:i/>
          <w:color w:val="231F20"/>
        </w:rPr>
        <w:t>cậy?”</w:t>
      </w:r>
    </w:p>
    <w:p w:rsidR="00B969E0" w:rsidRDefault="009471F4">
      <w:pPr>
        <w:pStyle w:val="BodyText"/>
        <w:spacing w:before="83" w:line="261" w:lineRule="auto"/>
        <w:ind w:right="158" w:firstLine="396"/>
        <w:jc w:val="both"/>
      </w:pPr>
      <w:r>
        <w:rPr>
          <w:color w:val="231F20"/>
        </w:rPr>
        <w:t xml:space="preserve">Một khi đã quyết định tu hành thì phải dứt khoát hy sinh thân mạng, đem hết ý chí tinh thần, khả năng để chuyên ròng trong nội điển chánh pháp. Nội điển là </w:t>
      </w:r>
      <w:r>
        <w:rPr>
          <w:color w:val="231F20"/>
          <w:spacing w:val="-4"/>
        </w:rPr>
        <w:t xml:space="preserve">nền </w:t>
      </w:r>
      <w:r>
        <w:rPr>
          <w:color w:val="231F20"/>
        </w:rPr>
        <w:t>tảng căn bản nhất của Phật pháp mà bất cứ người tu</w:t>
      </w:r>
      <w:r>
        <w:rPr>
          <w:color w:val="231F20"/>
          <w:spacing w:val="-39"/>
        </w:rPr>
        <w:t xml:space="preserve"> </w:t>
      </w:r>
      <w:r>
        <w:rPr>
          <w:color w:val="231F20"/>
        </w:rPr>
        <w:t xml:space="preserve">nào </w:t>
      </w:r>
      <w:r>
        <w:rPr>
          <w:color w:val="231F20"/>
        </w:rPr>
        <w:t xml:space="preserve">cũng phải nắm vững. Trong ngũ minh thì nội minh </w:t>
      </w:r>
      <w:r>
        <w:rPr>
          <w:color w:val="231F20"/>
          <w:spacing w:val="-6"/>
        </w:rPr>
        <w:t xml:space="preserve">là </w:t>
      </w:r>
      <w:r>
        <w:rPr>
          <w:color w:val="231F20"/>
        </w:rPr>
        <w:t>cái quan trọng nhất cần phải lưu tâm. Trừ phi trí lực</w:t>
      </w:r>
      <w:r>
        <w:rPr>
          <w:color w:val="231F20"/>
          <w:spacing w:val="-47"/>
        </w:rPr>
        <w:t xml:space="preserve"> </w:t>
      </w:r>
      <w:r>
        <w:rPr>
          <w:color w:val="231F20"/>
          <w:spacing w:val="-4"/>
        </w:rPr>
        <w:t>của</w:t>
      </w:r>
    </w:p>
    <w:p w:rsidR="00B969E0" w:rsidRDefault="00B969E0">
      <w:pPr>
        <w:spacing w:line="261" w:lineRule="auto"/>
        <w:jc w:val="both"/>
        <w:sectPr w:rsidR="00B969E0">
          <w:type w:val="continuous"/>
          <w:pgSz w:w="16790" w:h="12310" w:orient="landscape"/>
          <w:pgMar w:top="1140" w:right="1000" w:bottom="280" w:left="1000" w:header="720" w:footer="720" w:gutter="0"/>
          <w:cols w:num="2" w:space="720" w:equalWidth="0">
            <w:col w:w="6441" w:space="1780"/>
            <w:col w:w="6569"/>
          </w:cols>
        </w:sectPr>
      </w:pPr>
    </w:p>
    <w:p w:rsidR="00B969E0" w:rsidRDefault="00B969E0">
      <w:pPr>
        <w:pStyle w:val="BodyText"/>
        <w:spacing w:before="1"/>
        <w:ind w:left="0"/>
        <w:rPr>
          <w:sz w:val="18"/>
        </w:rPr>
      </w:pPr>
    </w:p>
    <w:p w:rsidR="00B969E0" w:rsidRDefault="00B969E0">
      <w:pPr>
        <w:rPr>
          <w:sz w:val="18"/>
        </w:rPr>
        <w:sectPr w:rsidR="00B969E0">
          <w:headerReference w:type="default" r:id="rId143"/>
          <w:pgSz w:w="16790" w:h="12310" w:orient="landscape"/>
          <w:pgMar w:top="1520" w:right="1000" w:bottom="280" w:left="1000" w:header="1257" w:footer="0" w:gutter="0"/>
          <w:cols w:space="720"/>
        </w:sectPr>
      </w:pPr>
    </w:p>
    <w:p w:rsidR="00B969E0" w:rsidRDefault="009471F4">
      <w:pPr>
        <w:pStyle w:val="BodyText"/>
        <w:spacing w:before="88" w:line="261" w:lineRule="auto"/>
        <w:ind w:right="38"/>
        <w:jc w:val="both"/>
      </w:pPr>
      <w:r>
        <w:rPr>
          <w:color w:val="231F20"/>
        </w:rPr>
        <w:t>chúng</w:t>
      </w:r>
      <w:r>
        <w:rPr>
          <w:color w:val="231F20"/>
          <w:spacing w:val="-8"/>
        </w:rPr>
        <w:t xml:space="preserve"> </w:t>
      </w:r>
      <w:r>
        <w:rPr>
          <w:color w:val="231F20"/>
        </w:rPr>
        <w:t>ta</w:t>
      </w:r>
      <w:r>
        <w:rPr>
          <w:color w:val="231F20"/>
          <w:spacing w:val="-7"/>
        </w:rPr>
        <w:t xml:space="preserve"> </w:t>
      </w:r>
      <w:r>
        <w:rPr>
          <w:color w:val="231F20"/>
        </w:rPr>
        <w:t>dư</w:t>
      </w:r>
      <w:r>
        <w:rPr>
          <w:color w:val="231F20"/>
          <w:spacing w:val="-7"/>
        </w:rPr>
        <w:t xml:space="preserve"> </w:t>
      </w:r>
      <w:r>
        <w:rPr>
          <w:color w:val="231F20"/>
        </w:rPr>
        <w:t>thừa,</w:t>
      </w:r>
      <w:r>
        <w:rPr>
          <w:color w:val="231F20"/>
          <w:spacing w:val="-8"/>
        </w:rPr>
        <w:t xml:space="preserve"> </w:t>
      </w:r>
      <w:r>
        <w:rPr>
          <w:color w:val="231F20"/>
        </w:rPr>
        <w:t>thì</w:t>
      </w:r>
      <w:r>
        <w:rPr>
          <w:color w:val="231F20"/>
          <w:spacing w:val="-7"/>
        </w:rPr>
        <w:t xml:space="preserve"> </w:t>
      </w:r>
      <w:r>
        <w:rPr>
          <w:color w:val="231F20"/>
        </w:rPr>
        <w:t>mới</w:t>
      </w:r>
      <w:r>
        <w:rPr>
          <w:color w:val="231F20"/>
          <w:spacing w:val="-7"/>
        </w:rPr>
        <w:t xml:space="preserve"> </w:t>
      </w:r>
      <w:r>
        <w:rPr>
          <w:color w:val="231F20"/>
        </w:rPr>
        <w:t>nên</w:t>
      </w:r>
      <w:r>
        <w:rPr>
          <w:color w:val="231F20"/>
          <w:spacing w:val="-8"/>
        </w:rPr>
        <w:t xml:space="preserve"> </w:t>
      </w:r>
      <w:r>
        <w:rPr>
          <w:color w:val="231F20"/>
        </w:rPr>
        <w:t>học</w:t>
      </w:r>
      <w:r>
        <w:rPr>
          <w:color w:val="231F20"/>
          <w:spacing w:val="-7"/>
        </w:rPr>
        <w:t xml:space="preserve"> </w:t>
      </w:r>
      <w:r>
        <w:rPr>
          <w:color w:val="231F20"/>
        </w:rPr>
        <w:t>thêm</w:t>
      </w:r>
      <w:r>
        <w:rPr>
          <w:color w:val="231F20"/>
          <w:spacing w:val="-7"/>
        </w:rPr>
        <w:t xml:space="preserve"> </w:t>
      </w:r>
      <w:r>
        <w:rPr>
          <w:color w:val="231F20"/>
        </w:rPr>
        <w:t>những</w:t>
      </w:r>
      <w:r>
        <w:rPr>
          <w:color w:val="231F20"/>
          <w:spacing w:val="-8"/>
        </w:rPr>
        <w:t xml:space="preserve"> </w:t>
      </w:r>
      <w:r>
        <w:rPr>
          <w:color w:val="231F20"/>
        </w:rPr>
        <w:t>bộ</w:t>
      </w:r>
      <w:r>
        <w:rPr>
          <w:color w:val="231F20"/>
          <w:spacing w:val="-7"/>
        </w:rPr>
        <w:t xml:space="preserve"> </w:t>
      </w:r>
      <w:r>
        <w:rPr>
          <w:color w:val="231F20"/>
        </w:rPr>
        <w:t>môn</w:t>
      </w:r>
      <w:r>
        <w:rPr>
          <w:color w:val="231F20"/>
          <w:spacing w:val="-7"/>
        </w:rPr>
        <w:t xml:space="preserve"> </w:t>
      </w:r>
      <w:r>
        <w:rPr>
          <w:color w:val="231F20"/>
          <w:spacing w:val="-19"/>
        </w:rPr>
        <w:t xml:space="preserve">ở </w:t>
      </w:r>
      <w:r>
        <w:rPr>
          <w:color w:val="231F20"/>
        </w:rPr>
        <w:t>bên</w:t>
      </w:r>
      <w:r>
        <w:rPr>
          <w:color w:val="231F20"/>
          <w:spacing w:val="-8"/>
        </w:rPr>
        <w:t xml:space="preserve"> </w:t>
      </w:r>
      <w:r>
        <w:rPr>
          <w:color w:val="231F20"/>
        </w:rPr>
        <w:t>ngoài.</w:t>
      </w:r>
      <w:r>
        <w:rPr>
          <w:color w:val="231F20"/>
          <w:spacing w:val="-8"/>
        </w:rPr>
        <w:t xml:space="preserve"> </w:t>
      </w:r>
      <w:r>
        <w:rPr>
          <w:color w:val="231F20"/>
        </w:rPr>
        <w:t>Không</w:t>
      </w:r>
      <w:r>
        <w:rPr>
          <w:color w:val="231F20"/>
          <w:spacing w:val="-7"/>
        </w:rPr>
        <w:t xml:space="preserve"> </w:t>
      </w:r>
      <w:r>
        <w:rPr>
          <w:color w:val="231F20"/>
        </w:rPr>
        <w:t>có</w:t>
      </w:r>
      <w:r>
        <w:rPr>
          <w:color w:val="231F20"/>
          <w:spacing w:val="-8"/>
        </w:rPr>
        <w:t xml:space="preserve"> </w:t>
      </w:r>
      <w:r>
        <w:rPr>
          <w:color w:val="231F20"/>
        </w:rPr>
        <w:t>sự</w:t>
      </w:r>
      <w:r>
        <w:rPr>
          <w:color w:val="231F20"/>
          <w:spacing w:val="-7"/>
        </w:rPr>
        <w:t xml:space="preserve"> </w:t>
      </w:r>
      <w:r>
        <w:rPr>
          <w:color w:val="231F20"/>
        </w:rPr>
        <w:t>thâm</w:t>
      </w:r>
      <w:r>
        <w:rPr>
          <w:color w:val="231F20"/>
          <w:spacing w:val="-8"/>
        </w:rPr>
        <w:t xml:space="preserve"> </w:t>
      </w:r>
      <w:r>
        <w:rPr>
          <w:color w:val="231F20"/>
        </w:rPr>
        <w:t>hậu</w:t>
      </w:r>
      <w:r>
        <w:rPr>
          <w:color w:val="231F20"/>
          <w:spacing w:val="-7"/>
        </w:rPr>
        <w:t xml:space="preserve"> </w:t>
      </w:r>
      <w:r>
        <w:rPr>
          <w:color w:val="231F20"/>
        </w:rPr>
        <w:t>ở</w:t>
      </w:r>
      <w:r>
        <w:rPr>
          <w:color w:val="231F20"/>
          <w:spacing w:val="-8"/>
        </w:rPr>
        <w:t xml:space="preserve"> </w:t>
      </w:r>
      <w:r>
        <w:rPr>
          <w:color w:val="231F20"/>
        </w:rPr>
        <w:t>trong</w:t>
      </w:r>
      <w:r>
        <w:rPr>
          <w:color w:val="231F20"/>
          <w:spacing w:val="-7"/>
        </w:rPr>
        <w:t xml:space="preserve"> </w:t>
      </w:r>
      <w:r>
        <w:rPr>
          <w:color w:val="231F20"/>
        </w:rPr>
        <w:t>pháp</w:t>
      </w:r>
      <w:r>
        <w:rPr>
          <w:color w:val="231F20"/>
          <w:spacing w:val="-8"/>
        </w:rPr>
        <w:t xml:space="preserve"> </w:t>
      </w:r>
      <w:r>
        <w:rPr>
          <w:color w:val="231F20"/>
        </w:rPr>
        <w:t>nghĩa</w:t>
      </w:r>
      <w:r>
        <w:rPr>
          <w:color w:val="231F20"/>
          <w:spacing w:val="-8"/>
        </w:rPr>
        <w:t xml:space="preserve"> </w:t>
      </w:r>
      <w:r>
        <w:rPr>
          <w:color w:val="231F20"/>
          <w:spacing w:val="-5"/>
        </w:rPr>
        <w:t xml:space="preserve">thì </w:t>
      </w:r>
      <w:r>
        <w:rPr>
          <w:color w:val="231F20"/>
        </w:rPr>
        <w:t>chúng ta không thể vận dụng Phật pháp vào trong cuộc sống thực tế. Sự tu học cần phải nắm vững cội</w:t>
      </w:r>
      <w:r>
        <w:rPr>
          <w:color w:val="231F20"/>
          <w:spacing w:val="-5"/>
        </w:rPr>
        <w:t xml:space="preserve"> </w:t>
      </w:r>
      <w:r>
        <w:rPr>
          <w:color w:val="231F20"/>
        </w:rPr>
        <w:t>gốc.</w:t>
      </w:r>
    </w:p>
    <w:p w:rsidR="00B969E0" w:rsidRDefault="009471F4">
      <w:pPr>
        <w:pStyle w:val="BodyText"/>
        <w:spacing w:before="83" w:line="261" w:lineRule="auto"/>
        <w:ind w:right="38" w:firstLine="396"/>
        <w:jc w:val="both"/>
      </w:pPr>
      <w:r>
        <w:rPr>
          <w:color w:val="231F20"/>
        </w:rPr>
        <w:t>Dù cho học hết cả cuộc đời của mình thì pháp nghĩa của Phật dạy vẫn là vô</w:t>
      </w:r>
      <w:r>
        <w:rPr>
          <w:color w:val="231F20"/>
        </w:rPr>
        <w:t xml:space="preserve"> cùng, vô tận. Chỉ cần chúng ta hiểu thấu suốt đến thật tướng của một câu hay một chữ ở trong kinh điển thì có thể chuyển phàm thành </w:t>
      </w:r>
      <w:r>
        <w:rPr>
          <w:color w:val="231F20"/>
          <w:spacing w:val="-3"/>
        </w:rPr>
        <w:t xml:space="preserve">Thánh. </w:t>
      </w:r>
      <w:r>
        <w:rPr>
          <w:color w:val="231F20"/>
        </w:rPr>
        <w:t xml:space="preserve">Không cần nghĩ những việc khác ở bên ngoài, chỉ </w:t>
      </w:r>
      <w:r>
        <w:rPr>
          <w:color w:val="231F20"/>
          <w:spacing w:val="-5"/>
        </w:rPr>
        <w:t xml:space="preserve">cần </w:t>
      </w:r>
      <w:r>
        <w:rPr>
          <w:color w:val="231F20"/>
        </w:rPr>
        <w:t>nương chánh pháp thấu hiểu được chính mình. Khi</w:t>
      </w:r>
      <w:r>
        <w:rPr>
          <w:color w:val="231F20"/>
          <w:spacing w:val="-28"/>
        </w:rPr>
        <w:t xml:space="preserve"> </w:t>
      </w:r>
      <w:r>
        <w:rPr>
          <w:color w:val="231F20"/>
          <w:spacing w:val="-3"/>
        </w:rPr>
        <w:t xml:space="preserve">hiểu </w:t>
      </w:r>
      <w:r>
        <w:rPr>
          <w:color w:val="231F20"/>
        </w:rPr>
        <w:t>được mình t</w:t>
      </w:r>
      <w:r>
        <w:rPr>
          <w:color w:val="231F20"/>
        </w:rPr>
        <w:t xml:space="preserve">hì sẽ hiểu hết mọi thứ, đạt được “Nhất </w:t>
      </w:r>
      <w:r>
        <w:rPr>
          <w:color w:val="231F20"/>
          <w:spacing w:val="-3"/>
        </w:rPr>
        <w:t xml:space="preserve">thiết </w:t>
      </w:r>
      <w:r>
        <w:rPr>
          <w:color w:val="231F20"/>
        </w:rPr>
        <w:t>chủng trí”.</w:t>
      </w:r>
    </w:p>
    <w:p w:rsidR="00B969E0" w:rsidRDefault="009471F4">
      <w:pPr>
        <w:pStyle w:val="BodyText"/>
        <w:spacing w:before="82" w:line="261" w:lineRule="auto"/>
        <w:ind w:right="39" w:firstLine="396"/>
        <w:jc w:val="both"/>
      </w:pPr>
      <w:r>
        <w:rPr>
          <w:color w:val="231F20"/>
        </w:rPr>
        <w:t>Không</w:t>
      </w:r>
      <w:r>
        <w:rPr>
          <w:color w:val="231F20"/>
          <w:spacing w:val="-10"/>
        </w:rPr>
        <w:t xml:space="preserve"> </w:t>
      </w:r>
      <w:r>
        <w:rPr>
          <w:color w:val="231F20"/>
        </w:rPr>
        <w:t>cần</w:t>
      </w:r>
      <w:r>
        <w:rPr>
          <w:color w:val="231F20"/>
          <w:spacing w:val="-10"/>
        </w:rPr>
        <w:t xml:space="preserve"> </w:t>
      </w:r>
      <w:r>
        <w:rPr>
          <w:color w:val="231F20"/>
        </w:rPr>
        <w:t>lo</w:t>
      </w:r>
      <w:r>
        <w:rPr>
          <w:color w:val="231F20"/>
          <w:spacing w:val="-9"/>
        </w:rPr>
        <w:t xml:space="preserve"> </w:t>
      </w:r>
      <w:r>
        <w:rPr>
          <w:color w:val="231F20"/>
        </w:rPr>
        <w:t>làm</w:t>
      </w:r>
      <w:r>
        <w:rPr>
          <w:color w:val="231F20"/>
          <w:spacing w:val="-10"/>
        </w:rPr>
        <w:t xml:space="preserve"> </w:t>
      </w:r>
      <w:r>
        <w:rPr>
          <w:color w:val="231F20"/>
        </w:rPr>
        <w:t>sao</w:t>
      </w:r>
      <w:r>
        <w:rPr>
          <w:color w:val="231F20"/>
          <w:spacing w:val="-9"/>
        </w:rPr>
        <w:t xml:space="preserve"> </w:t>
      </w:r>
      <w:r>
        <w:rPr>
          <w:color w:val="231F20"/>
        </w:rPr>
        <w:t>có</w:t>
      </w:r>
      <w:r>
        <w:rPr>
          <w:color w:val="231F20"/>
          <w:spacing w:val="-10"/>
        </w:rPr>
        <w:t xml:space="preserve"> </w:t>
      </w:r>
      <w:r>
        <w:rPr>
          <w:color w:val="231F20"/>
        </w:rPr>
        <w:t>thể</w:t>
      </w:r>
      <w:r>
        <w:rPr>
          <w:color w:val="231F20"/>
          <w:spacing w:val="-10"/>
        </w:rPr>
        <w:t xml:space="preserve"> </w:t>
      </w:r>
      <w:r>
        <w:rPr>
          <w:color w:val="231F20"/>
        </w:rPr>
        <w:t>hoằng</w:t>
      </w:r>
      <w:r>
        <w:rPr>
          <w:color w:val="231F20"/>
          <w:spacing w:val="-9"/>
        </w:rPr>
        <w:t xml:space="preserve"> </w:t>
      </w:r>
      <w:r>
        <w:rPr>
          <w:color w:val="231F20"/>
        </w:rPr>
        <w:t>pháp</w:t>
      </w:r>
      <w:r>
        <w:rPr>
          <w:color w:val="231F20"/>
          <w:spacing w:val="-10"/>
        </w:rPr>
        <w:t xml:space="preserve"> </w:t>
      </w:r>
      <w:r>
        <w:rPr>
          <w:color w:val="231F20"/>
        </w:rPr>
        <w:t>giúp</w:t>
      </w:r>
      <w:r>
        <w:rPr>
          <w:color w:val="231F20"/>
          <w:spacing w:val="-9"/>
        </w:rPr>
        <w:t xml:space="preserve"> </w:t>
      </w:r>
      <w:r>
        <w:rPr>
          <w:color w:val="231F20"/>
        </w:rPr>
        <w:t xml:space="preserve">người. Trước phải tự giác thì tự nhiên có năng lực giác </w:t>
      </w:r>
      <w:r>
        <w:rPr>
          <w:color w:val="231F20"/>
          <w:spacing w:val="-3"/>
        </w:rPr>
        <w:t xml:space="preserve">tha. </w:t>
      </w:r>
      <w:r>
        <w:rPr>
          <w:color w:val="231F20"/>
        </w:rPr>
        <w:t>Giống như đèn sáng rồi thì ở đâu nó cũng có thể soi, dù lúc đó không muốn, mọi vật xung quanh cũng tự sáng. Bây giờ cây đèn của mình còn tắt mà nghĩ cách soi cho người khác là điều không thực tế.</w:t>
      </w:r>
    </w:p>
    <w:p w:rsidR="00B969E0" w:rsidRDefault="009471F4">
      <w:pPr>
        <w:pStyle w:val="BodyText"/>
        <w:spacing w:before="83" w:line="261" w:lineRule="auto"/>
        <w:ind w:right="38" w:firstLine="396"/>
        <w:jc w:val="both"/>
      </w:pPr>
      <w:r>
        <w:rPr>
          <w:color w:val="231F20"/>
        </w:rPr>
        <w:t xml:space="preserve">Cũng không tu hành nghiêng lệch vào hai thái </w:t>
      </w:r>
      <w:r>
        <w:rPr>
          <w:color w:val="231F20"/>
          <w:spacing w:val="-3"/>
        </w:rPr>
        <w:t xml:space="preserve">cực. </w:t>
      </w:r>
      <w:r>
        <w:rPr>
          <w:color w:val="231F20"/>
        </w:rPr>
        <w:t>Một là muố</w:t>
      </w:r>
      <w:r>
        <w:rPr>
          <w:color w:val="231F20"/>
        </w:rPr>
        <w:t>n xong, tu cho mau. Vừa xem xong bộ</w:t>
      </w:r>
      <w:r>
        <w:rPr>
          <w:color w:val="231F20"/>
          <w:spacing w:val="-26"/>
        </w:rPr>
        <w:t xml:space="preserve"> </w:t>
      </w:r>
      <w:r>
        <w:rPr>
          <w:color w:val="231F20"/>
        </w:rPr>
        <w:t xml:space="preserve">phim Hư Vân Hòa thượng hay Giám Chân Đông Độ thì về sáng đêm không ngủ, chiều nhịn ăn, đi đâu mắt cũng lim dim, tay cầm xâu chuỗi... nhưng được chừng </w:t>
      </w:r>
      <w:r>
        <w:rPr>
          <w:color w:val="231F20"/>
          <w:spacing w:val="-5"/>
        </w:rPr>
        <w:t xml:space="preserve">bảy </w:t>
      </w:r>
      <w:r>
        <w:rPr>
          <w:color w:val="231F20"/>
        </w:rPr>
        <w:t xml:space="preserve">ngày hay nửa tháng, xong rồi nằm ngủ cả ngày, </w:t>
      </w:r>
      <w:r>
        <w:rPr>
          <w:color w:val="231F20"/>
          <w:spacing w:val="-3"/>
        </w:rPr>
        <w:t xml:space="preserve">không </w:t>
      </w:r>
      <w:r>
        <w:rPr>
          <w:color w:val="231F20"/>
        </w:rPr>
        <w:t>còn hành trì g</w:t>
      </w:r>
      <w:r>
        <w:rPr>
          <w:color w:val="231F20"/>
        </w:rPr>
        <w:t>ì nữa! Thỉnh thoảng lại nổi lên một cơn anh</w:t>
      </w:r>
      <w:r>
        <w:rPr>
          <w:color w:val="231F20"/>
          <w:spacing w:val="13"/>
        </w:rPr>
        <w:t xml:space="preserve"> </w:t>
      </w:r>
      <w:r>
        <w:rPr>
          <w:color w:val="231F20"/>
        </w:rPr>
        <w:t>hùng</w:t>
      </w:r>
      <w:r>
        <w:rPr>
          <w:color w:val="231F20"/>
          <w:spacing w:val="13"/>
        </w:rPr>
        <w:t xml:space="preserve"> </w:t>
      </w:r>
      <w:r>
        <w:rPr>
          <w:color w:val="231F20"/>
        </w:rPr>
        <w:t>lửa</w:t>
      </w:r>
      <w:r>
        <w:rPr>
          <w:color w:val="231F20"/>
          <w:spacing w:val="13"/>
        </w:rPr>
        <w:t xml:space="preserve"> </w:t>
      </w:r>
      <w:r>
        <w:rPr>
          <w:color w:val="231F20"/>
        </w:rPr>
        <w:t>rơm,</w:t>
      </w:r>
      <w:r>
        <w:rPr>
          <w:color w:val="231F20"/>
          <w:spacing w:val="13"/>
        </w:rPr>
        <w:t xml:space="preserve"> </w:t>
      </w:r>
      <w:r>
        <w:rPr>
          <w:color w:val="231F20"/>
        </w:rPr>
        <w:t>phựt</w:t>
      </w:r>
      <w:r>
        <w:rPr>
          <w:color w:val="231F20"/>
          <w:spacing w:val="13"/>
        </w:rPr>
        <w:t xml:space="preserve"> </w:t>
      </w:r>
      <w:r>
        <w:rPr>
          <w:color w:val="231F20"/>
        </w:rPr>
        <w:t>lửa</w:t>
      </w:r>
      <w:r>
        <w:rPr>
          <w:color w:val="231F20"/>
          <w:spacing w:val="13"/>
        </w:rPr>
        <w:t xml:space="preserve"> </w:t>
      </w:r>
      <w:r>
        <w:rPr>
          <w:color w:val="231F20"/>
        </w:rPr>
        <w:t>cháy</w:t>
      </w:r>
      <w:r>
        <w:rPr>
          <w:color w:val="231F20"/>
          <w:spacing w:val="13"/>
        </w:rPr>
        <w:t xml:space="preserve"> </w:t>
      </w:r>
      <w:r>
        <w:rPr>
          <w:color w:val="231F20"/>
        </w:rPr>
        <w:t>dữ</w:t>
      </w:r>
      <w:r>
        <w:rPr>
          <w:color w:val="231F20"/>
          <w:spacing w:val="13"/>
        </w:rPr>
        <w:t xml:space="preserve"> </w:t>
      </w:r>
      <w:r>
        <w:rPr>
          <w:color w:val="231F20"/>
        </w:rPr>
        <w:t>dội</w:t>
      </w:r>
      <w:r>
        <w:rPr>
          <w:color w:val="231F20"/>
          <w:spacing w:val="13"/>
        </w:rPr>
        <w:t xml:space="preserve"> </w:t>
      </w:r>
      <w:r>
        <w:rPr>
          <w:color w:val="231F20"/>
        </w:rPr>
        <w:t>rồi</w:t>
      </w:r>
      <w:r>
        <w:rPr>
          <w:color w:val="231F20"/>
          <w:spacing w:val="13"/>
        </w:rPr>
        <w:t xml:space="preserve"> </w:t>
      </w:r>
      <w:r>
        <w:rPr>
          <w:color w:val="231F20"/>
        </w:rPr>
        <w:t>tắt</w:t>
      </w:r>
      <w:r>
        <w:rPr>
          <w:color w:val="231F20"/>
          <w:spacing w:val="13"/>
        </w:rPr>
        <w:t xml:space="preserve"> </w:t>
      </w:r>
      <w:r>
        <w:rPr>
          <w:color w:val="231F20"/>
        </w:rPr>
        <w:t>lịm.</w:t>
      </w:r>
      <w:r>
        <w:rPr>
          <w:color w:val="231F20"/>
          <w:spacing w:val="13"/>
        </w:rPr>
        <w:t xml:space="preserve"> </w:t>
      </w:r>
      <w:r>
        <w:rPr>
          <w:color w:val="231F20"/>
        </w:rPr>
        <w:t>Tu</w:t>
      </w:r>
    </w:p>
    <w:p w:rsidR="00B969E0" w:rsidRDefault="009471F4">
      <w:pPr>
        <w:pStyle w:val="BodyText"/>
        <w:spacing w:before="88" w:line="264" w:lineRule="auto"/>
        <w:ind w:right="157"/>
        <w:jc w:val="both"/>
      </w:pPr>
      <w:r>
        <w:br w:type="column"/>
      </w:r>
      <w:r>
        <w:rPr>
          <w:color w:val="231F20"/>
        </w:rPr>
        <w:t>hành như thế thì chẳng bao giờ đạt Đạo. Hoặc là xuất gia vào chùa lâu ngày, sinh tâm khinh lờn, nhàm chán việc</w:t>
      </w:r>
      <w:r>
        <w:rPr>
          <w:color w:val="231F20"/>
          <w:spacing w:val="-8"/>
        </w:rPr>
        <w:t xml:space="preserve"> </w:t>
      </w:r>
      <w:r>
        <w:rPr>
          <w:color w:val="231F20"/>
        </w:rPr>
        <w:t>tu</w:t>
      </w:r>
      <w:r>
        <w:rPr>
          <w:color w:val="231F20"/>
          <w:spacing w:val="-8"/>
        </w:rPr>
        <w:t xml:space="preserve"> </w:t>
      </w:r>
      <w:r>
        <w:rPr>
          <w:color w:val="231F20"/>
        </w:rPr>
        <w:t>hành,</w:t>
      </w:r>
      <w:r>
        <w:rPr>
          <w:color w:val="231F20"/>
          <w:spacing w:val="-8"/>
        </w:rPr>
        <w:t xml:space="preserve"> </w:t>
      </w:r>
      <w:r>
        <w:rPr>
          <w:color w:val="231F20"/>
        </w:rPr>
        <w:t>không</w:t>
      </w:r>
      <w:r>
        <w:rPr>
          <w:color w:val="231F20"/>
          <w:spacing w:val="-8"/>
        </w:rPr>
        <w:t xml:space="preserve"> </w:t>
      </w:r>
      <w:r>
        <w:rPr>
          <w:color w:val="231F20"/>
        </w:rPr>
        <w:t>còn</w:t>
      </w:r>
      <w:r>
        <w:rPr>
          <w:color w:val="231F20"/>
          <w:spacing w:val="-8"/>
        </w:rPr>
        <w:t xml:space="preserve"> </w:t>
      </w:r>
      <w:r>
        <w:rPr>
          <w:color w:val="231F20"/>
        </w:rPr>
        <w:t>ý</w:t>
      </w:r>
      <w:r>
        <w:rPr>
          <w:color w:val="231F20"/>
          <w:spacing w:val="-8"/>
        </w:rPr>
        <w:t xml:space="preserve"> </w:t>
      </w:r>
      <w:r>
        <w:rPr>
          <w:color w:val="231F20"/>
        </w:rPr>
        <w:t>chí</w:t>
      </w:r>
      <w:r>
        <w:rPr>
          <w:color w:val="231F20"/>
          <w:spacing w:val="-8"/>
        </w:rPr>
        <w:t xml:space="preserve"> </w:t>
      </w:r>
      <w:r>
        <w:rPr>
          <w:color w:val="231F20"/>
        </w:rPr>
        <w:t>phấn</w:t>
      </w:r>
      <w:r>
        <w:rPr>
          <w:color w:val="231F20"/>
          <w:spacing w:val="-8"/>
        </w:rPr>
        <w:t xml:space="preserve"> </w:t>
      </w:r>
      <w:r>
        <w:rPr>
          <w:color w:val="231F20"/>
        </w:rPr>
        <w:t>đấu</w:t>
      </w:r>
      <w:r>
        <w:rPr>
          <w:color w:val="231F20"/>
          <w:spacing w:val="-8"/>
        </w:rPr>
        <w:t xml:space="preserve"> </w:t>
      </w:r>
      <w:r>
        <w:rPr>
          <w:color w:val="231F20"/>
        </w:rPr>
        <w:t>giải</w:t>
      </w:r>
      <w:r>
        <w:rPr>
          <w:color w:val="231F20"/>
          <w:spacing w:val="-8"/>
        </w:rPr>
        <w:t xml:space="preserve"> </w:t>
      </w:r>
      <w:r>
        <w:rPr>
          <w:color w:val="231F20"/>
        </w:rPr>
        <w:t>thoát,</w:t>
      </w:r>
      <w:r>
        <w:rPr>
          <w:color w:val="231F20"/>
          <w:spacing w:val="-8"/>
        </w:rPr>
        <w:t xml:space="preserve"> </w:t>
      </w:r>
      <w:r>
        <w:rPr>
          <w:color w:val="231F20"/>
        </w:rPr>
        <w:t>tự</w:t>
      </w:r>
      <w:r>
        <w:rPr>
          <w:color w:val="231F20"/>
          <w:spacing w:val="-8"/>
        </w:rPr>
        <w:t xml:space="preserve"> </w:t>
      </w:r>
      <w:r>
        <w:rPr>
          <w:color w:val="231F20"/>
        </w:rPr>
        <w:t xml:space="preserve">vứt bỏ chính mình, buông tay cho lọt luôn xuống hầm hố, vực thẳm, vĩnh viễn không còn cơ hội giác ngộ. </w:t>
      </w:r>
      <w:r>
        <w:rPr>
          <w:color w:val="231F20"/>
          <w:spacing w:val="-3"/>
        </w:rPr>
        <w:t xml:space="preserve">Buông </w:t>
      </w:r>
      <w:r>
        <w:rPr>
          <w:color w:val="231F20"/>
        </w:rPr>
        <w:t>lung ba nghiệp, dong ruổi sáu căn mà muốn thành tựu thì “thật là vô lý». Đương nhiên, tu tinh tấn vẫn tốt hơn làm biếng, nếu phải chọn một trong ha</w:t>
      </w:r>
      <w:r>
        <w:rPr>
          <w:color w:val="231F20"/>
        </w:rPr>
        <w:t xml:space="preserve">i cách tu thì </w:t>
      </w:r>
      <w:r>
        <w:rPr>
          <w:color w:val="231F20"/>
          <w:spacing w:val="-3"/>
        </w:rPr>
        <w:t xml:space="preserve">phải </w:t>
      </w:r>
      <w:r>
        <w:rPr>
          <w:color w:val="231F20"/>
        </w:rPr>
        <w:t>chọn tinh tấn, nhưng phải kèm theo trí tuệ chân chánh mới có thể thành công.</w:t>
      </w:r>
    </w:p>
    <w:p w:rsidR="00B969E0" w:rsidRDefault="009471F4">
      <w:pPr>
        <w:pStyle w:val="BodyText"/>
        <w:spacing w:before="95" w:line="264" w:lineRule="auto"/>
        <w:ind w:firstLine="396"/>
      </w:pPr>
      <w:r>
        <w:rPr>
          <w:color w:val="231F20"/>
        </w:rPr>
        <w:t>Một hôm, đức Phật nghe một vị thầy tụng kinh với giọng tụng thảm não, bi ai.</w:t>
      </w:r>
    </w:p>
    <w:p w:rsidR="00B969E0" w:rsidRDefault="009471F4">
      <w:pPr>
        <w:pStyle w:val="BodyText"/>
        <w:spacing w:before="87"/>
        <w:ind w:left="559"/>
      </w:pPr>
      <w:r>
        <w:rPr>
          <w:color w:val="231F20"/>
        </w:rPr>
        <w:t>Đức Phật đi đến hỏi:</w:t>
      </w:r>
    </w:p>
    <w:p w:rsidR="00B969E0" w:rsidRDefault="009471F4">
      <w:pPr>
        <w:pStyle w:val="ListParagraph"/>
        <w:numPr>
          <w:ilvl w:val="0"/>
          <w:numId w:val="8"/>
        </w:numPr>
        <w:tabs>
          <w:tab w:val="left" w:pos="723"/>
        </w:tabs>
        <w:spacing w:before="118" w:line="328" w:lineRule="auto"/>
        <w:ind w:right="1577" w:firstLine="0"/>
        <w:jc w:val="left"/>
        <w:rPr>
          <w:sz w:val="28"/>
        </w:rPr>
      </w:pPr>
      <w:r>
        <w:rPr>
          <w:color w:val="231F20"/>
          <w:sz w:val="28"/>
        </w:rPr>
        <w:t xml:space="preserve">Lúc còn ở nhà, ông từng làm nghề </w:t>
      </w:r>
      <w:r>
        <w:rPr>
          <w:color w:val="231F20"/>
          <w:spacing w:val="-9"/>
          <w:sz w:val="28"/>
        </w:rPr>
        <w:t xml:space="preserve">gì? </w:t>
      </w:r>
      <w:r>
        <w:rPr>
          <w:color w:val="231F20"/>
          <w:sz w:val="28"/>
        </w:rPr>
        <w:t>Vị Thầy</w:t>
      </w:r>
      <w:r>
        <w:rPr>
          <w:color w:val="231F20"/>
          <w:spacing w:val="-2"/>
          <w:sz w:val="28"/>
        </w:rPr>
        <w:t xml:space="preserve"> </w:t>
      </w:r>
      <w:r>
        <w:rPr>
          <w:color w:val="231F20"/>
          <w:sz w:val="28"/>
        </w:rPr>
        <w:t>thưa:</w:t>
      </w:r>
    </w:p>
    <w:p w:rsidR="00B969E0" w:rsidRDefault="009471F4">
      <w:pPr>
        <w:pStyle w:val="ListParagraph"/>
        <w:numPr>
          <w:ilvl w:val="0"/>
          <w:numId w:val="8"/>
        </w:numPr>
        <w:tabs>
          <w:tab w:val="left" w:pos="736"/>
        </w:tabs>
        <w:spacing w:before="0" w:line="264" w:lineRule="auto"/>
        <w:ind w:left="162" w:right="159" w:firstLine="397"/>
        <w:jc w:val="left"/>
        <w:rPr>
          <w:sz w:val="28"/>
        </w:rPr>
      </w:pPr>
      <w:r>
        <w:rPr>
          <w:color w:val="231F20"/>
          <w:sz w:val="28"/>
        </w:rPr>
        <w:t>Bạch Thế Tô</w:t>
      </w:r>
      <w:r>
        <w:rPr>
          <w:color w:val="231F20"/>
          <w:sz w:val="28"/>
        </w:rPr>
        <w:t xml:space="preserve">n! Khi con còn ở nhà là nhạc sĩ </w:t>
      </w:r>
      <w:r>
        <w:rPr>
          <w:color w:val="231F20"/>
          <w:spacing w:val="-4"/>
          <w:sz w:val="28"/>
        </w:rPr>
        <w:t>chơi</w:t>
      </w:r>
      <w:r>
        <w:rPr>
          <w:color w:val="231F20"/>
          <w:spacing w:val="62"/>
          <w:sz w:val="28"/>
        </w:rPr>
        <w:t xml:space="preserve"> </w:t>
      </w:r>
      <w:r>
        <w:rPr>
          <w:color w:val="231F20"/>
          <w:sz w:val="28"/>
        </w:rPr>
        <w:t>đàn.</w:t>
      </w:r>
    </w:p>
    <w:p w:rsidR="00B969E0" w:rsidRDefault="009471F4">
      <w:pPr>
        <w:pStyle w:val="BodyText"/>
        <w:spacing w:before="85"/>
        <w:ind w:left="559"/>
      </w:pPr>
      <w:r>
        <w:rPr>
          <w:color w:val="231F20"/>
        </w:rPr>
        <w:t>Đức Phật hỏi tiếp:</w:t>
      </w:r>
    </w:p>
    <w:p w:rsidR="00B969E0" w:rsidRDefault="009471F4">
      <w:pPr>
        <w:pStyle w:val="ListParagraph"/>
        <w:numPr>
          <w:ilvl w:val="0"/>
          <w:numId w:val="8"/>
        </w:numPr>
        <w:tabs>
          <w:tab w:val="left" w:pos="747"/>
        </w:tabs>
        <w:spacing w:before="118" w:line="264" w:lineRule="auto"/>
        <w:ind w:left="162" w:right="159" w:firstLine="397"/>
        <w:jc w:val="left"/>
        <w:rPr>
          <w:sz w:val="28"/>
        </w:rPr>
      </w:pPr>
      <w:r>
        <w:rPr>
          <w:color w:val="231F20"/>
          <w:sz w:val="28"/>
        </w:rPr>
        <w:t xml:space="preserve">Khi dây đàn quá căng mà đánh đàn thì âm </w:t>
      </w:r>
      <w:r>
        <w:rPr>
          <w:color w:val="231F20"/>
          <w:spacing w:val="-3"/>
          <w:sz w:val="28"/>
        </w:rPr>
        <w:t xml:space="preserve">thanh </w:t>
      </w:r>
      <w:r>
        <w:rPr>
          <w:color w:val="231F20"/>
          <w:sz w:val="28"/>
        </w:rPr>
        <w:t>nghe như thế nào?</w:t>
      </w:r>
    </w:p>
    <w:p w:rsidR="00B969E0" w:rsidRDefault="009471F4">
      <w:pPr>
        <w:pStyle w:val="BodyText"/>
        <w:spacing w:before="87"/>
        <w:ind w:left="559"/>
      </w:pPr>
      <w:r>
        <w:rPr>
          <w:color w:val="231F20"/>
        </w:rPr>
        <w:t>Vị thầy trả lời:</w:t>
      </w:r>
    </w:p>
    <w:p w:rsidR="00B969E0" w:rsidRDefault="009471F4">
      <w:pPr>
        <w:pStyle w:val="ListParagraph"/>
        <w:numPr>
          <w:ilvl w:val="0"/>
          <w:numId w:val="8"/>
        </w:numPr>
        <w:tabs>
          <w:tab w:val="left" w:pos="730"/>
        </w:tabs>
        <w:spacing w:before="118" w:line="264" w:lineRule="auto"/>
        <w:ind w:left="162" w:right="159" w:firstLine="397"/>
        <w:jc w:val="left"/>
        <w:rPr>
          <w:sz w:val="28"/>
        </w:rPr>
      </w:pPr>
      <w:r>
        <w:rPr>
          <w:color w:val="231F20"/>
          <w:sz w:val="28"/>
        </w:rPr>
        <w:t xml:space="preserve">Bạch Thế Tôn! Âm thanh nghe không hay và </w:t>
      </w:r>
      <w:r>
        <w:rPr>
          <w:color w:val="231F20"/>
          <w:spacing w:val="-3"/>
          <w:sz w:val="28"/>
        </w:rPr>
        <w:t xml:space="preserve">chát </w:t>
      </w:r>
      <w:r>
        <w:rPr>
          <w:color w:val="231F20"/>
          <w:sz w:val="28"/>
        </w:rPr>
        <w:t>chúa.</w:t>
      </w:r>
    </w:p>
    <w:p w:rsidR="00B969E0" w:rsidRDefault="009471F4">
      <w:pPr>
        <w:pStyle w:val="BodyText"/>
        <w:spacing w:before="87"/>
        <w:ind w:left="559"/>
      </w:pPr>
      <w:r>
        <w:rPr>
          <w:color w:val="231F20"/>
        </w:rPr>
        <w:t>Đức Phật hỏi tiếp:</w:t>
      </w:r>
    </w:p>
    <w:p w:rsidR="00B969E0" w:rsidRDefault="00B969E0">
      <w:pPr>
        <w:sectPr w:rsidR="00B969E0">
          <w:type w:val="continuous"/>
          <w:pgSz w:w="16790" w:h="12310" w:orient="landscape"/>
          <w:pgMar w:top="1140" w:right="1000" w:bottom="280" w:left="1000" w:header="720" w:footer="720" w:gutter="0"/>
          <w:cols w:num="2" w:space="720" w:equalWidth="0">
            <w:col w:w="6441" w:space="1779"/>
            <w:col w:w="6570"/>
          </w:cols>
        </w:sectPr>
      </w:pPr>
    </w:p>
    <w:p w:rsidR="00B969E0" w:rsidRDefault="00B969E0">
      <w:pPr>
        <w:pStyle w:val="BodyText"/>
        <w:spacing w:before="1"/>
        <w:ind w:left="0"/>
        <w:rPr>
          <w:sz w:val="18"/>
        </w:rPr>
      </w:pPr>
    </w:p>
    <w:p w:rsidR="00B969E0" w:rsidRDefault="00B969E0">
      <w:pPr>
        <w:rPr>
          <w:sz w:val="18"/>
        </w:rPr>
        <w:sectPr w:rsidR="00B969E0">
          <w:headerReference w:type="default" r:id="rId144"/>
          <w:pgSz w:w="16790" w:h="12310" w:orient="landscape"/>
          <w:pgMar w:top="1520" w:right="1000" w:bottom="280" w:left="1000" w:header="1257" w:footer="0" w:gutter="0"/>
          <w:cols w:space="720"/>
        </w:sectPr>
      </w:pPr>
    </w:p>
    <w:p w:rsidR="00B969E0" w:rsidRDefault="009471F4">
      <w:pPr>
        <w:pStyle w:val="ListParagraph"/>
        <w:numPr>
          <w:ilvl w:val="0"/>
          <w:numId w:val="8"/>
        </w:numPr>
        <w:tabs>
          <w:tab w:val="left" w:pos="714"/>
        </w:tabs>
        <w:spacing w:before="88" w:line="261" w:lineRule="auto"/>
        <w:ind w:left="162" w:right="41" w:firstLine="397"/>
        <w:rPr>
          <w:sz w:val="28"/>
        </w:rPr>
      </w:pPr>
      <w:r>
        <w:rPr>
          <w:color w:val="231F20"/>
          <w:sz w:val="28"/>
        </w:rPr>
        <w:t>Vậy</w:t>
      </w:r>
      <w:r>
        <w:rPr>
          <w:color w:val="231F20"/>
          <w:spacing w:val="-10"/>
          <w:sz w:val="28"/>
        </w:rPr>
        <w:t xml:space="preserve"> </w:t>
      </w:r>
      <w:r>
        <w:rPr>
          <w:color w:val="231F20"/>
          <w:sz w:val="28"/>
        </w:rPr>
        <w:t>khi</w:t>
      </w:r>
      <w:r>
        <w:rPr>
          <w:color w:val="231F20"/>
          <w:spacing w:val="-9"/>
          <w:sz w:val="28"/>
        </w:rPr>
        <w:t xml:space="preserve"> </w:t>
      </w:r>
      <w:r>
        <w:rPr>
          <w:color w:val="231F20"/>
          <w:sz w:val="28"/>
        </w:rPr>
        <w:t>dây</w:t>
      </w:r>
      <w:r>
        <w:rPr>
          <w:color w:val="231F20"/>
          <w:spacing w:val="-9"/>
          <w:sz w:val="28"/>
        </w:rPr>
        <w:t xml:space="preserve"> </w:t>
      </w:r>
      <w:r>
        <w:rPr>
          <w:color w:val="231F20"/>
          <w:sz w:val="28"/>
        </w:rPr>
        <w:t>đàn</w:t>
      </w:r>
      <w:r>
        <w:rPr>
          <w:color w:val="231F20"/>
          <w:spacing w:val="-9"/>
          <w:sz w:val="28"/>
        </w:rPr>
        <w:t xml:space="preserve"> </w:t>
      </w:r>
      <w:r>
        <w:rPr>
          <w:color w:val="231F20"/>
          <w:sz w:val="28"/>
        </w:rPr>
        <w:t>chùn</w:t>
      </w:r>
      <w:r>
        <w:rPr>
          <w:color w:val="231F20"/>
          <w:spacing w:val="-9"/>
          <w:sz w:val="28"/>
        </w:rPr>
        <w:t xml:space="preserve"> </w:t>
      </w:r>
      <w:r>
        <w:rPr>
          <w:color w:val="231F20"/>
          <w:sz w:val="28"/>
        </w:rPr>
        <w:t>quá</w:t>
      </w:r>
      <w:r>
        <w:rPr>
          <w:color w:val="231F20"/>
          <w:spacing w:val="-10"/>
          <w:sz w:val="28"/>
        </w:rPr>
        <w:t xml:space="preserve"> </w:t>
      </w:r>
      <w:r>
        <w:rPr>
          <w:color w:val="231F20"/>
          <w:sz w:val="28"/>
        </w:rPr>
        <w:t>thì</w:t>
      </w:r>
      <w:r>
        <w:rPr>
          <w:color w:val="231F20"/>
          <w:spacing w:val="-9"/>
          <w:sz w:val="28"/>
        </w:rPr>
        <w:t xml:space="preserve"> </w:t>
      </w:r>
      <w:r>
        <w:rPr>
          <w:color w:val="231F20"/>
          <w:sz w:val="28"/>
        </w:rPr>
        <w:t>lúc</w:t>
      </w:r>
      <w:r>
        <w:rPr>
          <w:color w:val="231F20"/>
          <w:spacing w:val="-9"/>
          <w:sz w:val="28"/>
        </w:rPr>
        <w:t xml:space="preserve"> </w:t>
      </w:r>
      <w:r>
        <w:rPr>
          <w:color w:val="231F20"/>
          <w:sz w:val="28"/>
        </w:rPr>
        <w:t>đó</w:t>
      </w:r>
      <w:r>
        <w:rPr>
          <w:color w:val="231F20"/>
          <w:spacing w:val="-9"/>
          <w:sz w:val="28"/>
        </w:rPr>
        <w:t xml:space="preserve"> </w:t>
      </w:r>
      <w:r>
        <w:rPr>
          <w:color w:val="231F20"/>
          <w:sz w:val="28"/>
        </w:rPr>
        <w:t>tiếng</w:t>
      </w:r>
      <w:r>
        <w:rPr>
          <w:color w:val="231F20"/>
          <w:spacing w:val="-9"/>
          <w:sz w:val="28"/>
        </w:rPr>
        <w:t xml:space="preserve"> </w:t>
      </w:r>
      <w:r>
        <w:rPr>
          <w:color w:val="231F20"/>
          <w:sz w:val="28"/>
        </w:rPr>
        <w:t>đàn</w:t>
      </w:r>
      <w:r>
        <w:rPr>
          <w:color w:val="231F20"/>
          <w:spacing w:val="-9"/>
          <w:sz w:val="28"/>
        </w:rPr>
        <w:t xml:space="preserve"> </w:t>
      </w:r>
      <w:r>
        <w:rPr>
          <w:color w:val="231F20"/>
          <w:sz w:val="28"/>
        </w:rPr>
        <w:t>nghe như thế nào?</w:t>
      </w:r>
    </w:p>
    <w:p w:rsidR="00B969E0" w:rsidRDefault="009471F4">
      <w:pPr>
        <w:pStyle w:val="BodyText"/>
        <w:spacing w:before="86"/>
        <w:ind w:left="559"/>
      </w:pPr>
      <w:r>
        <w:rPr>
          <w:color w:val="231F20"/>
        </w:rPr>
        <w:t>Vị thầy trả lời:</w:t>
      </w:r>
    </w:p>
    <w:p w:rsidR="00B969E0" w:rsidRDefault="009471F4">
      <w:pPr>
        <w:pStyle w:val="ListParagraph"/>
        <w:numPr>
          <w:ilvl w:val="0"/>
          <w:numId w:val="8"/>
        </w:numPr>
        <w:tabs>
          <w:tab w:val="left" w:pos="723"/>
        </w:tabs>
        <w:spacing w:before="114" w:line="326" w:lineRule="auto"/>
        <w:ind w:right="290" w:firstLine="0"/>
        <w:jc w:val="left"/>
        <w:rPr>
          <w:sz w:val="28"/>
        </w:rPr>
      </w:pPr>
      <w:r>
        <w:rPr>
          <w:color w:val="231F20"/>
          <w:sz w:val="28"/>
        </w:rPr>
        <w:t xml:space="preserve">Bạch Thế Tôn! Không thể phát ra âm thanh </w:t>
      </w:r>
      <w:r>
        <w:rPr>
          <w:color w:val="231F20"/>
          <w:spacing w:val="-3"/>
          <w:sz w:val="28"/>
        </w:rPr>
        <w:t xml:space="preserve">hay. </w:t>
      </w:r>
      <w:r>
        <w:rPr>
          <w:color w:val="231F20"/>
          <w:sz w:val="28"/>
        </w:rPr>
        <w:t>Đức Phật hỏi</w:t>
      </w:r>
      <w:r>
        <w:rPr>
          <w:color w:val="231F20"/>
          <w:spacing w:val="-3"/>
          <w:sz w:val="28"/>
        </w:rPr>
        <w:t xml:space="preserve"> </w:t>
      </w:r>
      <w:r>
        <w:rPr>
          <w:color w:val="231F20"/>
          <w:sz w:val="28"/>
        </w:rPr>
        <w:t>tiếp:</w:t>
      </w:r>
    </w:p>
    <w:p w:rsidR="00B969E0" w:rsidRDefault="009471F4">
      <w:pPr>
        <w:pStyle w:val="ListParagraph"/>
        <w:numPr>
          <w:ilvl w:val="0"/>
          <w:numId w:val="8"/>
        </w:numPr>
        <w:tabs>
          <w:tab w:val="left" w:pos="714"/>
        </w:tabs>
        <w:spacing w:before="0" w:line="261" w:lineRule="auto"/>
        <w:ind w:left="162" w:right="41" w:firstLine="397"/>
        <w:rPr>
          <w:sz w:val="28"/>
        </w:rPr>
      </w:pPr>
      <w:r>
        <w:rPr>
          <w:color w:val="231F20"/>
          <w:sz w:val="28"/>
        </w:rPr>
        <w:t>Vậy</w:t>
      </w:r>
      <w:r>
        <w:rPr>
          <w:color w:val="231F20"/>
          <w:spacing w:val="-11"/>
          <w:sz w:val="28"/>
        </w:rPr>
        <w:t xml:space="preserve"> </w:t>
      </w:r>
      <w:r>
        <w:rPr>
          <w:color w:val="231F20"/>
          <w:sz w:val="28"/>
        </w:rPr>
        <w:t>khi</w:t>
      </w:r>
      <w:r>
        <w:rPr>
          <w:color w:val="231F20"/>
          <w:spacing w:val="-10"/>
          <w:sz w:val="28"/>
        </w:rPr>
        <w:t xml:space="preserve"> </w:t>
      </w:r>
      <w:r>
        <w:rPr>
          <w:color w:val="231F20"/>
          <w:sz w:val="28"/>
        </w:rPr>
        <w:t>dây</w:t>
      </w:r>
      <w:r>
        <w:rPr>
          <w:color w:val="231F20"/>
          <w:spacing w:val="-9"/>
          <w:sz w:val="28"/>
        </w:rPr>
        <w:t xml:space="preserve"> </w:t>
      </w:r>
      <w:r>
        <w:rPr>
          <w:color w:val="231F20"/>
          <w:sz w:val="28"/>
        </w:rPr>
        <w:t>đàn</w:t>
      </w:r>
      <w:r>
        <w:rPr>
          <w:color w:val="231F20"/>
          <w:spacing w:val="-10"/>
          <w:sz w:val="28"/>
        </w:rPr>
        <w:t xml:space="preserve"> </w:t>
      </w:r>
      <w:r>
        <w:rPr>
          <w:color w:val="231F20"/>
          <w:sz w:val="28"/>
        </w:rPr>
        <w:t>không</w:t>
      </w:r>
      <w:r>
        <w:rPr>
          <w:color w:val="231F20"/>
          <w:spacing w:val="-9"/>
          <w:sz w:val="28"/>
        </w:rPr>
        <w:t xml:space="preserve"> </w:t>
      </w:r>
      <w:r>
        <w:rPr>
          <w:color w:val="231F20"/>
          <w:sz w:val="28"/>
        </w:rPr>
        <w:t>căng</w:t>
      </w:r>
      <w:r>
        <w:rPr>
          <w:color w:val="231F20"/>
          <w:spacing w:val="-9"/>
          <w:sz w:val="28"/>
        </w:rPr>
        <w:t xml:space="preserve"> </w:t>
      </w:r>
      <w:r>
        <w:rPr>
          <w:color w:val="231F20"/>
          <w:sz w:val="28"/>
        </w:rPr>
        <w:t>cũng</w:t>
      </w:r>
      <w:r>
        <w:rPr>
          <w:color w:val="231F20"/>
          <w:spacing w:val="-9"/>
          <w:sz w:val="28"/>
        </w:rPr>
        <w:t xml:space="preserve"> </w:t>
      </w:r>
      <w:r>
        <w:rPr>
          <w:color w:val="231F20"/>
          <w:sz w:val="28"/>
        </w:rPr>
        <w:t>không</w:t>
      </w:r>
      <w:r>
        <w:rPr>
          <w:color w:val="231F20"/>
          <w:spacing w:val="-9"/>
          <w:sz w:val="28"/>
        </w:rPr>
        <w:t xml:space="preserve"> </w:t>
      </w:r>
      <w:r>
        <w:rPr>
          <w:color w:val="231F20"/>
          <w:sz w:val="28"/>
        </w:rPr>
        <w:t>chùn,</w:t>
      </w:r>
      <w:r>
        <w:rPr>
          <w:color w:val="231F20"/>
          <w:spacing w:val="-9"/>
          <w:sz w:val="28"/>
        </w:rPr>
        <w:t xml:space="preserve"> </w:t>
      </w:r>
      <w:r>
        <w:rPr>
          <w:color w:val="231F20"/>
          <w:spacing w:val="-4"/>
          <w:sz w:val="28"/>
        </w:rPr>
        <w:t xml:space="preserve">vừa </w:t>
      </w:r>
      <w:r>
        <w:rPr>
          <w:color w:val="231F20"/>
          <w:sz w:val="28"/>
        </w:rPr>
        <w:t>phải thì âm thanh thế nào?</w:t>
      </w:r>
    </w:p>
    <w:p w:rsidR="00B969E0" w:rsidRDefault="009471F4">
      <w:pPr>
        <w:pStyle w:val="BodyText"/>
        <w:spacing w:before="84"/>
        <w:ind w:left="559"/>
      </w:pPr>
      <w:r>
        <w:rPr>
          <w:color w:val="231F20"/>
        </w:rPr>
        <w:t>Vị thầy trả lời:</w:t>
      </w:r>
    </w:p>
    <w:p w:rsidR="00B969E0" w:rsidRDefault="009471F4">
      <w:pPr>
        <w:pStyle w:val="ListParagraph"/>
        <w:numPr>
          <w:ilvl w:val="0"/>
          <w:numId w:val="8"/>
        </w:numPr>
        <w:tabs>
          <w:tab w:val="left" w:pos="723"/>
        </w:tabs>
        <w:spacing w:before="114" w:line="326" w:lineRule="auto"/>
        <w:ind w:right="1572" w:firstLine="0"/>
        <w:jc w:val="left"/>
        <w:rPr>
          <w:sz w:val="28"/>
        </w:rPr>
      </w:pPr>
      <w:r>
        <w:rPr>
          <w:color w:val="231F20"/>
          <w:sz w:val="28"/>
        </w:rPr>
        <w:t xml:space="preserve">Bạch Thế Tôn! Tiếng đàn tuyệt </w:t>
      </w:r>
      <w:r>
        <w:rPr>
          <w:color w:val="231F20"/>
          <w:spacing w:val="-4"/>
          <w:sz w:val="28"/>
        </w:rPr>
        <w:t xml:space="preserve">diệu. </w:t>
      </w:r>
      <w:r>
        <w:rPr>
          <w:color w:val="231F20"/>
          <w:sz w:val="28"/>
        </w:rPr>
        <w:t>Đức Phật</w:t>
      </w:r>
      <w:r>
        <w:rPr>
          <w:color w:val="231F20"/>
          <w:spacing w:val="-3"/>
          <w:sz w:val="28"/>
        </w:rPr>
        <w:t xml:space="preserve"> </w:t>
      </w:r>
      <w:r>
        <w:rPr>
          <w:color w:val="231F20"/>
          <w:sz w:val="28"/>
        </w:rPr>
        <w:t>nói:</w:t>
      </w:r>
    </w:p>
    <w:p w:rsidR="00B969E0" w:rsidRDefault="009471F4">
      <w:pPr>
        <w:pStyle w:val="ListParagraph"/>
        <w:numPr>
          <w:ilvl w:val="0"/>
          <w:numId w:val="8"/>
        </w:numPr>
        <w:tabs>
          <w:tab w:val="left" w:pos="711"/>
        </w:tabs>
        <w:spacing w:before="0" w:line="261" w:lineRule="auto"/>
        <w:ind w:left="162" w:right="41" w:firstLine="397"/>
        <w:rPr>
          <w:sz w:val="28"/>
        </w:rPr>
      </w:pPr>
      <w:r>
        <w:rPr>
          <w:color w:val="231F20"/>
          <w:sz w:val="28"/>
        </w:rPr>
        <w:t>Sự</w:t>
      </w:r>
      <w:r>
        <w:rPr>
          <w:color w:val="231F20"/>
          <w:spacing w:val="-13"/>
          <w:sz w:val="28"/>
        </w:rPr>
        <w:t xml:space="preserve"> </w:t>
      </w:r>
      <w:r>
        <w:rPr>
          <w:color w:val="231F20"/>
          <w:sz w:val="28"/>
        </w:rPr>
        <w:t>tu</w:t>
      </w:r>
      <w:r>
        <w:rPr>
          <w:color w:val="231F20"/>
          <w:spacing w:val="-12"/>
          <w:sz w:val="28"/>
        </w:rPr>
        <w:t xml:space="preserve"> </w:t>
      </w:r>
      <w:r>
        <w:rPr>
          <w:color w:val="231F20"/>
          <w:sz w:val="28"/>
        </w:rPr>
        <w:t>hành</w:t>
      </w:r>
      <w:r>
        <w:rPr>
          <w:color w:val="231F20"/>
          <w:spacing w:val="-12"/>
          <w:sz w:val="28"/>
        </w:rPr>
        <w:t xml:space="preserve"> </w:t>
      </w:r>
      <w:r>
        <w:rPr>
          <w:color w:val="231F20"/>
          <w:sz w:val="28"/>
        </w:rPr>
        <w:t>cũng</w:t>
      </w:r>
      <w:r>
        <w:rPr>
          <w:color w:val="231F20"/>
          <w:spacing w:val="-12"/>
          <w:sz w:val="28"/>
        </w:rPr>
        <w:t xml:space="preserve"> </w:t>
      </w:r>
      <w:r>
        <w:rPr>
          <w:color w:val="231F20"/>
          <w:sz w:val="28"/>
        </w:rPr>
        <w:t>giống</w:t>
      </w:r>
      <w:r>
        <w:rPr>
          <w:color w:val="231F20"/>
          <w:spacing w:val="-12"/>
          <w:sz w:val="28"/>
        </w:rPr>
        <w:t xml:space="preserve"> </w:t>
      </w:r>
      <w:r>
        <w:rPr>
          <w:color w:val="231F20"/>
          <w:sz w:val="28"/>
        </w:rPr>
        <w:t>như</w:t>
      </w:r>
      <w:r>
        <w:rPr>
          <w:color w:val="231F20"/>
          <w:spacing w:val="-12"/>
          <w:sz w:val="28"/>
        </w:rPr>
        <w:t xml:space="preserve"> </w:t>
      </w:r>
      <w:r>
        <w:rPr>
          <w:color w:val="231F20"/>
          <w:sz w:val="28"/>
        </w:rPr>
        <w:t>lúc</w:t>
      </w:r>
      <w:r>
        <w:rPr>
          <w:color w:val="231F20"/>
          <w:spacing w:val="-12"/>
          <w:sz w:val="28"/>
        </w:rPr>
        <w:t xml:space="preserve"> </w:t>
      </w:r>
      <w:r>
        <w:rPr>
          <w:color w:val="231F20"/>
          <w:sz w:val="28"/>
        </w:rPr>
        <w:t>ông</w:t>
      </w:r>
      <w:r>
        <w:rPr>
          <w:color w:val="231F20"/>
          <w:spacing w:val="-12"/>
          <w:sz w:val="28"/>
        </w:rPr>
        <w:t xml:space="preserve"> </w:t>
      </w:r>
      <w:r>
        <w:rPr>
          <w:color w:val="231F20"/>
          <w:sz w:val="28"/>
        </w:rPr>
        <w:t>căng</w:t>
      </w:r>
      <w:r>
        <w:rPr>
          <w:color w:val="231F20"/>
          <w:spacing w:val="-12"/>
          <w:sz w:val="28"/>
        </w:rPr>
        <w:t xml:space="preserve"> </w:t>
      </w:r>
      <w:r>
        <w:rPr>
          <w:color w:val="231F20"/>
          <w:sz w:val="28"/>
        </w:rPr>
        <w:t>dây</w:t>
      </w:r>
      <w:r>
        <w:rPr>
          <w:color w:val="231F20"/>
          <w:spacing w:val="-12"/>
          <w:sz w:val="28"/>
        </w:rPr>
        <w:t xml:space="preserve"> </w:t>
      </w:r>
      <w:r>
        <w:rPr>
          <w:color w:val="231F20"/>
          <w:sz w:val="28"/>
        </w:rPr>
        <w:t>đàn</w:t>
      </w:r>
      <w:r>
        <w:rPr>
          <w:color w:val="231F20"/>
          <w:spacing w:val="-12"/>
          <w:sz w:val="28"/>
        </w:rPr>
        <w:t xml:space="preserve"> </w:t>
      </w:r>
      <w:r>
        <w:rPr>
          <w:color w:val="231F20"/>
          <w:spacing w:val="-6"/>
          <w:sz w:val="28"/>
        </w:rPr>
        <w:t xml:space="preserve">để </w:t>
      </w:r>
      <w:r>
        <w:rPr>
          <w:color w:val="231F20"/>
          <w:sz w:val="28"/>
        </w:rPr>
        <w:t>đánh đàn vậy thôi!</w:t>
      </w:r>
    </w:p>
    <w:p w:rsidR="00B969E0" w:rsidRDefault="009471F4">
      <w:pPr>
        <w:pStyle w:val="BodyText"/>
        <w:spacing w:before="83" w:line="261" w:lineRule="auto"/>
        <w:ind w:right="43" w:firstLine="396"/>
        <w:jc w:val="both"/>
      </w:pPr>
      <w:r>
        <w:rPr>
          <w:color w:val="231F20"/>
          <w:spacing w:val="-3"/>
        </w:rPr>
        <w:t>Ngay</w:t>
      </w:r>
      <w:r>
        <w:rPr>
          <w:color w:val="231F20"/>
          <w:spacing w:val="-25"/>
        </w:rPr>
        <w:t xml:space="preserve"> </w:t>
      </w:r>
      <w:r>
        <w:rPr>
          <w:color w:val="231F20"/>
        </w:rPr>
        <w:t>lúc</w:t>
      </w:r>
      <w:r>
        <w:rPr>
          <w:color w:val="231F20"/>
          <w:spacing w:val="-23"/>
        </w:rPr>
        <w:t xml:space="preserve"> </w:t>
      </w:r>
      <w:r>
        <w:rPr>
          <w:color w:val="231F20"/>
        </w:rPr>
        <w:t>đó,</w:t>
      </w:r>
      <w:r>
        <w:rPr>
          <w:color w:val="231F20"/>
          <w:spacing w:val="-23"/>
        </w:rPr>
        <w:t xml:space="preserve"> </w:t>
      </w:r>
      <w:r>
        <w:rPr>
          <w:color w:val="231F20"/>
        </w:rPr>
        <w:t>vị</w:t>
      </w:r>
      <w:r>
        <w:rPr>
          <w:color w:val="231F20"/>
          <w:spacing w:val="-23"/>
        </w:rPr>
        <w:t xml:space="preserve"> </w:t>
      </w:r>
      <w:r>
        <w:rPr>
          <w:color w:val="231F20"/>
          <w:spacing w:val="-3"/>
        </w:rPr>
        <w:t>thầy</w:t>
      </w:r>
      <w:r>
        <w:rPr>
          <w:color w:val="231F20"/>
          <w:spacing w:val="-23"/>
        </w:rPr>
        <w:t xml:space="preserve"> </w:t>
      </w:r>
      <w:r>
        <w:rPr>
          <w:color w:val="231F20"/>
        </w:rPr>
        <w:t>kia</w:t>
      </w:r>
      <w:r>
        <w:rPr>
          <w:color w:val="231F20"/>
          <w:spacing w:val="-24"/>
        </w:rPr>
        <w:t xml:space="preserve"> </w:t>
      </w:r>
      <w:r>
        <w:rPr>
          <w:color w:val="231F20"/>
          <w:spacing w:val="-3"/>
        </w:rPr>
        <w:t>tỉnh</w:t>
      </w:r>
      <w:r>
        <w:rPr>
          <w:color w:val="231F20"/>
          <w:spacing w:val="-23"/>
        </w:rPr>
        <w:t xml:space="preserve"> </w:t>
      </w:r>
      <w:r>
        <w:rPr>
          <w:color w:val="231F20"/>
        </w:rPr>
        <w:t>ngộ</w:t>
      </w:r>
      <w:r>
        <w:rPr>
          <w:color w:val="231F20"/>
          <w:spacing w:val="-23"/>
        </w:rPr>
        <w:t xml:space="preserve"> </w:t>
      </w:r>
      <w:r>
        <w:rPr>
          <w:color w:val="231F20"/>
        </w:rPr>
        <w:t>và</w:t>
      </w:r>
      <w:r>
        <w:rPr>
          <w:color w:val="231F20"/>
          <w:spacing w:val="-23"/>
        </w:rPr>
        <w:t xml:space="preserve"> </w:t>
      </w:r>
      <w:r>
        <w:rPr>
          <w:color w:val="231F20"/>
          <w:spacing w:val="-3"/>
        </w:rPr>
        <w:t>quyết</w:t>
      </w:r>
      <w:r>
        <w:rPr>
          <w:color w:val="231F20"/>
          <w:spacing w:val="-23"/>
        </w:rPr>
        <w:t xml:space="preserve"> </w:t>
      </w:r>
      <w:r>
        <w:rPr>
          <w:color w:val="231F20"/>
        </w:rPr>
        <w:t>tâm</w:t>
      </w:r>
      <w:r>
        <w:rPr>
          <w:color w:val="231F20"/>
          <w:spacing w:val="-24"/>
        </w:rPr>
        <w:t xml:space="preserve"> </w:t>
      </w:r>
      <w:r>
        <w:rPr>
          <w:color w:val="231F20"/>
        </w:rPr>
        <w:t>tu</w:t>
      </w:r>
      <w:r>
        <w:rPr>
          <w:color w:val="231F20"/>
          <w:spacing w:val="-23"/>
        </w:rPr>
        <w:t xml:space="preserve"> </w:t>
      </w:r>
      <w:r>
        <w:rPr>
          <w:color w:val="231F20"/>
          <w:spacing w:val="-3"/>
        </w:rPr>
        <w:t xml:space="preserve">hành, </w:t>
      </w:r>
      <w:r>
        <w:rPr>
          <w:color w:val="231F20"/>
        </w:rPr>
        <w:t>và</w:t>
      </w:r>
      <w:r>
        <w:rPr>
          <w:color w:val="231F20"/>
          <w:spacing w:val="-8"/>
        </w:rPr>
        <w:t xml:space="preserve"> </w:t>
      </w:r>
      <w:r>
        <w:rPr>
          <w:color w:val="231F20"/>
        </w:rPr>
        <w:t>một</w:t>
      </w:r>
      <w:r>
        <w:rPr>
          <w:color w:val="231F20"/>
          <w:spacing w:val="-7"/>
        </w:rPr>
        <w:t xml:space="preserve"> </w:t>
      </w:r>
      <w:r>
        <w:rPr>
          <w:color w:val="231F20"/>
          <w:spacing w:val="-3"/>
        </w:rPr>
        <w:t>thời</w:t>
      </w:r>
      <w:r>
        <w:rPr>
          <w:color w:val="231F20"/>
          <w:spacing w:val="-8"/>
        </w:rPr>
        <w:t xml:space="preserve"> </w:t>
      </w:r>
      <w:r>
        <w:rPr>
          <w:color w:val="231F20"/>
          <w:spacing w:val="-3"/>
        </w:rPr>
        <w:t>gian</w:t>
      </w:r>
      <w:r>
        <w:rPr>
          <w:color w:val="231F20"/>
          <w:spacing w:val="-7"/>
        </w:rPr>
        <w:t xml:space="preserve"> </w:t>
      </w:r>
      <w:r>
        <w:rPr>
          <w:color w:val="231F20"/>
          <w:spacing w:val="-3"/>
        </w:rPr>
        <w:t>ngắn</w:t>
      </w:r>
      <w:r>
        <w:rPr>
          <w:color w:val="231F20"/>
          <w:spacing w:val="-8"/>
        </w:rPr>
        <w:t xml:space="preserve"> </w:t>
      </w:r>
      <w:r>
        <w:rPr>
          <w:color w:val="231F20"/>
        </w:rPr>
        <w:t>sau</w:t>
      </w:r>
      <w:r>
        <w:rPr>
          <w:color w:val="231F20"/>
          <w:spacing w:val="-7"/>
        </w:rPr>
        <w:t xml:space="preserve"> </w:t>
      </w:r>
      <w:r>
        <w:rPr>
          <w:color w:val="231F20"/>
        </w:rPr>
        <w:t>đó</w:t>
      </w:r>
      <w:r>
        <w:rPr>
          <w:color w:val="231F20"/>
          <w:spacing w:val="-7"/>
        </w:rPr>
        <w:t xml:space="preserve"> </w:t>
      </w:r>
      <w:r>
        <w:rPr>
          <w:color w:val="231F20"/>
        </w:rPr>
        <w:t>ông</w:t>
      </w:r>
      <w:r>
        <w:rPr>
          <w:color w:val="231F20"/>
          <w:spacing w:val="-8"/>
        </w:rPr>
        <w:t xml:space="preserve"> </w:t>
      </w:r>
      <w:r>
        <w:rPr>
          <w:color w:val="231F20"/>
        </w:rPr>
        <w:t>đắc</w:t>
      </w:r>
      <w:r>
        <w:rPr>
          <w:color w:val="231F20"/>
          <w:spacing w:val="-7"/>
        </w:rPr>
        <w:t xml:space="preserve"> </w:t>
      </w:r>
      <w:r>
        <w:rPr>
          <w:color w:val="231F20"/>
        </w:rPr>
        <w:t>quả</w:t>
      </w:r>
      <w:r>
        <w:rPr>
          <w:color w:val="231F20"/>
          <w:spacing w:val="-8"/>
        </w:rPr>
        <w:t xml:space="preserve"> </w:t>
      </w:r>
      <w:r>
        <w:rPr>
          <w:color w:val="231F20"/>
          <w:spacing w:val="-3"/>
        </w:rPr>
        <w:t>A-la-hán.</w:t>
      </w:r>
    </w:p>
    <w:p w:rsidR="00B969E0" w:rsidRDefault="009471F4">
      <w:pPr>
        <w:pStyle w:val="BodyText"/>
        <w:spacing w:before="86" w:line="261" w:lineRule="auto"/>
        <w:ind w:right="40" w:firstLine="396"/>
        <w:jc w:val="both"/>
      </w:pPr>
      <w:r>
        <w:rPr>
          <w:color w:val="231F20"/>
        </w:rPr>
        <w:t xml:space="preserve">Cần phải giữ tâm ở mức trung đạo và bền bĩ lâu </w:t>
      </w:r>
      <w:r>
        <w:rPr>
          <w:color w:val="231F20"/>
          <w:spacing w:val="-6"/>
        </w:rPr>
        <w:t xml:space="preserve">dài. </w:t>
      </w:r>
      <w:r>
        <w:rPr>
          <w:color w:val="231F20"/>
        </w:rPr>
        <w:t>Ngay lúc còn trẻ, hùng tâm tráng chí còn mãnh liệt</w:t>
      </w:r>
      <w:r>
        <w:rPr>
          <w:color w:val="231F20"/>
          <w:spacing w:val="-25"/>
        </w:rPr>
        <w:t xml:space="preserve"> </w:t>
      </w:r>
      <w:r>
        <w:rPr>
          <w:color w:val="231F20"/>
        </w:rPr>
        <w:t>phải lợi dụng cơ hội nắm bắt thời cơ ngay lúc này tập trung nghiên cứu Phật pháp, tu hành, làm tất cả các việc công đức, đi</w:t>
      </w:r>
      <w:r>
        <w:rPr>
          <w:color w:val="231F20"/>
        </w:rPr>
        <w:t xml:space="preserve"> sâu vào nội điển chánh pháp. Phải biết nắm bắt cơ hội, dựa vào lúc bầu nhiệt huyết đang hừng hực </w:t>
      </w:r>
      <w:r>
        <w:rPr>
          <w:color w:val="231F20"/>
          <w:spacing w:val="-7"/>
        </w:rPr>
        <w:t xml:space="preserve">mà </w:t>
      </w:r>
      <w:r>
        <w:rPr>
          <w:color w:val="231F20"/>
        </w:rPr>
        <w:t>làm sức mạnh để tu</w:t>
      </w:r>
      <w:r>
        <w:rPr>
          <w:color w:val="231F20"/>
          <w:spacing w:val="-2"/>
        </w:rPr>
        <w:t xml:space="preserve"> </w:t>
      </w:r>
      <w:r>
        <w:rPr>
          <w:color w:val="231F20"/>
        </w:rPr>
        <w:t>hành.</w:t>
      </w:r>
    </w:p>
    <w:p w:rsidR="00B969E0" w:rsidRDefault="009471F4">
      <w:pPr>
        <w:pStyle w:val="BodyText"/>
        <w:spacing w:before="89" w:line="261" w:lineRule="auto"/>
        <w:ind w:right="38" w:firstLine="396"/>
        <w:jc w:val="both"/>
      </w:pPr>
      <w:r>
        <w:rPr>
          <w:color w:val="231F20"/>
        </w:rPr>
        <w:t>Kế nữa là phải biết tránh tiếp duyên xúc cảnh, giữ gìn sáu căn. Nếu có điều kiện thuận lợi, thì nên tìm những nơi núi rừng thiên n</w:t>
      </w:r>
      <w:r>
        <w:rPr>
          <w:color w:val="231F20"/>
        </w:rPr>
        <w:t>hiên xa vắng mà ẩn dật dụng</w:t>
      </w:r>
    </w:p>
    <w:p w:rsidR="00B969E0" w:rsidRDefault="009471F4">
      <w:pPr>
        <w:pStyle w:val="BodyText"/>
        <w:spacing w:before="88" w:line="254" w:lineRule="auto"/>
        <w:ind w:right="155"/>
        <w:jc w:val="both"/>
      </w:pPr>
      <w:r>
        <w:br w:type="column"/>
      </w:r>
      <w:r>
        <w:rPr>
          <w:color w:val="231F20"/>
        </w:rPr>
        <w:t>công, như thế về sau mới có thể gánh vác được ngôi nhà Phật pháp to lớn và làm lợi ích cho chúng sinh. Thấy rõ được mục đích, ý nghĩa của việc làm thì chúng ta mới có thể bền tâm vững chí, giữ vững con đường đạo đức và làm tròn</w:t>
      </w:r>
      <w:r>
        <w:rPr>
          <w:color w:val="231F20"/>
        </w:rPr>
        <w:t xml:space="preserve"> bổn phận của một người xuất gia. Ngoài ra, còn luôn phải xoay lại nhìn tâm của mình từng phút từng giây. Không để bị tâm thức lừa gạt, </w:t>
      </w:r>
      <w:r>
        <w:rPr>
          <w:color w:val="231F20"/>
          <w:spacing w:val="2"/>
        </w:rPr>
        <w:t xml:space="preserve">hẹn </w:t>
      </w:r>
      <w:r>
        <w:rPr>
          <w:color w:val="231F20"/>
        </w:rPr>
        <w:t xml:space="preserve">lần này lần khác, bất chợt cái già ập đến, thân thể </w:t>
      </w:r>
      <w:r>
        <w:rPr>
          <w:color w:val="231F20"/>
          <w:spacing w:val="2"/>
        </w:rPr>
        <w:t xml:space="preserve">đau </w:t>
      </w:r>
      <w:r>
        <w:rPr>
          <w:color w:val="231F20"/>
        </w:rPr>
        <w:t xml:space="preserve">nhức thì chẳng còn cơ hội để công phu nữa. Người biết tu là </w:t>
      </w:r>
      <w:r>
        <w:rPr>
          <w:color w:val="231F20"/>
        </w:rPr>
        <w:t>phải hạ thủ dụng công ngay đây hiện giờ, trong mọi lúc mọi</w:t>
      </w:r>
      <w:r>
        <w:rPr>
          <w:color w:val="231F20"/>
          <w:spacing w:val="15"/>
        </w:rPr>
        <w:t xml:space="preserve"> </w:t>
      </w:r>
      <w:r>
        <w:rPr>
          <w:color w:val="231F20"/>
        </w:rPr>
        <w:t>nơi.</w:t>
      </w:r>
    </w:p>
    <w:p w:rsidR="00B969E0" w:rsidRDefault="009471F4">
      <w:pPr>
        <w:pStyle w:val="BodyText"/>
        <w:spacing w:before="71" w:line="254" w:lineRule="auto"/>
        <w:ind w:right="159" w:firstLine="396"/>
        <w:jc w:val="both"/>
      </w:pPr>
      <w:r>
        <w:rPr>
          <w:color w:val="231F20"/>
        </w:rPr>
        <w:t>Nền</w:t>
      </w:r>
      <w:r>
        <w:rPr>
          <w:color w:val="231F20"/>
          <w:spacing w:val="-7"/>
        </w:rPr>
        <w:t xml:space="preserve"> </w:t>
      </w:r>
      <w:r>
        <w:rPr>
          <w:color w:val="231F20"/>
        </w:rPr>
        <w:t>tảng</w:t>
      </w:r>
      <w:r>
        <w:rPr>
          <w:color w:val="231F20"/>
          <w:spacing w:val="-6"/>
        </w:rPr>
        <w:t xml:space="preserve"> </w:t>
      </w:r>
      <w:r>
        <w:rPr>
          <w:color w:val="231F20"/>
        </w:rPr>
        <w:t>đạo</w:t>
      </w:r>
      <w:r>
        <w:rPr>
          <w:color w:val="231F20"/>
          <w:spacing w:val="-6"/>
        </w:rPr>
        <w:t xml:space="preserve"> </w:t>
      </w:r>
      <w:r>
        <w:rPr>
          <w:color w:val="231F20"/>
        </w:rPr>
        <w:t>đức</w:t>
      </w:r>
      <w:r>
        <w:rPr>
          <w:color w:val="231F20"/>
          <w:spacing w:val="-6"/>
        </w:rPr>
        <w:t xml:space="preserve"> </w:t>
      </w:r>
      <w:r>
        <w:rPr>
          <w:color w:val="231F20"/>
        </w:rPr>
        <w:t>của</w:t>
      </w:r>
      <w:r>
        <w:rPr>
          <w:color w:val="231F20"/>
          <w:spacing w:val="-6"/>
        </w:rPr>
        <w:t xml:space="preserve"> </w:t>
      </w:r>
      <w:r>
        <w:rPr>
          <w:color w:val="231F20"/>
        </w:rPr>
        <w:t>người</w:t>
      </w:r>
      <w:r>
        <w:rPr>
          <w:color w:val="231F20"/>
          <w:spacing w:val="-7"/>
        </w:rPr>
        <w:t xml:space="preserve"> </w:t>
      </w:r>
      <w:r>
        <w:rPr>
          <w:color w:val="231F20"/>
        </w:rPr>
        <w:t>xuất</w:t>
      </w:r>
      <w:r>
        <w:rPr>
          <w:color w:val="231F20"/>
          <w:spacing w:val="-6"/>
        </w:rPr>
        <w:t xml:space="preserve"> </w:t>
      </w:r>
      <w:r>
        <w:rPr>
          <w:color w:val="231F20"/>
        </w:rPr>
        <w:t>gia</w:t>
      </w:r>
      <w:r>
        <w:rPr>
          <w:color w:val="231F20"/>
          <w:spacing w:val="-6"/>
        </w:rPr>
        <w:t xml:space="preserve"> </w:t>
      </w:r>
      <w:r>
        <w:rPr>
          <w:color w:val="231F20"/>
        </w:rPr>
        <w:t>là</w:t>
      </w:r>
      <w:r>
        <w:rPr>
          <w:color w:val="231F20"/>
          <w:spacing w:val="-6"/>
        </w:rPr>
        <w:t xml:space="preserve"> </w:t>
      </w:r>
      <w:r>
        <w:rPr>
          <w:color w:val="231F20"/>
        </w:rPr>
        <w:t>truyền</w:t>
      </w:r>
      <w:r>
        <w:rPr>
          <w:color w:val="231F20"/>
          <w:spacing w:val="-6"/>
        </w:rPr>
        <w:t xml:space="preserve"> </w:t>
      </w:r>
      <w:r>
        <w:rPr>
          <w:color w:val="231F20"/>
        </w:rPr>
        <w:t>thống và nguyên lý vĩ đại của đức Phật, những người sau cần phải đi theo những con đường này để đạt đến Niết-bàn. Nếu đi ngược với con đường này, chính là đi vào trong sinh tử. Không những Phật Thích-ca mà Phật</w:t>
      </w:r>
      <w:r>
        <w:rPr>
          <w:color w:val="231F20"/>
          <w:spacing w:val="-44"/>
        </w:rPr>
        <w:t xml:space="preserve"> </w:t>
      </w:r>
      <w:r>
        <w:rPr>
          <w:color w:val="231F20"/>
        </w:rPr>
        <w:t>Tỳ-bà-thi, Phật Thi-khí, Phật Tỳ-xá-phù, Phật</w:t>
      </w:r>
      <w:r>
        <w:rPr>
          <w:color w:val="231F20"/>
        </w:rPr>
        <w:t xml:space="preserve"> Câu-lưu-tôn, Phật Câu-na-hàm, Phật Ca-diếp cho đến sau này Phật Di-lặc cũng như những vị Phật tương lai đều thực hành giống như vậy.</w:t>
      </w:r>
    </w:p>
    <w:p w:rsidR="00B969E0" w:rsidRDefault="00B969E0">
      <w:pPr>
        <w:spacing w:line="254" w:lineRule="auto"/>
        <w:jc w:val="both"/>
        <w:sectPr w:rsidR="00B969E0">
          <w:type w:val="continuous"/>
          <w:pgSz w:w="16790" w:h="12310" w:orient="landscape"/>
          <w:pgMar w:top="1140" w:right="1000" w:bottom="280" w:left="1000" w:header="720" w:footer="720" w:gutter="0"/>
          <w:cols w:num="2" w:space="720" w:equalWidth="0">
            <w:col w:w="6443" w:space="1777"/>
            <w:col w:w="6570"/>
          </w:cols>
        </w:sectPr>
      </w:pPr>
    </w:p>
    <w:p w:rsidR="00B969E0" w:rsidRDefault="00B969E0">
      <w:pPr>
        <w:pStyle w:val="BodyText"/>
        <w:spacing w:before="11"/>
        <w:ind w:left="0"/>
        <w:rPr>
          <w:sz w:val="9"/>
        </w:rPr>
      </w:pPr>
    </w:p>
    <w:tbl>
      <w:tblPr>
        <w:tblW w:w="0" w:type="auto"/>
        <w:tblInd w:w="169" w:type="dxa"/>
        <w:tblLayout w:type="fixed"/>
        <w:tblCellMar>
          <w:left w:w="0" w:type="dxa"/>
          <w:right w:w="0" w:type="dxa"/>
        </w:tblCellMar>
        <w:tblLook w:val="01E0" w:firstRow="1" w:lastRow="1" w:firstColumn="1" w:lastColumn="1" w:noHBand="0" w:noVBand="0"/>
      </w:tblPr>
      <w:tblGrid>
        <w:gridCol w:w="2876"/>
        <w:gridCol w:w="3361"/>
        <w:gridCol w:w="1985"/>
        <w:gridCol w:w="4881"/>
        <w:gridCol w:w="1356"/>
      </w:tblGrid>
      <w:tr w:rsidR="00B969E0">
        <w:trPr>
          <w:trHeight w:val="268"/>
        </w:trPr>
        <w:tc>
          <w:tcPr>
            <w:tcW w:w="2876" w:type="dxa"/>
            <w:tcBorders>
              <w:bottom w:val="single" w:sz="4" w:space="0" w:color="231F20"/>
            </w:tcBorders>
          </w:tcPr>
          <w:p w:rsidR="00B969E0" w:rsidRDefault="009471F4">
            <w:pPr>
              <w:pStyle w:val="TableParagraph"/>
              <w:spacing w:before="0" w:line="244" w:lineRule="exact"/>
              <w:rPr>
                <w:b/>
              </w:rPr>
            </w:pPr>
            <w:r>
              <w:rPr>
                <w:b/>
                <w:color w:val="231F20"/>
              </w:rPr>
              <w:t>274</w:t>
            </w:r>
          </w:p>
        </w:tc>
        <w:tc>
          <w:tcPr>
            <w:tcW w:w="3361" w:type="dxa"/>
            <w:tcBorders>
              <w:bottom w:val="single" w:sz="4" w:space="0" w:color="231F20"/>
            </w:tcBorders>
          </w:tcPr>
          <w:p w:rsidR="00B969E0" w:rsidRDefault="009471F4">
            <w:pPr>
              <w:pStyle w:val="TableParagraph"/>
              <w:spacing w:before="28"/>
              <w:jc w:val="right"/>
              <w:rPr>
                <w:sz w:val="18"/>
              </w:rPr>
            </w:pPr>
            <w:r>
              <w:rPr>
                <w:color w:val="231F20"/>
                <w:sz w:val="18"/>
              </w:rPr>
              <w:t>MỤC LỤC</w:t>
            </w:r>
          </w:p>
        </w:tc>
        <w:tc>
          <w:tcPr>
            <w:tcW w:w="1985" w:type="dxa"/>
          </w:tcPr>
          <w:p w:rsidR="00B969E0" w:rsidRDefault="00B969E0">
            <w:pPr>
              <w:pStyle w:val="TableParagraph"/>
              <w:spacing w:before="0"/>
              <w:rPr>
                <w:sz w:val="18"/>
              </w:rPr>
            </w:pPr>
          </w:p>
        </w:tc>
        <w:tc>
          <w:tcPr>
            <w:tcW w:w="4881" w:type="dxa"/>
            <w:tcBorders>
              <w:bottom w:val="single" w:sz="4" w:space="0" w:color="231F20"/>
            </w:tcBorders>
          </w:tcPr>
          <w:p w:rsidR="00B969E0" w:rsidRDefault="009471F4">
            <w:pPr>
              <w:pStyle w:val="TableParagraph"/>
              <w:spacing w:before="28"/>
              <w:ind w:left="-2"/>
              <w:rPr>
                <w:sz w:val="18"/>
              </w:rPr>
            </w:pPr>
            <w:r>
              <w:rPr>
                <w:color w:val="231F20"/>
                <w:sz w:val="18"/>
              </w:rPr>
              <w:t>ĐẠO HẠNH NGƯỜI XUẤT GIA</w:t>
            </w:r>
          </w:p>
        </w:tc>
        <w:tc>
          <w:tcPr>
            <w:tcW w:w="1356" w:type="dxa"/>
            <w:tcBorders>
              <w:bottom w:val="single" w:sz="4" w:space="0" w:color="231F20"/>
            </w:tcBorders>
          </w:tcPr>
          <w:p w:rsidR="00B969E0" w:rsidRDefault="009471F4">
            <w:pPr>
              <w:pStyle w:val="TableParagraph"/>
              <w:spacing w:before="0" w:line="244" w:lineRule="exact"/>
              <w:jc w:val="right"/>
              <w:rPr>
                <w:b/>
              </w:rPr>
            </w:pPr>
            <w:r>
              <w:rPr>
                <w:b/>
                <w:color w:val="231F20"/>
              </w:rPr>
              <w:t>275</w:t>
            </w:r>
          </w:p>
        </w:tc>
      </w:tr>
      <w:tr w:rsidR="00B969E0">
        <w:trPr>
          <w:trHeight w:val="603"/>
        </w:trPr>
        <w:tc>
          <w:tcPr>
            <w:tcW w:w="8222" w:type="dxa"/>
            <w:gridSpan w:val="3"/>
            <w:vMerge w:val="restart"/>
          </w:tcPr>
          <w:p w:rsidR="00B969E0" w:rsidRDefault="00B969E0">
            <w:pPr>
              <w:pStyle w:val="TableParagraph"/>
              <w:spacing w:before="0"/>
            </w:pPr>
          </w:p>
        </w:tc>
        <w:tc>
          <w:tcPr>
            <w:tcW w:w="4881" w:type="dxa"/>
            <w:tcBorders>
              <w:top w:val="single" w:sz="4" w:space="0" w:color="231F20"/>
            </w:tcBorders>
          </w:tcPr>
          <w:p w:rsidR="00B969E0" w:rsidRDefault="00B969E0">
            <w:pPr>
              <w:pStyle w:val="TableParagraph"/>
              <w:spacing w:before="6"/>
              <w:rPr>
                <w:sz w:val="26"/>
              </w:rPr>
            </w:pPr>
          </w:p>
          <w:p w:rsidR="00B969E0" w:rsidRDefault="009471F4">
            <w:pPr>
              <w:pStyle w:val="TableParagraph"/>
              <w:spacing w:before="1"/>
              <w:ind w:left="-2"/>
              <w:rPr>
                <w:sz w:val="24"/>
              </w:rPr>
            </w:pPr>
            <w:r>
              <w:rPr>
                <w:color w:val="231F20"/>
                <w:sz w:val="24"/>
              </w:rPr>
              <w:t>CHƯƠNG V: ĐẠO HẠNH XUẤT GIA</w:t>
            </w:r>
          </w:p>
        </w:tc>
        <w:tc>
          <w:tcPr>
            <w:tcW w:w="1356" w:type="dxa"/>
            <w:tcBorders>
              <w:top w:val="single" w:sz="4" w:space="0" w:color="231F20"/>
            </w:tcBorders>
          </w:tcPr>
          <w:p w:rsidR="00B969E0" w:rsidRDefault="00B969E0">
            <w:pPr>
              <w:pStyle w:val="TableParagraph"/>
              <w:spacing w:before="0"/>
            </w:pP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Căn Bản Vững Chắc</w:t>
            </w:r>
          </w:p>
        </w:tc>
        <w:tc>
          <w:tcPr>
            <w:tcW w:w="1356" w:type="dxa"/>
          </w:tcPr>
          <w:p w:rsidR="00B969E0" w:rsidRDefault="009471F4">
            <w:pPr>
              <w:pStyle w:val="TableParagraph"/>
              <w:jc w:val="right"/>
              <w:rPr>
                <w:sz w:val="24"/>
              </w:rPr>
            </w:pPr>
            <w:r>
              <w:rPr>
                <w:color w:val="231F20"/>
                <w:sz w:val="24"/>
              </w:rPr>
              <w:t>80</w:t>
            </w: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Kính Trọng Bậc Tôn Đức</w:t>
            </w:r>
          </w:p>
        </w:tc>
        <w:tc>
          <w:tcPr>
            <w:tcW w:w="1356" w:type="dxa"/>
          </w:tcPr>
          <w:p w:rsidR="00B969E0" w:rsidRDefault="009471F4">
            <w:pPr>
              <w:pStyle w:val="TableParagraph"/>
              <w:jc w:val="right"/>
              <w:rPr>
                <w:sz w:val="24"/>
              </w:rPr>
            </w:pPr>
            <w:r>
              <w:rPr>
                <w:color w:val="231F20"/>
                <w:sz w:val="24"/>
              </w:rPr>
              <w:t>98</w:t>
            </w: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Kính Trọng Bậc Bổn Sư</w:t>
            </w:r>
          </w:p>
        </w:tc>
        <w:tc>
          <w:tcPr>
            <w:tcW w:w="1356" w:type="dxa"/>
          </w:tcPr>
          <w:p w:rsidR="00B969E0" w:rsidRDefault="009471F4">
            <w:pPr>
              <w:pStyle w:val="TableParagraph"/>
              <w:jc w:val="right"/>
              <w:rPr>
                <w:sz w:val="24"/>
              </w:rPr>
            </w:pPr>
            <w:r>
              <w:rPr>
                <w:color w:val="231F20"/>
                <w:sz w:val="24"/>
              </w:rPr>
              <w:t>102</w:t>
            </w: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Kính Trọng Giáo Thọ Sư</w:t>
            </w:r>
          </w:p>
        </w:tc>
        <w:tc>
          <w:tcPr>
            <w:tcW w:w="1356" w:type="dxa"/>
          </w:tcPr>
          <w:p w:rsidR="00B969E0" w:rsidRDefault="009471F4">
            <w:pPr>
              <w:pStyle w:val="TableParagraph"/>
              <w:jc w:val="right"/>
              <w:rPr>
                <w:sz w:val="24"/>
              </w:rPr>
            </w:pPr>
            <w:r>
              <w:rPr>
                <w:color w:val="231F20"/>
                <w:sz w:val="24"/>
              </w:rPr>
              <w:t>112</w:t>
            </w: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Kính Trọng Thiện Tri Thức</w:t>
            </w:r>
          </w:p>
        </w:tc>
        <w:tc>
          <w:tcPr>
            <w:tcW w:w="1356" w:type="dxa"/>
          </w:tcPr>
          <w:p w:rsidR="00B969E0" w:rsidRDefault="009471F4">
            <w:pPr>
              <w:pStyle w:val="TableParagraph"/>
              <w:jc w:val="right"/>
              <w:rPr>
                <w:sz w:val="24"/>
              </w:rPr>
            </w:pPr>
            <w:r>
              <w:rPr>
                <w:color w:val="231F20"/>
                <w:sz w:val="24"/>
              </w:rPr>
              <w:t>119</w:t>
            </w:r>
          </w:p>
        </w:tc>
      </w:tr>
      <w:tr w:rsidR="00B969E0">
        <w:trPr>
          <w:trHeight w:val="308"/>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ind w:left="281"/>
              <w:rPr>
                <w:sz w:val="24"/>
              </w:rPr>
            </w:pPr>
            <w:r>
              <w:rPr>
                <w:color w:val="231F20"/>
                <w:sz w:val="24"/>
              </w:rPr>
              <w:t>Đối Xử Với Huynh Đệ</w:t>
            </w:r>
          </w:p>
        </w:tc>
        <w:tc>
          <w:tcPr>
            <w:tcW w:w="1356" w:type="dxa"/>
          </w:tcPr>
          <w:p w:rsidR="00B969E0" w:rsidRDefault="009471F4">
            <w:pPr>
              <w:pStyle w:val="TableParagraph"/>
              <w:jc w:val="right"/>
              <w:rPr>
                <w:sz w:val="24"/>
              </w:rPr>
            </w:pPr>
            <w:r>
              <w:rPr>
                <w:color w:val="231F20"/>
                <w:sz w:val="24"/>
              </w:rPr>
              <w:t>123</w:t>
            </w:r>
          </w:p>
        </w:tc>
      </w:tr>
      <w:tr w:rsidR="00B969E0">
        <w:trPr>
          <w:trHeight w:val="287"/>
        </w:trPr>
        <w:tc>
          <w:tcPr>
            <w:tcW w:w="8222" w:type="dxa"/>
            <w:gridSpan w:val="3"/>
            <w:vMerge/>
            <w:tcBorders>
              <w:top w:val="nil"/>
            </w:tcBorders>
          </w:tcPr>
          <w:p w:rsidR="00B969E0" w:rsidRDefault="00B969E0">
            <w:pPr>
              <w:rPr>
                <w:sz w:val="2"/>
                <w:szCs w:val="2"/>
              </w:rPr>
            </w:pPr>
          </w:p>
        </w:tc>
        <w:tc>
          <w:tcPr>
            <w:tcW w:w="4881" w:type="dxa"/>
          </w:tcPr>
          <w:p w:rsidR="00B969E0" w:rsidRDefault="009471F4">
            <w:pPr>
              <w:pStyle w:val="TableParagraph"/>
              <w:spacing w:line="256" w:lineRule="exact"/>
              <w:ind w:left="281"/>
              <w:rPr>
                <w:sz w:val="24"/>
              </w:rPr>
            </w:pPr>
            <w:r>
              <w:rPr>
                <w:color w:val="231F20"/>
                <w:sz w:val="24"/>
              </w:rPr>
              <w:t>Tiếp Đãi Cư Sĩ</w:t>
            </w:r>
          </w:p>
        </w:tc>
        <w:tc>
          <w:tcPr>
            <w:tcW w:w="1356" w:type="dxa"/>
          </w:tcPr>
          <w:p w:rsidR="00B969E0" w:rsidRDefault="009471F4">
            <w:pPr>
              <w:pStyle w:val="TableParagraph"/>
              <w:spacing w:line="256" w:lineRule="exact"/>
              <w:jc w:val="right"/>
              <w:rPr>
                <w:sz w:val="24"/>
              </w:rPr>
            </w:pPr>
            <w:r>
              <w:rPr>
                <w:color w:val="231F20"/>
                <w:sz w:val="24"/>
              </w:rPr>
              <w:t>131</w:t>
            </w:r>
          </w:p>
        </w:tc>
      </w:tr>
    </w:tbl>
    <w:p w:rsidR="00B969E0" w:rsidRDefault="00B969E0">
      <w:pPr>
        <w:spacing w:line="256" w:lineRule="exact"/>
        <w:jc w:val="right"/>
        <w:rPr>
          <w:sz w:val="24"/>
        </w:rPr>
        <w:sectPr w:rsidR="00B969E0">
          <w:headerReference w:type="default" r:id="rId145"/>
          <w:pgSz w:w="16790" w:h="12310" w:orient="landscape"/>
          <w:pgMar w:top="1140" w:right="1000" w:bottom="280" w:left="1000" w:header="0" w:footer="0" w:gutter="0"/>
          <w:cols w:space="720"/>
        </w:sectPr>
      </w:pPr>
    </w:p>
    <w:p w:rsidR="00B969E0" w:rsidRDefault="009471F4">
      <w:pPr>
        <w:pStyle w:val="Heading1"/>
        <w:spacing w:before="407"/>
        <w:ind w:left="2541" w:right="2418"/>
        <w:jc w:val="center"/>
      </w:pPr>
      <w:r>
        <w:rPr>
          <w:color w:val="231F20"/>
        </w:rPr>
        <w:t>M</w:t>
      </w:r>
      <w:r>
        <w:rPr>
          <w:color w:val="231F20"/>
        </w:rPr>
        <w:t>ụ</w:t>
      </w:r>
      <w:r>
        <w:rPr>
          <w:color w:val="231F20"/>
        </w:rPr>
        <w:t>c l</w:t>
      </w:r>
      <w:r>
        <w:rPr>
          <w:color w:val="231F20"/>
        </w:rPr>
        <w:t>ụ</w:t>
      </w:r>
      <w:r>
        <w:rPr>
          <w:color w:val="231F20"/>
        </w:rPr>
        <w:t>c</w:t>
      </w:r>
    </w:p>
    <w:sdt>
      <w:sdtPr>
        <w:id w:val="887304327"/>
        <w:docPartObj>
          <w:docPartGallery w:val="Table of Contents"/>
          <w:docPartUnique/>
        </w:docPartObj>
      </w:sdtPr>
      <w:sdtEndPr/>
      <w:sdtContent>
        <w:p w:rsidR="00B969E0" w:rsidRDefault="009471F4">
          <w:pPr>
            <w:pStyle w:val="TOC1"/>
            <w:tabs>
              <w:tab w:val="right" w:pos="6398"/>
            </w:tabs>
            <w:spacing w:before="895"/>
          </w:pPr>
          <w:hyperlink w:anchor="_TOC_250004" w:history="1">
            <w:r>
              <w:rPr>
                <w:color w:val="231F20"/>
              </w:rPr>
              <w:t>LỜI</w:t>
            </w:r>
            <w:r>
              <w:rPr>
                <w:color w:val="231F20"/>
                <w:spacing w:val="-1"/>
              </w:rPr>
              <w:t xml:space="preserve"> </w:t>
            </w:r>
            <w:r>
              <w:rPr>
                <w:color w:val="231F20"/>
              </w:rPr>
              <w:t>GIỚI</w:t>
            </w:r>
            <w:r>
              <w:rPr>
                <w:color w:val="231F20"/>
                <w:spacing w:val="-1"/>
              </w:rPr>
              <w:t xml:space="preserve"> </w:t>
            </w:r>
            <w:r>
              <w:rPr>
                <w:color w:val="231F20"/>
              </w:rPr>
              <w:t>THIỆU</w:t>
            </w:r>
            <w:r>
              <w:rPr>
                <w:color w:val="231F20"/>
              </w:rPr>
              <w:tab/>
              <w:t>5</w:t>
            </w:r>
          </w:hyperlink>
        </w:p>
        <w:p w:rsidR="00B969E0" w:rsidRDefault="009471F4">
          <w:pPr>
            <w:pStyle w:val="TOC1"/>
          </w:pPr>
          <w:r>
            <w:br w:type="column"/>
          </w:r>
          <w:r>
            <w:rPr>
              <w:color w:val="231F20"/>
            </w:rPr>
            <w:t>CHƯƠNG VI: ĐỜI SỐNG XUẤT GIA</w:t>
          </w:r>
        </w:p>
        <w:p w:rsidR="00B969E0" w:rsidRDefault="009471F4">
          <w:pPr>
            <w:pStyle w:val="TOC2"/>
            <w:tabs>
              <w:tab w:val="left" w:pos="6038"/>
            </w:tabs>
            <w:spacing w:before="33"/>
          </w:pPr>
          <w:hyperlink w:anchor="_TOC_250003" w:history="1">
            <w:r>
              <w:rPr>
                <w:color w:val="231F20"/>
              </w:rPr>
              <w:t>Bốn Điều Kiện</w:t>
            </w:r>
            <w:r>
              <w:rPr>
                <w:color w:val="231F20"/>
                <w:spacing w:val="-7"/>
              </w:rPr>
              <w:t xml:space="preserve"> </w:t>
            </w:r>
            <w:r>
              <w:rPr>
                <w:color w:val="231F20"/>
              </w:rPr>
              <w:t>Nền</w:t>
            </w:r>
            <w:r>
              <w:rPr>
                <w:color w:val="231F20"/>
                <w:spacing w:val="-2"/>
              </w:rPr>
              <w:t xml:space="preserve"> </w:t>
            </w:r>
            <w:r>
              <w:rPr>
                <w:color w:val="231F20"/>
              </w:rPr>
              <w:t>Tảng</w:t>
            </w:r>
            <w:r>
              <w:rPr>
                <w:color w:val="231F20"/>
              </w:rPr>
              <w:tab/>
              <w:t>140</w:t>
            </w:r>
          </w:hyperlink>
        </w:p>
        <w:p w:rsidR="00B969E0" w:rsidRDefault="009471F4">
          <w:pPr>
            <w:pStyle w:val="TOC2"/>
            <w:tabs>
              <w:tab w:val="left" w:pos="6038"/>
            </w:tabs>
          </w:pPr>
          <w:hyperlink w:anchor="_TOC_250002" w:history="1">
            <w:r>
              <w:rPr>
                <w:color w:val="231F20"/>
              </w:rPr>
              <w:t>Thực Hành</w:t>
            </w:r>
            <w:r>
              <w:rPr>
                <w:color w:val="231F20"/>
                <w:spacing w:val="-5"/>
              </w:rPr>
              <w:t xml:space="preserve"> </w:t>
            </w:r>
            <w:r>
              <w:rPr>
                <w:color w:val="231F20"/>
              </w:rPr>
              <w:t>Đúng</w:t>
            </w:r>
            <w:r>
              <w:rPr>
                <w:color w:val="231F20"/>
                <w:spacing w:val="-3"/>
              </w:rPr>
              <w:t xml:space="preserve"> </w:t>
            </w:r>
            <w:r>
              <w:rPr>
                <w:color w:val="231F20"/>
              </w:rPr>
              <w:t>Pháp</w:t>
            </w:r>
            <w:r>
              <w:rPr>
                <w:color w:val="231F20"/>
              </w:rPr>
              <w:tab/>
              <w:t>149</w:t>
            </w:r>
          </w:hyperlink>
        </w:p>
        <w:p w:rsidR="00B969E0" w:rsidRDefault="009471F4">
          <w:pPr>
            <w:pStyle w:val="TOC1"/>
            <w:spacing w:before="61"/>
          </w:pPr>
          <w:r>
            <w:rPr>
              <w:color w:val="231F20"/>
            </w:rPr>
            <w:t>CHƯƠNG VII: BỔN PHẬN XUẤT GIA</w:t>
          </w:r>
        </w:p>
        <w:p w:rsidR="00B969E0" w:rsidRDefault="009471F4">
          <w:pPr>
            <w:pStyle w:val="TOC2"/>
            <w:tabs>
              <w:tab w:val="left" w:pos="6038"/>
            </w:tabs>
          </w:pPr>
          <w:hyperlink w:anchor="_TOC_250001" w:history="1">
            <w:r>
              <w:rPr>
                <w:color w:val="231F20"/>
              </w:rPr>
              <w:t>Bốn Việc</w:t>
            </w:r>
            <w:r>
              <w:rPr>
                <w:color w:val="231F20"/>
                <w:spacing w:val="-3"/>
              </w:rPr>
              <w:t xml:space="preserve"> </w:t>
            </w:r>
            <w:r>
              <w:rPr>
                <w:color w:val="231F20"/>
              </w:rPr>
              <w:t>Cần Làm</w:t>
            </w:r>
            <w:r>
              <w:rPr>
                <w:color w:val="231F20"/>
              </w:rPr>
              <w:tab/>
              <w:t>158</w:t>
            </w:r>
          </w:hyperlink>
        </w:p>
        <w:p w:rsidR="00B969E0" w:rsidRDefault="009471F4">
          <w:pPr>
            <w:pStyle w:val="TOC2"/>
            <w:tabs>
              <w:tab w:val="left" w:pos="6038"/>
            </w:tabs>
            <w:spacing w:before="33"/>
          </w:pPr>
          <w:hyperlink w:anchor="_TOC_250000" w:history="1">
            <w:r>
              <w:rPr>
                <w:color w:val="231F20"/>
              </w:rPr>
              <w:t>L</w:t>
            </w:r>
            <w:r>
              <w:rPr>
                <w:color w:val="231F20"/>
              </w:rPr>
              <w:t>òng Tin</w:t>
            </w:r>
            <w:r>
              <w:rPr>
                <w:color w:val="231F20"/>
                <w:spacing w:val="-2"/>
              </w:rPr>
              <w:t xml:space="preserve"> </w:t>
            </w:r>
            <w:r>
              <w:rPr>
                <w:color w:val="231F20"/>
              </w:rPr>
              <w:t>Sâu</w:t>
            </w:r>
            <w:r>
              <w:rPr>
                <w:color w:val="231F20"/>
                <w:spacing w:val="-2"/>
              </w:rPr>
              <w:t xml:space="preserve"> </w:t>
            </w:r>
            <w:r>
              <w:rPr>
                <w:color w:val="231F20"/>
              </w:rPr>
              <w:t>Sắc</w:t>
            </w:r>
            <w:r>
              <w:rPr>
                <w:color w:val="231F20"/>
              </w:rPr>
              <w:tab/>
              <w:t>183</w:t>
            </w:r>
          </w:hyperlink>
        </w:p>
      </w:sdtContent>
    </w:sdt>
    <w:p w:rsidR="00B969E0" w:rsidRDefault="009471F4">
      <w:pPr>
        <w:spacing w:before="60"/>
        <w:ind w:left="162"/>
        <w:rPr>
          <w:sz w:val="24"/>
        </w:rPr>
      </w:pPr>
      <w:r>
        <w:pict>
          <v:shape id="_x0000_s1031" type="#_x0000_t202" style="position:absolute;left:0;text-align:left;margin-left:55.6pt;margin-top:16.7pt;width:727.85pt;height:65.05pt;z-index:25164953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11"/>
                    <w:gridCol w:w="2468"/>
                    <w:gridCol w:w="5926"/>
                    <w:gridCol w:w="1353"/>
                  </w:tblGrid>
                  <w:tr w:rsidR="00B969E0">
                    <w:trPr>
                      <w:trHeight w:val="331"/>
                    </w:trPr>
                    <w:tc>
                      <w:tcPr>
                        <w:tcW w:w="4811" w:type="dxa"/>
                      </w:tcPr>
                      <w:p w:rsidR="00B969E0" w:rsidRDefault="009471F4">
                        <w:pPr>
                          <w:pStyle w:val="TableParagraph"/>
                          <w:spacing w:before="0" w:line="266" w:lineRule="exact"/>
                          <w:ind w:left="50"/>
                          <w:rPr>
                            <w:sz w:val="24"/>
                          </w:rPr>
                        </w:pPr>
                        <w:r>
                          <w:rPr>
                            <w:color w:val="231F20"/>
                            <w:sz w:val="24"/>
                          </w:rPr>
                          <w:t>LỜI GIỚI THIỆU</w:t>
                        </w:r>
                      </w:p>
                    </w:tc>
                    <w:tc>
                      <w:tcPr>
                        <w:tcW w:w="2468" w:type="dxa"/>
                      </w:tcPr>
                      <w:p w:rsidR="00B969E0" w:rsidRDefault="009471F4">
                        <w:pPr>
                          <w:pStyle w:val="TableParagraph"/>
                          <w:spacing w:before="0" w:line="266" w:lineRule="exact"/>
                          <w:ind w:right="990"/>
                          <w:jc w:val="right"/>
                          <w:rPr>
                            <w:sz w:val="24"/>
                          </w:rPr>
                        </w:pPr>
                        <w:r>
                          <w:rPr>
                            <w:color w:val="231F20"/>
                            <w:sz w:val="24"/>
                          </w:rPr>
                          <w:t>7</w:t>
                        </w:r>
                      </w:p>
                    </w:tc>
                    <w:tc>
                      <w:tcPr>
                        <w:tcW w:w="5926" w:type="dxa"/>
                      </w:tcPr>
                      <w:p w:rsidR="00B969E0" w:rsidRDefault="009471F4">
                        <w:pPr>
                          <w:pStyle w:val="TableParagraph"/>
                          <w:spacing w:before="34"/>
                          <w:ind w:left="1274"/>
                          <w:rPr>
                            <w:sz w:val="24"/>
                          </w:rPr>
                        </w:pPr>
                        <w:r>
                          <w:rPr>
                            <w:color w:val="231F20"/>
                            <w:sz w:val="24"/>
                          </w:rPr>
                          <w:t>Năm Bước Thực hành</w:t>
                        </w:r>
                      </w:p>
                    </w:tc>
                    <w:tc>
                      <w:tcPr>
                        <w:tcW w:w="1353" w:type="dxa"/>
                      </w:tcPr>
                      <w:p w:rsidR="00B969E0" w:rsidRDefault="009471F4">
                        <w:pPr>
                          <w:pStyle w:val="TableParagraph"/>
                          <w:spacing w:before="34"/>
                          <w:ind w:right="49"/>
                          <w:jc w:val="right"/>
                          <w:rPr>
                            <w:sz w:val="24"/>
                          </w:rPr>
                        </w:pPr>
                        <w:r>
                          <w:rPr>
                            <w:color w:val="231F20"/>
                            <w:sz w:val="24"/>
                          </w:rPr>
                          <w:t>188</w:t>
                        </w:r>
                      </w:p>
                    </w:tc>
                  </w:tr>
                  <w:tr w:rsidR="00B969E0">
                    <w:trPr>
                      <w:trHeight w:val="323"/>
                    </w:trPr>
                    <w:tc>
                      <w:tcPr>
                        <w:tcW w:w="4811" w:type="dxa"/>
                      </w:tcPr>
                      <w:p w:rsidR="00B969E0" w:rsidRDefault="009471F4">
                        <w:pPr>
                          <w:pStyle w:val="TableParagraph"/>
                          <w:spacing w:before="13"/>
                          <w:ind w:left="50"/>
                          <w:rPr>
                            <w:sz w:val="24"/>
                          </w:rPr>
                        </w:pPr>
                        <w:r>
                          <w:rPr>
                            <w:color w:val="231F20"/>
                            <w:sz w:val="24"/>
                          </w:rPr>
                          <w:t>LỜI NGỎ</w:t>
                        </w:r>
                      </w:p>
                    </w:tc>
                    <w:tc>
                      <w:tcPr>
                        <w:tcW w:w="2468" w:type="dxa"/>
                      </w:tcPr>
                      <w:p w:rsidR="00B969E0" w:rsidRDefault="009471F4">
                        <w:pPr>
                          <w:pStyle w:val="TableParagraph"/>
                          <w:spacing w:before="13"/>
                          <w:ind w:right="990"/>
                          <w:jc w:val="right"/>
                          <w:rPr>
                            <w:sz w:val="24"/>
                          </w:rPr>
                        </w:pPr>
                        <w:r>
                          <w:rPr>
                            <w:color w:val="231F20"/>
                            <w:sz w:val="24"/>
                          </w:rPr>
                          <w:t>9</w:t>
                        </w:r>
                      </w:p>
                    </w:tc>
                    <w:tc>
                      <w:tcPr>
                        <w:tcW w:w="5926" w:type="dxa"/>
                      </w:tcPr>
                      <w:p w:rsidR="00B969E0" w:rsidRDefault="009471F4">
                        <w:pPr>
                          <w:pStyle w:val="TableParagraph"/>
                          <w:ind w:left="1274"/>
                          <w:rPr>
                            <w:sz w:val="24"/>
                          </w:rPr>
                        </w:pPr>
                        <w:r>
                          <w:rPr>
                            <w:color w:val="231F20"/>
                            <w:sz w:val="24"/>
                          </w:rPr>
                          <w:t>Một Hơi Thở Phá Vỡ Vô Minh</w:t>
                        </w:r>
                      </w:p>
                    </w:tc>
                    <w:tc>
                      <w:tcPr>
                        <w:tcW w:w="1353" w:type="dxa"/>
                      </w:tcPr>
                      <w:p w:rsidR="00B969E0" w:rsidRDefault="009471F4">
                        <w:pPr>
                          <w:pStyle w:val="TableParagraph"/>
                          <w:ind w:right="49"/>
                          <w:jc w:val="right"/>
                          <w:rPr>
                            <w:sz w:val="24"/>
                          </w:rPr>
                        </w:pPr>
                        <w:r>
                          <w:rPr>
                            <w:color w:val="231F20"/>
                            <w:sz w:val="24"/>
                          </w:rPr>
                          <w:t>219</w:t>
                        </w:r>
                      </w:p>
                    </w:tc>
                  </w:tr>
                  <w:tr w:rsidR="00B969E0">
                    <w:trPr>
                      <w:trHeight w:val="645"/>
                    </w:trPr>
                    <w:tc>
                      <w:tcPr>
                        <w:tcW w:w="4811" w:type="dxa"/>
                      </w:tcPr>
                      <w:p w:rsidR="00B969E0" w:rsidRDefault="009471F4">
                        <w:pPr>
                          <w:pStyle w:val="TableParagraph"/>
                          <w:spacing w:before="44"/>
                          <w:ind w:left="50"/>
                          <w:rPr>
                            <w:sz w:val="24"/>
                          </w:rPr>
                        </w:pPr>
                        <w:r>
                          <w:rPr>
                            <w:color w:val="231F20"/>
                            <w:sz w:val="24"/>
                          </w:rPr>
                          <w:t>CHƯƠNG I: Ý NGHĨA XUẤT GIA</w:t>
                        </w:r>
                      </w:p>
                      <w:p w:rsidR="00B969E0" w:rsidRDefault="009471F4">
                        <w:pPr>
                          <w:pStyle w:val="TableParagraph"/>
                          <w:spacing w:before="50" w:line="256" w:lineRule="exact"/>
                          <w:ind w:left="333"/>
                          <w:rPr>
                            <w:sz w:val="24"/>
                          </w:rPr>
                        </w:pPr>
                        <w:r>
                          <w:rPr>
                            <w:color w:val="231F20"/>
                            <w:sz w:val="24"/>
                          </w:rPr>
                          <w:t>Ý Nghĩa Xuất Gia</w:t>
                        </w:r>
                      </w:p>
                    </w:tc>
                    <w:tc>
                      <w:tcPr>
                        <w:tcW w:w="2468" w:type="dxa"/>
                      </w:tcPr>
                      <w:p w:rsidR="00B969E0" w:rsidRDefault="00B969E0">
                        <w:pPr>
                          <w:pStyle w:val="TableParagraph"/>
                          <w:spacing w:before="1"/>
                          <w:rPr>
                            <w:sz w:val="32"/>
                          </w:rPr>
                        </w:pPr>
                      </w:p>
                      <w:p w:rsidR="00B969E0" w:rsidRDefault="009471F4">
                        <w:pPr>
                          <w:pStyle w:val="TableParagraph"/>
                          <w:spacing w:before="1" w:line="256" w:lineRule="exact"/>
                          <w:ind w:right="990"/>
                          <w:jc w:val="right"/>
                          <w:rPr>
                            <w:sz w:val="24"/>
                          </w:rPr>
                        </w:pPr>
                        <w:r>
                          <w:rPr>
                            <w:color w:val="231F20"/>
                            <w:sz w:val="24"/>
                          </w:rPr>
                          <w:t>14</w:t>
                        </w:r>
                      </w:p>
                    </w:tc>
                    <w:tc>
                      <w:tcPr>
                        <w:tcW w:w="5926" w:type="dxa"/>
                      </w:tcPr>
                      <w:p w:rsidR="00B969E0" w:rsidRDefault="009471F4">
                        <w:pPr>
                          <w:pStyle w:val="TableParagraph"/>
                          <w:spacing w:before="24"/>
                          <w:ind w:left="991"/>
                          <w:rPr>
                            <w:sz w:val="24"/>
                          </w:rPr>
                        </w:pPr>
                        <w:r>
                          <w:rPr>
                            <w:color w:val="231F20"/>
                            <w:sz w:val="24"/>
                          </w:rPr>
                          <w:t>CHƯƠNG IX: XÂY DỰNG NGƯỜI TU</w:t>
                        </w:r>
                      </w:p>
                      <w:p w:rsidR="00B969E0" w:rsidRDefault="009471F4">
                        <w:pPr>
                          <w:pStyle w:val="TableParagraph"/>
                          <w:spacing w:before="32"/>
                          <w:ind w:left="1274"/>
                          <w:rPr>
                            <w:sz w:val="24"/>
                          </w:rPr>
                        </w:pPr>
                        <w:r>
                          <w:rPr>
                            <w:color w:val="231F20"/>
                            <w:sz w:val="24"/>
                          </w:rPr>
                          <w:t>Xây Dựng Tăng Đoàn</w:t>
                        </w:r>
                      </w:p>
                    </w:tc>
                    <w:tc>
                      <w:tcPr>
                        <w:tcW w:w="1353" w:type="dxa"/>
                      </w:tcPr>
                      <w:p w:rsidR="00B969E0" w:rsidRDefault="00B969E0">
                        <w:pPr>
                          <w:pStyle w:val="TableParagraph"/>
                          <w:spacing w:before="10"/>
                          <w:rPr>
                            <w:sz w:val="28"/>
                          </w:rPr>
                        </w:pPr>
                      </w:p>
                      <w:p w:rsidR="00B969E0" w:rsidRDefault="009471F4">
                        <w:pPr>
                          <w:pStyle w:val="TableParagraph"/>
                          <w:spacing w:before="0"/>
                          <w:ind w:right="49"/>
                          <w:jc w:val="right"/>
                          <w:rPr>
                            <w:sz w:val="24"/>
                          </w:rPr>
                        </w:pPr>
                        <w:r>
                          <w:rPr>
                            <w:color w:val="231F20"/>
                            <w:sz w:val="24"/>
                          </w:rPr>
                          <w:t>230</w:t>
                        </w:r>
                      </w:p>
                    </w:tc>
                  </w:tr>
                </w:tbl>
                <w:p w:rsidR="00B969E0" w:rsidRDefault="00B969E0">
                  <w:pPr>
                    <w:pStyle w:val="BodyText"/>
                    <w:ind w:left="0"/>
                  </w:pPr>
                </w:p>
              </w:txbxContent>
            </v:textbox>
            <w10:wrap anchorx="page"/>
          </v:shape>
        </w:pict>
      </w:r>
      <w:r>
        <w:rPr>
          <w:color w:val="231F20"/>
          <w:sz w:val="24"/>
        </w:rPr>
        <w:t>CHƯƠNG VIII: TRÌNH TỰ TU TẬP</w:t>
      </w:r>
    </w:p>
    <w:p w:rsidR="00B969E0" w:rsidRDefault="00B969E0">
      <w:pPr>
        <w:rPr>
          <w:sz w:val="24"/>
        </w:rPr>
        <w:sectPr w:rsidR="00B969E0">
          <w:type w:val="continuous"/>
          <w:pgSz w:w="16790" w:h="12310" w:orient="landscape"/>
          <w:pgMar w:top="1140" w:right="1000" w:bottom="280" w:left="1000" w:header="720" w:footer="720" w:gutter="0"/>
          <w:cols w:num="2" w:space="720" w:equalWidth="0">
            <w:col w:w="6439" w:space="1782"/>
            <w:col w:w="6569"/>
          </w:cols>
        </w:sectPr>
      </w:pPr>
    </w:p>
    <w:p w:rsidR="00B969E0" w:rsidRDefault="00B969E0">
      <w:pPr>
        <w:pStyle w:val="BodyText"/>
        <w:ind w:left="0"/>
        <w:rPr>
          <w:sz w:val="26"/>
        </w:rPr>
      </w:pPr>
    </w:p>
    <w:p w:rsidR="00B969E0" w:rsidRDefault="00B969E0">
      <w:pPr>
        <w:pStyle w:val="BodyText"/>
        <w:ind w:left="0"/>
        <w:rPr>
          <w:sz w:val="26"/>
        </w:rPr>
      </w:pPr>
    </w:p>
    <w:p w:rsidR="00B969E0" w:rsidRDefault="00B969E0">
      <w:pPr>
        <w:pStyle w:val="BodyText"/>
        <w:ind w:left="0"/>
        <w:rPr>
          <w:sz w:val="26"/>
        </w:rPr>
      </w:pPr>
    </w:p>
    <w:p w:rsidR="00B969E0" w:rsidRDefault="00B969E0">
      <w:pPr>
        <w:pStyle w:val="BodyText"/>
        <w:ind w:left="0"/>
        <w:rPr>
          <w:sz w:val="26"/>
        </w:rPr>
      </w:pPr>
    </w:p>
    <w:p w:rsidR="00B969E0" w:rsidRDefault="009471F4">
      <w:pPr>
        <w:tabs>
          <w:tab w:val="left" w:pos="6158"/>
        </w:tabs>
        <w:spacing w:before="153"/>
        <w:ind w:left="445"/>
        <w:rPr>
          <w:sz w:val="24"/>
        </w:rPr>
      </w:pPr>
      <w:r>
        <w:rPr>
          <w:color w:val="231F20"/>
          <w:sz w:val="24"/>
        </w:rPr>
        <w:t>Ba Nghĩa Của</w:t>
      </w:r>
      <w:r>
        <w:rPr>
          <w:color w:val="231F20"/>
          <w:spacing w:val="-5"/>
          <w:sz w:val="24"/>
        </w:rPr>
        <w:t xml:space="preserve"> </w:t>
      </w:r>
      <w:r>
        <w:rPr>
          <w:color w:val="231F20"/>
          <w:sz w:val="24"/>
        </w:rPr>
        <w:t>Sa</w:t>
      </w:r>
      <w:r>
        <w:rPr>
          <w:color w:val="231F20"/>
          <w:spacing w:val="-3"/>
          <w:sz w:val="24"/>
        </w:rPr>
        <w:t xml:space="preserve"> </w:t>
      </w:r>
      <w:r>
        <w:rPr>
          <w:color w:val="231F20"/>
          <w:sz w:val="24"/>
        </w:rPr>
        <w:t>Môn</w:t>
      </w:r>
      <w:r>
        <w:rPr>
          <w:color w:val="231F20"/>
          <w:sz w:val="24"/>
        </w:rPr>
        <w:tab/>
        <w:t>17</w:t>
      </w:r>
    </w:p>
    <w:p w:rsidR="00B969E0" w:rsidRDefault="009471F4">
      <w:pPr>
        <w:spacing w:before="79"/>
        <w:ind w:left="162"/>
        <w:rPr>
          <w:sz w:val="24"/>
        </w:rPr>
      </w:pPr>
      <w:r>
        <w:rPr>
          <w:color w:val="231F20"/>
          <w:sz w:val="24"/>
        </w:rPr>
        <w:t>CHƯƠNG II: MỤC ĐÍCH XUẤT GIA</w:t>
      </w:r>
    </w:p>
    <w:p w:rsidR="00B969E0" w:rsidRDefault="009471F4">
      <w:pPr>
        <w:tabs>
          <w:tab w:val="left" w:pos="6158"/>
        </w:tabs>
        <w:spacing w:before="50"/>
        <w:ind w:left="445"/>
        <w:rPr>
          <w:sz w:val="24"/>
        </w:rPr>
      </w:pPr>
      <w:r>
        <w:rPr>
          <w:color w:val="231F20"/>
          <w:sz w:val="24"/>
        </w:rPr>
        <w:t>Năm Hạng</w:t>
      </w:r>
      <w:r>
        <w:rPr>
          <w:color w:val="231F20"/>
          <w:spacing w:val="-7"/>
          <w:sz w:val="24"/>
        </w:rPr>
        <w:t xml:space="preserve"> </w:t>
      </w:r>
      <w:r>
        <w:rPr>
          <w:color w:val="231F20"/>
          <w:sz w:val="24"/>
        </w:rPr>
        <w:t>Xuất</w:t>
      </w:r>
      <w:r>
        <w:rPr>
          <w:color w:val="231F20"/>
          <w:spacing w:val="-3"/>
          <w:sz w:val="24"/>
        </w:rPr>
        <w:t xml:space="preserve"> </w:t>
      </w:r>
      <w:r>
        <w:rPr>
          <w:color w:val="231F20"/>
          <w:sz w:val="24"/>
        </w:rPr>
        <w:t>Gia</w:t>
      </w:r>
      <w:r>
        <w:rPr>
          <w:color w:val="231F20"/>
          <w:sz w:val="24"/>
        </w:rPr>
        <w:tab/>
        <w:t>26</w:t>
      </w:r>
    </w:p>
    <w:p w:rsidR="00B969E0" w:rsidRDefault="009471F4">
      <w:pPr>
        <w:tabs>
          <w:tab w:val="left" w:pos="6158"/>
        </w:tabs>
        <w:spacing w:before="50"/>
        <w:ind w:left="445"/>
        <w:rPr>
          <w:sz w:val="24"/>
        </w:rPr>
      </w:pPr>
      <w:r>
        <w:rPr>
          <w:color w:val="231F20"/>
          <w:sz w:val="24"/>
        </w:rPr>
        <w:t>Mục Đích</w:t>
      </w:r>
      <w:r>
        <w:rPr>
          <w:color w:val="231F20"/>
          <w:spacing w:val="-7"/>
          <w:sz w:val="24"/>
        </w:rPr>
        <w:t xml:space="preserve"> </w:t>
      </w:r>
      <w:r>
        <w:rPr>
          <w:color w:val="231F20"/>
          <w:sz w:val="24"/>
        </w:rPr>
        <w:t>Xuất</w:t>
      </w:r>
      <w:r>
        <w:rPr>
          <w:color w:val="231F20"/>
          <w:spacing w:val="-3"/>
          <w:sz w:val="24"/>
        </w:rPr>
        <w:t xml:space="preserve"> </w:t>
      </w:r>
      <w:r>
        <w:rPr>
          <w:color w:val="231F20"/>
          <w:sz w:val="24"/>
        </w:rPr>
        <w:t>Gia</w:t>
      </w:r>
      <w:r>
        <w:rPr>
          <w:color w:val="231F20"/>
          <w:sz w:val="24"/>
        </w:rPr>
        <w:tab/>
        <w:t>34</w:t>
      </w:r>
    </w:p>
    <w:p w:rsidR="00B969E0" w:rsidRDefault="009471F4">
      <w:pPr>
        <w:spacing w:before="78"/>
        <w:ind w:left="162"/>
        <w:rPr>
          <w:sz w:val="24"/>
        </w:rPr>
      </w:pPr>
      <w:r>
        <w:rPr>
          <w:color w:val="231F20"/>
          <w:sz w:val="24"/>
        </w:rPr>
        <w:t>CHƯƠNG III: GIÁ TRỊ XUẤT GIA</w:t>
      </w:r>
    </w:p>
    <w:p w:rsidR="00B969E0" w:rsidRDefault="009471F4">
      <w:pPr>
        <w:tabs>
          <w:tab w:val="left" w:pos="6158"/>
        </w:tabs>
        <w:spacing w:before="50"/>
        <w:ind w:left="445"/>
        <w:rPr>
          <w:sz w:val="24"/>
        </w:rPr>
      </w:pPr>
      <w:r>
        <w:rPr>
          <w:color w:val="231F20"/>
          <w:sz w:val="24"/>
        </w:rPr>
        <w:t>Buông Bỏ</w:t>
      </w:r>
      <w:r>
        <w:rPr>
          <w:color w:val="231F20"/>
          <w:spacing w:val="-2"/>
          <w:sz w:val="24"/>
        </w:rPr>
        <w:t xml:space="preserve"> </w:t>
      </w:r>
      <w:r>
        <w:rPr>
          <w:color w:val="231F20"/>
          <w:sz w:val="24"/>
        </w:rPr>
        <w:t>Thế</w:t>
      </w:r>
      <w:r>
        <w:rPr>
          <w:color w:val="231F20"/>
          <w:spacing w:val="-1"/>
          <w:sz w:val="24"/>
        </w:rPr>
        <w:t xml:space="preserve"> </w:t>
      </w:r>
      <w:r>
        <w:rPr>
          <w:color w:val="231F20"/>
          <w:sz w:val="24"/>
        </w:rPr>
        <w:t>Gian</w:t>
      </w:r>
      <w:r>
        <w:rPr>
          <w:color w:val="231F20"/>
          <w:sz w:val="24"/>
        </w:rPr>
        <w:tab/>
        <w:t>40</w:t>
      </w:r>
    </w:p>
    <w:p w:rsidR="00B969E0" w:rsidRDefault="009471F4">
      <w:pPr>
        <w:tabs>
          <w:tab w:val="left" w:pos="6158"/>
        </w:tabs>
        <w:spacing w:before="50"/>
        <w:ind w:left="445"/>
        <w:rPr>
          <w:sz w:val="24"/>
        </w:rPr>
      </w:pPr>
      <w:r>
        <w:rPr>
          <w:color w:val="231F20"/>
          <w:sz w:val="24"/>
        </w:rPr>
        <w:t>Chân Chánh</w:t>
      </w:r>
      <w:r>
        <w:rPr>
          <w:color w:val="231F20"/>
          <w:spacing w:val="-3"/>
          <w:sz w:val="24"/>
        </w:rPr>
        <w:t xml:space="preserve"> </w:t>
      </w:r>
      <w:r>
        <w:rPr>
          <w:color w:val="231F20"/>
          <w:sz w:val="24"/>
        </w:rPr>
        <w:t>Xuất</w:t>
      </w:r>
      <w:r>
        <w:rPr>
          <w:color w:val="231F20"/>
          <w:spacing w:val="-2"/>
          <w:sz w:val="24"/>
        </w:rPr>
        <w:t xml:space="preserve"> </w:t>
      </w:r>
      <w:r>
        <w:rPr>
          <w:color w:val="231F20"/>
          <w:sz w:val="24"/>
        </w:rPr>
        <w:t>Gia</w:t>
      </w:r>
      <w:r>
        <w:rPr>
          <w:color w:val="231F20"/>
          <w:sz w:val="24"/>
        </w:rPr>
        <w:tab/>
        <w:t>46</w:t>
      </w:r>
    </w:p>
    <w:p w:rsidR="00B969E0" w:rsidRDefault="009471F4">
      <w:pPr>
        <w:spacing w:before="79"/>
        <w:ind w:left="162"/>
        <w:rPr>
          <w:sz w:val="24"/>
        </w:rPr>
      </w:pPr>
      <w:r>
        <w:rPr>
          <w:color w:val="231F20"/>
          <w:sz w:val="24"/>
        </w:rPr>
        <w:t>CHƯƠNG IV: UY NGHI GIỚI HẠNH</w:t>
      </w:r>
    </w:p>
    <w:p w:rsidR="00B969E0" w:rsidRDefault="009471F4">
      <w:pPr>
        <w:tabs>
          <w:tab w:val="left" w:pos="6158"/>
        </w:tabs>
        <w:spacing w:before="50"/>
        <w:ind w:left="445"/>
        <w:rPr>
          <w:sz w:val="24"/>
        </w:rPr>
      </w:pPr>
      <w:r>
        <w:rPr>
          <w:color w:val="231F20"/>
          <w:sz w:val="24"/>
        </w:rPr>
        <w:t>Uy Nghi Trong</w:t>
      </w:r>
      <w:r>
        <w:rPr>
          <w:color w:val="231F20"/>
          <w:spacing w:val="-8"/>
          <w:sz w:val="24"/>
        </w:rPr>
        <w:t xml:space="preserve"> </w:t>
      </w:r>
      <w:r>
        <w:rPr>
          <w:color w:val="231F20"/>
          <w:sz w:val="24"/>
        </w:rPr>
        <w:t>Sinh</w:t>
      </w:r>
      <w:r>
        <w:rPr>
          <w:color w:val="231F20"/>
          <w:spacing w:val="-2"/>
          <w:sz w:val="24"/>
        </w:rPr>
        <w:t xml:space="preserve"> </w:t>
      </w:r>
      <w:r>
        <w:rPr>
          <w:color w:val="231F20"/>
          <w:sz w:val="24"/>
        </w:rPr>
        <w:t>Hoạt</w:t>
      </w:r>
      <w:r>
        <w:rPr>
          <w:color w:val="231F20"/>
          <w:sz w:val="24"/>
        </w:rPr>
        <w:tab/>
        <w:t>56</w:t>
      </w:r>
    </w:p>
    <w:p w:rsidR="00B969E0" w:rsidRDefault="009471F4">
      <w:pPr>
        <w:tabs>
          <w:tab w:val="left" w:pos="6158"/>
        </w:tabs>
        <w:spacing w:before="50"/>
        <w:ind w:left="445"/>
        <w:rPr>
          <w:sz w:val="24"/>
        </w:rPr>
      </w:pPr>
      <w:r>
        <w:rPr>
          <w:color w:val="231F20"/>
          <w:sz w:val="24"/>
        </w:rPr>
        <w:t>Giới Hạnh</w:t>
      </w:r>
      <w:r>
        <w:rPr>
          <w:color w:val="231F20"/>
          <w:spacing w:val="-5"/>
          <w:sz w:val="24"/>
        </w:rPr>
        <w:t xml:space="preserve"> </w:t>
      </w:r>
      <w:r>
        <w:rPr>
          <w:color w:val="231F20"/>
          <w:sz w:val="24"/>
        </w:rPr>
        <w:t>Thanh</w:t>
      </w:r>
      <w:r>
        <w:rPr>
          <w:color w:val="231F20"/>
          <w:spacing w:val="-1"/>
          <w:sz w:val="24"/>
        </w:rPr>
        <w:t xml:space="preserve"> </w:t>
      </w:r>
      <w:r>
        <w:rPr>
          <w:color w:val="231F20"/>
          <w:sz w:val="24"/>
        </w:rPr>
        <w:t>Tịnh</w:t>
      </w:r>
      <w:r>
        <w:rPr>
          <w:color w:val="231F20"/>
          <w:sz w:val="24"/>
        </w:rPr>
        <w:tab/>
        <w:t>68</w:t>
      </w:r>
    </w:p>
    <w:p w:rsidR="00B969E0" w:rsidRDefault="009471F4">
      <w:pPr>
        <w:pStyle w:val="BodyText"/>
        <w:ind w:left="0"/>
        <w:rPr>
          <w:sz w:val="26"/>
        </w:rPr>
      </w:pPr>
      <w:r>
        <w:br w:type="column"/>
      </w:r>
    </w:p>
    <w:p w:rsidR="00B969E0" w:rsidRDefault="00B969E0">
      <w:pPr>
        <w:pStyle w:val="BodyText"/>
        <w:ind w:left="0"/>
        <w:rPr>
          <w:sz w:val="26"/>
        </w:rPr>
      </w:pPr>
    </w:p>
    <w:p w:rsidR="00B969E0" w:rsidRDefault="00B969E0">
      <w:pPr>
        <w:pStyle w:val="BodyText"/>
        <w:ind w:left="0"/>
        <w:rPr>
          <w:sz w:val="26"/>
        </w:rPr>
      </w:pPr>
    </w:p>
    <w:p w:rsidR="00B969E0" w:rsidRDefault="00B969E0">
      <w:pPr>
        <w:pStyle w:val="BodyText"/>
        <w:spacing w:before="6"/>
        <w:ind w:left="0"/>
        <w:rPr>
          <w:sz w:val="34"/>
        </w:rPr>
      </w:pPr>
    </w:p>
    <w:p w:rsidR="00B969E0" w:rsidRDefault="009471F4">
      <w:pPr>
        <w:tabs>
          <w:tab w:val="right" w:pos="6398"/>
        </w:tabs>
        <w:spacing w:before="1"/>
        <w:ind w:left="445"/>
        <w:rPr>
          <w:sz w:val="24"/>
        </w:rPr>
      </w:pPr>
      <w:r>
        <w:rPr>
          <w:color w:val="231F20"/>
          <w:sz w:val="24"/>
        </w:rPr>
        <w:t>Yếu Tố</w:t>
      </w:r>
      <w:r>
        <w:rPr>
          <w:color w:val="231F20"/>
          <w:spacing w:val="-2"/>
          <w:sz w:val="24"/>
        </w:rPr>
        <w:t xml:space="preserve"> </w:t>
      </w:r>
      <w:r>
        <w:rPr>
          <w:color w:val="231F20"/>
          <w:sz w:val="24"/>
        </w:rPr>
        <w:t>Xứng</w:t>
      </w:r>
      <w:r>
        <w:rPr>
          <w:color w:val="231F20"/>
          <w:spacing w:val="-1"/>
          <w:sz w:val="24"/>
        </w:rPr>
        <w:t xml:space="preserve"> </w:t>
      </w:r>
      <w:r>
        <w:rPr>
          <w:color w:val="231F20"/>
          <w:sz w:val="24"/>
        </w:rPr>
        <w:t>Đáng</w:t>
      </w:r>
      <w:r>
        <w:rPr>
          <w:color w:val="231F20"/>
          <w:sz w:val="24"/>
        </w:rPr>
        <w:tab/>
        <w:t>236</w:t>
      </w:r>
    </w:p>
    <w:p w:rsidR="00B969E0" w:rsidRDefault="009471F4">
      <w:pPr>
        <w:tabs>
          <w:tab w:val="right" w:pos="6398"/>
        </w:tabs>
        <w:spacing w:before="32"/>
        <w:ind w:left="445"/>
        <w:rPr>
          <w:sz w:val="24"/>
        </w:rPr>
      </w:pPr>
      <w:r>
        <w:rPr>
          <w:color w:val="231F20"/>
          <w:sz w:val="24"/>
        </w:rPr>
        <w:t>Ái Ngữ Và</w:t>
      </w:r>
      <w:r>
        <w:rPr>
          <w:color w:val="231F20"/>
          <w:spacing w:val="-4"/>
          <w:sz w:val="24"/>
        </w:rPr>
        <w:t xml:space="preserve"> </w:t>
      </w:r>
      <w:r>
        <w:rPr>
          <w:color w:val="231F20"/>
          <w:sz w:val="24"/>
        </w:rPr>
        <w:t>Lắng Nghe</w:t>
      </w:r>
      <w:r>
        <w:rPr>
          <w:color w:val="231F20"/>
          <w:sz w:val="24"/>
        </w:rPr>
        <w:tab/>
        <w:t>238</w:t>
      </w:r>
    </w:p>
    <w:p w:rsidR="00B969E0" w:rsidRDefault="009471F4">
      <w:pPr>
        <w:tabs>
          <w:tab w:val="right" w:pos="6398"/>
        </w:tabs>
        <w:spacing w:before="32"/>
        <w:ind w:left="445"/>
        <w:rPr>
          <w:sz w:val="24"/>
        </w:rPr>
      </w:pPr>
      <w:r>
        <w:rPr>
          <w:color w:val="231F20"/>
          <w:sz w:val="24"/>
        </w:rPr>
        <w:t>Cuộc Sống Triển Hiện</w:t>
      </w:r>
      <w:r>
        <w:rPr>
          <w:color w:val="231F20"/>
          <w:spacing w:val="-3"/>
          <w:sz w:val="24"/>
        </w:rPr>
        <w:t xml:space="preserve"> </w:t>
      </w:r>
      <w:r>
        <w:rPr>
          <w:color w:val="231F20"/>
          <w:sz w:val="24"/>
        </w:rPr>
        <w:t>Vẻ</w:t>
      </w:r>
      <w:r>
        <w:rPr>
          <w:color w:val="231F20"/>
          <w:spacing w:val="-1"/>
          <w:sz w:val="24"/>
        </w:rPr>
        <w:t xml:space="preserve"> </w:t>
      </w:r>
      <w:r>
        <w:rPr>
          <w:color w:val="231F20"/>
          <w:sz w:val="24"/>
        </w:rPr>
        <w:t>Đẹp</w:t>
      </w:r>
      <w:r>
        <w:rPr>
          <w:color w:val="231F20"/>
          <w:sz w:val="24"/>
        </w:rPr>
        <w:tab/>
        <w:t>248</w:t>
      </w:r>
    </w:p>
    <w:p w:rsidR="00B969E0" w:rsidRDefault="009471F4">
      <w:pPr>
        <w:spacing w:before="61"/>
        <w:ind w:left="162"/>
        <w:rPr>
          <w:sz w:val="24"/>
        </w:rPr>
      </w:pPr>
      <w:r>
        <w:rPr>
          <w:color w:val="231F20"/>
          <w:sz w:val="24"/>
        </w:rPr>
        <w:t>CHƯƠNG X: NGƯỜI XƯA KHUYÊN NHỦ</w:t>
      </w:r>
    </w:p>
    <w:p w:rsidR="00B969E0" w:rsidRDefault="009471F4">
      <w:pPr>
        <w:tabs>
          <w:tab w:val="right" w:pos="6398"/>
        </w:tabs>
        <w:spacing w:before="32"/>
        <w:ind w:left="445"/>
        <w:rPr>
          <w:sz w:val="24"/>
        </w:rPr>
      </w:pPr>
      <w:r>
        <w:rPr>
          <w:color w:val="231F20"/>
          <w:sz w:val="24"/>
        </w:rPr>
        <w:t>Tự Lượng Khí Chất Và</w:t>
      </w:r>
      <w:r>
        <w:rPr>
          <w:color w:val="231F20"/>
          <w:spacing w:val="-3"/>
          <w:sz w:val="24"/>
        </w:rPr>
        <w:t xml:space="preserve"> </w:t>
      </w:r>
      <w:r>
        <w:rPr>
          <w:color w:val="231F20"/>
          <w:sz w:val="24"/>
        </w:rPr>
        <w:t>Năng</w:t>
      </w:r>
      <w:r>
        <w:rPr>
          <w:color w:val="231F20"/>
          <w:spacing w:val="-1"/>
          <w:sz w:val="24"/>
        </w:rPr>
        <w:t xml:space="preserve"> </w:t>
      </w:r>
      <w:r>
        <w:rPr>
          <w:color w:val="231F20"/>
          <w:sz w:val="24"/>
        </w:rPr>
        <w:t>Lực</w:t>
      </w:r>
      <w:r>
        <w:rPr>
          <w:color w:val="231F20"/>
          <w:sz w:val="24"/>
        </w:rPr>
        <w:tab/>
        <w:t>256</w:t>
      </w:r>
    </w:p>
    <w:p w:rsidR="00B969E0" w:rsidRDefault="009471F4">
      <w:pPr>
        <w:tabs>
          <w:tab w:val="right" w:pos="6398"/>
        </w:tabs>
        <w:spacing w:before="33"/>
        <w:ind w:left="445"/>
        <w:rPr>
          <w:sz w:val="24"/>
        </w:rPr>
      </w:pPr>
      <w:r>
        <w:rPr>
          <w:color w:val="231F20"/>
          <w:sz w:val="24"/>
        </w:rPr>
        <w:t>Một Phen</w:t>
      </w:r>
      <w:r>
        <w:rPr>
          <w:color w:val="231F20"/>
          <w:spacing w:val="-3"/>
          <w:sz w:val="24"/>
        </w:rPr>
        <w:t xml:space="preserve"> </w:t>
      </w:r>
      <w:r>
        <w:rPr>
          <w:color w:val="231F20"/>
          <w:sz w:val="24"/>
        </w:rPr>
        <w:t>Sống</w:t>
      </w:r>
      <w:r>
        <w:rPr>
          <w:color w:val="231F20"/>
          <w:spacing w:val="-1"/>
          <w:sz w:val="24"/>
        </w:rPr>
        <w:t xml:space="preserve"> </w:t>
      </w:r>
      <w:r>
        <w:rPr>
          <w:color w:val="231F20"/>
          <w:sz w:val="24"/>
        </w:rPr>
        <w:t>Chết</w:t>
      </w:r>
      <w:r>
        <w:rPr>
          <w:color w:val="231F20"/>
          <w:sz w:val="24"/>
        </w:rPr>
        <w:tab/>
        <w:t>264</w:t>
      </w:r>
    </w:p>
    <w:p w:rsidR="00B969E0" w:rsidRDefault="00B969E0">
      <w:pPr>
        <w:rPr>
          <w:sz w:val="24"/>
        </w:rPr>
        <w:sectPr w:rsidR="00B969E0">
          <w:type w:val="continuous"/>
          <w:pgSz w:w="16790" w:h="12310" w:orient="landscape"/>
          <w:pgMar w:top="1140" w:right="1000" w:bottom="280" w:left="1000" w:header="720" w:footer="720" w:gutter="0"/>
          <w:cols w:num="2" w:space="720" w:equalWidth="0">
            <w:col w:w="6439" w:space="1782"/>
            <w:col w:w="6569"/>
          </w:cols>
        </w:sectPr>
      </w:pPr>
    </w:p>
    <w:p w:rsidR="00B969E0" w:rsidRDefault="009471F4">
      <w:pPr>
        <w:tabs>
          <w:tab w:val="left" w:pos="4778"/>
          <w:tab w:val="left" w:pos="8382"/>
          <w:tab w:val="right" w:pos="14618"/>
        </w:tabs>
        <w:spacing w:before="105"/>
        <w:ind w:left="162"/>
        <w:rPr>
          <w:b/>
        </w:rPr>
      </w:pPr>
      <w:r>
        <w:rPr>
          <w:b/>
          <w:color w:val="231F20"/>
        </w:rPr>
        <w:lastRenderedPageBreak/>
        <w:t>276</w:t>
      </w:r>
      <w:r>
        <w:rPr>
          <w:b/>
          <w:color w:val="231F20"/>
        </w:rPr>
        <w:tab/>
      </w:r>
      <w:r>
        <w:rPr>
          <w:color w:val="231F20"/>
          <w:sz w:val="18"/>
        </w:rPr>
        <w:t>SÁCH</w:t>
      </w:r>
      <w:r>
        <w:rPr>
          <w:color w:val="231F20"/>
          <w:spacing w:val="-3"/>
          <w:sz w:val="18"/>
        </w:rPr>
        <w:t xml:space="preserve"> </w:t>
      </w:r>
      <w:r>
        <w:rPr>
          <w:color w:val="231F20"/>
          <w:sz w:val="18"/>
        </w:rPr>
        <w:t>THAM</w:t>
      </w:r>
      <w:r>
        <w:rPr>
          <w:color w:val="231F20"/>
          <w:spacing w:val="-1"/>
          <w:sz w:val="18"/>
        </w:rPr>
        <w:t xml:space="preserve"> </w:t>
      </w:r>
      <w:r>
        <w:rPr>
          <w:color w:val="231F20"/>
          <w:sz w:val="18"/>
        </w:rPr>
        <w:t>KHẢO</w:t>
      </w:r>
      <w:r>
        <w:rPr>
          <w:color w:val="231F20"/>
          <w:sz w:val="18"/>
        </w:rPr>
        <w:tab/>
        <w:t>ĐẠO HẠNH NGƯỜI</w:t>
      </w:r>
      <w:r>
        <w:rPr>
          <w:color w:val="231F20"/>
          <w:spacing w:val="-4"/>
          <w:sz w:val="18"/>
        </w:rPr>
        <w:t xml:space="preserve"> </w:t>
      </w:r>
      <w:r>
        <w:rPr>
          <w:color w:val="231F20"/>
          <w:sz w:val="18"/>
        </w:rPr>
        <w:t>XUẤT</w:t>
      </w:r>
      <w:r>
        <w:rPr>
          <w:color w:val="231F20"/>
          <w:spacing w:val="-1"/>
          <w:sz w:val="18"/>
        </w:rPr>
        <w:t xml:space="preserve"> </w:t>
      </w:r>
      <w:r>
        <w:rPr>
          <w:color w:val="231F20"/>
          <w:sz w:val="18"/>
        </w:rPr>
        <w:t>GIA</w:t>
      </w:r>
      <w:r>
        <w:rPr>
          <w:color w:val="231F20"/>
          <w:sz w:val="18"/>
        </w:rPr>
        <w:tab/>
      </w:r>
      <w:r>
        <w:rPr>
          <w:b/>
          <w:color w:val="231F20"/>
        </w:rPr>
        <w:t>277</w:t>
      </w:r>
    </w:p>
    <w:p w:rsidR="00B969E0" w:rsidRDefault="00B969E0">
      <w:pPr>
        <w:sectPr w:rsidR="00B969E0">
          <w:headerReference w:type="default" r:id="rId146"/>
          <w:pgSz w:w="16790" w:h="12310" w:orient="landscape"/>
          <w:pgMar w:top="1140" w:right="1000" w:bottom="280" w:left="1000" w:header="0" w:footer="0" w:gutter="0"/>
          <w:cols w:space="720"/>
        </w:sectPr>
      </w:pPr>
    </w:p>
    <w:p w:rsidR="00B969E0" w:rsidRDefault="00B969E0">
      <w:pPr>
        <w:pStyle w:val="BodyText"/>
        <w:spacing w:before="2"/>
        <w:ind w:left="0"/>
        <w:rPr>
          <w:b/>
          <w:sz w:val="2"/>
        </w:rPr>
      </w:pPr>
    </w:p>
    <w:p w:rsidR="00B969E0" w:rsidRDefault="009471F4">
      <w:pPr>
        <w:pStyle w:val="BodyText"/>
        <w:spacing w:line="20" w:lineRule="exact"/>
        <w:ind w:left="157" w:right="-29"/>
        <w:rPr>
          <w:sz w:val="2"/>
        </w:rPr>
      </w:pPr>
      <w:r>
        <w:rPr>
          <w:sz w:val="2"/>
        </w:rPr>
      </w:r>
      <w:r>
        <w:rPr>
          <w:sz w:val="2"/>
        </w:rPr>
        <w:pict>
          <v:group id="_x0000_s1029" style="width:311.85pt;height:.5pt;mso-position-horizontal-relative:char;mso-position-vertical-relative:line" coordsize="6237,10">
            <v:line id="_x0000_s1030" style="position:absolute" from="0,5" to="6236,5" strokecolor="#231f20" strokeweight=".5pt"/>
            <w10:anchorlock/>
          </v:group>
        </w:pict>
      </w:r>
    </w:p>
    <w:p w:rsidR="00B969E0" w:rsidRDefault="00B969E0">
      <w:pPr>
        <w:pStyle w:val="BodyText"/>
        <w:ind w:left="0"/>
        <w:rPr>
          <w:b/>
          <w:sz w:val="52"/>
        </w:rPr>
      </w:pPr>
    </w:p>
    <w:p w:rsidR="00B969E0" w:rsidRDefault="00B969E0">
      <w:pPr>
        <w:pStyle w:val="BodyText"/>
        <w:ind w:left="0"/>
        <w:rPr>
          <w:b/>
          <w:sz w:val="52"/>
        </w:rPr>
      </w:pPr>
    </w:p>
    <w:p w:rsidR="00B969E0" w:rsidRDefault="00B969E0">
      <w:pPr>
        <w:pStyle w:val="BodyText"/>
        <w:ind w:left="0"/>
        <w:rPr>
          <w:b/>
          <w:sz w:val="52"/>
        </w:rPr>
      </w:pPr>
    </w:p>
    <w:p w:rsidR="00B969E0" w:rsidRDefault="00B969E0">
      <w:pPr>
        <w:pStyle w:val="BodyText"/>
        <w:ind w:left="0"/>
        <w:rPr>
          <w:b/>
          <w:sz w:val="52"/>
        </w:rPr>
      </w:pPr>
    </w:p>
    <w:p w:rsidR="00B969E0" w:rsidRDefault="00B969E0">
      <w:pPr>
        <w:pStyle w:val="BodyText"/>
        <w:spacing w:before="6"/>
        <w:ind w:left="0"/>
        <w:rPr>
          <w:b/>
          <w:sz w:val="66"/>
        </w:rPr>
      </w:pPr>
    </w:p>
    <w:p w:rsidR="00B969E0" w:rsidRDefault="009471F4">
      <w:pPr>
        <w:ind w:left="1955"/>
        <w:rPr>
          <w:rFonts w:ascii="UTM Androgyne" w:hAnsi="UTM Androgyne"/>
          <w:i/>
          <w:sz w:val="36"/>
        </w:rPr>
      </w:pPr>
      <w:r>
        <w:rPr>
          <w:rFonts w:ascii="UTM Androgyne" w:hAnsi="UTM Androgyne"/>
          <w:i/>
          <w:color w:val="231F20"/>
          <w:sz w:val="36"/>
        </w:rPr>
        <w:t>Sách tham khảo</w:t>
      </w:r>
    </w:p>
    <w:p w:rsidR="00B969E0" w:rsidRDefault="00B969E0">
      <w:pPr>
        <w:pStyle w:val="BodyText"/>
        <w:spacing w:before="1"/>
        <w:ind w:left="0"/>
        <w:rPr>
          <w:rFonts w:ascii="UTM Androgyne"/>
          <w:i/>
          <w:sz w:val="64"/>
        </w:rPr>
      </w:pPr>
    </w:p>
    <w:p w:rsidR="00B969E0" w:rsidRDefault="009471F4">
      <w:pPr>
        <w:pStyle w:val="ListParagraph"/>
        <w:numPr>
          <w:ilvl w:val="0"/>
          <w:numId w:val="2"/>
        </w:numPr>
        <w:tabs>
          <w:tab w:val="left" w:pos="730"/>
        </w:tabs>
        <w:spacing w:before="0" w:line="273" w:lineRule="auto"/>
        <w:ind w:right="38"/>
        <w:jc w:val="both"/>
        <w:rPr>
          <w:sz w:val="24"/>
        </w:rPr>
      </w:pPr>
      <w:r>
        <w:rPr>
          <w:color w:val="231F20"/>
          <w:sz w:val="24"/>
        </w:rPr>
        <w:t>Kinh Trường Bộ (Dìgha Nikàya). Hòa thượng Thích Minh Châu dịch Việt. NXB Tôn giáo -</w:t>
      </w:r>
      <w:r>
        <w:rPr>
          <w:color w:val="231F20"/>
          <w:spacing w:val="-5"/>
          <w:sz w:val="24"/>
        </w:rPr>
        <w:t xml:space="preserve"> </w:t>
      </w:r>
      <w:r>
        <w:rPr>
          <w:color w:val="231F20"/>
          <w:sz w:val="24"/>
        </w:rPr>
        <w:t>PL2535.</w:t>
      </w:r>
    </w:p>
    <w:p w:rsidR="00B969E0" w:rsidRDefault="009471F4">
      <w:pPr>
        <w:pStyle w:val="ListParagraph"/>
        <w:numPr>
          <w:ilvl w:val="0"/>
          <w:numId w:val="2"/>
        </w:numPr>
        <w:tabs>
          <w:tab w:val="left" w:pos="730"/>
        </w:tabs>
        <w:spacing w:before="57" w:line="273" w:lineRule="auto"/>
        <w:ind w:right="38"/>
        <w:jc w:val="both"/>
        <w:rPr>
          <w:sz w:val="24"/>
        </w:rPr>
      </w:pPr>
      <w:r>
        <w:rPr>
          <w:color w:val="231F20"/>
          <w:sz w:val="24"/>
        </w:rPr>
        <w:t>Kinh Trung Bộ (Majjhima Nikaya). Hòa thượng</w:t>
      </w:r>
      <w:r>
        <w:rPr>
          <w:color w:val="231F20"/>
          <w:spacing w:val="37"/>
          <w:sz w:val="24"/>
        </w:rPr>
        <w:t xml:space="preserve"> </w:t>
      </w:r>
      <w:r>
        <w:rPr>
          <w:color w:val="231F20"/>
          <w:sz w:val="24"/>
        </w:rPr>
        <w:t>Thích Minh Châu dịch Việt, NXB Tôn giáo -</w:t>
      </w:r>
      <w:r>
        <w:rPr>
          <w:color w:val="231F20"/>
          <w:spacing w:val="-9"/>
          <w:sz w:val="24"/>
        </w:rPr>
        <w:t xml:space="preserve"> </w:t>
      </w:r>
      <w:r>
        <w:rPr>
          <w:color w:val="231F20"/>
          <w:sz w:val="24"/>
        </w:rPr>
        <w:t>PL.2536.</w:t>
      </w:r>
    </w:p>
    <w:p w:rsidR="00B969E0" w:rsidRDefault="009471F4">
      <w:pPr>
        <w:pStyle w:val="ListParagraph"/>
        <w:numPr>
          <w:ilvl w:val="0"/>
          <w:numId w:val="2"/>
        </w:numPr>
        <w:tabs>
          <w:tab w:val="left" w:pos="730"/>
        </w:tabs>
        <w:spacing w:before="57" w:line="273" w:lineRule="auto"/>
        <w:ind w:right="38"/>
        <w:jc w:val="both"/>
        <w:rPr>
          <w:sz w:val="24"/>
        </w:rPr>
      </w:pPr>
      <w:r>
        <w:rPr>
          <w:color w:val="231F20"/>
          <w:sz w:val="24"/>
        </w:rPr>
        <w:t>Kinh Tương Ư</w:t>
      </w:r>
      <w:r>
        <w:rPr>
          <w:color w:val="231F20"/>
          <w:sz w:val="24"/>
        </w:rPr>
        <w:t>ng (Samyutta Nikàya). Hòa thượng Thích Minh Châu dịch Việt, NXB Tôn giáo -</w:t>
      </w:r>
      <w:r>
        <w:rPr>
          <w:color w:val="231F20"/>
          <w:spacing w:val="-9"/>
          <w:sz w:val="24"/>
        </w:rPr>
        <w:t xml:space="preserve"> </w:t>
      </w:r>
      <w:r>
        <w:rPr>
          <w:color w:val="231F20"/>
          <w:sz w:val="24"/>
        </w:rPr>
        <w:t>PL.2537.</w:t>
      </w:r>
    </w:p>
    <w:p w:rsidR="00B969E0" w:rsidRDefault="009471F4">
      <w:pPr>
        <w:pStyle w:val="ListParagraph"/>
        <w:numPr>
          <w:ilvl w:val="0"/>
          <w:numId w:val="2"/>
        </w:numPr>
        <w:tabs>
          <w:tab w:val="left" w:pos="730"/>
        </w:tabs>
        <w:spacing w:before="57" w:line="273" w:lineRule="auto"/>
        <w:ind w:right="38"/>
        <w:jc w:val="both"/>
        <w:rPr>
          <w:sz w:val="24"/>
        </w:rPr>
      </w:pPr>
      <w:r>
        <w:rPr>
          <w:color w:val="231F20"/>
          <w:sz w:val="24"/>
        </w:rPr>
        <w:t>Kinh Tăng Chi Bộ (Anguttara Nikàya). Hòa thượng Thích Minh Châu dịch Việt, NXB Tôn giáo -</w:t>
      </w:r>
      <w:r>
        <w:rPr>
          <w:color w:val="231F20"/>
          <w:spacing w:val="-8"/>
          <w:sz w:val="24"/>
        </w:rPr>
        <w:t xml:space="preserve"> </w:t>
      </w:r>
      <w:r>
        <w:rPr>
          <w:color w:val="231F20"/>
          <w:sz w:val="24"/>
        </w:rPr>
        <w:t>PL2540.</w:t>
      </w:r>
    </w:p>
    <w:p w:rsidR="00B969E0" w:rsidRDefault="009471F4">
      <w:pPr>
        <w:pStyle w:val="ListParagraph"/>
        <w:numPr>
          <w:ilvl w:val="0"/>
          <w:numId w:val="2"/>
        </w:numPr>
        <w:tabs>
          <w:tab w:val="left" w:pos="730"/>
        </w:tabs>
        <w:spacing w:before="57" w:line="273" w:lineRule="auto"/>
        <w:ind w:right="38"/>
        <w:jc w:val="both"/>
        <w:rPr>
          <w:sz w:val="24"/>
        </w:rPr>
      </w:pPr>
      <w:r>
        <w:rPr>
          <w:color w:val="231F20"/>
          <w:sz w:val="24"/>
        </w:rPr>
        <w:t>Kinh</w:t>
      </w:r>
      <w:r>
        <w:rPr>
          <w:color w:val="231F20"/>
          <w:spacing w:val="-12"/>
          <w:sz w:val="24"/>
        </w:rPr>
        <w:t xml:space="preserve"> </w:t>
      </w:r>
      <w:r>
        <w:rPr>
          <w:color w:val="231F20"/>
          <w:sz w:val="24"/>
        </w:rPr>
        <w:t>Tiểu</w:t>
      </w:r>
      <w:r>
        <w:rPr>
          <w:color w:val="231F20"/>
          <w:spacing w:val="-12"/>
          <w:sz w:val="24"/>
        </w:rPr>
        <w:t xml:space="preserve"> </w:t>
      </w:r>
      <w:r>
        <w:rPr>
          <w:color w:val="231F20"/>
          <w:sz w:val="24"/>
        </w:rPr>
        <w:t>Bộ</w:t>
      </w:r>
      <w:r>
        <w:rPr>
          <w:color w:val="231F20"/>
          <w:spacing w:val="-12"/>
          <w:sz w:val="24"/>
        </w:rPr>
        <w:t xml:space="preserve"> </w:t>
      </w:r>
      <w:r>
        <w:rPr>
          <w:color w:val="231F20"/>
          <w:sz w:val="24"/>
        </w:rPr>
        <w:t>(Khuddaka</w:t>
      </w:r>
      <w:r>
        <w:rPr>
          <w:color w:val="231F20"/>
          <w:spacing w:val="-12"/>
          <w:sz w:val="24"/>
        </w:rPr>
        <w:t xml:space="preserve"> </w:t>
      </w:r>
      <w:r>
        <w:rPr>
          <w:color w:val="231F20"/>
          <w:sz w:val="24"/>
        </w:rPr>
        <w:t>Nikàya).</w:t>
      </w:r>
      <w:r>
        <w:rPr>
          <w:color w:val="231F20"/>
          <w:spacing w:val="-12"/>
          <w:sz w:val="24"/>
        </w:rPr>
        <w:t xml:space="preserve"> </w:t>
      </w:r>
      <w:r>
        <w:rPr>
          <w:color w:val="231F20"/>
          <w:sz w:val="24"/>
        </w:rPr>
        <w:t>Hòa</w:t>
      </w:r>
      <w:r>
        <w:rPr>
          <w:color w:val="231F20"/>
          <w:spacing w:val="-12"/>
          <w:sz w:val="24"/>
        </w:rPr>
        <w:t xml:space="preserve"> </w:t>
      </w:r>
      <w:r>
        <w:rPr>
          <w:color w:val="231F20"/>
          <w:sz w:val="24"/>
        </w:rPr>
        <w:t>thượng</w:t>
      </w:r>
      <w:r>
        <w:rPr>
          <w:color w:val="231F20"/>
          <w:spacing w:val="-12"/>
          <w:sz w:val="24"/>
        </w:rPr>
        <w:t xml:space="preserve"> </w:t>
      </w:r>
      <w:r>
        <w:rPr>
          <w:color w:val="231F20"/>
          <w:sz w:val="24"/>
        </w:rPr>
        <w:t>Thích</w:t>
      </w:r>
      <w:r>
        <w:rPr>
          <w:color w:val="231F20"/>
          <w:spacing w:val="-12"/>
          <w:sz w:val="24"/>
        </w:rPr>
        <w:t xml:space="preserve"> </w:t>
      </w:r>
      <w:r>
        <w:rPr>
          <w:color w:val="231F20"/>
          <w:sz w:val="24"/>
        </w:rPr>
        <w:t>Minh Châu dịch Việt. NXB Tôn giáo -</w:t>
      </w:r>
      <w:r>
        <w:rPr>
          <w:color w:val="231F20"/>
          <w:spacing w:val="-5"/>
          <w:sz w:val="24"/>
        </w:rPr>
        <w:t xml:space="preserve"> </w:t>
      </w:r>
      <w:r>
        <w:rPr>
          <w:color w:val="231F20"/>
          <w:sz w:val="24"/>
        </w:rPr>
        <w:t>PL.2543.</w:t>
      </w:r>
    </w:p>
    <w:p w:rsidR="00B969E0" w:rsidRDefault="009471F4">
      <w:pPr>
        <w:pStyle w:val="ListParagraph"/>
        <w:numPr>
          <w:ilvl w:val="0"/>
          <w:numId w:val="2"/>
        </w:numPr>
        <w:tabs>
          <w:tab w:val="left" w:pos="730"/>
        </w:tabs>
        <w:spacing w:before="57" w:line="273" w:lineRule="auto"/>
        <w:ind w:right="38"/>
        <w:jc w:val="both"/>
        <w:rPr>
          <w:sz w:val="24"/>
        </w:rPr>
      </w:pPr>
      <w:r>
        <w:rPr>
          <w:color w:val="231F20"/>
          <w:sz w:val="24"/>
        </w:rPr>
        <w:t>Kinh Tạp A-Hàm. Hán dịch: Tống, Tam Tạng Cầu-Na- Bạt-Ðà-La. Việt dịch: Thích Ðức Thắng. Hiệu đính &amp; Chú thích: Thích Tuệ</w:t>
      </w:r>
      <w:r>
        <w:rPr>
          <w:color w:val="231F20"/>
          <w:spacing w:val="-1"/>
          <w:sz w:val="24"/>
        </w:rPr>
        <w:t xml:space="preserve"> </w:t>
      </w:r>
      <w:r>
        <w:rPr>
          <w:color w:val="231F20"/>
          <w:sz w:val="24"/>
        </w:rPr>
        <w:t>Sỹ.</w:t>
      </w:r>
    </w:p>
    <w:p w:rsidR="00B969E0" w:rsidRDefault="009471F4">
      <w:pPr>
        <w:pStyle w:val="ListParagraph"/>
        <w:numPr>
          <w:ilvl w:val="0"/>
          <w:numId w:val="2"/>
        </w:numPr>
        <w:tabs>
          <w:tab w:val="left" w:pos="730"/>
        </w:tabs>
        <w:spacing w:before="57" w:line="273" w:lineRule="auto"/>
        <w:ind w:right="39"/>
        <w:jc w:val="both"/>
        <w:rPr>
          <w:sz w:val="24"/>
        </w:rPr>
      </w:pPr>
      <w:r>
        <w:rPr>
          <w:color w:val="231F20"/>
          <w:sz w:val="24"/>
        </w:rPr>
        <w:t>Kinh</w:t>
      </w:r>
      <w:r>
        <w:rPr>
          <w:color w:val="231F20"/>
          <w:spacing w:val="-13"/>
          <w:sz w:val="24"/>
        </w:rPr>
        <w:t xml:space="preserve"> </w:t>
      </w:r>
      <w:r>
        <w:rPr>
          <w:color w:val="231F20"/>
          <w:sz w:val="24"/>
        </w:rPr>
        <w:t>Trung</w:t>
      </w:r>
      <w:r>
        <w:rPr>
          <w:color w:val="231F20"/>
          <w:spacing w:val="-12"/>
          <w:sz w:val="24"/>
        </w:rPr>
        <w:t xml:space="preserve"> </w:t>
      </w:r>
      <w:r>
        <w:rPr>
          <w:color w:val="231F20"/>
          <w:sz w:val="24"/>
        </w:rPr>
        <w:t>A-Hàm.</w:t>
      </w:r>
      <w:r>
        <w:rPr>
          <w:color w:val="231F20"/>
          <w:spacing w:val="-12"/>
          <w:sz w:val="24"/>
        </w:rPr>
        <w:t xml:space="preserve"> </w:t>
      </w:r>
      <w:r>
        <w:rPr>
          <w:color w:val="231F20"/>
          <w:sz w:val="24"/>
        </w:rPr>
        <w:t>Hán</w:t>
      </w:r>
      <w:r>
        <w:rPr>
          <w:color w:val="231F20"/>
          <w:spacing w:val="-12"/>
          <w:sz w:val="24"/>
        </w:rPr>
        <w:t xml:space="preserve"> </w:t>
      </w:r>
      <w:r>
        <w:rPr>
          <w:color w:val="231F20"/>
          <w:sz w:val="24"/>
        </w:rPr>
        <w:t>Dịch:</w:t>
      </w:r>
      <w:r>
        <w:rPr>
          <w:color w:val="231F20"/>
          <w:spacing w:val="-12"/>
          <w:sz w:val="24"/>
        </w:rPr>
        <w:t xml:space="preserve"> </w:t>
      </w:r>
      <w:r>
        <w:rPr>
          <w:color w:val="231F20"/>
          <w:sz w:val="24"/>
        </w:rPr>
        <w:t>Phật</w:t>
      </w:r>
      <w:r>
        <w:rPr>
          <w:color w:val="231F20"/>
          <w:spacing w:val="-12"/>
          <w:sz w:val="24"/>
        </w:rPr>
        <w:t xml:space="preserve"> </w:t>
      </w:r>
      <w:r>
        <w:rPr>
          <w:color w:val="231F20"/>
          <w:sz w:val="24"/>
        </w:rPr>
        <w:t>Đà</w:t>
      </w:r>
      <w:r>
        <w:rPr>
          <w:color w:val="231F20"/>
          <w:spacing w:val="-12"/>
          <w:sz w:val="24"/>
        </w:rPr>
        <w:t xml:space="preserve"> </w:t>
      </w:r>
      <w:r>
        <w:rPr>
          <w:color w:val="231F20"/>
          <w:sz w:val="24"/>
        </w:rPr>
        <w:t>Da</w:t>
      </w:r>
      <w:r>
        <w:rPr>
          <w:color w:val="231F20"/>
          <w:spacing w:val="-12"/>
          <w:sz w:val="24"/>
        </w:rPr>
        <w:t xml:space="preserve"> </w:t>
      </w:r>
      <w:r>
        <w:rPr>
          <w:color w:val="231F20"/>
          <w:sz w:val="24"/>
        </w:rPr>
        <w:t>Xá</w:t>
      </w:r>
      <w:r>
        <w:rPr>
          <w:color w:val="231F20"/>
          <w:spacing w:val="-12"/>
          <w:sz w:val="24"/>
        </w:rPr>
        <w:t xml:space="preserve"> </w:t>
      </w:r>
      <w:r>
        <w:rPr>
          <w:color w:val="231F20"/>
          <w:sz w:val="24"/>
        </w:rPr>
        <w:t>&amp;</w:t>
      </w:r>
      <w:r>
        <w:rPr>
          <w:color w:val="231F20"/>
          <w:spacing w:val="-12"/>
          <w:sz w:val="24"/>
        </w:rPr>
        <w:t xml:space="preserve"> </w:t>
      </w:r>
      <w:r>
        <w:rPr>
          <w:color w:val="231F20"/>
          <w:sz w:val="24"/>
        </w:rPr>
        <w:t>Trúc</w:t>
      </w:r>
      <w:r>
        <w:rPr>
          <w:color w:val="231F20"/>
          <w:spacing w:val="-12"/>
          <w:sz w:val="24"/>
        </w:rPr>
        <w:t xml:space="preserve"> </w:t>
      </w:r>
      <w:r>
        <w:rPr>
          <w:color w:val="231F20"/>
          <w:sz w:val="24"/>
        </w:rPr>
        <w:t>Phật Niệm, Việt Dịch &amp; Hiệu Chú: Thíc</w:t>
      </w:r>
      <w:r>
        <w:rPr>
          <w:color w:val="231F20"/>
          <w:sz w:val="24"/>
        </w:rPr>
        <w:t>h Tuệ</w:t>
      </w:r>
      <w:r>
        <w:rPr>
          <w:color w:val="231F20"/>
          <w:spacing w:val="-9"/>
          <w:sz w:val="24"/>
        </w:rPr>
        <w:t xml:space="preserve"> </w:t>
      </w:r>
      <w:r>
        <w:rPr>
          <w:color w:val="231F20"/>
          <w:sz w:val="24"/>
        </w:rPr>
        <w:t>Sỹ.</w:t>
      </w:r>
    </w:p>
    <w:p w:rsidR="00B969E0" w:rsidRDefault="009471F4">
      <w:pPr>
        <w:pStyle w:val="BodyText"/>
        <w:spacing w:before="2"/>
        <w:ind w:left="0"/>
        <w:rPr>
          <w:sz w:val="2"/>
        </w:rPr>
      </w:pPr>
      <w:r>
        <w:br w:type="column"/>
      </w:r>
    </w:p>
    <w:p w:rsidR="00B969E0" w:rsidRDefault="009471F4">
      <w:pPr>
        <w:pStyle w:val="BodyText"/>
        <w:spacing w:line="20" w:lineRule="exact"/>
        <w:ind w:left="213"/>
        <w:rPr>
          <w:sz w:val="2"/>
        </w:rPr>
      </w:pPr>
      <w:r>
        <w:rPr>
          <w:sz w:val="2"/>
        </w:rPr>
      </w:r>
      <w:r>
        <w:rPr>
          <w:sz w:val="2"/>
        </w:rPr>
        <w:pict>
          <v:group id="_x0000_s1027" style="width:311.85pt;height:.5pt;mso-position-horizontal-relative:char;mso-position-vertical-relative:line" coordsize="6237,10">
            <v:line id="_x0000_s1028" style="position:absolute" from="0,5" to="6236,5" strokecolor="#231f20" strokeweight=".5pt"/>
            <w10:anchorlock/>
          </v:group>
        </w:pict>
      </w:r>
    </w:p>
    <w:p w:rsidR="00B969E0" w:rsidRDefault="00B969E0">
      <w:pPr>
        <w:pStyle w:val="BodyText"/>
        <w:spacing w:before="8"/>
        <w:ind w:left="0"/>
        <w:rPr>
          <w:sz w:val="25"/>
        </w:rPr>
      </w:pPr>
    </w:p>
    <w:p w:rsidR="00B969E0" w:rsidRDefault="009471F4">
      <w:pPr>
        <w:pStyle w:val="ListParagraph"/>
        <w:numPr>
          <w:ilvl w:val="0"/>
          <w:numId w:val="2"/>
        </w:numPr>
        <w:tabs>
          <w:tab w:val="left" w:pos="786"/>
        </w:tabs>
        <w:spacing w:before="0" w:line="249" w:lineRule="auto"/>
        <w:ind w:left="785" w:right="160" w:hanging="340"/>
        <w:jc w:val="both"/>
        <w:rPr>
          <w:sz w:val="24"/>
        </w:rPr>
      </w:pPr>
      <w:r>
        <w:rPr>
          <w:color w:val="231F20"/>
          <w:sz w:val="24"/>
        </w:rPr>
        <w:t>Kinh Hoa Nghiêm. Hán Dịch: Đại-Sư Thật-Xoa- Nan-Đà - Việt</w:t>
      </w:r>
      <w:r>
        <w:rPr>
          <w:color w:val="231F20"/>
          <w:spacing w:val="-7"/>
          <w:sz w:val="24"/>
        </w:rPr>
        <w:t xml:space="preserve"> </w:t>
      </w:r>
      <w:r>
        <w:rPr>
          <w:color w:val="231F20"/>
          <w:sz w:val="24"/>
        </w:rPr>
        <w:t>Dịch:</w:t>
      </w:r>
      <w:r>
        <w:rPr>
          <w:color w:val="231F20"/>
          <w:spacing w:val="-7"/>
          <w:sz w:val="24"/>
        </w:rPr>
        <w:t xml:space="preserve"> </w:t>
      </w:r>
      <w:r>
        <w:rPr>
          <w:color w:val="231F20"/>
          <w:sz w:val="24"/>
        </w:rPr>
        <w:t>HT</w:t>
      </w:r>
      <w:r>
        <w:rPr>
          <w:color w:val="231F20"/>
          <w:spacing w:val="-7"/>
          <w:sz w:val="24"/>
        </w:rPr>
        <w:t xml:space="preserve"> </w:t>
      </w:r>
      <w:r>
        <w:rPr>
          <w:color w:val="231F20"/>
          <w:sz w:val="24"/>
        </w:rPr>
        <w:t>ThíchTrí</w:t>
      </w:r>
      <w:r>
        <w:rPr>
          <w:color w:val="231F20"/>
          <w:spacing w:val="-7"/>
          <w:sz w:val="24"/>
        </w:rPr>
        <w:t xml:space="preserve"> </w:t>
      </w:r>
      <w:r>
        <w:rPr>
          <w:color w:val="231F20"/>
          <w:sz w:val="24"/>
        </w:rPr>
        <w:t>Tịnh,</w:t>
      </w:r>
      <w:r>
        <w:rPr>
          <w:color w:val="231F20"/>
          <w:spacing w:val="-7"/>
          <w:sz w:val="24"/>
        </w:rPr>
        <w:t xml:space="preserve"> </w:t>
      </w:r>
      <w:r>
        <w:rPr>
          <w:color w:val="231F20"/>
          <w:sz w:val="24"/>
        </w:rPr>
        <w:t>Phật</w:t>
      </w:r>
      <w:r>
        <w:rPr>
          <w:color w:val="231F20"/>
          <w:spacing w:val="-7"/>
          <w:sz w:val="24"/>
        </w:rPr>
        <w:t xml:space="preserve"> </w:t>
      </w:r>
      <w:r>
        <w:rPr>
          <w:color w:val="231F20"/>
          <w:sz w:val="24"/>
        </w:rPr>
        <w:t>Học</w:t>
      </w:r>
      <w:r>
        <w:rPr>
          <w:color w:val="231F20"/>
          <w:spacing w:val="-7"/>
          <w:sz w:val="24"/>
        </w:rPr>
        <w:t xml:space="preserve"> </w:t>
      </w:r>
      <w:r>
        <w:rPr>
          <w:color w:val="231F20"/>
          <w:sz w:val="24"/>
        </w:rPr>
        <w:t>Viện</w:t>
      </w:r>
      <w:r>
        <w:rPr>
          <w:color w:val="231F20"/>
          <w:spacing w:val="-6"/>
          <w:sz w:val="24"/>
        </w:rPr>
        <w:t xml:space="preserve"> </w:t>
      </w:r>
      <w:r>
        <w:rPr>
          <w:color w:val="231F20"/>
          <w:sz w:val="24"/>
        </w:rPr>
        <w:t>quốc</w:t>
      </w:r>
      <w:r>
        <w:rPr>
          <w:color w:val="231F20"/>
          <w:spacing w:val="-7"/>
          <w:sz w:val="24"/>
        </w:rPr>
        <w:t xml:space="preserve"> </w:t>
      </w:r>
      <w:r>
        <w:rPr>
          <w:color w:val="231F20"/>
          <w:sz w:val="24"/>
        </w:rPr>
        <w:t>Tế</w:t>
      </w:r>
      <w:r>
        <w:rPr>
          <w:color w:val="231F20"/>
          <w:spacing w:val="-7"/>
          <w:sz w:val="24"/>
        </w:rPr>
        <w:t xml:space="preserve"> </w:t>
      </w:r>
      <w:r>
        <w:rPr>
          <w:color w:val="231F20"/>
          <w:sz w:val="24"/>
        </w:rPr>
        <w:t>Xuất Bản PL 2527 –</w:t>
      </w:r>
      <w:r>
        <w:rPr>
          <w:color w:val="231F20"/>
          <w:spacing w:val="-2"/>
          <w:sz w:val="24"/>
        </w:rPr>
        <w:t xml:space="preserve"> </w:t>
      </w:r>
      <w:r>
        <w:rPr>
          <w:color w:val="231F20"/>
          <w:sz w:val="24"/>
        </w:rPr>
        <w:t>1983.</w:t>
      </w:r>
    </w:p>
    <w:p w:rsidR="00B969E0" w:rsidRDefault="009471F4">
      <w:pPr>
        <w:pStyle w:val="ListParagraph"/>
        <w:numPr>
          <w:ilvl w:val="0"/>
          <w:numId w:val="2"/>
        </w:numPr>
        <w:tabs>
          <w:tab w:val="left" w:pos="786"/>
        </w:tabs>
        <w:spacing w:before="61" w:line="249" w:lineRule="auto"/>
        <w:ind w:left="785" w:right="160" w:hanging="340"/>
        <w:jc w:val="both"/>
        <w:rPr>
          <w:sz w:val="24"/>
        </w:rPr>
      </w:pPr>
      <w:r>
        <w:rPr>
          <w:color w:val="231F20"/>
          <w:sz w:val="24"/>
        </w:rPr>
        <w:t>Đại Trí Độ Luận (Mahàprajnàparamitàsatra) - Tác giả: Nàgàrjuna (Bồ Tát Long Thọ). Dịch Phạn ra Hán: Cưu Ma La Thập - Dịch Việt: Thích Thiện Siêu. Viện Nghiên Cứu Phật Học Việt Nam ấn hành</w:t>
      </w:r>
      <w:r>
        <w:rPr>
          <w:color w:val="231F20"/>
          <w:spacing w:val="-6"/>
          <w:sz w:val="24"/>
        </w:rPr>
        <w:t xml:space="preserve"> </w:t>
      </w:r>
      <w:r>
        <w:rPr>
          <w:color w:val="231F20"/>
          <w:sz w:val="24"/>
        </w:rPr>
        <w:t>1997.</w:t>
      </w:r>
    </w:p>
    <w:p w:rsidR="00B969E0" w:rsidRDefault="009471F4">
      <w:pPr>
        <w:pStyle w:val="ListParagraph"/>
        <w:numPr>
          <w:ilvl w:val="0"/>
          <w:numId w:val="2"/>
        </w:numPr>
        <w:tabs>
          <w:tab w:val="left" w:pos="786"/>
        </w:tabs>
        <w:spacing w:before="62" w:line="249" w:lineRule="auto"/>
        <w:ind w:left="785" w:right="159" w:hanging="397"/>
        <w:jc w:val="both"/>
        <w:rPr>
          <w:sz w:val="24"/>
        </w:rPr>
      </w:pPr>
      <w:r>
        <w:rPr>
          <w:color w:val="231F20"/>
          <w:sz w:val="24"/>
        </w:rPr>
        <w:t>Luật Căn Bản Của Người Xuất Gia (Luật Sa Di Trường Hàng Nghĩa)</w:t>
      </w:r>
      <w:r>
        <w:rPr>
          <w:color w:val="231F20"/>
          <w:sz w:val="24"/>
        </w:rPr>
        <w:t>. Thượng Tọa Thiện Thông - Thượng Tọa Đồng Bổn - Thượng Tọa Nhựt Chiếu dịch. NXB Thành Hội Phật Giáo TP.HCM. PL</w:t>
      </w:r>
      <w:r>
        <w:rPr>
          <w:color w:val="231F20"/>
          <w:spacing w:val="-6"/>
          <w:sz w:val="24"/>
        </w:rPr>
        <w:t xml:space="preserve"> </w:t>
      </w:r>
      <w:r>
        <w:rPr>
          <w:color w:val="231F20"/>
          <w:sz w:val="24"/>
        </w:rPr>
        <w:t>2536-1992.</w:t>
      </w:r>
    </w:p>
    <w:p w:rsidR="00B969E0" w:rsidRDefault="009471F4">
      <w:pPr>
        <w:pStyle w:val="ListParagraph"/>
        <w:numPr>
          <w:ilvl w:val="0"/>
          <w:numId w:val="2"/>
        </w:numPr>
        <w:tabs>
          <w:tab w:val="left" w:pos="786"/>
        </w:tabs>
        <w:spacing w:before="62"/>
        <w:ind w:left="785" w:hanging="397"/>
        <w:rPr>
          <w:sz w:val="24"/>
        </w:rPr>
      </w:pPr>
      <w:r>
        <w:rPr>
          <w:color w:val="231F20"/>
          <w:sz w:val="24"/>
        </w:rPr>
        <w:t>Phật Học Đức Dục. Hòa thượng Thích Minh</w:t>
      </w:r>
      <w:r>
        <w:rPr>
          <w:color w:val="231F20"/>
          <w:spacing w:val="-12"/>
          <w:sz w:val="24"/>
        </w:rPr>
        <w:t xml:space="preserve"> </w:t>
      </w:r>
      <w:r>
        <w:rPr>
          <w:color w:val="231F20"/>
          <w:sz w:val="24"/>
        </w:rPr>
        <w:t>Thành.</w:t>
      </w:r>
    </w:p>
    <w:p w:rsidR="00B969E0" w:rsidRDefault="009471F4">
      <w:pPr>
        <w:pStyle w:val="ListParagraph"/>
        <w:numPr>
          <w:ilvl w:val="0"/>
          <w:numId w:val="2"/>
        </w:numPr>
        <w:tabs>
          <w:tab w:val="left" w:pos="786"/>
        </w:tabs>
        <w:spacing w:before="69" w:line="249" w:lineRule="auto"/>
        <w:ind w:left="785" w:right="160" w:hanging="397"/>
        <w:jc w:val="both"/>
        <w:rPr>
          <w:sz w:val="24"/>
        </w:rPr>
      </w:pPr>
      <w:r>
        <w:rPr>
          <w:color w:val="231F20"/>
          <w:sz w:val="24"/>
        </w:rPr>
        <w:t>Thiền Lâm Bảo Huấn. Sa môn Tịnh Thiên đất Ðông Ngô trùng tập. Sa môn Thích Tâm Châu, dịch và chú</w:t>
      </w:r>
      <w:r>
        <w:rPr>
          <w:color w:val="231F20"/>
          <w:spacing w:val="-2"/>
          <w:sz w:val="24"/>
        </w:rPr>
        <w:t xml:space="preserve"> </w:t>
      </w:r>
      <w:r>
        <w:rPr>
          <w:color w:val="231F20"/>
          <w:sz w:val="24"/>
        </w:rPr>
        <w:t>thích.</w:t>
      </w:r>
    </w:p>
    <w:p w:rsidR="00B969E0" w:rsidRDefault="009471F4">
      <w:pPr>
        <w:pStyle w:val="ListParagraph"/>
        <w:numPr>
          <w:ilvl w:val="0"/>
          <w:numId w:val="2"/>
        </w:numPr>
        <w:tabs>
          <w:tab w:val="left" w:pos="786"/>
        </w:tabs>
        <w:spacing w:before="60" w:line="249" w:lineRule="auto"/>
        <w:ind w:left="785" w:right="160" w:hanging="397"/>
        <w:jc w:val="both"/>
        <w:rPr>
          <w:sz w:val="24"/>
        </w:rPr>
      </w:pPr>
      <w:r>
        <w:rPr>
          <w:color w:val="231F20"/>
          <w:sz w:val="24"/>
        </w:rPr>
        <w:t>Truy Môn Cảnh Huấn. Hòa thượng Thích Tâm Châu Việt dịch.</w:t>
      </w:r>
    </w:p>
    <w:p w:rsidR="00B969E0" w:rsidRDefault="009471F4">
      <w:pPr>
        <w:pStyle w:val="ListParagraph"/>
        <w:numPr>
          <w:ilvl w:val="0"/>
          <w:numId w:val="2"/>
        </w:numPr>
        <w:tabs>
          <w:tab w:val="left" w:pos="786"/>
        </w:tabs>
        <w:spacing w:before="59" w:line="249" w:lineRule="auto"/>
        <w:ind w:left="785" w:right="160" w:hanging="397"/>
        <w:jc w:val="both"/>
        <w:rPr>
          <w:sz w:val="24"/>
        </w:rPr>
      </w:pPr>
      <w:r>
        <w:rPr>
          <w:color w:val="231F20"/>
          <w:sz w:val="24"/>
        </w:rPr>
        <w:t>Gương Sáng Người Xuất gia (Truy Môn Sùng Hạnh Lục). Đại</w:t>
      </w:r>
      <w:r>
        <w:rPr>
          <w:color w:val="231F20"/>
          <w:spacing w:val="-8"/>
          <w:sz w:val="24"/>
        </w:rPr>
        <w:t xml:space="preserve"> </w:t>
      </w:r>
      <w:r>
        <w:rPr>
          <w:color w:val="231F20"/>
          <w:sz w:val="24"/>
        </w:rPr>
        <w:t>Sư</w:t>
      </w:r>
      <w:r>
        <w:rPr>
          <w:color w:val="231F20"/>
          <w:spacing w:val="-7"/>
          <w:sz w:val="24"/>
        </w:rPr>
        <w:t xml:space="preserve"> </w:t>
      </w:r>
      <w:r>
        <w:rPr>
          <w:color w:val="231F20"/>
          <w:sz w:val="24"/>
        </w:rPr>
        <w:t>Liên</w:t>
      </w:r>
      <w:r>
        <w:rPr>
          <w:color w:val="231F20"/>
          <w:spacing w:val="-7"/>
          <w:sz w:val="24"/>
        </w:rPr>
        <w:t xml:space="preserve"> </w:t>
      </w:r>
      <w:r>
        <w:rPr>
          <w:color w:val="231F20"/>
          <w:sz w:val="24"/>
        </w:rPr>
        <w:t>Trì.</w:t>
      </w:r>
      <w:r>
        <w:rPr>
          <w:color w:val="231F20"/>
          <w:spacing w:val="-7"/>
          <w:sz w:val="24"/>
        </w:rPr>
        <w:t xml:space="preserve"> </w:t>
      </w:r>
      <w:r>
        <w:rPr>
          <w:color w:val="231F20"/>
          <w:sz w:val="24"/>
        </w:rPr>
        <w:t>Dịch</w:t>
      </w:r>
      <w:r>
        <w:rPr>
          <w:color w:val="231F20"/>
          <w:spacing w:val="-8"/>
          <w:sz w:val="24"/>
        </w:rPr>
        <w:t xml:space="preserve"> </w:t>
      </w:r>
      <w:r>
        <w:rPr>
          <w:color w:val="231F20"/>
          <w:sz w:val="24"/>
        </w:rPr>
        <w:t>giả</w:t>
      </w:r>
      <w:r>
        <w:rPr>
          <w:color w:val="231F20"/>
          <w:spacing w:val="-7"/>
          <w:sz w:val="24"/>
        </w:rPr>
        <w:t xml:space="preserve"> </w:t>
      </w:r>
      <w:r>
        <w:rPr>
          <w:color w:val="231F20"/>
          <w:sz w:val="24"/>
        </w:rPr>
        <w:t>Thích</w:t>
      </w:r>
      <w:r>
        <w:rPr>
          <w:color w:val="231F20"/>
          <w:spacing w:val="-7"/>
          <w:sz w:val="24"/>
        </w:rPr>
        <w:t xml:space="preserve"> </w:t>
      </w:r>
      <w:r>
        <w:rPr>
          <w:color w:val="231F20"/>
          <w:sz w:val="24"/>
        </w:rPr>
        <w:t>Tâm</w:t>
      </w:r>
      <w:r>
        <w:rPr>
          <w:color w:val="231F20"/>
          <w:spacing w:val="-7"/>
          <w:sz w:val="24"/>
        </w:rPr>
        <w:t xml:space="preserve"> </w:t>
      </w:r>
      <w:r>
        <w:rPr>
          <w:color w:val="231F20"/>
          <w:sz w:val="24"/>
        </w:rPr>
        <w:t>Anh.</w:t>
      </w:r>
      <w:r>
        <w:rPr>
          <w:color w:val="231F20"/>
          <w:spacing w:val="-7"/>
          <w:sz w:val="24"/>
        </w:rPr>
        <w:t xml:space="preserve"> </w:t>
      </w:r>
      <w:r>
        <w:rPr>
          <w:color w:val="231F20"/>
          <w:sz w:val="24"/>
        </w:rPr>
        <w:t>NX</w:t>
      </w:r>
      <w:r>
        <w:rPr>
          <w:color w:val="231F20"/>
          <w:sz w:val="24"/>
        </w:rPr>
        <w:t>B</w:t>
      </w:r>
      <w:r>
        <w:rPr>
          <w:color w:val="231F20"/>
          <w:spacing w:val="-8"/>
          <w:sz w:val="24"/>
        </w:rPr>
        <w:t xml:space="preserve"> </w:t>
      </w:r>
      <w:r>
        <w:rPr>
          <w:color w:val="231F20"/>
          <w:sz w:val="24"/>
        </w:rPr>
        <w:t>Tổng</w:t>
      </w:r>
      <w:r>
        <w:rPr>
          <w:color w:val="231F20"/>
          <w:spacing w:val="-7"/>
          <w:sz w:val="24"/>
        </w:rPr>
        <w:t xml:space="preserve"> </w:t>
      </w:r>
      <w:r>
        <w:rPr>
          <w:color w:val="231F20"/>
          <w:sz w:val="24"/>
        </w:rPr>
        <w:t>Hợp TP. HCM Năm xuất bản :</w:t>
      </w:r>
      <w:r>
        <w:rPr>
          <w:color w:val="231F20"/>
          <w:spacing w:val="-3"/>
          <w:sz w:val="24"/>
        </w:rPr>
        <w:t xml:space="preserve"> </w:t>
      </w:r>
      <w:r>
        <w:rPr>
          <w:color w:val="231F20"/>
          <w:sz w:val="24"/>
        </w:rPr>
        <w:t>2007.</w:t>
      </w:r>
    </w:p>
    <w:p w:rsidR="00B969E0" w:rsidRDefault="009471F4">
      <w:pPr>
        <w:pStyle w:val="ListParagraph"/>
        <w:numPr>
          <w:ilvl w:val="0"/>
          <w:numId w:val="2"/>
        </w:numPr>
        <w:tabs>
          <w:tab w:val="left" w:pos="786"/>
        </w:tabs>
        <w:spacing w:before="61" w:line="249" w:lineRule="auto"/>
        <w:ind w:left="785" w:right="160" w:hanging="397"/>
        <w:jc w:val="both"/>
        <w:rPr>
          <w:sz w:val="24"/>
        </w:rPr>
      </w:pPr>
      <w:r>
        <w:rPr>
          <w:color w:val="231F20"/>
          <w:sz w:val="24"/>
        </w:rPr>
        <w:t>Bước</w:t>
      </w:r>
      <w:r>
        <w:rPr>
          <w:color w:val="231F20"/>
          <w:spacing w:val="-8"/>
          <w:sz w:val="24"/>
        </w:rPr>
        <w:t xml:space="preserve"> </w:t>
      </w:r>
      <w:r>
        <w:rPr>
          <w:color w:val="231F20"/>
          <w:sz w:val="24"/>
        </w:rPr>
        <w:t>Tới</w:t>
      </w:r>
      <w:r>
        <w:rPr>
          <w:color w:val="231F20"/>
          <w:spacing w:val="-7"/>
          <w:sz w:val="24"/>
        </w:rPr>
        <w:t xml:space="preserve"> </w:t>
      </w:r>
      <w:r>
        <w:rPr>
          <w:color w:val="231F20"/>
          <w:sz w:val="24"/>
        </w:rPr>
        <w:t>Thảnh</w:t>
      </w:r>
      <w:r>
        <w:rPr>
          <w:color w:val="231F20"/>
          <w:spacing w:val="-7"/>
          <w:sz w:val="24"/>
        </w:rPr>
        <w:t xml:space="preserve"> </w:t>
      </w:r>
      <w:r>
        <w:rPr>
          <w:color w:val="231F20"/>
          <w:sz w:val="24"/>
        </w:rPr>
        <w:t>Thơi.</w:t>
      </w:r>
      <w:r>
        <w:rPr>
          <w:color w:val="231F20"/>
          <w:spacing w:val="-7"/>
          <w:sz w:val="24"/>
        </w:rPr>
        <w:t xml:space="preserve"> </w:t>
      </w:r>
      <w:r>
        <w:rPr>
          <w:color w:val="231F20"/>
          <w:sz w:val="24"/>
        </w:rPr>
        <w:t>Thiền</w:t>
      </w:r>
      <w:r>
        <w:rPr>
          <w:color w:val="231F20"/>
          <w:spacing w:val="-8"/>
          <w:sz w:val="24"/>
        </w:rPr>
        <w:t xml:space="preserve"> </w:t>
      </w:r>
      <w:r>
        <w:rPr>
          <w:color w:val="231F20"/>
          <w:sz w:val="24"/>
        </w:rPr>
        <w:t>Sư</w:t>
      </w:r>
      <w:r>
        <w:rPr>
          <w:color w:val="231F20"/>
          <w:spacing w:val="-7"/>
          <w:sz w:val="24"/>
        </w:rPr>
        <w:t xml:space="preserve"> </w:t>
      </w:r>
      <w:r>
        <w:rPr>
          <w:color w:val="231F20"/>
          <w:sz w:val="24"/>
        </w:rPr>
        <w:t>Nhất</w:t>
      </w:r>
      <w:r>
        <w:rPr>
          <w:color w:val="231F20"/>
          <w:spacing w:val="-7"/>
          <w:sz w:val="24"/>
        </w:rPr>
        <w:t xml:space="preserve"> </w:t>
      </w:r>
      <w:r>
        <w:rPr>
          <w:color w:val="231F20"/>
          <w:sz w:val="24"/>
        </w:rPr>
        <w:t>Hạnh.</w:t>
      </w:r>
      <w:r>
        <w:rPr>
          <w:color w:val="231F20"/>
          <w:spacing w:val="-7"/>
          <w:sz w:val="24"/>
        </w:rPr>
        <w:t xml:space="preserve"> </w:t>
      </w:r>
      <w:r>
        <w:rPr>
          <w:color w:val="231F20"/>
          <w:sz w:val="24"/>
        </w:rPr>
        <w:t>Nhà</w:t>
      </w:r>
      <w:r>
        <w:rPr>
          <w:color w:val="231F20"/>
          <w:spacing w:val="-7"/>
          <w:sz w:val="24"/>
        </w:rPr>
        <w:t xml:space="preserve"> </w:t>
      </w:r>
      <w:r>
        <w:rPr>
          <w:color w:val="231F20"/>
          <w:sz w:val="24"/>
        </w:rPr>
        <w:t>Xuất</w:t>
      </w:r>
      <w:r>
        <w:rPr>
          <w:color w:val="231F20"/>
          <w:spacing w:val="-8"/>
          <w:sz w:val="24"/>
        </w:rPr>
        <w:t xml:space="preserve"> </w:t>
      </w:r>
      <w:r>
        <w:rPr>
          <w:color w:val="231F20"/>
          <w:sz w:val="24"/>
        </w:rPr>
        <w:t>Bản Tôn Giáo -</w:t>
      </w:r>
      <w:r>
        <w:rPr>
          <w:color w:val="231F20"/>
          <w:spacing w:val="-2"/>
          <w:sz w:val="24"/>
        </w:rPr>
        <w:t xml:space="preserve"> </w:t>
      </w:r>
      <w:r>
        <w:rPr>
          <w:color w:val="231F20"/>
          <w:sz w:val="24"/>
        </w:rPr>
        <w:t>2004.</w:t>
      </w:r>
    </w:p>
    <w:p w:rsidR="00B969E0" w:rsidRDefault="009471F4">
      <w:pPr>
        <w:pStyle w:val="ListParagraph"/>
        <w:numPr>
          <w:ilvl w:val="0"/>
          <w:numId w:val="2"/>
        </w:numPr>
        <w:tabs>
          <w:tab w:val="left" w:pos="786"/>
        </w:tabs>
        <w:spacing w:before="59" w:line="249" w:lineRule="auto"/>
        <w:ind w:left="785" w:right="159" w:hanging="397"/>
        <w:jc w:val="both"/>
        <w:rPr>
          <w:sz w:val="24"/>
        </w:rPr>
      </w:pPr>
      <w:r>
        <w:rPr>
          <w:color w:val="231F20"/>
          <w:sz w:val="24"/>
        </w:rPr>
        <w:t>Sống Chung An Lạc - Nghệ thuật xây dựng Tăng thân.</w:t>
      </w:r>
      <w:r>
        <w:rPr>
          <w:color w:val="231F20"/>
          <w:spacing w:val="-29"/>
          <w:sz w:val="24"/>
        </w:rPr>
        <w:t xml:space="preserve"> </w:t>
      </w:r>
      <w:r>
        <w:rPr>
          <w:color w:val="231F20"/>
          <w:sz w:val="24"/>
        </w:rPr>
        <w:t>Tác giả Thích Nhất Hạnh. NXB Lá Bối. Năm xuất bản</w:t>
      </w:r>
      <w:r>
        <w:rPr>
          <w:color w:val="231F20"/>
          <w:spacing w:val="-12"/>
          <w:sz w:val="24"/>
        </w:rPr>
        <w:t xml:space="preserve"> </w:t>
      </w:r>
      <w:r>
        <w:rPr>
          <w:color w:val="231F20"/>
          <w:sz w:val="24"/>
        </w:rPr>
        <w:t>1999.</w:t>
      </w:r>
    </w:p>
    <w:p w:rsidR="00B969E0" w:rsidRDefault="009471F4">
      <w:pPr>
        <w:pStyle w:val="ListParagraph"/>
        <w:numPr>
          <w:ilvl w:val="0"/>
          <w:numId w:val="2"/>
        </w:numPr>
        <w:tabs>
          <w:tab w:val="left" w:pos="786"/>
        </w:tabs>
        <w:spacing w:before="60" w:line="249" w:lineRule="auto"/>
        <w:ind w:left="785" w:right="161" w:hanging="397"/>
        <w:jc w:val="both"/>
        <w:rPr>
          <w:sz w:val="24"/>
        </w:rPr>
      </w:pPr>
      <w:r>
        <w:rPr>
          <w:color w:val="231F20"/>
          <w:sz w:val="24"/>
        </w:rPr>
        <w:t>Nhập Bồ Tát Hạnh. Sàntideva (Tôn giả Tịch Thiên). Việt dịch: Nguyên Hiển - Hiệu đính: Lê Triều PhươngTUỆ QUANG FOUNDATION- Ấn bàn điện tử, Xuân</w:t>
      </w:r>
      <w:r>
        <w:rPr>
          <w:color w:val="231F20"/>
          <w:spacing w:val="-13"/>
          <w:sz w:val="24"/>
        </w:rPr>
        <w:t xml:space="preserve"> </w:t>
      </w:r>
      <w:r>
        <w:rPr>
          <w:color w:val="231F20"/>
          <w:sz w:val="24"/>
        </w:rPr>
        <w:t>2009</w:t>
      </w:r>
    </w:p>
    <w:p w:rsidR="00B969E0" w:rsidRDefault="009471F4">
      <w:pPr>
        <w:pStyle w:val="ListParagraph"/>
        <w:numPr>
          <w:ilvl w:val="0"/>
          <w:numId w:val="2"/>
        </w:numPr>
        <w:tabs>
          <w:tab w:val="left" w:pos="786"/>
        </w:tabs>
        <w:spacing w:before="60" w:line="249" w:lineRule="auto"/>
        <w:ind w:left="785" w:right="160" w:hanging="397"/>
        <w:jc w:val="both"/>
        <w:rPr>
          <w:sz w:val="24"/>
        </w:rPr>
      </w:pPr>
      <w:r>
        <w:rPr>
          <w:color w:val="231F20"/>
          <w:sz w:val="24"/>
        </w:rPr>
        <w:t>Chứng</w:t>
      </w:r>
      <w:r>
        <w:rPr>
          <w:color w:val="231F20"/>
          <w:spacing w:val="-6"/>
          <w:sz w:val="24"/>
        </w:rPr>
        <w:t xml:space="preserve"> </w:t>
      </w:r>
      <w:r>
        <w:rPr>
          <w:color w:val="231F20"/>
          <w:sz w:val="24"/>
        </w:rPr>
        <w:t>Đạo</w:t>
      </w:r>
      <w:r>
        <w:rPr>
          <w:color w:val="231F20"/>
          <w:spacing w:val="-5"/>
          <w:sz w:val="24"/>
        </w:rPr>
        <w:t xml:space="preserve"> </w:t>
      </w:r>
      <w:r>
        <w:rPr>
          <w:color w:val="231F20"/>
          <w:sz w:val="24"/>
        </w:rPr>
        <w:t>Ca.</w:t>
      </w:r>
      <w:r>
        <w:rPr>
          <w:color w:val="231F20"/>
          <w:spacing w:val="-5"/>
          <w:sz w:val="24"/>
        </w:rPr>
        <w:t xml:space="preserve"> </w:t>
      </w:r>
      <w:r>
        <w:rPr>
          <w:color w:val="231F20"/>
          <w:sz w:val="24"/>
        </w:rPr>
        <w:t>Thiền</w:t>
      </w:r>
      <w:r>
        <w:rPr>
          <w:color w:val="231F20"/>
          <w:spacing w:val="-6"/>
          <w:sz w:val="24"/>
        </w:rPr>
        <w:t xml:space="preserve"> </w:t>
      </w:r>
      <w:r>
        <w:rPr>
          <w:color w:val="231F20"/>
          <w:sz w:val="24"/>
        </w:rPr>
        <w:t>sư</w:t>
      </w:r>
      <w:r>
        <w:rPr>
          <w:color w:val="231F20"/>
          <w:spacing w:val="-5"/>
          <w:sz w:val="24"/>
        </w:rPr>
        <w:t xml:space="preserve"> </w:t>
      </w:r>
      <w:r>
        <w:rPr>
          <w:color w:val="231F20"/>
          <w:sz w:val="24"/>
        </w:rPr>
        <w:t>Huyền</w:t>
      </w:r>
      <w:r>
        <w:rPr>
          <w:color w:val="231F20"/>
          <w:spacing w:val="-5"/>
          <w:sz w:val="24"/>
        </w:rPr>
        <w:t xml:space="preserve"> </w:t>
      </w:r>
      <w:r>
        <w:rPr>
          <w:color w:val="231F20"/>
          <w:sz w:val="24"/>
        </w:rPr>
        <w:t>Giác.</w:t>
      </w:r>
      <w:r>
        <w:rPr>
          <w:color w:val="231F20"/>
          <w:spacing w:val="-5"/>
          <w:sz w:val="24"/>
        </w:rPr>
        <w:t xml:space="preserve"> </w:t>
      </w:r>
      <w:r>
        <w:rPr>
          <w:color w:val="231F20"/>
          <w:sz w:val="24"/>
        </w:rPr>
        <w:t>Dịch</w:t>
      </w:r>
      <w:r>
        <w:rPr>
          <w:color w:val="231F20"/>
          <w:spacing w:val="-6"/>
          <w:sz w:val="24"/>
        </w:rPr>
        <w:t xml:space="preserve"> </w:t>
      </w:r>
      <w:r>
        <w:rPr>
          <w:color w:val="231F20"/>
          <w:sz w:val="24"/>
        </w:rPr>
        <w:t>giả:</w:t>
      </w:r>
      <w:r>
        <w:rPr>
          <w:color w:val="231F20"/>
          <w:spacing w:val="-5"/>
          <w:sz w:val="24"/>
        </w:rPr>
        <w:t xml:space="preserve"> </w:t>
      </w:r>
      <w:r>
        <w:rPr>
          <w:color w:val="231F20"/>
          <w:sz w:val="24"/>
        </w:rPr>
        <w:t>Cư</w:t>
      </w:r>
      <w:r>
        <w:rPr>
          <w:color w:val="231F20"/>
          <w:spacing w:val="-5"/>
          <w:sz w:val="24"/>
        </w:rPr>
        <w:t xml:space="preserve"> </w:t>
      </w:r>
      <w:r>
        <w:rPr>
          <w:color w:val="231F20"/>
          <w:sz w:val="24"/>
        </w:rPr>
        <w:t>sĩ</w:t>
      </w:r>
      <w:r>
        <w:rPr>
          <w:color w:val="231F20"/>
          <w:spacing w:val="-6"/>
          <w:sz w:val="24"/>
        </w:rPr>
        <w:t xml:space="preserve"> </w:t>
      </w:r>
      <w:r>
        <w:rPr>
          <w:color w:val="231F20"/>
          <w:sz w:val="24"/>
        </w:rPr>
        <w:t>Trúc Thiên,</w:t>
      </w:r>
      <w:r>
        <w:rPr>
          <w:color w:val="231F20"/>
          <w:spacing w:val="-6"/>
          <w:sz w:val="24"/>
        </w:rPr>
        <w:t xml:space="preserve"> </w:t>
      </w:r>
      <w:r>
        <w:rPr>
          <w:color w:val="231F20"/>
          <w:sz w:val="24"/>
        </w:rPr>
        <w:t>Nhà</w:t>
      </w:r>
      <w:r>
        <w:rPr>
          <w:color w:val="231F20"/>
          <w:spacing w:val="-6"/>
          <w:sz w:val="24"/>
        </w:rPr>
        <w:t xml:space="preserve"> </w:t>
      </w:r>
      <w:r>
        <w:rPr>
          <w:color w:val="231F20"/>
          <w:sz w:val="24"/>
        </w:rPr>
        <w:t>xuất</w:t>
      </w:r>
      <w:r>
        <w:rPr>
          <w:color w:val="231F20"/>
          <w:spacing w:val="-5"/>
          <w:sz w:val="24"/>
        </w:rPr>
        <w:t xml:space="preserve"> </w:t>
      </w:r>
      <w:r>
        <w:rPr>
          <w:color w:val="231F20"/>
          <w:sz w:val="24"/>
        </w:rPr>
        <w:t>bản</w:t>
      </w:r>
      <w:r>
        <w:rPr>
          <w:color w:val="231F20"/>
          <w:spacing w:val="-6"/>
          <w:sz w:val="24"/>
        </w:rPr>
        <w:t xml:space="preserve"> </w:t>
      </w:r>
      <w:r>
        <w:rPr>
          <w:color w:val="231F20"/>
          <w:sz w:val="24"/>
        </w:rPr>
        <w:t>Lá</w:t>
      </w:r>
      <w:r>
        <w:rPr>
          <w:color w:val="231F20"/>
          <w:spacing w:val="-6"/>
          <w:sz w:val="24"/>
        </w:rPr>
        <w:t xml:space="preserve"> </w:t>
      </w:r>
      <w:r>
        <w:rPr>
          <w:color w:val="231F20"/>
          <w:sz w:val="24"/>
        </w:rPr>
        <w:t>Bối</w:t>
      </w:r>
      <w:r>
        <w:rPr>
          <w:color w:val="231F20"/>
          <w:spacing w:val="-5"/>
          <w:sz w:val="24"/>
        </w:rPr>
        <w:t xml:space="preserve"> </w:t>
      </w:r>
      <w:r>
        <w:rPr>
          <w:color w:val="231F20"/>
          <w:sz w:val="24"/>
        </w:rPr>
        <w:t>ấn</w:t>
      </w:r>
      <w:r>
        <w:rPr>
          <w:color w:val="231F20"/>
          <w:spacing w:val="-6"/>
          <w:sz w:val="24"/>
        </w:rPr>
        <w:t xml:space="preserve"> </w:t>
      </w:r>
      <w:r>
        <w:rPr>
          <w:color w:val="231F20"/>
          <w:sz w:val="24"/>
        </w:rPr>
        <w:t>hành</w:t>
      </w:r>
      <w:r>
        <w:rPr>
          <w:color w:val="231F20"/>
          <w:spacing w:val="-6"/>
          <w:sz w:val="24"/>
        </w:rPr>
        <w:t xml:space="preserve"> </w:t>
      </w:r>
      <w:r>
        <w:rPr>
          <w:color w:val="231F20"/>
          <w:sz w:val="24"/>
        </w:rPr>
        <w:t>lần</w:t>
      </w:r>
      <w:r>
        <w:rPr>
          <w:color w:val="231F20"/>
          <w:spacing w:val="-5"/>
          <w:sz w:val="24"/>
        </w:rPr>
        <w:t xml:space="preserve"> </w:t>
      </w:r>
      <w:r>
        <w:rPr>
          <w:color w:val="231F20"/>
          <w:sz w:val="24"/>
        </w:rPr>
        <w:t>thứ</w:t>
      </w:r>
      <w:r>
        <w:rPr>
          <w:color w:val="231F20"/>
          <w:spacing w:val="-6"/>
          <w:sz w:val="24"/>
        </w:rPr>
        <w:t xml:space="preserve"> </w:t>
      </w:r>
      <w:r>
        <w:rPr>
          <w:color w:val="231F20"/>
          <w:sz w:val="24"/>
        </w:rPr>
        <w:t>nhất</w:t>
      </w:r>
      <w:r>
        <w:rPr>
          <w:color w:val="231F20"/>
          <w:spacing w:val="-6"/>
          <w:sz w:val="24"/>
        </w:rPr>
        <w:t xml:space="preserve"> </w:t>
      </w:r>
      <w:r>
        <w:rPr>
          <w:color w:val="231F20"/>
          <w:sz w:val="24"/>
        </w:rPr>
        <w:t>tại</w:t>
      </w:r>
      <w:r>
        <w:rPr>
          <w:color w:val="231F20"/>
          <w:spacing w:val="-5"/>
          <w:sz w:val="24"/>
        </w:rPr>
        <w:t xml:space="preserve"> </w:t>
      </w:r>
      <w:r>
        <w:rPr>
          <w:color w:val="231F20"/>
          <w:sz w:val="24"/>
        </w:rPr>
        <w:t>Saigon năm 1970.</w:t>
      </w:r>
    </w:p>
    <w:p w:rsidR="00B969E0" w:rsidRDefault="009471F4">
      <w:pPr>
        <w:pStyle w:val="ListParagraph"/>
        <w:numPr>
          <w:ilvl w:val="0"/>
          <w:numId w:val="2"/>
        </w:numPr>
        <w:tabs>
          <w:tab w:val="left" w:pos="786"/>
        </w:tabs>
        <w:spacing w:before="121"/>
        <w:ind w:left="785" w:hanging="397"/>
        <w:rPr>
          <w:sz w:val="24"/>
        </w:rPr>
      </w:pPr>
      <w:r>
        <w:rPr>
          <w:color w:val="231F20"/>
          <w:sz w:val="24"/>
        </w:rPr>
        <w:t>Phật Giáo Thánh Điển. Đại Đức Thích Minh Thành</w:t>
      </w:r>
      <w:r>
        <w:rPr>
          <w:color w:val="231F20"/>
          <w:spacing w:val="-17"/>
          <w:sz w:val="24"/>
        </w:rPr>
        <w:t xml:space="preserve"> </w:t>
      </w:r>
      <w:r>
        <w:rPr>
          <w:color w:val="231F20"/>
          <w:sz w:val="24"/>
        </w:rPr>
        <w:t>dịch.</w:t>
      </w:r>
    </w:p>
    <w:p w:rsidR="00B969E0" w:rsidRDefault="00B969E0">
      <w:pPr>
        <w:rPr>
          <w:sz w:val="24"/>
        </w:rPr>
        <w:sectPr w:rsidR="00B969E0">
          <w:type w:val="continuous"/>
          <w:pgSz w:w="16790" w:h="12310" w:orient="landscape"/>
          <w:pgMar w:top="1140" w:right="1000" w:bottom="280" w:left="1000" w:header="720" w:footer="720" w:gutter="0"/>
          <w:cols w:num="2" w:space="720" w:equalWidth="0">
            <w:col w:w="6439" w:space="1725"/>
            <w:col w:w="6626"/>
          </w:cols>
        </w:sectPr>
      </w:pPr>
    </w:p>
    <w:p w:rsidR="00B969E0" w:rsidRDefault="009471F4">
      <w:pPr>
        <w:tabs>
          <w:tab w:val="left" w:pos="4778"/>
        </w:tabs>
        <w:spacing w:before="105"/>
        <w:ind w:left="162"/>
        <w:rPr>
          <w:sz w:val="18"/>
        </w:rPr>
      </w:pPr>
      <w:r>
        <w:lastRenderedPageBreak/>
        <w:pict>
          <v:line id="_x0000_s1026" style="position:absolute;left:0;text-align:left;z-index:251642368;mso-wrap-distance-left:0;mso-wrap-distance-right:0;mso-position-horizontal-relative:page" from="58.1pt,19.4pt" to="369.9pt,19.4pt" strokecolor="#231f20" strokeweight=".5pt">
            <w10:wrap type="topAndBottom" anchorx="page"/>
          </v:line>
        </w:pict>
      </w:r>
      <w:r>
        <w:rPr>
          <w:b/>
          <w:color w:val="231F20"/>
        </w:rPr>
        <w:t>278</w:t>
      </w:r>
      <w:r>
        <w:rPr>
          <w:b/>
          <w:color w:val="231F20"/>
        </w:rPr>
        <w:tab/>
      </w:r>
      <w:r>
        <w:rPr>
          <w:color w:val="231F20"/>
          <w:sz w:val="18"/>
        </w:rPr>
        <w:t>SÁCH THAM</w:t>
      </w:r>
      <w:r>
        <w:rPr>
          <w:color w:val="231F20"/>
          <w:spacing w:val="-2"/>
          <w:sz w:val="18"/>
        </w:rPr>
        <w:t xml:space="preserve"> </w:t>
      </w:r>
      <w:r>
        <w:rPr>
          <w:color w:val="231F20"/>
          <w:sz w:val="18"/>
        </w:rPr>
        <w:t>KHẢO</w:t>
      </w: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9"/>
        <w:ind w:left="0"/>
        <w:rPr>
          <w:sz w:val="22"/>
        </w:rPr>
      </w:pPr>
    </w:p>
    <w:p w:rsidR="00B969E0" w:rsidRDefault="00B969E0">
      <w:pPr>
        <w:sectPr w:rsidR="00B969E0">
          <w:headerReference w:type="default" r:id="rId147"/>
          <w:pgSz w:w="16790" w:h="12310" w:orient="landscape"/>
          <w:pgMar w:top="1140" w:right="1000" w:bottom="280" w:left="1000" w:header="0" w:footer="0" w:gutter="0"/>
          <w:cols w:space="720"/>
        </w:sectPr>
      </w:pPr>
    </w:p>
    <w:p w:rsidR="00B969E0" w:rsidRDefault="009471F4">
      <w:pPr>
        <w:pStyle w:val="Heading3"/>
        <w:spacing w:before="88"/>
        <w:ind w:left="1296"/>
      </w:pPr>
      <w:r>
        <w:rPr>
          <w:color w:val="231F20"/>
        </w:rPr>
        <w:t>DỊCH PHẨM ĐÃ XUẤT</w:t>
      </w:r>
      <w:r>
        <w:rPr>
          <w:color w:val="231F20"/>
          <w:spacing w:val="-4"/>
        </w:rPr>
        <w:t xml:space="preserve"> </w:t>
      </w:r>
      <w:r>
        <w:rPr>
          <w:color w:val="231F20"/>
        </w:rPr>
        <w:t>BẢN</w:t>
      </w:r>
    </w:p>
    <w:p w:rsidR="00B969E0" w:rsidRDefault="009471F4">
      <w:pPr>
        <w:pStyle w:val="ListParagraph"/>
        <w:numPr>
          <w:ilvl w:val="0"/>
          <w:numId w:val="1"/>
        </w:numPr>
        <w:tabs>
          <w:tab w:val="left" w:pos="1577"/>
        </w:tabs>
        <w:rPr>
          <w:sz w:val="28"/>
        </w:rPr>
      </w:pPr>
      <w:r>
        <w:rPr>
          <w:color w:val="231F20"/>
          <w:sz w:val="28"/>
        </w:rPr>
        <w:t>Tịnh từ yếu ngữ</w:t>
      </w:r>
    </w:p>
    <w:p w:rsidR="00B969E0" w:rsidRDefault="009471F4">
      <w:pPr>
        <w:pStyle w:val="ListParagraph"/>
        <w:numPr>
          <w:ilvl w:val="0"/>
          <w:numId w:val="1"/>
        </w:numPr>
        <w:tabs>
          <w:tab w:val="left" w:pos="1577"/>
        </w:tabs>
        <w:rPr>
          <w:sz w:val="28"/>
        </w:rPr>
      </w:pPr>
      <w:r>
        <w:rPr>
          <w:color w:val="231F20"/>
          <w:sz w:val="28"/>
        </w:rPr>
        <w:t>Tịnh độ vựng ngữ</w:t>
      </w:r>
    </w:p>
    <w:p w:rsidR="00B969E0" w:rsidRDefault="009471F4">
      <w:pPr>
        <w:pStyle w:val="ListParagraph"/>
        <w:numPr>
          <w:ilvl w:val="0"/>
          <w:numId w:val="1"/>
        </w:numPr>
        <w:tabs>
          <w:tab w:val="left" w:pos="1577"/>
        </w:tabs>
        <w:rPr>
          <w:sz w:val="28"/>
        </w:rPr>
      </w:pPr>
      <w:r>
        <w:rPr>
          <w:color w:val="231F20"/>
          <w:sz w:val="28"/>
        </w:rPr>
        <w:t>Tịnh độ chỉ quyết</w:t>
      </w:r>
    </w:p>
    <w:p w:rsidR="00B969E0" w:rsidRDefault="009471F4">
      <w:pPr>
        <w:pStyle w:val="ListParagraph"/>
        <w:numPr>
          <w:ilvl w:val="0"/>
          <w:numId w:val="1"/>
        </w:numPr>
        <w:tabs>
          <w:tab w:val="left" w:pos="1577"/>
        </w:tabs>
        <w:rPr>
          <w:sz w:val="28"/>
        </w:rPr>
      </w:pPr>
      <w:r>
        <w:rPr>
          <w:color w:val="231F20"/>
          <w:sz w:val="28"/>
        </w:rPr>
        <w:t>Niệm Phật chỉ</w:t>
      </w:r>
      <w:r>
        <w:rPr>
          <w:color w:val="231F20"/>
          <w:spacing w:val="-3"/>
          <w:sz w:val="28"/>
        </w:rPr>
        <w:t xml:space="preserve"> </w:t>
      </w:r>
      <w:r>
        <w:rPr>
          <w:color w:val="231F20"/>
          <w:sz w:val="28"/>
        </w:rPr>
        <w:t>nam</w:t>
      </w:r>
    </w:p>
    <w:p w:rsidR="00B969E0" w:rsidRDefault="009471F4">
      <w:pPr>
        <w:pStyle w:val="ListParagraph"/>
        <w:numPr>
          <w:ilvl w:val="0"/>
          <w:numId w:val="1"/>
        </w:numPr>
        <w:tabs>
          <w:tab w:val="left" w:pos="1577"/>
        </w:tabs>
        <w:rPr>
          <w:sz w:val="28"/>
        </w:rPr>
      </w:pPr>
      <w:r>
        <w:rPr>
          <w:color w:val="231F20"/>
          <w:sz w:val="28"/>
        </w:rPr>
        <w:t>Khuyến tu Tịnh độ thiết</w:t>
      </w:r>
      <w:r>
        <w:rPr>
          <w:color w:val="231F20"/>
          <w:spacing w:val="-4"/>
          <w:sz w:val="28"/>
        </w:rPr>
        <w:t xml:space="preserve"> </w:t>
      </w:r>
      <w:r>
        <w:rPr>
          <w:color w:val="231F20"/>
          <w:sz w:val="28"/>
        </w:rPr>
        <w:t>yếu</w:t>
      </w:r>
    </w:p>
    <w:p w:rsidR="00B969E0" w:rsidRDefault="009471F4">
      <w:pPr>
        <w:pStyle w:val="ListParagraph"/>
        <w:numPr>
          <w:ilvl w:val="0"/>
          <w:numId w:val="1"/>
        </w:numPr>
        <w:tabs>
          <w:tab w:val="left" w:pos="1577"/>
        </w:tabs>
        <w:spacing w:before="83"/>
        <w:rPr>
          <w:sz w:val="28"/>
        </w:rPr>
      </w:pPr>
      <w:r>
        <w:rPr>
          <w:color w:val="231F20"/>
          <w:sz w:val="28"/>
        </w:rPr>
        <w:t>Niệm Phật</w:t>
      </w:r>
      <w:r>
        <w:rPr>
          <w:color w:val="231F20"/>
          <w:spacing w:val="-3"/>
          <w:sz w:val="28"/>
        </w:rPr>
        <w:t xml:space="preserve"> </w:t>
      </w:r>
      <w:r>
        <w:rPr>
          <w:color w:val="231F20"/>
          <w:sz w:val="28"/>
        </w:rPr>
        <w:t>cảnh</w:t>
      </w:r>
    </w:p>
    <w:p w:rsidR="00B969E0" w:rsidRDefault="009471F4">
      <w:pPr>
        <w:pStyle w:val="ListParagraph"/>
        <w:numPr>
          <w:ilvl w:val="0"/>
          <w:numId w:val="1"/>
        </w:numPr>
        <w:tabs>
          <w:tab w:val="left" w:pos="1577"/>
        </w:tabs>
        <w:rPr>
          <w:sz w:val="28"/>
        </w:rPr>
      </w:pPr>
      <w:r>
        <w:rPr>
          <w:color w:val="231F20"/>
          <w:sz w:val="28"/>
        </w:rPr>
        <w:t>Liên tông bảo giám</w:t>
      </w:r>
    </w:p>
    <w:p w:rsidR="00B969E0" w:rsidRDefault="009471F4">
      <w:pPr>
        <w:pStyle w:val="ListParagraph"/>
        <w:numPr>
          <w:ilvl w:val="0"/>
          <w:numId w:val="1"/>
        </w:numPr>
        <w:tabs>
          <w:tab w:val="left" w:pos="1577"/>
        </w:tabs>
        <w:rPr>
          <w:sz w:val="28"/>
        </w:rPr>
      </w:pPr>
      <w:r>
        <w:rPr>
          <w:color w:val="231F20"/>
          <w:sz w:val="28"/>
        </w:rPr>
        <w:t>Vạn thiện đồng</w:t>
      </w:r>
      <w:r>
        <w:rPr>
          <w:color w:val="231F20"/>
          <w:spacing w:val="-2"/>
          <w:sz w:val="28"/>
        </w:rPr>
        <w:t xml:space="preserve"> </w:t>
      </w:r>
      <w:r>
        <w:rPr>
          <w:color w:val="231F20"/>
          <w:sz w:val="28"/>
        </w:rPr>
        <w:t>quy</w:t>
      </w:r>
    </w:p>
    <w:p w:rsidR="00B969E0" w:rsidRDefault="00B969E0">
      <w:pPr>
        <w:pStyle w:val="BodyText"/>
        <w:ind w:left="0"/>
        <w:rPr>
          <w:sz w:val="20"/>
        </w:rPr>
      </w:pPr>
    </w:p>
    <w:p w:rsidR="00B969E0" w:rsidRDefault="009471F4">
      <w:pPr>
        <w:pStyle w:val="BodyText"/>
        <w:spacing w:before="4"/>
        <w:ind w:left="0"/>
        <w:rPr>
          <w:sz w:val="26"/>
        </w:rPr>
      </w:pPr>
      <w:r>
        <w:rPr>
          <w:noProof/>
          <w:lang w:bidi="ar-SA"/>
        </w:rPr>
        <w:drawing>
          <wp:anchor distT="0" distB="0" distL="0" distR="0" simplePos="0" relativeHeight="251639296" behindDoc="0" locked="0" layoutInCell="1" allowOverlap="1">
            <wp:simplePos x="0" y="0"/>
            <wp:positionH relativeFrom="page">
              <wp:posOffset>1476808</wp:posOffset>
            </wp:positionH>
            <wp:positionV relativeFrom="paragraph">
              <wp:posOffset>217525</wp:posOffset>
            </wp:positionV>
            <wp:extent cx="716907" cy="585787"/>
            <wp:effectExtent l="0" t="0" r="0" b="0"/>
            <wp:wrapTopAndBottom/>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48" cstate="print"/>
                    <a:stretch>
                      <a:fillRect/>
                    </a:stretch>
                  </pic:blipFill>
                  <pic:spPr>
                    <a:xfrm>
                      <a:off x="0" y="0"/>
                      <a:ext cx="716907" cy="585787"/>
                    </a:xfrm>
                    <a:prstGeom prst="rect">
                      <a:avLst/>
                    </a:prstGeom>
                  </pic:spPr>
                </pic:pic>
              </a:graphicData>
            </a:graphic>
          </wp:anchor>
        </w:drawing>
      </w:r>
    </w:p>
    <w:p w:rsidR="00B969E0" w:rsidRDefault="00B969E0">
      <w:pPr>
        <w:pStyle w:val="BodyText"/>
        <w:ind w:left="0"/>
        <w:rPr>
          <w:sz w:val="30"/>
        </w:rPr>
      </w:pPr>
    </w:p>
    <w:p w:rsidR="00B969E0" w:rsidRDefault="00B969E0">
      <w:pPr>
        <w:pStyle w:val="BodyText"/>
        <w:ind w:left="0"/>
        <w:rPr>
          <w:sz w:val="40"/>
        </w:rPr>
      </w:pPr>
    </w:p>
    <w:p w:rsidR="00B969E0" w:rsidRDefault="009471F4">
      <w:pPr>
        <w:pStyle w:val="Heading3"/>
        <w:ind w:left="1296"/>
      </w:pPr>
      <w:r>
        <w:rPr>
          <w:color w:val="231F20"/>
        </w:rPr>
        <w:t>TÁC PHẨM SẮP XUẤT BẢN</w:t>
      </w:r>
    </w:p>
    <w:p w:rsidR="00B969E0" w:rsidRDefault="009471F4">
      <w:pPr>
        <w:pStyle w:val="ListParagraph"/>
        <w:numPr>
          <w:ilvl w:val="0"/>
          <w:numId w:val="7"/>
        </w:numPr>
        <w:tabs>
          <w:tab w:val="left" w:pos="1577"/>
        </w:tabs>
        <w:rPr>
          <w:sz w:val="28"/>
        </w:rPr>
      </w:pPr>
      <w:r>
        <w:rPr>
          <w:color w:val="231F20"/>
          <w:sz w:val="28"/>
        </w:rPr>
        <w:t>Tâm sự với người xuất</w:t>
      </w:r>
      <w:r>
        <w:rPr>
          <w:color w:val="231F20"/>
          <w:spacing w:val="-2"/>
          <w:sz w:val="28"/>
        </w:rPr>
        <w:t xml:space="preserve"> </w:t>
      </w:r>
      <w:r>
        <w:rPr>
          <w:color w:val="231F20"/>
          <w:sz w:val="28"/>
        </w:rPr>
        <w:t>gia</w:t>
      </w:r>
    </w:p>
    <w:p w:rsidR="00B969E0" w:rsidRDefault="009471F4">
      <w:pPr>
        <w:pStyle w:val="ListParagraph"/>
        <w:numPr>
          <w:ilvl w:val="0"/>
          <w:numId w:val="7"/>
        </w:numPr>
        <w:tabs>
          <w:tab w:val="left" w:pos="1577"/>
        </w:tabs>
        <w:rPr>
          <w:sz w:val="28"/>
        </w:rPr>
      </w:pPr>
      <w:r>
        <w:rPr>
          <w:color w:val="231F20"/>
          <w:sz w:val="28"/>
        </w:rPr>
        <w:t>Cùng nhau nhắc</w:t>
      </w:r>
      <w:r>
        <w:rPr>
          <w:color w:val="231F20"/>
          <w:spacing w:val="1"/>
          <w:sz w:val="28"/>
        </w:rPr>
        <w:t xml:space="preserve"> </w:t>
      </w:r>
      <w:r>
        <w:rPr>
          <w:color w:val="231F20"/>
          <w:sz w:val="28"/>
        </w:rPr>
        <w:t>nhở</w:t>
      </w:r>
    </w:p>
    <w:p w:rsidR="00B969E0" w:rsidRDefault="009471F4">
      <w:pPr>
        <w:pStyle w:val="ListParagraph"/>
        <w:numPr>
          <w:ilvl w:val="0"/>
          <w:numId w:val="7"/>
        </w:numPr>
        <w:tabs>
          <w:tab w:val="left" w:pos="1577"/>
        </w:tabs>
        <w:rPr>
          <w:sz w:val="28"/>
        </w:rPr>
      </w:pPr>
      <w:r>
        <w:rPr>
          <w:color w:val="231F20"/>
          <w:sz w:val="28"/>
        </w:rPr>
        <w:t>Phẩm chất người xuất</w:t>
      </w:r>
      <w:r>
        <w:rPr>
          <w:color w:val="231F20"/>
          <w:spacing w:val="-2"/>
          <w:sz w:val="28"/>
        </w:rPr>
        <w:t xml:space="preserve"> </w:t>
      </w:r>
      <w:r>
        <w:rPr>
          <w:color w:val="231F20"/>
          <w:sz w:val="28"/>
        </w:rPr>
        <w:t>gia</w:t>
      </w:r>
    </w:p>
    <w:p w:rsidR="00B969E0" w:rsidRDefault="009471F4">
      <w:pPr>
        <w:pStyle w:val="BodyText"/>
        <w:ind w:left="0"/>
        <w:rPr>
          <w:sz w:val="26"/>
        </w:rPr>
      </w:pPr>
      <w:r>
        <w:br w:type="column"/>
      </w:r>
    </w:p>
    <w:p w:rsidR="00B969E0" w:rsidRDefault="00B969E0">
      <w:pPr>
        <w:pStyle w:val="BodyText"/>
        <w:ind w:left="0"/>
        <w:rPr>
          <w:sz w:val="26"/>
        </w:rPr>
      </w:pPr>
    </w:p>
    <w:p w:rsidR="00B969E0" w:rsidRDefault="00B969E0">
      <w:pPr>
        <w:pStyle w:val="BodyText"/>
        <w:ind w:left="0"/>
        <w:rPr>
          <w:sz w:val="26"/>
        </w:rPr>
      </w:pPr>
    </w:p>
    <w:p w:rsidR="00B969E0" w:rsidRDefault="00B969E0">
      <w:pPr>
        <w:pStyle w:val="BodyText"/>
        <w:spacing w:before="1"/>
        <w:ind w:left="0"/>
        <w:rPr>
          <w:sz w:val="22"/>
        </w:rPr>
      </w:pPr>
    </w:p>
    <w:p w:rsidR="00B969E0" w:rsidRDefault="009471F4">
      <w:pPr>
        <w:ind w:left="1280" w:right="284"/>
        <w:jc w:val="center"/>
        <w:rPr>
          <w:sz w:val="24"/>
        </w:rPr>
      </w:pPr>
      <w:r>
        <w:rPr>
          <w:color w:val="231F20"/>
          <w:sz w:val="24"/>
        </w:rPr>
        <w:t>Thuyết giảng:</w:t>
      </w:r>
    </w:p>
    <w:p w:rsidR="00B969E0" w:rsidRDefault="009471F4">
      <w:pPr>
        <w:spacing w:before="97"/>
        <w:ind w:left="1280" w:right="284"/>
        <w:jc w:val="center"/>
        <w:rPr>
          <w:b/>
          <w:sz w:val="24"/>
        </w:rPr>
      </w:pPr>
      <w:r>
        <w:rPr>
          <w:b/>
          <w:color w:val="231F20"/>
          <w:sz w:val="24"/>
        </w:rPr>
        <w:t>ĐĐ Thích Minh Thành</w:t>
      </w:r>
    </w:p>
    <w:p w:rsidR="00B969E0" w:rsidRDefault="009471F4">
      <w:pPr>
        <w:spacing w:before="153"/>
        <w:ind w:left="1280" w:right="284"/>
        <w:jc w:val="center"/>
        <w:rPr>
          <w:sz w:val="24"/>
        </w:rPr>
      </w:pPr>
      <w:r>
        <w:rPr>
          <w:color w:val="231F20"/>
          <w:sz w:val="24"/>
        </w:rPr>
        <w:t>Chuyển thành văn bản:</w:t>
      </w:r>
    </w:p>
    <w:p w:rsidR="00B969E0" w:rsidRDefault="009471F4">
      <w:pPr>
        <w:spacing w:before="97"/>
        <w:ind w:left="1280" w:right="283"/>
        <w:jc w:val="center"/>
        <w:rPr>
          <w:b/>
          <w:sz w:val="24"/>
        </w:rPr>
      </w:pPr>
      <w:r>
        <w:rPr>
          <w:b/>
          <w:color w:val="231F20"/>
          <w:sz w:val="24"/>
        </w:rPr>
        <w:t>Pháp Tín - Pháp Bảo - Pháp Thạnh</w:t>
      </w:r>
    </w:p>
    <w:p w:rsidR="00B969E0" w:rsidRDefault="009471F4">
      <w:pPr>
        <w:spacing w:before="96"/>
        <w:ind w:left="1280" w:right="284"/>
        <w:jc w:val="center"/>
        <w:rPr>
          <w:b/>
          <w:sz w:val="24"/>
        </w:rPr>
      </w:pPr>
      <w:r>
        <w:rPr>
          <w:b/>
          <w:color w:val="231F20"/>
          <w:sz w:val="24"/>
        </w:rPr>
        <w:t>Pháp Minh - Pháp Sơn - Tuệ Tịnh- Minh Hòa - Thiện Ngộ</w:t>
      </w:r>
    </w:p>
    <w:p w:rsidR="00B969E0" w:rsidRDefault="009471F4">
      <w:pPr>
        <w:spacing w:before="149"/>
        <w:ind w:left="1280" w:right="284"/>
        <w:jc w:val="center"/>
        <w:rPr>
          <w:b/>
          <w:sz w:val="24"/>
        </w:rPr>
      </w:pPr>
      <w:r>
        <w:rPr>
          <w:color w:val="231F20"/>
          <w:sz w:val="24"/>
        </w:rPr>
        <w:t xml:space="preserve">Sửa bản in: </w:t>
      </w:r>
      <w:r>
        <w:rPr>
          <w:b/>
          <w:color w:val="231F20"/>
          <w:sz w:val="24"/>
        </w:rPr>
        <w:t>Minh</w:t>
      </w:r>
      <w:r>
        <w:rPr>
          <w:b/>
          <w:color w:val="231F20"/>
          <w:spacing w:val="-3"/>
          <w:sz w:val="24"/>
        </w:rPr>
        <w:t xml:space="preserve"> </w:t>
      </w:r>
      <w:r>
        <w:rPr>
          <w:b/>
          <w:color w:val="231F20"/>
          <w:sz w:val="24"/>
        </w:rPr>
        <w:t>Phú</w:t>
      </w:r>
    </w:p>
    <w:p w:rsidR="00B969E0" w:rsidRDefault="00B969E0">
      <w:pPr>
        <w:pStyle w:val="BodyText"/>
        <w:ind w:left="0"/>
        <w:rPr>
          <w:b/>
          <w:sz w:val="26"/>
        </w:rPr>
      </w:pPr>
    </w:p>
    <w:p w:rsidR="00B969E0" w:rsidRDefault="00B969E0">
      <w:pPr>
        <w:pStyle w:val="BodyText"/>
        <w:ind w:left="0"/>
        <w:rPr>
          <w:b/>
          <w:sz w:val="26"/>
        </w:rPr>
      </w:pPr>
    </w:p>
    <w:p w:rsidR="00B969E0" w:rsidRDefault="00B969E0">
      <w:pPr>
        <w:pStyle w:val="BodyText"/>
        <w:spacing w:before="2"/>
        <w:ind w:left="0"/>
        <w:rPr>
          <w:b/>
          <w:sz w:val="21"/>
        </w:rPr>
      </w:pPr>
    </w:p>
    <w:p w:rsidR="00B969E0" w:rsidRDefault="009471F4">
      <w:pPr>
        <w:spacing w:line="324" w:lineRule="auto"/>
        <w:ind w:left="2383" w:right="1351" w:hanging="36"/>
        <w:jc w:val="center"/>
        <w:rPr>
          <w:sz w:val="24"/>
        </w:rPr>
      </w:pPr>
      <w:r>
        <w:rPr>
          <w:color w:val="231F20"/>
          <w:sz w:val="24"/>
        </w:rPr>
        <w:t xml:space="preserve">Facebook: facebook.com/tusachphapan </w:t>
      </w:r>
      <w:hyperlink r:id="rId149">
        <w:r>
          <w:rPr>
            <w:color w:val="231F20"/>
            <w:sz w:val="24"/>
          </w:rPr>
          <w:t>E-mail: linhquyphapan@gmail.com</w:t>
        </w:r>
      </w:hyperlink>
      <w:r>
        <w:rPr>
          <w:color w:val="231F20"/>
          <w:sz w:val="24"/>
        </w:rPr>
        <w:t xml:space="preserve"> Website: </w:t>
      </w:r>
      <w:hyperlink r:id="rId150">
        <w:r>
          <w:rPr>
            <w:color w:val="231F20"/>
            <w:sz w:val="24"/>
          </w:rPr>
          <w:t>http://www.linhquyphapan.vn</w:t>
        </w:r>
      </w:hyperlink>
      <w:r>
        <w:rPr>
          <w:color w:val="231F20"/>
          <w:sz w:val="24"/>
        </w:rPr>
        <w:t xml:space="preserve"> </w:t>
      </w:r>
      <w:hyperlink r:id="rId151">
        <w:r>
          <w:rPr>
            <w:color w:val="231F20"/>
            <w:sz w:val="24"/>
          </w:rPr>
          <w:t>http://www.phapan.vn</w:t>
        </w:r>
      </w:hyperlink>
    </w:p>
    <w:p w:rsidR="00B969E0" w:rsidRDefault="00B969E0">
      <w:pPr>
        <w:pStyle w:val="BodyText"/>
        <w:ind w:left="0"/>
        <w:rPr>
          <w:sz w:val="26"/>
        </w:rPr>
      </w:pPr>
    </w:p>
    <w:p w:rsidR="00B969E0" w:rsidRDefault="00B969E0">
      <w:pPr>
        <w:pStyle w:val="BodyText"/>
        <w:ind w:left="0"/>
        <w:rPr>
          <w:sz w:val="26"/>
        </w:rPr>
      </w:pPr>
    </w:p>
    <w:p w:rsidR="00B969E0" w:rsidRDefault="00B969E0">
      <w:pPr>
        <w:pStyle w:val="BodyText"/>
        <w:ind w:left="0"/>
        <w:rPr>
          <w:sz w:val="26"/>
        </w:rPr>
      </w:pPr>
    </w:p>
    <w:p w:rsidR="00B969E0" w:rsidRDefault="009471F4">
      <w:pPr>
        <w:spacing w:before="221" w:line="324" w:lineRule="auto"/>
        <w:ind w:left="3176" w:right="2179"/>
        <w:jc w:val="center"/>
        <w:rPr>
          <w:sz w:val="24"/>
        </w:rPr>
      </w:pPr>
      <w:r>
        <w:rPr>
          <w:color w:val="231F20"/>
          <w:sz w:val="24"/>
        </w:rPr>
        <w:t>Ban Văn Hóa Pháp Ấn Tháng 12 -2016</w:t>
      </w:r>
    </w:p>
    <w:p w:rsidR="00B969E0" w:rsidRDefault="00B969E0">
      <w:pPr>
        <w:spacing w:line="324" w:lineRule="auto"/>
        <w:jc w:val="center"/>
        <w:rPr>
          <w:sz w:val="24"/>
        </w:rPr>
        <w:sectPr w:rsidR="00B969E0">
          <w:type w:val="continuous"/>
          <w:pgSz w:w="16790" w:h="12310" w:orient="landscape"/>
          <w:pgMar w:top="1140" w:right="1000" w:bottom="280" w:left="1000" w:header="720" w:footer="720" w:gutter="0"/>
          <w:cols w:num="2" w:space="720" w:equalWidth="0">
            <w:col w:w="4992" w:space="2232"/>
            <w:col w:w="7566"/>
          </w:cols>
        </w:sect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ind w:left="0"/>
        <w:rPr>
          <w:sz w:val="20"/>
        </w:rPr>
      </w:pPr>
    </w:p>
    <w:p w:rsidR="00B969E0" w:rsidRDefault="00B969E0">
      <w:pPr>
        <w:pStyle w:val="BodyText"/>
        <w:spacing w:before="2"/>
        <w:ind w:left="0"/>
        <w:rPr>
          <w:sz w:val="22"/>
        </w:rPr>
      </w:pPr>
    </w:p>
    <w:p w:rsidR="00B969E0" w:rsidRDefault="009471F4">
      <w:pPr>
        <w:spacing w:line="283" w:lineRule="auto"/>
        <w:ind w:left="1789" w:right="1788"/>
        <w:jc w:val="center"/>
        <w:rPr>
          <w:sz w:val="20"/>
        </w:rPr>
      </w:pPr>
      <w:r>
        <w:rPr>
          <w:color w:val="231F20"/>
          <w:sz w:val="20"/>
        </w:rPr>
        <w:t>HỘI LUẬT GIA VIỆT NAM NHÀ XUẤT BẢN HỒNG ĐỨC</w:t>
      </w:r>
    </w:p>
    <w:p w:rsidR="00B969E0" w:rsidRDefault="009471F4">
      <w:pPr>
        <w:spacing w:line="283" w:lineRule="auto"/>
        <w:ind w:left="1250" w:right="1248" w:hanging="1"/>
        <w:jc w:val="center"/>
        <w:rPr>
          <w:sz w:val="20"/>
        </w:rPr>
      </w:pPr>
      <w:r>
        <w:rPr>
          <w:color w:val="231F20"/>
          <w:sz w:val="20"/>
        </w:rPr>
        <w:t xml:space="preserve">65 Tràng Thi - Quận Hoàn Kiếm - Hà Nội </w:t>
      </w:r>
      <w:hyperlink r:id="rId152">
        <w:r>
          <w:rPr>
            <w:color w:val="231F20"/>
            <w:sz w:val="20"/>
          </w:rPr>
          <w:t>Email: nhaxuatbanhongduc65@gmail.com</w:t>
        </w:r>
      </w:hyperlink>
      <w:r>
        <w:rPr>
          <w:color w:val="231F20"/>
          <w:sz w:val="20"/>
        </w:rPr>
        <w:t xml:space="preserve"> Điện thoại: 04.3 9260024 Fax: 04.3 9260031</w:t>
      </w:r>
    </w:p>
    <w:p w:rsidR="00B969E0" w:rsidRDefault="00B969E0">
      <w:pPr>
        <w:pStyle w:val="BodyText"/>
        <w:ind w:left="0"/>
        <w:rPr>
          <w:sz w:val="22"/>
        </w:rPr>
      </w:pPr>
    </w:p>
    <w:p w:rsidR="00B969E0" w:rsidRDefault="00B969E0">
      <w:pPr>
        <w:pStyle w:val="BodyText"/>
        <w:spacing w:before="6"/>
        <w:ind w:left="0"/>
        <w:rPr>
          <w:sz w:val="32"/>
        </w:rPr>
      </w:pPr>
    </w:p>
    <w:p w:rsidR="00B969E0" w:rsidRDefault="009471F4">
      <w:pPr>
        <w:ind w:left="1358" w:right="1354"/>
        <w:jc w:val="center"/>
        <w:rPr>
          <w:b/>
          <w:sz w:val="24"/>
        </w:rPr>
      </w:pPr>
      <w:r>
        <w:rPr>
          <w:b/>
          <w:color w:val="231F20"/>
          <w:sz w:val="24"/>
        </w:rPr>
        <w:t>ĐẠO HẠNH NGƯỜI XUẤT GIA</w:t>
      </w:r>
    </w:p>
    <w:p w:rsidR="00B969E0" w:rsidRDefault="009471F4">
      <w:pPr>
        <w:spacing w:before="73"/>
        <w:ind w:left="1788" w:right="1788"/>
        <w:jc w:val="center"/>
        <w:rPr>
          <w:sz w:val="20"/>
        </w:rPr>
      </w:pPr>
      <w:r>
        <w:rPr>
          <w:color w:val="231F20"/>
          <w:sz w:val="20"/>
        </w:rPr>
        <w:t>ĐĐ Thích Minh Thành</w:t>
      </w:r>
    </w:p>
    <w:p w:rsidR="00B969E0" w:rsidRDefault="00B969E0">
      <w:pPr>
        <w:pStyle w:val="BodyText"/>
        <w:ind w:left="0"/>
        <w:rPr>
          <w:sz w:val="22"/>
        </w:rPr>
      </w:pPr>
    </w:p>
    <w:p w:rsidR="00B969E0" w:rsidRDefault="00B969E0">
      <w:pPr>
        <w:pStyle w:val="BodyText"/>
        <w:ind w:left="0"/>
        <w:rPr>
          <w:sz w:val="22"/>
        </w:rPr>
      </w:pPr>
    </w:p>
    <w:p w:rsidR="00B969E0" w:rsidRDefault="009471F4">
      <w:pPr>
        <w:spacing w:before="159"/>
        <w:ind w:left="1788" w:right="1788"/>
        <w:jc w:val="center"/>
        <w:rPr>
          <w:i/>
          <w:sz w:val="20"/>
        </w:rPr>
      </w:pPr>
      <w:r>
        <w:rPr>
          <w:i/>
          <w:color w:val="231F20"/>
          <w:sz w:val="20"/>
        </w:rPr>
        <w:t>Chịu trách nhiệm xuất bản:</w:t>
      </w:r>
    </w:p>
    <w:p w:rsidR="00B969E0" w:rsidRDefault="009471F4">
      <w:pPr>
        <w:spacing w:before="42" w:line="283" w:lineRule="auto"/>
        <w:ind w:left="1989" w:right="1986" w:hanging="1"/>
        <w:jc w:val="center"/>
        <w:rPr>
          <w:sz w:val="20"/>
        </w:rPr>
      </w:pPr>
      <w:r>
        <w:rPr>
          <w:color w:val="231F20"/>
          <w:sz w:val="20"/>
        </w:rPr>
        <w:t xml:space="preserve">Giám đốc Bùi Việt Bắc </w:t>
      </w:r>
      <w:r>
        <w:rPr>
          <w:i/>
          <w:color w:val="231F20"/>
          <w:sz w:val="20"/>
        </w:rPr>
        <w:t xml:space="preserve">Chịu trách nhiệm nội </w:t>
      </w:r>
      <w:r>
        <w:rPr>
          <w:i/>
          <w:color w:val="231F20"/>
          <w:spacing w:val="-4"/>
          <w:sz w:val="20"/>
        </w:rPr>
        <w:t xml:space="preserve">dung: </w:t>
      </w:r>
      <w:r>
        <w:rPr>
          <w:color w:val="231F20"/>
          <w:sz w:val="20"/>
        </w:rPr>
        <w:t>Tổng biên tập Lý Bá Toàn</w:t>
      </w:r>
    </w:p>
    <w:p w:rsidR="00B969E0" w:rsidRDefault="009471F4">
      <w:pPr>
        <w:spacing w:before="1"/>
        <w:ind w:left="1788" w:right="1788"/>
        <w:jc w:val="center"/>
        <w:rPr>
          <w:sz w:val="20"/>
        </w:rPr>
      </w:pPr>
      <w:r>
        <w:rPr>
          <w:i/>
          <w:color w:val="231F20"/>
          <w:sz w:val="20"/>
        </w:rPr>
        <w:t xml:space="preserve">Biên tập: </w:t>
      </w:r>
      <w:r>
        <w:rPr>
          <w:color w:val="231F20"/>
          <w:sz w:val="20"/>
        </w:rPr>
        <w:t>Phan Thị Ngọc Minh</w:t>
      </w:r>
    </w:p>
    <w:p w:rsidR="00B969E0" w:rsidRDefault="009471F4">
      <w:pPr>
        <w:spacing w:before="41"/>
        <w:ind w:left="1788" w:right="1788"/>
        <w:jc w:val="center"/>
        <w:rPr>
          <w:sz w:val="20"/>
        </w:rPr>
      </w:pPr>
      <w:r>
        <w:rPr>
          <w:i/>
          <w:color w:val="231F20"/>
          <w:sz w:val="20"/>
        </w:rPr>
        <w:t xml:space="preserve">Sửa bản in: </w:t>
      </w:r>
      <w:r>
        <w:rPr>
          <w:color w:val="231F20"/>
          <w:sz w:val="20"/>
        </w:rPr>
        <w:t>Minh Phú</w:t>
      </w:r>
    </w:p>
    <w:p w:rsidR="00B969E0" w:rsidRDefault="009471F4">
      <w:pPr>
        <w:spacing w:before="42"/>
        <w:ind w:left="1788" w:right="1788"/>
        <w:jc w:val="center"/>
        <w:rPr>
          <w:sz w:val="20"/>
        </w:rPr>
      </w:pPr>
      <w:r>
        <w:rPr>
          <w:i/>
          <w:color w:val="231F20"/>
          <w:sz w:val="20"/>
        </w:rPr>
        <w:t xml:space="preserve">Bìa: </w:t>
      </w:r>
      <w:r>
        <w:rPr>
          <w:color w:val="231F20"/>
          <w:sz w:val="20"/>
        </w:rPr>
        <w:t>Minh Phú</w:t>
      </w:r>
    </w:p>
    <w:p w:rsidR="00B969E0" w:rsidRDefault="00B969E0">
      <w:pPr>
        <w:pStyle w:val="BodyText"/>
        <w:ind w:left="0"/>
        <w:rPr>
          <w:sz w:val="22"/>
        </w:rPr>
      </w:pPr>
    </w:p>
    <w:p w:rsidR="00B969E0" w:rsidRDefault="00B969E0">
      <w:pPr>
        <w:pStyle w:val="BodyText"/>
        <w:spacing w:before="10"/>
        <w:ind w:left="0"/>
      </w:pPr>
    </w:p>
    <w:p w:rsidR="00B969E0" w:rsidRDefault="009471F4">
      <w:pPr>
        <w:spacing w:line="283" w:lineRule="auto"/>
        <w:ind w:left="322" w:right="320"/>
        <w:jc w:val="both"/>
        <w:rPr>
          <w:sz w:val="20"/>
        </w:rPr>
      </w:pPr>
      <w:r>
        <w:rPr>
          <w:color w:val="231F20"/>
          <w:sz w:val="20"/>
        </w:rPr>
        <w:t>In 3.000 cuốn, khổ 14,5x20,5cm, tại Xí nghiệp in Fahasa, 774 Trường</w:t>
      </w:r>
      <w:r>
        <w:rPr>
          <w:color w:val="231F20"/>
          <w:sz w:val="20"/>
        </w:rPr>
        <w:t xml:space="preserve"> Chinh, P.15, Q. Tân Bình, TP.HCM. Số XNĐKXB: 842-2017CXBIPH/13-12/HĐ.</w:t>
      </w:r>
      <w:r>
        <w:rPr>
          <w:color w:val="231F20"/>
          <w:spacing w:val="-16"/>
          <w:sz w:val="20"/>
        </w:rPr>
        <w:t xml:space="preserve"> </w:t>
      </w:r>
      <w:r>
        <w:rPr>
          <w:color w:val="231F20"/>
          <w:sz w:val="20"/>
        </w:rPr>
        <w:t>Số</w:t>
      </w:r>
      <w:r>
        <w:rPr>
          <w:color w:val="231F20"/>
          <w:spacing w:val="-15"/>
          <w:sz w:val="20"/>
        </w:rPr>
        <w:t xml:space="preserve"> </w:t>
      </w:r>
      <w:r>
        <w:rPr>
          <w:color w:val="231F20"/>
          <w:sz w:val="20"/>
        </w:rPr>
        <w:t>QĐXB</w:t>
      </w:r>
      <w:r>
        <w:rPr>
          <w:color w:val="231F20"/>
          <w:spacing w:val="-15"/>
          <w:sz w:val="20"/>
        </w:rPr>
        <w:t xml:space="preserve"> </w:t>
      </w:r>
      <w:r>
        <w:rPr>
          <w:color w:val="231F20"/>
          <w:sz w:val="20"/>
        </w:rPr>
        <w:t>của</w:t>
      </w:r>
      <w:r>
        <w:rPr>
          <w:color w:val="231F20"/>
          <w:spacing w:val="-15"/>
          <w:sz w:val="20"/>
        </w:rPr>
        <w:t xml:space="preserve"> </w:t>
      </w:r>
      <w:r>
        <w:rPr>
          <w:color w:val="231F20"/>
          <w:sz w:val="20"/>
        </w:rPr>
        <w:t>NXB:</w:t>
      </w:r>
      <w:r>
        <w:rPr>
          <w:color w:val="231F20"/>
          <w:spacing w:val="-16"/>
          <w:sz w:val="20"/>
        </w:rPr>
        <w:t xml:space="preserve"> </w:t>
      </w:r>
      <w:r>
        <w:rPr>
          <w:color w:val="231F20"/>
          <w:sz w:val="20"/>
        </w:rPr>
        <w:t>421/QĐ-NXBHĐ</w:t>
      </w:r>
    </w:p>
    <w:p w:rsidR="00B969E0" w:rsidRDefault="009471F4">
      <w:pPr>
        <w:spacing w:before="1" w:line="283" w:lineRule="auto"/>
        <w:ind w:left="322" w:right="320"/>
        <w:jc w:val="both"/>
        <w:rPr>
          <w:sz w:val="20"/>
        </w:rPr>
      </w:pPr>
      <w:r>
        <w:rPr>
          <w:color w:val="231F20"/>
          <w:sz w:val="20"/>
        </w:rPr>
        <w:t>ký</w:t>
      </w:r>
      <w:r>
        <w:rPr>
          <w:color w:val="231F20"/>
          <w:spacing w:val="-5"/>
          <w:sz w:val="20"/>
        </w:rPr>
        <w:t xml:space="preserve"> </w:t>
      </w:r>
      <w:r>
        <w:rPr>
          <w:color w:val="231F20"/>
          <w:sz w:val="20"/>
        </w:rPr>
        <w:t>ngày</w:t>
      </w:r>
      <w:r>
        <w:rPr>
          <w:color w:val="231F20"/>
          <w:spacing w:val="-4"/>
          <w:sz w:val="20"/>
        </w:rPr>
        <w:t xml:space="preserve"> </w:t>
      </w:r>
      <w:r>
        <w:rPr>
          <w:color w:val="231F20"/>
          <w:sz w:val="20"/>
        </w:rPr>
        <w:t>24/03/2017.</w:t>
      </w:r>
      <w:r>
        <w:rPr>
          <w:color w:val="231F20"/>
          <w:spacing w:val="-5"/>
          <w:sz w:val="20"/>
        </w:rPr>
        <w:t xml:space="preserve"> </w:t>
      </w:r>
      <w:r>
        <w:rPr>
          <w:color w:val="231F20"/>
          <w:sz w:val="20"/>
        </w:rPr>
        <w:t>In</w:t>
      </w:r>
      <w:r>
        <w:rPr>
          <w:color w:val="231F20"/>
          <w:spacing w:val="-4"/>
          <w:sz w:val="20"/>
        </w:rPr>
        <w:t xml:space="preserve"> </w:t>
      </w:r>
      <w:r>
        <w:rPr>
          <w:color w:val="231F20"/>
          <w:sz w:val="20"/>
        </w:rPr>
        <w:t>xong</w:t>
      </w:r>
      <w:r>
        <w:rPr>
          <w:color w:val="231F20"/>
          <w:spacing w:val="-5"/>
          <w:sz w:val="20"/>
        </w:rPr>
        <w:t xml:space="preserve"> </w:t>
      </w:r>
      <w:r>
        <w:rPr>
          <w:color w:val="231F20"/>
          <w:sz w:val="20"/>
        </w:rPr>
        <w:t>và</w:t>
      </w:r>
      <w:r>
        <w:rPr>
          <w:color w:val="231F20"/>
          <w:spacing w:val="-4"/>
          <w:sz w:val="20"/>
        </w:rPr>
        <w:t xml:space="preserve"> </w:t>
      </w:r>
      <w:r>
        <w:rPr>
          <w:color w:val="231F20"/>
          <w:sz w:val="20"/>
        </w:rPr>
        <w:t>nộp</w:t>
      </w:r>
      <w:r>
        <w:rPr>
          <w:color w:val="231F20"/>
          <w:spacing w:val="-5"/>
          <w:sz w:val="20"/>
        </w:rPr>
        <w:t xml:space="preserve"> </w:t>
      </w:r>
      <w:r>
        <w:rPr>
          <w:color w:val="231F20"/>
          <w:sz w:val="20"/>
        </w:rPr>
        <w:t>lưu</w:t>
      </w:r>
      <w:r>
        <w:rPr>
          <w:color w:val="231F20"/>
          <w:spacing w:val="-4"/>
          <w:sz w:val="20"/>
        </w:rPr>
        <w:t xml:space="preserve"> </w:t>
      </w:r>
      <w:r>
        <w:rPr>
          <w:color w:val="231F20"/>
          <w:sz w:val="20"/>
        </w:rPr>
        <w:t>chiểu</w:t>
      </w:r>
      <w:r>
        <w:rPr>
          <w:color w:val="231F20"/>
          <w:spacing w:val="-4"/>
          <w:sz w:val="20"/>
        </w:rPr>
        <w:t xml:space="preserve"> </w:t>
      </w:r>
      <w:r>
        <w:rPr>
          <w:color w:val="231F20"/>
          <w:sz w:val="20"/>
        </w:rPr>
        <w:t>năm:</w:t>
      </w:r>
      <w:r>
        <w:rPr>
          <w:color w:val="231F20"/>
          <w:spacing w:val="-5"/>
          <w:sz w:val="20"/>
        </w:rPr>
        <w:t xml:space="preserve"> </w:t>
      </w:r>
      <w:r>
        <w:rPr>
          <w:color w:val="231F20"/>
          <w:sz w:val="20"/>
        </w:rPr>
        <w:t>2017.</w:t>
      </w:r>
      <w:r>
        <w:rPr>
          <w:color w:val="231F20"/>
          <w:spacing w:val="-4"/>
          <w:sz w:val="20"/>
        </w:rPr>
        <w:t xml:space="preserve"> </w:t>
      </w:r>
      <w:r>
        <w:rPr>
          <w:color w:val="231F20"/>
          <w:sz w:val="20"/>
        </w:rPr>
        <w:t>Mã</w:t>
      </w:r>
      <w:r>
        <w:rPr>
          <w:color w:val="231F20"/>
          <w:spacing w:val="-5"/>
          <w:sz w:val="20"/>
        </w:rPr>
        <w:t xml:space="preserve"> </w:t>
      </w:r>
      <w:r>
        <w:rPr>
          <w:color w:val="231F20"/>
          <w:sz w:val="20"/>
        </w:rPr>
        <w:t>số</w:t>
      </w:r>
      <w:r>
        <w:rPr>
          <w:color w:val="231F20"/>
          <w:spacing w:val="-4"/>
          <w:sz w:val="20"/>
        </w:rPr>
        <w:t xml:space="preserve"> </w:t>
      </w:r>
      <w:r>
        <w:rPr>
          <w:color w:val="231F20"/>
          <w:sz w:val="20"/>
        </w:rPr>
        <w:t>sách tiêu chuẩn quốc tế (ISBN): 978-604-955-181-9</w:t>
      </w:r>
    </w:p>
    <w:sectPr w:rsidR="00B969E0">
      <w:headerReference w:type="default" r:id="rId153"/>
      <w:pgSz w:w="8570" w:h="12310"/>
      <w:pgMar w:top="1140" w:right="1180" w:bottom="28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1F4" w:rsidRDefault="009471F4">
      <w:r>
        <w:separator/>
      </w:r>
    </w:p>
  </w:endnote>
  <w:endnote w:type="continuationSeparator" w:id="0">
    <w:p w:rsidR="009471F4" w:rsidRDefault="0094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TM Androgyne">
    <w:altName w:val="UTM Androgyne"/>
    <w:panose1 w:val="02040603050506020204"/>
    <w:charset w:val="00"/>
    <w:family w:val="roman"/>
    <w:pitch w:val="variable"/>
    <w:sig w:usb0="00000005" w:usb1="00000000" w:usb2="00000000" w:usb3="00000000" w:csb0="00000002" w:csb1="00000000"/>
  </w:font>
  <w:font w:name="UTM Daxline">
    <w:altName w:val="UTM Daxline"/>
    <w:panose1 w:val="02040603050506020204"/>
    <w:charset w:val="00"/>
    <w:family w:val="roman"/>
    <w:pitch w:val="variable"/>
    <w:sig w:usb0="00000005" w:usb1="00000000" w:usb2="00000000" w:usb3="00000000" w:csb0="00000002" w:csb1="00000000"/>
  </w:font>
  <w:font w:name="Minion Pro">
    <w:altName w:val="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1F4" w:rsidRDefault="009471F4">
      <w:r>
        <w:separator/>
      </w:r>
    </w:p>
  </w:footnote>
  <w:footnote w:type="continuationSeparator" w:id="0">
    <w:p w:rsidR="009471F4" w:rsidRDefault="0094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62" style="position:absolute;z-index:-130408;mso-position-horizontal-relative:page;mso-position-vertical-relative:page" from="58.1pt,76.55pt" to="369.9pt,76.55pt" strokecolor="#231f20" strokeweight=".5pt">
          <w10:wrap anchorx="page" anchory="page"/>
        </v:line>
      </w:pict>
    </w:r>
    <w:r>
      <w:pict>
        <v:line id="_x0000_s2761" style="position:absolute;z-index:-13038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60" type="#_x0000_t202" style="position:absolute;margin-left:57.1pt;margin-top:61.85pt;width:13pt;height:14.2pt;z-index:-130360;mso-position-horizontal-relative:page;mso-position-vertical-relative:page" filled="f" stroked="f">
          <v:textbox inset="0,0,0,0">
            <w:txbxContent>
              <w:p w:rsidR="00B969E0" w:rsidRDefault="009471F4">
                <w:pPr>
                  <w:spacing w:before="10"/>
                  <w:ind w:left="20"/>
                  <w:rPr>
                    <w:b/>
                  </w:rPr>
                </w:pPr>
                <w:r>
                  <w:rPr>
                    <w:b/>
                    <w:color w:val="231F20"/>
                  </w:rPr>
                  <w:t>14</w:t>
                </w:r>
              </w:p>
            </w:txbxContent>
          </v:textbox>
          <w10:wrap anchorx="page" anchory="page"/>
        </v:shape>
      </w:pict>
    </w:r>
    <w:r>
      <w:pict>
        <v:shape id="_x0000_s2759" type="#_x0000_t202" style="position:absolute;margin-left:768.95pt;margin-top:61.85pt;width:13pt;height:14.2pt;z-index:-130336;mso-position-horizontal-relative:page;mso-position-vertical-relative:page" filled="f" stroked="f">
          <v:textbox inset="0,0,0,0">
            <w:txbxContent>
              <w:p w:rsidR="00B969E0" w:rsidRDefault="009471F4">
                <w:pPr>
                  <w:spacing w:before="10"/>
                  <w:ind w:left="20"/>
                  <w:rPr>
                    <w:b/>
                  </w:rPr>
                </w:pPr>
                <w:r>
                  <w:rPr>
                    <w:b/>
                    <w:color w:val="231F20"/>
                  </w:rPr>
                  <w:t>15</w:t>
                </w:r>
              </w:p>
            </w:txbxContent>
          </v:textbox>
          <w10:wrap anchorx="page" anchory="page"/>
        </v:shape>
      </w:pict>
    </w:r>
    <w:r>
      <w:pict>
        <v:shape id="_x0000_s2758" type="#_x0000_t202" style="position:absolute;margin-left:285.7pt;margin-top:63.65pt;width:85.25pt;height:12pt;z-index:-130312;mso-position-horizontal-relative:page;mso-position-vertical-relative:page" filled="f" stroked="f">
          <v:textbox inset="0,0,0,0">
            <w:txbxContent>
              <w:p w:rsidR="00B969E0" w:rsidRDefault="009471F4">
                <w:pPr>
                  <w:spacing w:before="12"/>
                  <w:ind w:left="20"/>
                  <w:rPr>
                    <w:sz w:val="18"/>
                  </w:rPr>
                </w:pPr>
                <w:r>
                  <w:rPr>
                    <w:color w:val="231F20"/>
                    <w:sz w:val="18"/>
                  </w:rPr>
                  <w:t>Ý NGHĨA XUẤT GIA</w:t>
                </w:r>
              </w:p>
            </w:txbxContent>
          </v:textbox>
          <w10:wrap anchorx="page" anchory="page"/>
        </v:shape>
      </w:pict>
    </w:r>
    <w:r>
      <w:pict>
        <v:shape id="_x0000_s2757" type="#_x0000_t202" style="position:absolute;margin-left:468.15pt;margin-top:63.65pt;width:126.95pt;height:12pt;z-index:-13028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14" style="position:absolute;z-index:-129256;mso-position-horizontal-relative:page;mso-position-vertical-relative:page" from="58.1pt,76.55pt" to="369.9pt,76.55pt" strokecolor="#231f20" strokeweight=".5pt">
          <w10:wrap anchorx="page" anchory="page"/>
        </v:line>
      </w:pict>
    </w:r>
    <w:r>
      <w:pict>
        <v:line id="_x0000_s2713" style="position:absolute;z-index:-12923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12" type="#_x0000_t202" style="position:absolute;margin-left:57.1pt;margin-top:61.85pt;width:13pt;height:14.2pt;z-index:-129208;mso-position-horizontal-relative:page;mso-position-vertical-relative:page" filled="f" stroked="f">
          <v:textbox inset="0,0,0,0">
            <w:txbxContent>
              <w:p w:rsidR="00B969E0" w:rsidRDefault="009471F4">
                <w:pPr>
                  <w:spacing w:before="10"/>
                  <w:ind w:left="20"/>
                  <w:rPr>
                    <w:b/>
                  </w:rPr>
                </w:pPr>
                <w:r>
                  <w:rPr>
                    <w:b/>
                    <w:color w:val="231F20"/>
                  </w:rPr>
                  <w:t>32</w:t>
                </w:r>
              </w:p>
            </w:txbxContent>
          </v:textbox>
          <w10:wrap anchorx="page" anchory="page"/>
        </v:shape>
      </w:pict>
    </w:r>
    <w:r>
      <w:pict>
        <v:shape id="_x0000_s2711" type="#_x0000_t202" style="position:absolute;margin-left:768.95pt;margin-top:61.85pt;width:13pt;height:14.2pt;z-index:-129184;mso-position-horizontal-relative:page;mso-position-vertical-relative:page" filled="f" stroked="f">
          <v:textbox inset="0,0,0,0">
            <w:txbxContent>
              <w:p w:rsidR="00B969E0" w:rsidRDefault="009471F4">
                <w:pPr>
                  <w:spacing w:before="10"/>
                  <w:ind w:left="20"/>
                  <w:rPr>
                    <w:b/>
                  </w:rPr>
                </w:pPr>
                <w:r>
                  <w:rPr>
                    <w:b/>
                    <w:color w:val="231F20"/>
                  </w:rPr>
                  <w:t>33</w:t>
                </w:r>
              </w:p>
            </w:txbxContent>
          </v:textbox>
          <w10:wrap anchorx="page" anchory="page"/>
        </v:shape>
      </w:pict>
    </w:r>
    <w:r>
      <w:pict>
        <v:shape id="_x0000_s2710" type="#_x0000_t202" style="position:absolute;margin-left:274.2pt;margin-top:63.65pt;width:96.75pt;height:12pt;z-index:-129160;mso-position-horizontal-relative:page;mso-position-vertical-relative:page" filled="f" stroked="f">
          <v:textbox inset="0,0,0,0">
            <w:txbxContent>
              <w:p w:rsidR="00B969E0" w:rsidRDefault="009471F4">
                <w:pPr>
                  <w:spacing w:before="12"/>
                  <w:ind w:left="20"/>
                  <w:rPr>
                    <w:sz w:val="18"/>
                  </w:rPr>
                </w:pPr>
                <w:r>
                  <w:rPr>
                    <w:color w:val="231F20"/>
                    <w:sz w:val="18"/>
                  </w:rPr>
                  <w:t>NĂM HẠNG XUẤT GIA</w:t>
                </w:r>
              </w:p>
            </w:txbxContent>
          </v:textbox>
          <w10:wrap anchorx="page" anchory="page"/>
        </v:shape>
      </w:pict>
    </w:r>
    <w:r>
      <w:pict>
        <v:shape id="_x0000_s2709" type="#_x0000_t202" style="position:absolute;margin-left:468.15pt;margin-top:63.65pt;width:126.95pt;height:12pt;z-index:-12913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16" style="position:absolute;z-index:-117304;mso-position-horizontal-relative:page;mso-position-vertical-relative:page" from="58.1pt,76.55pt" to="369.9pt,76.55pt" strokecolor="#231f20" strokeweight=".5pt">
          <w10:wrap anchorx="page" anchory="page"/>
        </v:line>
      </w:pict>
    </w:r>
    <w:r>
      <w:pict>
        <v:line id="_x0000_s2215" style="position:absolute;z-index:-11728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14" type="#_x0000_t202" style="position:absolute;margin-left:57.1pt;margin-top:61.85pt;width:18.5pt;height:14.2pt;z-index:-117256;mso-position-horizontal-relative:page;mso-position-vertical-relative:page" filled="f" stroked="f">
          <v:textbox inset="0,0,0,0">
            <w:txbxContent>
              <w:p w:rsidR="00B969E0" w:rsidRDefault="009471F4">
                <w:pPr>
                  <w:spacing w:before="10"/>
                  <w:ind w:left="20"/>
                  <w:rPr>
                    <w:b/>
                  </w:rPr>
                </w:pPr>
                <w:r>
                  <w:rPr>
                    <w:b/>
                    <w:color w:val="231F20"/>
                  </w:rPr>
                  <w:t>212</w:t>
                </w:r>
              </w:p>
            </w:txbxContent>
          </v:textbox>
          <w10:wrap anchorx="page" anchory="page"/>
        </v:shape>
      </w:pict>
    </w:r>
    <w:r>
      <w:pict>
        <v:shape id="_x0000_s2213" type="#_x0000_t202" style="position:absolute;margin-left:763.45pt;margin-top:61.85pt;width:18.5pt;height:14.2pt;z-index:-117232;mso-position-horizontal-relative:page;mso-position-vertical-relative:page" filled="f" stroked="f">
          <v:textbox inset="0,0,0,0">
            <w:txbxContent>
              <w:p w:rsidR="00B969E0" w:rsidRDefault="009471F4">
                <w:pPr>
                  <w:spacing w:before="10"/>
                  <w:ind w:left="20"/>
                  <w:rPr>
                    <w:b/>
                  </w:rPr>
                </w:pPr>
                <w:r>
                  <w:rPr>
                    <w:b/>
                    <w:color w:val="231F20"/>
                  </w:rPr>
                  <w:t>213</w:t>
                </w:r>
              </w:p>
            </w:txbxContent>
          </v:textbox>
          <w10:wrap anchorx="page" anchory="page"/>
        </v:shape>
      </w:pict>
    </w:r>
    <w:r>
      <w:pict>
        <v:shape id="_x0000_s2212" type="#_x0000_t202" style="position:absolute;margin-left:264.7pt;margin-top:63.65pt;width:106.25pt;height:12pt;z-index:-117208;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11" type="#_x0000_t202" style="position:absolute;margin-left:468.15pt;margin-top:63.65pt;width:126.95pt;height:12pt;z-index:-11718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10" style="position:absolute;z-index:-117160;mso-position-horizontal-relative:page;mso-position-vertical-relative:page" from="58.1pt,76.55pt" to="369.9pt,76.55pt" strokecolor="#231f20" strokeweight=".5pt">
          <w10:wrap anchorx="page" anchory="page"/>
        </v:line>
      </w:pict>
    </w:r>
    <w:r>
      <w:pict>
        <v:line id="_x0000_s2209" style="position:absolute;z-index:-11713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08" type="#_x0000_t202" style="position:absolute;margin-left:57.1pt;margin-top:61.85pt;width:18.5pt;height:14.2pt;z-index:-117112;mso-position-horizontal-relative:page;mso-position-vertical-relative:page" filled="f" stroked="f">
          <v:textbox inset="0,0,0,0">
            <w:txbxContent>
              <w:p w:rsidR="00B969E0" w:rsidRDefault="009471F4">
                <w:pPr>
                  <w:spacing w:before="10"/>
                  <w:ind w:left="20"/>
                  <w:rPr>
                    <w:b/>
                  </w:rPr>
                </w:pPr>
                <w:r>
                  <w:rPr>
                    <w:b/>
                    <w:color w:val="231F20"/>
                  </w:rPr>
                  <w:t>214</w:t>
                </w:r>
              </w:p>
            </w:txbxContent>
          </v:textbox>
          <w10:wrap anchorx="page" anchory="page"/>
        </v:shape>
      </w:pict>
    </w:r>
    <w:r>
      <w:pict>
        <v:shape id="_x0000_s2207" type="#_x0000_t202" style="position:absolute;margin-left:763.45pt;margin-top:61.85pt;width:18.5pt;height:14.2pt;z-index:-117088;mso-position-horizontal-relative:page;mso-position-vertical-relative:page" filled="f" stroked="f">
          <v:textbox inset="0,0,0,0">
            <w:txbxContent>
              <w:p w:rsidR="00B969E0" w:rsidRDefault="009471F4">
                <w:pPr>
                  <w:spacing w:before="10"/>
                  <w:ind w:left="20"/>
                  <w:rPr>
                    <w:b/>
                  </w:rPr>
                </w:pPr>
                <w:r>
                  <w:rPr>
                    <w:b/>
                    <w:color w:val="231F20"/>
                  </w:rPr>
                  <w:t>215</w:t>
                </w:r>
              </w:p>
            </w:txbxContent>
          </v:textbox>
          <w10:wrap anchorx="page" anchory="page"/>
        </v:shape>
      </w:pict>
    </w:r>
    <w:r>
      <w:pict>
        <v:shape id="_x0000_s2206" type="#_x0000_t202" style="position:absolute;margin-left:264.7pt;margin-top:63.65pt;width:106.25pt;height:12pt;z-index:-117064;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05" type="#_x0000_t202" style="position:absolute;margin-left:468.15pt;margin-top:63.65pt;width:126.95pt;height:12pt;z-index:-11704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04" style="position:absolute;z-index:-117016;mso-position-horizontal-relative:page;mso-position-vertical-relative:page" from="58.1pt,76.55pt" to="369.9pt,76.55pt" strokecolor="#231f20" strokeweight=".5pt">
          <w10:wrap anchorx="page" anchory="page"/>
        </v:line>
      </w:pict>
    </w:r>
    <w:r>
      <w:pict>
        <v:line id="_x0000_s2203" style="position:absolute;z-index:-11699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02" type="#_x0000_t202" style="position:absolute;margin-left:57.1pt;margin-top:61.85pt;width:18.5pt;height:14.2pt;z-index:-116968;mso-position-horizontal-relative:page;mso-position-vertical-relative:page" filled="f" stroked="f">
          <v:textbox inset="0,0,0,0">
            <w:txbxContent>
              <w:p w:rsidR="00B969E0" w:rsidRDefault="009471F4">
                <w:pPr>
                  <w:spacing w:before="10"/>
                  <w:ind w:left="20"/>
                  <w:rPr>
                    <w:b/>
                  </w:rPr>
                </w:pPr>
                <w:r>
                  <w:rPr>
                    <w:b/>
                    <w:color w:val="231F20"/>
                  </w:rPr>
                  <w:t>216</w:t>
                </w:r>
              </w:p>
            </w:txbxContent>
          </v:textbox>
          <w10:wrap anchorx="page" anchory="page"/>
        </v:shape>
      </w:pict>
    </w:r>
    <w:r>
      <w:pict>
        <v:shape id="_x0000_s2201" type="#_x0000_t202" style="position:absolute;margin-left:763.45pt;margin-top:61.85pt;width:18.5pt;height:14.2pt;z-index:-116944;mso-position-horizontal-relative:page;mso-position-vertical-relative:page" filled="f" stroked="f">
          <v:textbox inset="0,0,0,0">
            <w:txbxContent>
              <w:p w:rsidR="00B969E0" w:rsidRDefault="009471F4">
                <w:pPr>
                  <w:spacing w:before="10"/>
                  <w:ind w:left="20"/>
                  <w:rPr>
                    <w:b/>
                  </w:rPr>
                </w:pPr>
                <w:r>
                  <w:rPr>
                    <w:b/>
                    <w:color w:val="231F20"/>
                  </w:rPr>
                  <w:t>217</w:t>
                </w:r>
              </w:p>
            </w:txbxContent>
          </v:textbox>
          <w10:wrap anchorx="page" anchory="page"/>
        </v:shape>
      </w:pict>
    </w:r>
    <w:r>
      <w:pict>
        <v:shape id="_x0000_s2200" type="#_x0000_t202" style="position:absolute;margin-left:264.7pt;margin-top:63.65pt;width:106.25pt;height:12pt;z-index:-116920;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199" type="#_x0000_t202" style="position:absolute;margin-left:468.15pt;margin-top:63.65pt;width:126.95pt;height:12pt;z-index:-11689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98" style="position:absolute;z-index:-116872;mso-position-horizontal-relative:page;mso-position-vertical-relative:page" from="58.1pt,76.55pt" to="369.9pt,76.55pt" strokecolor="#231f20" strokeweight=".5pt">
          <w10:wrap anchorx="page" anchory="page"/>
        </v:line>
      </w:pict>
    </w:r>
    <w:r>
      <w:pict>
        <v:line id="_x0000_s2197" style="position:absolute;z-index:-11684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96" type="#_x0000_t202" style="position:absolute;margin-left:57.1pt;margin-top:61.85pt;width:18.5pt;height:14.2pt;z-index:-116824;mso-position-horizontal-relative:page;mso-position-vertical-relative:page" filled="f" stroked="f">
          <v:textbox inset="0,0,0,0">
            <w:txbxContent>
              <w:p w:rsidR="00B969E0" w:rsidRDefault="009471F4">
                <w:pPr>
                  <w:spacing w:before="10"/>
                  <w:ind w:left="20"/>
                  <w:rPr>
                    <w:b/>
                  </w:rPr>
                </w:pPr>
                <w:r>
                  <w:rPr>
                    <w:b/>
                    <w:color w:val="231F20"/>
                  </w:rPr>
                  <w:t>218</w:t>
                </w:r>
              </w:p>
            </w:txbxContent>
          </v:textbox>
          <w10:wrap anchorx="page" anchory="page"/>
        </v:shape>
      </w:pict>
    </w:r>
    <w:r>
      <w:pict>
        <v:shape id="_x0000_s2195" type="#_x0000_t202" style="position:absolute;margin-left:763.45pt;margin-top:61.85pt;width:18.5pt;height:14.2pt;z-index:-116800;mso-position-horizontal-relative:page;mso-position-vertical-relative:page" filled="f" stroked="f">
          <v:textbox inset="0,0,0,0">
            <w:txbxContent>
              <w:p w:rsidR="00B969E0" w:rsidRDefault="009471F4">
                <w:pPr>
                  <w:spacing w:before="10"/>
                  <w:ind w:left="20"/>
                  <w:rPr>
                    <w:b/>
                  </w:rPr>
                </w:pPr>
                <w:r>
                  <w:rPr>
                    <w:b/>
                    <w:color w:val="231F20"/>
                  </w:rPr>
                  <w:t>219</w:t>
                </w:r>
              </w:p>
            </w:txbxContent>
          </v:textbox>
          <w10:wrap anchorx="page" anchory="page"/>
        </v:shape>
      </w:pict>
    </w:r>
    <w:r>
      <w:pict>
        <v:shape id="_x0000_s2194" type="#_x0000_t202" style="position:absolute;margin-left:264.7pt;margin-top:63.65pt;width:106.25pt;height:12pt;z-index:-116776;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193" type="#_x0000_t202" style="position:absolute;margin-left:468.15pt;margin-top:63.65pt;width:126.95pt;height:12pt;z-index:-11675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92" style="position:absolute;z-index:-116728;mso-position-horizontal-relative:page;mso-position-vertical-relative:page" from="58.1pt,76.55pt" to="369.9pt,76.55pt" strokecolor="#231f20" strokeweight=".5pt">
          <w10:wrap anchorx="page" anchory="page"/>
        </v:line>
      </w:pict>
    </w:r>
    <w:r>
      <w:pict>
        <v:line id="_x0000_s2191" style="position:absolute;z-index:-11670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90" type="#_x0000_t202" style="position:absolute;margin-left:57.1pt;margin-top:61.85pt;width:18.5pt;height:14.2pt;z-index:-116680;mso-position-horizontal-relative:page;mso-position-vertical-relative:page" filled="f" stroked="f">
          <v:textbox inset="0,0,0,0">
            <w:txbxContent>
              <w:p w:rsidR="00B969E0" w:rsidRDefault="009471F4">
                <w:pPr>
                  <w:spacing w:before="10"/>
                  <w:ind w:left="20"/>
                  <w:rPr>
                    <w:b/>
                  </w:rPr>
                </w:pPr>
                <w:r>
                  <w:rPr>
                    <w:b/>
                    <w:color w:val="231F20"/>
                  </w:rPr>
                  <w:t>220</w:t>
                </w:r>
              </w:p>
            </w:txbxContent>
          </v:textbox>
          <w10:wrap anchorx="page" anchory="page"/>
        </v:shape>
      </w:pict>
    </w:r>
    <w:r>
      <w:pict>
        <v:shape id="_x0000_s2189" type="#_x0000_t202" style="position:absolute;margin-left:763.45pt;margin-top:61.85pt;width:18.5pt;height:14.2pt;z-index:-116656;mso-position-horizontal-relative:page;mso-position-vertical-relative:page" filled="f" stroked="f">
          <v:textbox inset="0,0,0,0">
            <w:txbxContent>
              <w:p w:rsidR="00B969E0" w:rsidRDefault="009471F4">
                <w:pPr>
                  <w:spacing w:before="10"/>
                  <w:ind w:left="20"/>
                  <w:rPr>
                    <w:b/>
                  </w:rPr>
                </w:pPr>
                <w:r>
                  <w:rPr>
                    <w:b/>
                    <w:color w:val="231F20"/>
                  </w:rPr>
                  <w:t>221</w:t>
                </w:r>
              </w:p>
            </w:txbxContent>
          </v:textbox>
          <w10:wrap anchorx="page" anchory="page"/>
        </v:shape>
      </w:pict>
    </w:r>
    <w:r>
      <w:pict>
        <v:shape id="_x0000_s2188" type="#_x0000_t202" style="position:absolute;margin-left:232.95pt;margin-top:63.65pt;width:138pt;height:12pt;z-index:-116632;mso-position-horizontal-relative:page;mso-position-vertical-relative:page" filled="f" stroked="f">
          <v:textbox inset="0,0,0,0">
            <w:txbxContent>
              <w:p w:rsidR="00B969E0" w:rsidRDefault="009471F4">
                <w:pPr>
                  <w:spacing w:before="12"/>
                  <w:ind w:left="20"/>
                  <w:rPr>
                    <w:sz w:val="18"/>
                  </w:rPr>
                </w:pPr>
                <w:r>
                  <w:rPr>
                    <w:color w:val="231F20"/>
                    <w:sz w:val="18"/>
                  </w:rPr>
                  <w:t>MỘT HƠI THỞ PHÁ VỠ VÔ MINH</w:t>
                </w:r>
              </w:p>
            </w:txbxContent>
          </v:textbox>
          <w10:wrap anchorx="page" anchory="page"/>
        </v:shape>
      </w:pict>
    </w:r>
    <w:r>
      <w:pict>
        <v:shape id="_x0000_s2187" type="#_x0000_t202" style="position:absolute;margin-left:468.15pt;margin-top:63.65pt;width:126.95pt;height:12pt;z-index:-11660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86" style="position:absolute;z-index:-116584;mso-position-horizontal-relative:page;mso-position-vertical-relative:page" from="58.1pt,76.55pt" to="369.9pt,76.55pt" strokecolor="#231f20" strokeweight=".5pt">
          <w10:wrap anchorx="page" anchory="page"/>
        </v:line>
      </w:pict>
    </w:r>
    <w:r>
      <w:pict>
        <v:line id="_x0000_s2185" style="position:absolute;z-index:-11656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84" type="#_x0000_t202" style="position:absolute;margin-left:57.1pt;margin-top:61.85pt;width:18.5pt;height:14.2pt;z-index:-116536;mso-position-horizontal-relative:page;mso-position-vertical-relative:page" filled="f" stroked="f">
          <v:textbox inset="0,0,0,0">
            <w:txbxContent>
              <w:p w:rsidR="00B969E0" w:rsidRDefault="009471F4">
                <w:pPr>
                  <w:spacing w:before="10"/>
                  <w:ind w:left="20"/>
                  <w:rPr>
                    <w:b/>
                  </w:rPr>
                </w:pPr>
                <w:r>
                  <w:rPr>
                    <w:b/>
                    <w:color w:val="231F20"/>
                  </w:rPr>
                  <w:t>222</w:t>
                </w:r>
              </w:p>
            </w:txbxContent>
          </v:textbox>
          <w10:wrap anchorx="page" anchory="page"/>
        </v:shape>
      </w:pict>
    </w:r>
    <w:r>
      <w:pict>
        <v:shape id="_x0000_s2183" type="#_x0000_t202" style="position:absolute;margin-left:763.45pt;margin-top:61.85pt;width:18.5pt;height:14.2pt;z-index:-116512;mso-position-horizontal-relative:page;mso-position-vertical-relative:page" filled="f" stroked="f">
          <v:textbox inset="0,0,0,0">
            <w:txbxContent>
              <w:p w:rsidR="00B969E0" w:rsidRDefault="009471F4">
                <w:pPr>
                  <w:spacing w:before="10"/>
                  <w:ind w:left="20"/>
                  <w:rPr>
                    <w:b/>
                  </w:rPr>
                </w:pPr>
                <w:r>
                  <w:rPr>
                    <w:b/>
                    <w:color w:val="231F20"/>
                  </w:rPr>
                  <w:t>223</w:t>
                </w:r>
              </w:p>
            </w:txbxContent>
          </v:textbox>
          <w10:wrap anchorx="page" anchory="page"/>
        </v:shape>
      </w:pict>
    </w:r>
    <w:r>
      <w:pict>
        <v:shape id="_x0000_s2182" type="#_x0000_t202" style="position:absolute;margin-left:232.95pt;margin-top:63.65pt;width:138pt;height:12pt;z-index:-116488;mso-position-horizontal-relative:page;mso-position-vertical-relative:page" filled="f" stroked="f">
          <v:textbox inset="0,0,0,0">
            <w:txbxContent>
              <w:p w:rsidR="00B969E0" w:rsidRDefault="009471F4">
                <w:pPr>
                  <w:spacing w:before="12"/>
                  <w:ind w:left="20"/>
                  <w:rPr>
                    <w:sz w:val="18"/>
                  </w:rPr>
                </w:pPr>
                <w:r>
                  <w:rPr>
                    <w:color w:val="231F20"/>
                    <w:sz w:val="18"/>
                  </w:rPr>
                  <w:t>MỘT HƠI THỞ PHÁ VỠ VÔ MINH</w:t>
                </w:r>
              </w:p>
            </w:txbxContent>
          </v:textbox>
          <w10:wrap anchorx="page" anchory="page"/>
        </v:shape>
      </w:pict>
    </w:r>
    <w:r>
      <w:pict>
        <v:shape id="_x0000_s2181" type="#_x0000_t202" style="position:absolute;margin-left:468.15pt;margin-top:63.65pt;width:126.95pt;height:12pt;z-index:-11646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80" style="position:absolute;z-index:-116440;mso-position-horizontal-relative:page;mso-position-vertical-relative:page" from="58.1pt,76.55pt" to="369.9pt,76.55pt" strokecolor="#231f20" strokeweight=".5pt">
          <w10:wrap anchorx="page" anchory="page"/>
        </v:line>
      </w:pict>
    </w:r>
    <w:r>
      <w:pict>
        <v:line id="_x0000_s2179" style="position:absolute;z-index:-11641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78" type="#_x0000_t202" style="position:absolute;margin-left:57.1pt;margin-top:61.85pt;width:18.5pt;height:14.2pt;z-index:-116392;mso-position-horizontal-relative:page;mso-position-vertical-relative:page" filled="f" stroked="f">
          <v:textbox inset="0,0,0,0">
            <w:txbxContent>
              <w:p w:rsidR="00B969E0" w:rsidRDefault="009471F4">
                <w:pPr>
                  <w:spacing w:before="10"/>
                  <w:ind w:left="20"/>
                  <w:rPr>
                    <w:b/>
                  </w:rPr>
                </w:pPr>
                <w:r>
                  <w:rPr>
                    <w:b/>
                    <w:color w:val="231F20"/>
                  </w:rPr>
                  <w:t>224</w:t>
                </w:r>
              </w:p>
            </w:txbxContent>
          </v:textbox>
          <w10:wrap anchorx="page" anchory="page"/>
        </v:shape>
      </w:pict>
    </w:r>
    <w:r>
      <w:pict>
        <v:shape id="_x0000_s2177" type="#_x0000_t202" style="position:absolute;margin-left:763.45pt;margin-top:61.85pt;width:18.5pt;height:14.2pt;z-index:-116368;mso-position-horizontal-relative:page;mso-position-vertical-relative:page" filled="f" stroked="f">
          <v:textbox inset="0,0,0,0">
            <w:txbxContent>
              <w:p w:rsidR="00B969E0" w:rsidRDefault="009471F4">
                <w:pPr>
                  <w:spacing w:before="10"/>
                  <w:ind w:left="20"/>
                  <w:rPr>
                    <w:b/>
                  </w:rPr>
                </w:pPr>
                <w:r>
                  <w:rPr>
                    <w:b/>
                    <w:color w:val="231F20"/>
                  </w:rPr>
                  <w:t>225</w:t>
                </w:r>
              </w:p>
            </w:txbxContent>
          </v:textbox>
          <w10:wrap anchorx="page" anchory="page"/>
        </v:shape>
      </w:pict>
    </w:r>
    <w:r>
      <w:pict>
        <v:shape id="_x0000_s2176" type="#_x0000_t202" style="position:absolute;margin-left:232.95pt;margin-top:63.65pt;width:138pt;height:12pt;z-index:-116344;mso-position-horizontal-relative:page;mso-position-vertical-relative:page" filled="f" stroked="f">
          <v:textbox inset="0,0,0,0">
            <w:txbxContent>
              <w:p w:rsidR="00B969E0" w:rsidRDefault="009471F4">
                <w:pPr>
                  <w:spacing w:before="12"/>
                  <w:ind w:left="20"/>
                  <w:rPr>
                    <w:sz w:val="18"/>
                  </w:rPr>
                </w:pPr>
                <w:r>
                  <w:rPr>
                    <w:color w:val="231F20"/>
                    <w:sz w:val="18"/>
                  </w:rPr>
                  <w:t>MỘT HƠI THỞ PHÁ VỠ VÔ MINH</w:t>
                </w:r>
              </w:p>
            </w:txbxContent>
          </v:textbox>
          <w10:wrap anchorx="page" anchory="page"/>
        </v:shape>
      </w:pict>
    </w:r>
    <w:r>
      <w:pict>
        <v:shape id="_x0000_s2175" type="#_x0000_t202" style="position:absolute;margin-left:468.15pt;margin-top:63.65pt;width:126.95pt;height:12pt;z-index:-11632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74" style="position:absolute;z-index:-116296;mso-position-horizontal-relative:page;mso-position-vertical-relative:page" from="58.1pt,76.55pt" to="369.9pt,76.55pt" strokecolor="#231f20" strokeweight=".5pt">
          <w10:wrap anchorx="page" anchory="page"/>
        </v:line>
      </w:pict>
    </w:r>
    <w:r>
      <w:pict>
        <v:line id="_x0000_s2173" style="position:absolute;z-index:-11627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72" type="#_x0000_t202" style="position:absolute;margin-left:57.1pt;margin-top:61.85pt;width:18.5pt;height:14.2pt;z-index:-116248;mso-position-horizontal-relative:page;mso-position-vertical-relative:page" filled="f" stroked="f">
          <v:textbox inset="0,0,0,0">
            <w:txbxContent>
              <w:p w:rsidR="00B969E0" w:rsidRDefault="009471F4">
                <w:pPr>
                  <w:spacing w:before="10"/>
                  <w:ind w:left="20"/>
                  <w:rPr>
                    <w:b/>
                  </w:rPr>
                </w:pPr>
                <w:r>
                  <w:rPr>
                    <w:b/>
                    <w:color w:val="231F20"/>
                  </w:rPr>
                  <w:t>226</w:t>
                </w:r>
              </w:p>
            </w:txbxContent>
          </v:textbox>
          <w10:wrap anchorx="page" anchory="page"/>
        </v:shape>
      </w:pict>
    </w:r>
    <w:r>
      <w:pict>
        <v:shape id="_x0000_s2171" type="#_x0000_t202" style="position:absolute;margin-left:763.45pt;margin-top:61.85pt;width:18.5pt;height:14.2pt;z-index:-116224;mso-position-horizontal-relative:page;mso-position-vertical-relative:page" filled="f" stroked="f">
          <v:textbox inset="0,0,0,0">
            <w:txbxContent>
              <w:p w:rsidR="00B969E0" w:rsidRDefault="009471F4">
                <w:pPr>
                  <w:spacing w:before="10"/>
                  <w:ind w:left="20"/>
                  <w:rPr>
                    <w:b/>
                  </w:rPr>
                </w:pPr>
                <w:r>
                  <w:rPr>
                    <w:b/>
                    <w:color w:val="231F20"/>
                  </w:rPr>
                  <w:t>227</w:t>
                </w:r>
              </w:p>
            </w:txbxContent>
          </v:textbox>
          <w10:wrap anchorx="page" anchory="page"/>
        </v:shape>
      </w:pict>
    </w:r>
    <w:r>
      <w:pict>
        <v:shape id="_x0000_s2170" type="#_x0000_t202" style="position:absolute;margin-left:232.95pt;margin-top:63.65pt;width:138pt;height:12pt;z-index:-116200;mso-position-horizontal-relative:page;mso-position-vertical-relative:page" filled="f" stroked="f">
          <v:textbox inset="0,0,0,0">
            <w:txbxContent>
              <w:p w:rsidR="00B969E0" w:rsidRDefault="009471F4">
                <w:pPr>
                  <w:spacing w:before="12"/>
                  <w:ind w:left="20"/>
                  <w:rPr>
                    <w:sz w:val="18"/>
                  </w:rPr>
                </w:pPr>
                <w:r>
                  <w:rPr>
                    <w:color w:val="231F20"/>
                    <w:sz w:val="18"/>
                  </w:rPr>
                  <w:t>MỘT HƠI THỞ PHÁ VỠ VÔ MINH</w:t>
                </w:r>
              </w:p>
            </w:txbxContent>
          </v:textbox>
          <w10:wrap anchorx="page" anchory="page"/>
        </v:shape>
      </w:pict>
    </w:r>
    <w:r>
      <w:pict>
        <v:shape id="_x0000_s2169" type="#_x0000_t202" style="position:absolute;margin-left:468.15pt;margin-top:63.65pt;width:126.95pt;height:12pt;z-index:-11617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68" style="position:absolute;z-index:-116152;mso-position-horizontal-relative:page;mso-position-vertical-relative:page" from="58.1pt,76.55pt" to="369.9pt,76.55pt" strokecolor="#231f20" strokeweight=".5pt">
          <w10:wrap anchorx="page" anchory="page"/>
        </v:line>
      </w:pict>
    </w:r>
    <w:r>
      <w:pict>
        <v:line id="_x0000_s2167" style="position:absolute;z-index:-11612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66" type="#_x0000_t202" style="position:absolute;margin-left:57.1pt;margin-top:61.85pt;width:18.5pt;height:14.2pt;z-index:-116104;mso-position-horizontal-relative:page;mso-position-vertical-relative:page" filled="f" stroked="f">
          <v:textbox inset="0,0,0,0">
            <w:txbxContent>
              <w:p w:rsidR="00B969E0" w:rsidRDefault="009471F4">
                <w:pPr>
                  <w:spacing w:before="10"/>
                  <w:ind w:left="20"/>
                  <w:rPr>
                    <w:b/>
                  </w:rPr>
                </w:pPr>
                <w:r>
                  <w:rPr>
                    <w:b/>
                    <w:color w:val="231F20"/>
                  </w:rPr>
                  <w:t>230</w:t>
                </w:r>
              </w:p>
            </w:txbxContent>
          </v:textbox>
          <w10:wrap anchorx="page" anchory="page"/>
        </v:shape>
      </w:pict>
    </w:r>
    <w:r>
      <w:pict>
        <v:shape id="_x0000_s2165" type="#_x0000_t202" style="position:absolute;margin-left:763.45pt;margin-top:61.85pt;width:18.5pt;height:14.2pt;z-index:-116080;mso-position-horizontal-relative:page;mso-position-vertical-relative:page" filled="f" stroked="f">
          <v:textbox inset="0,0,0,0">
            <w:txbxContent>
              <w:p w:rsidR="00B969E0" w:rsidRDefault="009471F4">
                <w:pPr>
                  <w:spacing w:before="10"/>
                  <w:ind w:left="20"/>
                  <w:rPr>
                    <w:b/>
                  </w:rPr>
                </w:pPr>
                <w:r>
                  <w:rPr>
                    <w:b/>
                    <w:color w:val="231F20"/>
                  </w:rPr>
                  <w:t>231</w:t>
                </w:r>
              </w:p>
            </w:txbxContent>
          </v:textbox>
          <w10:wrap anchorx="page" anchory="page"/>
        </v:shape>
      </w:pict>
    </w:r>
    <w:r>
      <w:pict>
        <v:shape id="_x0000_s2164" type="#_x0000_t202" style="position:absolute;margin-left:265.2pt;margin-top:63.65pt;width:105.75pt;height:12pt;z-index:-116056;mso-position-horizontal-relative:page;mso-position-vertical-relative:page" filled="f" stroked="f">
          <v:textbox inset="0,0,0,0">
            <w:txbxContent>
              <w:p w:rsidR="00B969E0" w:rsidRDefault="009471F4">
                <w:pPr>
                  <w:spacing w:before="12"/>
                  <w:ind w:left="20"/>
                  <w:rPr>
                    <w:sz w:val="18"/>
                  </w:rPr>
                </w:pPr>
                <w:r>
                  <w:rPr>
                    <w:color w:val="231F20"/>
                    <w:sz w:val="18"/>
                  </w:rPr>
                  <w:t>XÂY DỰNG TĂNG ĐOÀN</w:t>
                </w:r>
              </w:p>
            </w:txbxContent>
          </v:textbox>
          <w10:wrap anchorx="page" anchory="page"/>
        </v:shape>
      </w:pict>
    </w:r>
    <w:r>
      <w:pict>
        <v:shape id="_x0000_s2163" type="#_x0000_t202" style="position:absolute;margin-left:468.15pt;margin-top:63.65pt;width:126.95pt;height:12pt;z-index:-11603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08" style="position:absolute;z-index:-129112;mso-position-horizontal-relative:page;mso-position-vertical-relative:page" from="58.1pt,76.55pt" to="369.9pt,76.55pt" strokecolor="#231f20" strokeweight=".5pt">
          <w10:wrap anchorx="page" anchory="page"/>
        </v:line>
      </w:pict>
    </w:r>
    <w:r>
      <w:pict>
        <v:line id="_x0000_s2707" style="position:absolute;z-index:-12908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06" type="#_x0000_t202" style="position:absolute;margin-left:57.1pt;margin-top:61.85pt;width:13pt;height:14.2pt;z-index:-129064;mso-position-horizontal-relative:page;mso-position-vertical-relative:page" filled="f" stroked="f">
          <v:textbox inset="0,0,0,0">
            <w:txbxContent>
              <w:p w:rsidR="00B969E0" w:rsidRDefault="009471F4">
                <w:pPr>
                  <w:spacing w:before="10"/>
                  <w:ind w:left="20"/>
                  <w:rPr>
                    <w:b/>
                  </w:rPr>
                </w:pPr>
                <w:r>
                  <w:rPr>
                    <w:b/>
                    <w:color w:val="231F20"/>
                  </w:rPr>
                  <w:t>34</w:t>
                </w:r>
              </w:p>
            </w:txbxContent>
          </v:textbox>
          <w10:wrap anchorx="page" anchory="page"/>
        </v:shape>
      </w:pict>
    </w:r>
    <w:r>
      <w:pict>
        <v:shape id="_x0000_s2705" type="#_x0000_t202" style="position:absolute;margin-left:768.95pt;margin-top:61.85pt;width:13pt;height:14.2pt;z-index:-129040;mso-position-horizontal-relative:page;mso-position-vertical-relative:page" filled="f" stroked="f">
          <v:textbox inset="0,0,0,0">
            <w:txbxContent>
              <w:p w:rsidR="00B969E0" w:rsidRDefault="009471F4">
                <w:pPr>
                  <w:spacing w:before="10"/>
                  <w:ind w:left="20"/>
                  <w:rPr>
                    <w:b/>
                  </w:rPr>
                </w:pPr>
                <w:r>
                  <w:rPr>
                    <w:b/>
                    <w:color w:val="231F20"/>
                  </w:rPr>
                  <w:t>35</w:t>
                </w:r>
              </w:p>
            </w:txbxContent>
          </v:textbox>
          <w10:wrap anchorx="page" anchory="page"/>
        </v:shape>
      </w:pict>
    </w:r>
    <w:r>
      <w:pict>
        <v:shape id="_x0000_s2704" type="#_x0000_t202" style="position:absolute;margin-left:278.7pt;margin-top:63.65pt;width:92.25pt;height:12pt;z-index:-129016;mso-position-horizontal-relative:page;mso-position-vertical-relative:page" filled="f" stroked="f">
          <v:textbox inset="0,0,0,0">
            <w:txbxContent>
              <w:p w:rsidR="00B969E0" w:rsidRDefault="009471F4">
                <w:pPr>
                  <w:spacing w:before="12"/>
                  <w:ind w:left="20"/>
                  <w:rPr>
                    <w:sz w:val="18"/>
                  </w:rPr>
                </w:pPr>
                <w:r>
                  <w:rPr>
                    <w:color w:val="231F20"/>
                    <w:sz w:val="18"/>
                  </w:rPr>
                  <w:t>MỤC ĐÍCH XUẤT GIA</w:t>
                </w:r>
              </w:p>
            </w:txbxContent>
          </v:textbox>
          <w10:wrap anchorx="page" anchory="page"/>
        </v:shape>
      </w:pict>
    </w:r>
    <w:r>
      <w:pict>
        <v:shape id="_x0000_s2703" type="#_x0000_t202" style="position:absolute;margin-left:468.15pt;margin-top:63.65pt;width:126.95pt;height:12pt;z-index:-12899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62" style="position:absolute;z-index:-116008;mso-position-horizontal-relative:page;mso-position-vertical-relative:page" from="58.1pt,76.55pt" to="369.9pt,76.55pt" strokecolor="#231f20" strokeweight=".5pt">
          <w10:wrap anchorx="page" anchory="page"/>
        </v:line>
      </w:pict>
    </w:r>
    <w:r>
      <w:pict>
        <v:line id="_x0000_s2161" style="position:absolute;z-index:-11598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60" type="#_x0000_t202" style="position:absolute;margin-left:57.1pt;margin-top:61.85pt;width:18.5pt;height:14.2pt;z-index:-115960;mso-position-horizontal-relative:page;mso-position-vertical-relative:page" filled="f" stroked="f">
          <v:textbox inset="0,0,0,0">
            <w:txbxContent>
              <w:p w:rsidR="00B969E0" w:rsidRDefault="009471F4">
                <w:pPr>
                  <w:spacing w:before="10"/>
                  <w:ind w:left="20"/>
                  <w:rPr>
                    <w:b/>
                  </w:rPr>
                </w:pPr>
                <w:r>
                  <w:rPr>
                    <w:b/>
                    <w:color w:val="231F20"/>
                  </w:rPr>
                  <w:t>232</w:t>
                </w:r>
              </w:p>
            </w:txbxContent>
          </v:textbox>
          <w10:wrap anchorx="page" anchory="page"/>
        </v:shape>
      </w:pict>
    </w:r>
    <w:r>
      <w:pict>
        <v:shape id="_x0000_s2159" type="#_x0000_t202" style="position:absolute;margin-left:763.45pt;margin-top:61.85pt;width:18.5pt;height:14.2pt;z-index:-115936;mso-position-horizontal-relative:page;mso-position-vertical-relative:page" filled="f" stroked="f">
          <v:textbox inset="0,0,0,0">
            <w:txbxContent>
              <w:p w:rsidR="00B969E0" w:rsidRDefault="009471F4">
                <w:pPr>
                  <w:spacing w:before="10"/>
                  <w:ind w:left="20"/>
                  <w:rPr>
                    <w:b/>
                  </w:rPr>
                </w:pPr>
                <w:r>
                  <w:rPr>
                    <w:b/>
                    <w:color w:val="231F20"/>
                  </w:rPr>
                  <w:t>233</w:t>
                </w:r>
              </w:p>
            </w:txbxContent>
          </v:textbox>
          <w10:wrap anchorx="page" anchory="page"/>
        </v:shape>
      </w:pict>
    </w:r>
    <w:r>
      <w:pict>
        <v:shape id="_x0000_s2158" type="#_x0000_t202" style="position:absolute;margin-left:265.2pt;margin-top:63.65pt;width:105.75pt;height:12pt;z-index:-115912;mso-position-horizontal-relative:page;mso-position-vertical-relative:page" filled="f" stroked="f">
          <v:textbox inset="0,0,0,0">
            <w:txbxContent>
              <w:p w:rsidR="00B969E0" w:rsidRDefault="009471F4">
                <w:pPr>
                  <w:spacing w:before="12"/>
                  <w:ind w:left="20"/>
                  <w:rPr>
                    <w:sz w:val="18"/>
                  </w:rPr>
                </w:pPr>
                <w:r>
                  <w:rPr>
                    <w:color w:val="231F20"/>
                    <w:sz w:val="18"/>
                  </w:rPr>
                  <w:t>XÂY DỰNG TĂNG ĐOÀN</w:t>
                </w:r>
              </w:p>
            </w:txbxContent>
          </v:textbox>
          <w10:wrap anchorx="page" anchory="page"/>
        </v:shape>
      </w:pict>
    </w:r>
    <w:r>
      <w:pict>
        <v:shape id="_x0000_s2157" type="#_x0000_t202" style="position:absolute;margin-left:468.15pt;margin-top:63.65pt;width:126.95pt;height:12pt;z-index:-11588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56" style="position:absolute;z-index:-115864;mso-position-horizontal-relative:page;mso-position-vertical-relative:page" from="58.1pt,76.55pt" to="369.9pt,76.55pt" strokecolor="#231f20" strokeweight=".5pt">
          <w10:wrap anchorx="page" anchory="page"/>
        </v:line>
      </w:pict>
    </w:r>
    <w:r>
      <w:pict>
        <v:line id="_x0000_s2155" style="position:absolute;z-index:-11584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54" type="#_x0000_t202" style="position:absolute;margin-left:57.1pt;margin-top:61.85pt;width:18.5pt;height:14.2pt;z-index:-115816;mso-position-horizontal-relative:page;mso-position-vertical-relative:page" filled="f" stroked="f">
          <v:textbox inset="0,0,0,0">
            <w:txbxContent>
              <w:p w:rsidR="00B969E0" w:rsidRDefault="009471F4">
                <w:pPr>
                  <w:spacing w:before="10"/>
                  <w:ind w:left="20"/>
                  <w:rPr>
                    <w:b/>
                  </w:rPr>
                </w:pPr>
                <w:r>
                  <w:rPr>
                    <w:b/>
                    <w:color w:val="231F20"/>
                  </w:rPr>
                  <w:t>234</w:t>
                </w:r>
              </w:p>
            </w:txbxContent>
          </v:textbox>
          <w10:wrap anchorx="page" anchory="page"/>
        </v:shape>
      </w:pict>
    </w:r>
    <w:r>
      <w:pict>
        <v:shape id="_x0000_s2153" type="#_x0000_t202" style="position:absolute;margin-left:763.45pt;margin-top:61.85pt;width:18.5pt;height:14.2pt;z-index:-115792;mso-position-horizontal-relative:page;mso-position-vertical-relative:page" filled="f" stroked="f">
          <v:textbox inset="0,0,0,0">
            <w:txbxContent>
              <w:p w:rsidR="00B969E0" w:rsidRDefault="009471F4">
                <w:pPr>
                  <w:spacing w:before="10"/>
                  <w:ind w:left="20"/>
                  <w:rPr>
                    <w:b/>
                  </w:rPr>
                </w:pPr>
                <w:r>
                  <w:rPr>
                    <w:b/>
                    <w:color w:val="231F20"/>
                  </w:rPr>
                  <w:t>235</w:t>
                </w:r>
              </w:p>
            </w:txbxContent>
          </v:textbox>
          <w10:wrap anchorx="page" anchory="page"/>
        </v:shape>
      </w:pict>
    </w:r>
    <w:r>
      <w:pict>
        <v:shape id="_x0000_s2152" type="#_x0000_t202" style="position:absolute;margin-left:265.2pt;margin-top:63.65pt;width:105.75pt;height:12pt;z-index:-115768;mso-position-horizontal-relative:page;mso-position-vertical-relative:page" filled="f" stroked="f">
          <v:textbox inset="0,0,0,0">
            <w:txbxContent>
              <w:p w:rsidR="00B969E0" w:rsidRDefault="009471F4">
                <w:pPr>
                  <w:spacing w:before="12"/>
                  <w:ind w:left="20"/>
                  <w:rPr>
                    <w:sz w:val="18"/>
                  </w:rPr>
                </w:pPr>
                <w:r>
                  <w:rPr>
                    <w:color w:val="231F20"/>
                    <w:sz w:val="18"/>
                  </w:rPr>
                  <w:t>XÂY DỰNG TĂNG ĐOÀN</w:t>
                </w:r>
              </w:p>
            </w:txbxContent>
          </v:textbox>
          <w10:wrap anchorx="page" anchory="page"/>
        </v:shape>
      </w:pict>
    </w:r>
    <w:r>
      <w:pict>
        <v:shape id="_x0000_s2151" type="#_x0000_t202" style="position:absolute;margin-left:468.15pt;margin-top:63.65pt;width:126.95pt;height:12pt;z-index:-11574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50" style="position:absolute;z-index:-115720;mso-position-horizontal-relative:page;mso-position-vertical-relative:page" from="58.1pt,76.55pt" to="369.9pt,76.55pt" strokecolor="#231f20" strokeweight=".5pt">
          <w10:wrap anchorx="page" anchory="page"/>
        </v:line>
      </w:pict>
    </w:r>
    <w:r>
      <w:pict>
        <v:line id="_x0000_s2149" style="position:absolute;z-index:-11569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48" type="#_x0000_t202" style="position:absolute;margin-left:57.1pt;margin-top:61.85pt;width:18.5pt;height:14.2pt;z-index:-115672;mso-position-horizontal-relative:page;mso-position-vertical-relative:page" filled="f" stroked="f">
          <v:textbox inset="0,0,0,0">
            <w:txbxContent>
              <w:p w:rsidR="00B969E0" w:rsidRDefault="009471F4">
                <w:pPr>
                  <w:spacing w:before="10"/>
                  <w:ind w:left="20"/>
                  <w:rPr>
                    <w:b/>
                  </w:rPr>
                </w:pPr>
                <w:r>
                  <w:rPr>
                    <w:b/>
                    <w:color w:val="231F20"/>
                  </w:rPr>
                  <w:t>238</w:t>
                </w:r>
              </w:p>
            </w:txbxContent>
          </v:textbox>
          <w10:wrap anchorx="page" anchory="page"/>
        </v:shape>
      </w:pict>
    </w:r>
    <w:r>
      <w:pict>
        <v:shape id="_x0000_s2147" type="#_x0000_t202" style="position:absolute;margin-left:763.45pt;margin-top:61.85pt;width:18.5pt;height:14.2pt;z-index:-115648;mso-position-horizontal-relative:page;mso-position-vertical-relative:page" filled="f" stroked="f">
          <v:textbox inset="0,0,0,0">
            <w:txbxContent>
              <w:p w:rsidR="00B969E0" w:rsidRDefault="009471F4">
                <w:pPr>
                  <w:spacing w:before="10"/>
                  <w:ind w:left="20"/>
                  <w:rPr>
                    <w:b/>
                  </w:rPr>
                </w:pPr>
                <w:r>
                  <w:rPr>
                    <w:b/>
                    <w:color w:val="231F20"/>
                  </w:rPr>
                  <w:t>239</w:t>
                </w:r>
              </w:p>
            </w:txbxContent>
          </v:textbox>
          <w10:wrap anchorx="page" anchory="page"/>
        </v:shape>
      </w:pict>
    </w:r>
    <w:r>
      <w:pict>
        <v:shape id="_x0000_s2146" type="#_x0000_t202" style="position:absolute;margin-left:267.45pt;margin-top:63.65pt;width:103.5pt;height:12pt;z-index:-115624;mso-position-horizontal-relative:page;mso-position-vertical-relative:page" filled="f" stroked="f">
          <v:textbox inset="0,0,0,0">
            <w:txbxContent>
              <w:p w:rsidR="00B969E0" w:rsidRDefault="009471F4">
                <w:pPr>
                  <w:spacing w:before="12"/>
                  <w:ind w:left="20"/>
                  <w:rPr>
                    <w:sz w:val="18"/>
                  </w:rPr>
                </w:pPr>
                <w:r>
                  <w:rPr>
                    <w:color w:val="231F20"/>
                    <w:sz w:val="18"/>
                  </w:rPr>
                  <w:t>ÁI NGỮ VÀ LẮNG NGHE</w:t>
                </w:r>
              </w:p>
            </w:txbxContent>
          </v:textbox>
          <w10:wrap anchorx="page" anchory="page"/>
        </v:shape>
      </w:pict>
    </w:r>
    <w:r>
      <w:pict>
        <v:shape id="_x0000_s2145" type="#_x0000_t202" style="position:absolute;margin-left:468.15pt;margin-top:63.65pt;width:126.95pt;height:12pt;z-index:-11560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44" style="position:absolute;z-index:-115576;mso-position-horizontal-relative:page;mso-position-vertical-relative:page" from="58.1pt,76.55pt" to="369.9pt,76.55pt" strokecolor="#231f20" strokeweight=".5pt">
          <w10:wrap anchorx="page" anchory="page"/>
        </v:line>
      </w:pict>
    </w:r>
    <w:r>
      <w:pict>
        <v:line id="_x0000_s2143" style="position:absolute;z-index:-11555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42" type="#_x0000_t202" style="position:absolute;margin-left:57.1pt;margin-top:61.85pt;width:18.5pt;height:14.2pt;z-index:-115528;mso-position-horizontal-relative:page;mso-position-vertical-relative:page" filled="f" stroked="f">
          <v:textbox inset="0,0,0,0">
            <w:txbxContent>
              <w:p w:rsidR="00B969E0" w:rsidRDefault="009471F4">
                <w:pPr>
                  <w:spacing w:before="10"/>
                  <w:ind w:left="20"/>
                  <w:rPr>
                    <w:b/>
                  </w:rPr>
                </w:pPr>
                <w:r>
                  <w:rPr>
                    <w:b/>
                    <w:color w:val="231F20"/>
                  </w:rPr>
                  <w:t>240</w:t>
                </w:r>
              </w:p>
            </w:txbxContent>
          </v:textbox>
          <w10:wrap anchorx="page" anchory="page"/>
        </v:shape>
      </w:pict>
    </w:r>
    <w:r>
      <w:pict>
        <v:shape id="_x0000_s2141" type="#_x0000_t202" style="position:absolute;margin-left:763.45pt;margin-top:61.85pt;width:18.5pt;height:14.2pt;z-index:-115504;mso-position-horizontal-relative:page;mso-position-vertical-relative:page" filled="f" stroked="f">
          <v:textbox inset="0,0,0,0">
            <w:txbxContent>
              <w:p w:rsidR="00B969E0" w:rsidRDefault="009471F4">
                <w:pPr>
                  <w:spacing w:before="10"/>
                  <w:ind w:left="20"/>
                  <w:rPr>
                    <w:b/>
                  </w:rPr>
                </w:pPr>
                <w:r>
                  <w:rPr>
                    <w:b/>
                    <w:color w:val="231F20"/>
                  </w:rPr>
                  <w:t>241</w:t>
                </w:r>
              </w:p>
            </w:txbxContent>
          </v:textbox>
          <w10:wrap anchorx="page" anchory="page"/>
        </v:shape>
      </w:pict>
    </w:r>
    <w:r>
      <w:pict>
        <v:shape id="_x0000_s2140" type="#_x0000_t202" style="position:absolute;margin-left:267.45pt;margin-top:63.65pt;width:103.5pt;height:12pt;z-index:-115480;mso-position-horizontal-relative:page;mso-position-vertical-relative:page" filled="f" stroked="f">
          <v:textbox inset="0,0,0,0">
            <w:txbxContent>
              <w:p w:rsidR="00B969E0" w:rsidRDefault="009471F4">
                <w:pPr>
                  <w:spacing w:before="12"/>
                  <w:ind w:left="20"/>
                  <w:rPr>
                    <w:sz w:val="18"/>
                  </w:rPr>
                </w:pPr>
                <w:r>
                  <w:rPr>
                    <w:color w:val="231F20"/>
                    <w:sz w:val="18"/>
                  </w:rPr>
                  <w:t>ÁI NGỮ VÀ LẮNG NGHE</w:t>
                </w:r>
              </w:p>
            </w:txbxContent>
          </v:textbox>
          <w10:wrap anchorx="page" anchory="page"/>
        </v:shape>
      </w:pict>
    </w:r>
    <w:r>
      <w:pict>
        <v:shape id="_x0000_s2139" type="#_x0000_t202" style="position:absolute;margin-left:468.15pt;margin-top:63.65pt;width:126.95pt;height:12pt;z-index:-11545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38" style="position:absolute;z-index:-115432;mso-position-horizontal-relative:page;mso-position-vertical-relative:page" from="58.1pt,76.55pt" to="369.9pt,76.55pt" strokecolor="#231f20" strokeweight=".5pt">
          <w10:wrap anchorx="page" anchory="page"/>
        </v:line>
      </w:pict>
    </w:r>
    <w:r>
      <w:pict>
        <v:line id="_x0000_s2137" style="position:absolute;z-index:-11540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36" type="#_x0000_t202" style="position:absolute;margin-left:57.1pt;margin-top:61.85pt;width:18.5pt;height:14.2pt;z-index:-115384;mso-position-horizontal-relative:page;mso-position-vertical-relative:page" filled="f" stroked="f">
          <v:textbox inset="0,0,0,0">
            <w:txbxContent>
              <w:p w:rsidR="00B969E0" w:rsidRDefault="009471F4">
                <w:pPr>
                  <w:spacing w:before="10"/>
                  <w:ind w:left="20"/>
                  <w:rPr>
                    <w:b/>
                  </w:rPr>
                </w:pPr>
                <w:r>
                  <w:rPr>
                    <w:b/>
                    <w:color w:val="231F20"/>
                  </w:rPr>
                  <w:t>242</w:t>
                </w:r>
              </w:p>
            </w:txbxContent>
          </v:textbox>
          <w10:wrap anchorx="page" anchory="page"/>
        </v:shape>
      </w:pict>
    </w:r>
    <w:r>
      <w:pict>
        <v:shape id="_x0000_s2135" type="#_x0000_t202" style="position:absolute;margin-left:763.45pt;margin-top:61.85pt;width:18.5pt;height:14.2pt;z-index:-115360;mso-position-horizontal-relative:page;mso-position-vertical-relative:page" filled="f" stroked="f">
          <v:textbox inset="0,0,0,0">
            <w:txbxContent>
              <w:p w:rsidR="00B969E0" w:rsidRDefault="009471F4">
                <w:pPr>
                  <w:spacing w:before="10"/>
                  <w:ind w:left="20"/>
                  <w:rPr>
                    <w:b/>
                  </w:rPr>
                </w:pPr>
                <w:r>
                  <w:rPr>
                    <w:b/>
                    <w:color w:val="231F20"/>
                  </w:rPr>
                  <w:t>243</w:t>
                </w:r>
              </w:p>
            </w:txbxContent>
          </v:textbox>
          <w10:wrap anchorx="page" anchory="page"/>
        </v:shape>
      </w:pict>
    </w:r>
    <w:r>
      <w:pict>
        <v:shape id="_x0000_s2134" type="#_x0000_t202" style="position:absolute;margin-left:267.45pt;margin-top:63.65pt;width:103.5pt;height:12pt;z-index:-115336;mso-position-horizontal-relative:page;mso-position-vertical-relative:page" filled="f" stroked="f">
          <v:textbox inset="0,0,0,0">
            <w:txbxContent>
              <w:p w:rsidR="00B969E0" w:rsidRDefault="009471F4">
                <w:pPr>
                  <w:spacing w:before="12"/>
                  <w:ind w:left="20"/>
                  <w:rPr>
                    <w:sz w:val="18"/>
                  </w:rPr>
                </w:pPr>
                <w:r>
                  <w:rPr>
                    <w:color w:val="231F20"/>
                    <w:sz w:val="18"/>
                  </w:rPr>
                  <w:t>ÁI NGỮ VÀ LẮNG NGHE</w:t>
                </w:r>
              </w:p>
            </w:txbxContent>
          </v:textbox>
          <w10:wrap anchorx="page" anchory="page"/>
        </v:shape>
      </w:pict>
    </w:r>
    <w:r>
      <w:pict>
        <v:shape id="_x0000_s2133" type="#_x0000_t202" style="position:absolute;margin-left:468.15pt;margin-top:63.65pt;width:126.95pt;height:12pt;z-index:-11531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32" style="position:absolute;z-index:-115288;mso-position-horizontal-relative:page;mso-position-vertical-relative:page" from="58.1pt,76.55pt" to="369.9pt,76.55pt" strokecolor="#231f20" strokeweight=".5pt">
          <w10:wrap anchorx="page" anchory="page"/>
        </v:line>
      </w:pict>
    </w:r>
    <w:r>
      <w:pict>
        <v:line id="_x0000_s2131" style="position:absolute;z-index:-11526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30" type="#_x0000_t202" style="position:absolute;margin-left:57.1pt;margin-top:61.85pt;width:18.5pt;height:14.2pt;z-index:-115240;mso-position-horizontal-relative:page;mso-position-vertical-relative:page" filled="f" stroked="f">
          <v:textbox inset="0,0,0,0">
            <w:txbxContent>
              <w:p w:rsidR="00B969E0" w:rsidRDefault="009471F4">
                <w:pPr>
                  <w:spacing w:before="10"/>
                  <w:ind w:left="20"/>
                  <w:rPr>
                    <w:b/>
                  </w:rPr>
                </w:pPr>
                <w:r>
                  <w:rPr>
                    <w:b/>
                    <w:color w:val="231F20"/>
                  </w:rPr>
                  <w:t>244</w:t>
                </w:r>
              </w:p>
            </w:txbxContent>
          </v:textbox>
          <w10:wrap anchorx="page" anchory="page"/>
        </v:shape>
      </w:pict>
    </w:r>
    <w:r>
      <w:pict>
        <v:shape id="_x0000_s2129" type="#_x0000_t202" style="position:absolute;margin-left:763.45pt;margin-top:61.85pt;width:18.5pt;height:14.2pt;z-index:-115216;mso-position-horizontal-relative:page;mso-position-vertical-relative:page" filled="f" stroked="f">
          <v:textbox inset="0,0,0,0">
            <w:txbxContent>
              <w:p w:rsidR="00B969E0" w:rsidRDefault="009471F4">
                <w:pPr>
                  <w:spacing w:before="10"/>
                  <w:ind w:left="20"/>
                  <w:rPr>
                    <w:b/>
                  </w:rPr>
                </w:pPr>
                <w:r>
                  <w:rPr>
                    <w:b/>
                    <w:color w:val="231F20"/>
                  </w:rPr>
                  <w:t>245</w:t>
                </w:r>
              </w:p>
            </w:txbxContent>
          </v:textbox>
          <w10:wrap anchorx="page" anchory="page"/>
        </v:shape>
      </w:pict>
    </w:r>
    <w:r>
      <w:pict>
        <v:shape id="_x0000_s2128" type="#_x0000_t202" style="position:absolute;margin-left:267.45pt;margin-top:63.65pt;width:103.5pt;height:12pt;z-index:-115192;mso-position-horizontal-relative:page;mso-position-vertical-relative:page" filled="f" stroked="f">
          <v:textbox inset="0,0,0,0">
            <w:txbxContent>
              <w:p w:rsidR="00B969E0" w:rsidRDefault="009471F4">
                <w:pPr>
                  <w:spacing w:before="12"/>
                  <w:ind w:left="20"/>
                  <w:rPr>
                    <w:sz w:val="18"/>
                  </w:rPr>
                </w:pPr>
                <w:r>
                  <w:rPr>
                    <w:color w:val="231F20"/>
                    <w:sz w:val="18"/>
                  </w:rPr>
                  <w:t>ÁI NGỮ VÀ LẮNG NGHE</w:t>
                </w:r>
              </w:p>
            </w:txbxContent>
          </v:textbox>
          <w10:wrap anchorx="page" anchory="page"/>
        </v:shape>
      </w:pict>
    </w:r>
    <w:r>
      <w:pict>
        <v:shape id="_x0000_s2127" type="#_x0000_t202" style="position:absolute;margin-left:468.15pt;margin-top:63.65pt;width:126.95pt;height:12pt;z-index:-11516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26" style="position:absolute;z-index:-115144;mso-position-horizontal-relative:page;mso-position-vertical-relative:page" from="58.1pt,76.55pt" to="369.9pt,76.55pt" strokecolor="#231f20" strokeweight=".5pt">
          <w10:wrap anchorx="page" anchory="page"/>
        </v:line>
      </w:pict>
    </w:r>
    <w:r>
      <w:pict>
        <v:line id="_x0000_s2125" style="position:absolute;z-index:-11512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24" type="#_x0000_t202" style="position:absolute;margin-left:57.1pt;margin-top:61.85pt;width:18.5pt;height:14.2pt;z-index:-115096;mso-position-horizontal-relative:page;mso-position-vertical-relative:page" filled="f" stroked="f">
          <v:textbox inset="0,0,0,0">
            <w:txbxContent>
              <w:p w:rsidR="00B969E0" w:rsidRDefault="009471F4">
                <w:pPr>
                  <w:spacing w:before="10"/>
                  <w:ind w:left="20"/>
                  <w:rPr>
                    <w:b/>
                  </w:rPr>
                </w:pPr>
                <w:r>
                  <w:rPr>
                    <w:b/>
                    <w:color w:val="231F20"/>
                  </w:rPr>
                  <w:t>246</w:t>
                </w:r>
              </w:p>
            </w:txbxContent>
          </v:textbox>
          <w10:wrap anchorx="page" anchory="page"/>
        </v:shape>
      </w:pict>
    </w:r>
    <w:r>
      <w:pict>
        <v:shape id="_x0000_s2123" type="#_x0000_t202" style="position:absolute;margin-left:763.45pt;margin-top:61.85pt;width:18.5pt;height:14.2pt;z-index:-115072;mso-position-horizontal-relative:page;mso-position-vertical-relative:page" filled="f" stroked="f">
          <v:textbox inset="0,0,0,0">
            <w:txbxContent>
              <w:p w:rsidR="00B969E0" w:rsidRDefault="009471F4">
                <w:pPr>
                  <w:spacing w:before="10"/>
                  <w:ind w:left="20"/>
                  <w:rPr>
                    <w:b/>
                  </w:rPr>
                </w:pPr>
                <w:r>
                  <w:rPr>
                    <w:b/>
                    <w:color w:val="231F20"/>
                  </w:rPr>
                  <w:t>247</w:t>
                </w:r>
              </w:p>
            </w:txbxContent>
          </v:textbox>
          <w10:wrap anchorx="page" anchory="page"/>
        </v:shape>
      </w:pict>
    </w:r>
    <w:r>
      <w:pict>
        <v:shape id="_x0000_s2122" type="#_x0000_t202" style="position:absolute;margin-left:267.45pt;margin-top:63.65pt;width:103.5pt;height:12pt;z-index:-115048;mso-position-horizontal-relative:page;mso-position-vertical-relative:page" filled="f" stroked="f">
          <v:textbox inset="0,0,0,0">
            <w:txbxContent>
              <w:p w:rsidR="00B969E0" w:rsidRDefault="009471F4">
                <w:pPr>
                  <w:spacing w:before="12"/>
                  <w:ind w:left="20"/>
                  <w:rPr>
                    <w:sz w:val="18"/>
                  </w:rPr>
                </w:pPr>
                <w:r>
                  <w:rPr>
                    <w:color w:val="231F20"/>
                    <w:sz w:val="18"/>
                  </w:rPr>
                  <w:t>ÁI NGỮ VÀ LẮNG NGHE</w:t>
                </w:r>
              </w:p>
            </w:txbxContent>
          </v:textbox>
          <w10:wrap anchorx="page" anchory="page"/>
        </v:shape>
      </w:pict>
    </w:r>
    <w:r>
      <w:pict>
        <v:shape id="_x0000_s2121" type="#_x0000_t202" style="position:absolute;margin-left:468.15pt;margin-top:63.65pt;width:126.95pt;height:12pt;z-index:-11502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20" style="position:absolute;z-index:-115000;mso-position-horizontal-relative:page;mso-position-vertical-relative:page" from="58.1pt,76.55pt" to="369.9pt,76.55pt" strokecolor="#231f20" strokeweight=".5pt">
          <w10:wrap anchorx="page" anchory="page"/>
        </v:line>
      </w:pict>
    </w:r>
    <w:r>
      <w:pict>
        <v:line id="_x0000_s2119" style="position:absolute;z-index:-11497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18" type="#_x0000_t202" style="position:absolute;margin-left:57.1pt;margin-top:61.85pt;width:18.5pt;height:14.2pt;z-index:-114952;mso-position-horizontal-relative:page;mso-position-vertical-relative:page" filled="f" stroked="f">
          <v:textbox inset="0,0,0,0">
            <w:txbxContent>
              <w:p w:rsidR="00B969E0" w:rsidRDefault="009471F4">
                <w:pPr>
                  <w:spacing w:before="10"/>
                  <w:ind w:left="20"/>
                  <w:rPr>
                    <w:b/>
                  </w:rPr>
                </w:pPr>
                <w:r>
                  <w:rPr>
                    <w:b/>
                    <w:color w:val="231F20"/>
                  </w:rPr>
                  <w:t>248</w:t>
                </w:r>
              </w:p>
            </w:txbxContent>
          </v:textbox>
          <w10:wrap anchorx="page" anchory="page"/>
        </v:shape>
      </w:pict>
    </w:r>
    <w:r>
      <w:pict>
        <v:shape id="_x0000_s2117" type="#_x0000_t202" style="position:absolute;margin-left:763.45pt;margin-top:61.85pt;width:18.5pt;height:14.2pt;z-index:-114928;mso-position-horizontal-relative:page;mso-position-vertical-relative:page" filled="f" stroked="f">
          <v:textbox inset="0,0,0,0">
            <w:txbxContent>
              <w:p w:rsidR="00B969E0" w:rsidRDefault="009471F4">
                <w:pPr>
                  <w:spacing w:before="10"/>
                  <w:ind w:left="20"/>
                  <w:rPr>
                    <w:b/>
                  </w:rPr>
                </w:pPr>
                <w:r>
                  <w:rPr>
                    <w:b/>
                    <w:color w:val="231F20"/>
                  </w:rPr>
                  <w:t>249</w:t>
                </w:r>
              </w:p>
            </w:txbxContent>
          </v:textbox>
          <w10:wrap anchorx="page" anchory="page"/>
        </v:shape>
      </w:pict>
    </w:r>
    <w:r>
      <w:pict>
        <v:shape id="_x0000_s2116" type="#_x0000_t202" style="position:absolute;margin-left:231.15pt;margin-top:63.65pt;width:139.75pt;height:12pt;z-index:-114904;mso-position-horizontal-relative:page;mso-position-vertical-relative:page" filled="f" stroked="f">
          <v:textbox inset="0,0,0,0">
            <w:txbxContent>
              <w:p w:rsidR="00B969E0" w:rsidRDefault="009471F4">
                <w:pPr>
                  <w:spacing w:before="12"/>
                  <w:ind w:left="20"/>
                  <w:rPr>
                    <w:sz w:val="18"/>
                  </w:rPr>
                </w:pPr>
                <w:r>
                  <w:rPr>
                    <w:color w:val="231F20"/>
                    <w:sz w:val="18"/>
                  </w:rPr>
                  <w:t>CUỘC SỐNG TRIỂN HIỆN VẺ ĐẸP</w:t>
                </w:r>
              </w:p>
            </w:txbxContent>
          </v:textbox>
          <w10:wrap anchorx="page" anchory="page"/>
        </v:shape>
      </w:pict>
    </w:r>
    <w:r>
      <w:pict>
        <v:shape id="_x0000_s2115" type="#_x0000_t202" style="position:absolute;margin-left:468.15pt;margin-top:63.65pt;width:126.95pt;height:12pt;z-index:-11488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14" style="position:absolute;z-index:-114856;mso-position-horizontal-relative:page;mso-position-vertical-relative:page" from="58.1pt,76.55pt" to="369.9pt,76.55pt" strokecolor="#231f20" strokeweight=".5pt">
          <w10:wrap anchorx="page" anchory="page"/>
        </v:line>
      </w:pict>
    </w:r>
    <w:r>
      <w:pict>
        <v:line id="_x0000_s2113" style="position:absolute;z-index:-11483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12" type="#_x0000_t202" style="position:absolute;margin-left:57.1pt;margin-top:61.85pt;width:18.5pt;height:14.2pt;z-index:-114808;mso-position-horizontal-relative:page;mso-position-vertical-relative:page" filled="f" stroked="f">
          <v:textbox inset="0,0,0,0">
            <w:txbxContent>
              <w:p w:rsidR="00B969E0" w:rsidRDefault="009471F4">
                <w:pPr>
                  <w:spacing w:before="10"/>
                  <w:ind w:left="20"/>
                  <w:rPr>
                    <w:b/>
                  </w:rPr>
                </w:pPr>
                <w:r>
                  <w:rPr>
                    <w:b/>
                    <w:color w:val="231F20"/>
                  </w:rPr>
                  <w:t>250</w:t>
                </w:r>
              </w:p>
            </w:txbxContent>
          </v:textbox>
          <w10:wrap anchorx="page" anchory="page"/>
        </v:shape>
      </w:pict>
    </w:r>
    <w:r>
      <w:pict>
        <v:shape id="_x0000_s2111" type="#_x0000_t202" style="position:absolute;margin-left:763.45pt;margin-top:61.85pt;width:18.5pt;height:14.2pt;z-index:-114784;mso-position-horizontal-relative:page;mso-position-vertical-relative:page" filled="f" stroked="f">
          <v:textbox inset="0,0,0,0">
            <w:txbxContent>
              <w:p w:rsidR="00B969E0" w:rsidRDefault="009471F4">
                <w:pPr>
                  <w:spacing w:before="10"/>
                  <w:ind w:left="20"/>
                  <w:rPr>
                    <w:b/>
                  </w:rPr>
                </w:pPr>
                <w:r>
                  <w:rPr>
                    <w:b/>
                    <w:color w:val="231F20"/>
                  </w:rPr>
                  <w:t>251</w:t>
                </w:r>
              </w:p>
            </w:txbxContent>
          </v:textbox>
          <w10:wrap anchorx="page" anchory="page"/>
        </v:shape>
      </w:pict>
    </w:r>
    <w:r>
      <w:pict>
        <v:shape id="_x0000_s2110" type="#_x0000_t202" style="position:absolute;margin-left:231.15pt;margin-top:63.65pt;width:139.75pt;height:12pt;z-index:-114760;mso-position-horizontal-relative:page;mso-position-vertical-relative:page" filled="f" stroked="f">
          <v:textbox inset="0,0,0,0">
            <w:txbxContent>
              <w:p w:rsidR="00B969E0" w:rsidRDefault="009471F4">
                <w:pPr>
                  <w:spacing w:before="12"/>
                  <w:ind w:left="20"/>
                  <w:rPr>
                    <w:sz w:val="18"/>
                  </w:rPr>
                </w:pPr>
                <w:r>
                  <w:rPr>
                    <w:color w:val="231F20"/>
                    <w:sz w:val="18"/>
                  </w:rPr>
                  <w:t>CUỘC SỐNG TRIỂN HIỆN VẺ ĐẸP</w:t>
                </w:r>
              </w:p>
            </w:txbxContent>
          </v:textbox>
          <w10:wrap anchorx="page" anchory="page"/>
        </v:shape>
      </w:pict>
    </w:r>
    <w:r>
      <w:pict>
        <v:shape id="_x0000_s2109" type="#_x0000_t202" style="position:absolute;margin-left:468.15pt;margin-top:63.65pt;width:126.95pt;height:12pt;z-index:-11473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02" style="position:absolute;z-index:-128968;mso-position-horizontal-relative:page;mso-position-vertical-relative:page" from="58.1pt,76.55pt" to="369.9pt,76.55pt" strokecolor="#231f20" strokeweight=".5pt">
          <w10:wrap anchorx="page" anchory="page"/>
        </v:line>
      </w:pict>
    </w:r>
    <w:r>
      <w:pict>
        <v:line id="_x0000_s2701" style="position:absolute;z-index:-12894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00" type="#_x0000_t202" style="position:absolute;margin-left:57.1pt;margin-top:61.85pt;width:13pt;height:14.2pt;z-index:-128920;mso-position-horizontal-relative:page;mso-position-vertical-relative:page" filled="f" stroked="f">
          <v:textbox inset="0,0,0,0">
            <w:txbxContent>
              <w:p w:rsidR="00B969E0" w:rsidRDefault="009471F4">
                <w:pPr>
                  <w:spacing w:before="10"/>
                  <w:ind w:left="20"/>
                  <w:rPr>
                    <w:b/>
                  </w:rPr>
                </w:pPr>
                <w:r>
                  <w:rPr>
                    <w:b/>
                    <w:color w:val="231F20"/>
                  </w:rPr>
                  <w:t>36</w:t>
                </w:r>
              </w:p>
            </w:txbxContent>
          </v:textbox>
          <w10:wrap anchorx="page" anchory="page"/>
        </v:shape>
      </w:pict>
    </w:r>
    <w:r>
      <w:pict>
        <v:shape id="_x0000_s2699" type="#_x0000_t202" style="position:absolute;margin-left:768.95pt;margin-top:61.85pt;width:13pt;height:14.2pt;z-index:-128896;mso-position-horizontal-relative:page;mso-position-vertical-relative:page" filled="f" stroked="f">
          <v:textbox inset="0,0,0,0">
            <w:txbxContent>
              <w:p w:rsidR="00B969E0" w:rsidRDefault="009471F4">
                <w:pPr>
                  <w:spacing w:before="10"/>
                  <w:ind w:left="20"/>
                  <w:rPr>
                    <w:b/>
                  </w:rPr>
                </w:pPr>
                <w:r>
                  <w:rPr>
                    <w:b/>
                    <w:color w:val="231F20"/>
                  </w:rPr>
                  <w:t>37</w:t>
                </w:r>
              </w:p>
            </w:txbxContent>
          </v:textbox>
          <w10:wrap anchorx="page" anchory="page"/>
        </v:shape>
      </w:pict>
    </w:r>
    <w:r>
      <w:pict>
        <v:shape id="_x0000_s2698" type="#_x0000_t202" style="position:absolute;margin-left:278.7pt;margin-top:63.65pt;width:92.25pt;height:12pt;z-index:-128872;mso-position-horizontal-relative:page;mso-position-vertical-relative:page" filled="f" stroked="f">
          <v:textbox inset="0,0,0,0">
            <w:txbxContent>
              <w:p w:rsidR="00B969E0" w:rsidRDefault="009471F4">
                <w:pPr>
                  <w:spacing w:before="12"/>
                  <w:ind w:left="20"/>
                  <w:rPr>
                    <w:sz w:val="18"/>
                  </w:rPr>
                </w:pPr>
                <w:r>
                  <w:rPr>
                    <w:color w:val="231F20"/>
                    <w:sz w:val="18"/>
                  </w:rPr>
                  <w:t>MỤC ĐÍCH XUẤT GIA</w:t>
                </w:r>
              </w:p>
            </w:txbxContent>
          </v:textbox>
          <w10:wrap anchorx="page" anchory="page"/>
        </v:shape>
      </w:pict>
    </w:r>
    <w:r>
      <w:pict>
        <v:shape id="_x0000_s2697" type="#_x0000_t202" style="position:absolute;margin-left:468.15pt;margin-top:63.65pt;width:126.95pt;height:12pt;z-index:-12884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08" style="position:absolute;z-index:-114712;mso-position-horizontal-relative:page;mso-position-vertical-relative:page" from="58.1pt,76.55pt" to="369.9pt,76.55pt" strokecolor="#231f20" strokeweight=".5pt">
          <w10:wrap anchorx="page" anchory="page"/>
        </v:line>
      </w:pict>
    </w:r>
    <w:r>
      <w:pict>
        <v:line id="_x0000_s2107" style="position:absolute;z-index:-11468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06" type="#_x0000_t202" style="position:absolute;margin-left:57.1pt;margin-top:61.85pt;width:18.5pt;height:14.2pt;z-index:-114664;mso-position-horizontal-relative:page;mso-position-vertical-relative:page" filled="f" stroked="f">
          <v:textbox inset="0,0,0,0">
            <w:txbxContent>
              <w:p w:rsidR="00B969E0" w:rsidRDefault="009471F4">
                <w:pPr>
                  <w:spacing w:before="10"/>
                  <w:ind w:left="20"/>
                  <w:rPr>
                    <w:b/>
                  </w:rPr>
                </w:pPr>
                <w:r>
                  <w:rPr>
                    <w:b/>
                    <w:color w:val="231F20"/>
                  </w:rPr>
                  <w:t>252</w:t>
                </w:r>
              </w:p>
            </w:txbxContent>
          </v:textbox>
          <w10:wrap anchorx="page" anchory="page"/>
        </v:shape>
      </w:pict>
    </w:r>
    <w:r>
      <w:pict>
        <v:shape id="_x0000_s2105" type="#_x0000_t202" style="position:absolute;margin-left:763.45pt;margin-top:61.85pt;width:18.5pt;height:14.2pt;z-index:-114640;mso-position-horizontal-relative:page;mso-position-vertical-relative:page" filled="f" stroked="f">
          <v:textbox inset="0,0,0,0">
            <w:txbxContent>
              <w:p w:rsidR="00B969E0" w:rsidRDefault="009471F4">
                <w:pPr>
                  <w:spacing w:before="10"/>
                  <w:ind w:left="20"/>
                  <w:rPr>
                    <w:b/>
                  </w:rPr>
                </w:pPr>
                <w:r>
                  <w:rPr>
                    <w:b/>
                    <w:color w:val="231F20"/>
                  </w:rPr>
                  <w:t>253</w:t>
                </w:r>
              </w:p>
            </w:txbxContent>
          </v:textbox>
          <w10:wrap anchorx="page" anchory="page"/>
        </v:shape>
      </w:pict>
    </w:r>
    <w:r>
      <w:pict>
        <v:shape id="_x0000_s2104" type="#_x0000_t202" style="position:absolute;margin-left:231.15pt;margin-top:63.65pt;width:139.75pt;height:12pt;z-index:-114616;mso-position-horizontal-relative:page;mso-position-vertical-relative:page" filled="f" stroked="f">
          <v:textbox inset="0,0,0,0">
            <w:txbxContent>
              <w:p w:rsidR="00B969E0" w:rsidRDefault="009471F4">
                <w:pPr>
                  <w:spacing w:before="12"/>
                  <w:ind w:left="20"/>
                  <w:rPr>
                    <w:sz w:val="18"/>
                  </w:rPr>
                </w:pPr>
                <w:r>
                  <w:rPr>
                    <w:color w:val="231F20"/>
                    <w:sz w:val="18"/>
                  </w:rPr>
                  <w:t>CUỘC SỐNG TRIỂN HIỆN VẺ ĐẸP</w:t>
                </w:r>
              </w:p>
            </w:txbxContent>
          </v:textbox>
          <w10:wrap anchorx="page" anchory="page"/>
        </v:shape>
      </w:pict>
    </w:r>
    <w:r>
      <w:pict>
        <v:shape id="_x0000_s2103" type="#_x0000_t202" style="position:absolute;margin-left:468.15pt;margin-top:63.65pt;width:126.95pt;height:12pt;z-index:-11459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102" style="position:absolute;z-index:-114568;mso-position-horizontal-relative:page;mso-position-vertical-relative:page" from="58.1pt,76.55pt" to="369.9pt,76.55pt" strokecolor="#231f20" strokeweight=".5pt">
          <w10:wrap anchorx="page" anchory="page"/>
        </v:line>
      </w:pict>
    </w:r>
    <w:r>
      <w:pict>
        <v:line id="_x0000_s2101" style="position:absolute;z-index:-11454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100" type="#_x0000_t202" style="position:absolute;margin-left:57.1pt;margin-top:61.85pt;width:18.5pt;height:14.2pt;z-index:-114520;mso-position-horizontal-relative:page;mso-position-vertical-relative:page" filled="f" stroked="f">
          <v:textbox inset="0,0,0,0">
            <w:txbxContent>
              <w:p w:rsidR="00B969E0" w:rsidRDefault="009471F4">
                <w:pPr>
                  <w:spacing w:before="10"/>
                  <w:ind w:left="20"/>
                  <w:rPr>
                    <w:b/>
                  </w:rPr>
                </w:pPr>
                <w:r>
                  <w:rPr>
                    <w:b/>
                    <w:color w:val="231F20"/>
                  </w:rPr>
                  <w:t>256</w:t>
                </w:r>
              </w:p>
            </w:txbxContent>
          </v:textbox>
          <w10:wrap anchorx="page" anchory="page"/>
        </v:shape>
      </w:pict>
    </w:r>
    <w:r>
      <w:pict>
        <v:shape id="_x0000_s2099" type="#_x0000_t202" style="position:absolute;margin-left:763.45pt;margin-top:61.85pt;width:18.5pt;height:14.2pt;z-index:-114496;mso-position-horizontal-relative:page;mso-position-vertical-relative:page" filled="f" stroked="f">
          <v:textbox inset="0,0,0,0">
            <w:txbxContent>
              <w:p w:rsidR="00B969E0" w:rsidRDefault="009471F4">
                <w:pPr>
                  <w:spacing w:before="10"/>
                  <w:ind w:left="20"/>
                  <w:rPr>
                    <w:b/>
                  </w:rPr>
                </w:pPr>
                <w:r>
                  <w:rPr>
                    <w:b/>
                    <w:color w:val="231F20"/>
                  </w:rPr>
                  <w:t>257</w:t>
                </w:r>
              </w:p>
            </w:txbxContent>
          </v:textbox>
          <w10:wrap anchorx="page" anchory="page"/>
        </v:shape>
      </w:pict>
    </w:r>
    <w:r>
      <w:pict>
        <v:shape id="_x0000_s2098" type="#_x0000_t202" style="position:absolute;margin-left:213pt;margin-top:63.65pt;width:157.95pt;height:12pt;z-index:-114472;mso-position-horizontal-relative:page;mso-position-vertical-relative:page" filled="f" stroked="f">
          <v:textbox inset="0,0,0,0">
            <w:txbxContent>
              <w:p w:rsidR="00B969E0" w:rsidRDefault="009471F4">
                <w:pPr>
                  <w:spacing w:before="12"/>
                  <w:ind w:left="20"/>
                  <w:rPr>
                    <w:sz w:val="18"/>
                  </w:rPr>
                </w:pPr>
                <w:r>
                  <w:rPr>
                    <w:color w:val="231F20"/>
                    <w:sz w:val="18"/>
                  </w:rPr>
                  <w:t>TỰ LƯỢNG KHÍ CHẤT VÀ NĂNG LỰC</w:t>
                </w:r>
              </w:p>
            </w:txbxContent>
          </v:textbox>
          <w10:wrap anchorx="page" anchory="page"/>
        </v:shape>
      </w:pict>
    </w:r>
    <w:r>
      <w:pict>
        <v:shape id="_x0000_s2097" type="#_x0000_t202" style="position:absolute;margin-left:468.15pt;margin-top:63.65pt;width:126.95pt;height:12pt;z-index:-11444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96" style="position:absolute;z-index:-114424;mso-position-horizontal-relative:page;mso-position-vertical-relative:page" from="58.1pt,76.55pt" to="369.9pt,76.55pt" strokecolor="#231f20" strokeweight=".5pt">
          <w10:wrap anchorx="page" anchory="page"/>
        </v:line>
      </w:pict>
    </w:r>
    <w:r>
      <w:pict>
        <v:line id="_x0000_s2095" style="position:absolute;z-index:-11440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94" type="#_x0000_t202" style="position:absolute;margin-left:57.1pt;margin-top:61.85pt;width:18.5pt;height:14.2pt;z-index:-114376;mso-position-horizontal-relative:page;mso-position-vertical-relative:page" filled="f" stroked="f">
          <v:textbox inset="0,0,0,0">
            <w:txbxContent>
              <w:p w:rsidR="00B969E0" w:rsidRDefault="009471F4">
                <w:pPr>
                  <w:spacing w:before="10"/>
                  <w:ind w:left="20"/>
                  <w:rPr>
                    <w:b/>
                  </w:rPr>
                </w:pPr>
                <w:r>
                  <w:rPr>
                    <w:b/>
                    <w:color w:val="231F20"/>
                  </w:rPr>
                  <w:t>258</w:t>
                </w:r>
              </w:p>
            </w:txbxContent>
          </v:textbox>
          <w10:wrap anchorx="page" anchory="page"/>
        </v:shape>
      </w:pict>
    </w:r>
    <w:r>
      <w:pict>
        <v:shape id="_x0000_s2093" type="#_x0000_t202" style="position:absolute;margin-left:763.45pt;margin-top:61.85pt;width:18.5pt;height:14.2pt;z-index:-114352;mso-position-horizontal-relative:page;mso-position-vertical-relative:page" filled="f" stroked="f">
          <v:textbox inset="0,0,0,0">
            <w:txbxContent>
              <w:p w:rsidR="00B969E0" w:rsidRDefault="009471F4">
                <w:pPr>
                  <w:spacing w:before="10"/>
                  <w:ind w:left="20"/>
                  <w:rPr>
                    <w:b/>
                  </w:rPr>
                </w:pPr>
                <w:r>
                  <w:rPr>
                    <w:b/>
                    <w:color w:val="231F20"/>
                  </w:rPr>
                  <w:t>259</w:t>
                </w:r>
              </w:p>
            </w:txbxContent>
          </v:textbox>
          <w10:wrap anchorx="page" anchory="page"/>
        </v:shape>
      </w:pict>
    </w:r>
    <w:r>
      <w:pict>
        <v:shape id="_x0000_s2092" type="#_x0000_t202" style="position:absolute;margin-left:213pt;margin-top:63.65pt;width:157.95pt;height:12pt;z-index:-114328;mso-position-horizontal-relative:page;mso-position-vertical-relative:page" filled="f" stroked="f">
          <v:textbox inset="0,0,0,0">
            <w:txbxContent>
              <w:p w:rsidR="00B969E0" w:rsidRDefault="009471F4">
                <w:pPr>
                  <w:spacing w:before="12"/>
                  <w:ind w:left="20"/>
                  <w:rPr>
                    <w:sz w:val="18"/>
                  </w:rPr>
                </w:pPr>
                <w:r>
                  <w:rPr>
                    <w:color w:val="231F20"/>
                    <w:sz w:val="18"/>
                  </w:rPr>
                  <w:t>TỰ LƯỢNG KHÍ CHẤT VÀ NĂNG LỰC</w:t>
                </w:r>
              </w:p>
            </w:txbxContent>
          </v:textbox>
          <w10:wrap anchorx="page" anchory="page"/>
        </v:shape>
      </w:pict>
    </w:r>
    <w:r>
      <w:pict>
        <v:shape id="_x0000_s2091" type="#_x0000_t202" style="position:absolute;margin-left:468.15pt;margin-top:63.65pt;width:126.95pt;height:12pt;z-index:-11430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90" style="position:absolute;z-index:-114280;mso-position-horizontal-relative:page;mso-position-vertical-relative:page" from="58.1pt,76.55pt" to="369.9pt,76.55pt" strokecolor="#231f20" strokeweight=".5pt">
          <w10:wrap anchorx="page" anchory="page"/>
        </v:line>
      </w:pict>
    </w:r>
    <w:r>
      <w:pict>
        <v:line id="_x0000_s2089" style="position:absolute;z-index:-11425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88" type="#_x0000_t202" style="position:absolute;margin-left:57.1pt;margin-top:61.85pt;width:18.5pt;height:14.2pt;z-index:-114232;mso-position-horizontal-relative:page;mso-position-vertical-relative:page" filled="f" stroked="f">
          <v:textbox inset="0,0,0,0">
            <w:txbxContent>
              <w:p w:rsidR="00B969E0" w:rsidRDefault="009471F4">
                <w:pPr>
                  <w:spacing w:before="10"/>
                  <w:ind w:left="20"/>
                  <w:rPr>
                    <w:b/>
                  </w:rPr>
                </w:pPr>
                <w:r>
                  <w:rPr>
                    <w:b/>
                    <w:color w:val="231F20"/>
                  </w:rPr>
                  <w:t>260</w:t>
                </w:r>
              </w:p>
            </w:txbxContent>
          </v:textbox>
          <w10:wrap anchorx="page" anchory="page"/>
        </v:shape>
      </w:pict>
    </w:r>
    <w:r>
      <w:pict>
        <v:shape id="_x0000_s2087" type="#_x0000_t202" style="position:absolute;margin-left:763.45pt;margin-top:61.85pt;width:18.5pt;height:14.2pt;z-index:-114208;mso-position-horizontal-relative:page;mso-position-vertical-relative:page" filled="f" stroked="f">
          <v:textbox inset="0,0,0,0">
            <w:txbxContent>
              <w:p w:rsidR="00B969E0" w:rsidRDefault="009471F4">
                <w:pPr>
                  <w:spacing w:before="10"/>
                  <w:ind w:left="20"/>
                  <w:rPr>
                    <w:b/>
                  </w:rPr>
                </w:pPr>
                <w:r>
                  <w:rPr>
                    <w:b/>
                    <w:color w:val="231F20"/>
                  </w:rPr>
                  <w:t>261</w:t>
                </w:r>
              </w:p>
            </w:txbxContent>
          </v:textbox>
          <w10:wrap anchorx="page" anchory="page"/>
        </v:shape>
      </w:pict>
    </w:r>
    <w:r>
      <w:pict>
        <v:shape id="_x0000_s2086" type="#_x0000_t202" style="position:absolute;margin-left:213pt;margin-top:63.65pt;width:157.95pt;height:12pt;z-index:-114184;mso-position-horizontal-relative:page;mso-position-vertical-relative:page" filled="f" stroked="f">
          <v:textbox inset="0,0,0,0">
            <w:txbxContent>
              <w:p w:rsidR="00B969E0" w:rsidRDefault="009471F4">
                <w:pPr>
                  <w:spacing w:before="12"/>
                  <w:ind w:left="20"/>
                  <w:rPr>
                    <w:sz w:val="18"/>
                  </w:rPr>
                </w:pPr>
                <w:r>
                  <w:rPr>
                    <w:color w:val="231F20"/>
                    <w:sz w:val="18"/>
                  </w:rPr>
                  <w:t>TỰ LƯỢNG KHÍ CHẤT VÀ NĂNG LỰC</w:t>
                </w:r>
              </w:p>
            </w:txbxContent>
          </v:textbox>
          <w10:wrap anchorx="page" anchory="page"/>
        </v:shape>
      </w:pict>
    </w:r>
    <w:r>
      <w:pict>
        <v:shape id="_x0000_s2085" type="#_x0000_t202" style="position:absolute;margin-left:468.15pt;margin-top:63.65pt;width:126.95pt;height:12pt;z-index:-11416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84" style="position:absolute;z-index:-114136;mso-position-horizontal-relative:page;mso-position-vertical-relative:page" from="58.1pt,76.55pt" to="369.9pt,76.55pt" strokecolor="#231f20" strokeweight=".5pt">
          <w10:wrap anchorx="page" anchory="page"/>
        </v:line>
      </w:pict>
    </w:r>
    <w:r>
      <w:pict>
        <v:line id="_x0000_s2083" style="position:absolute;z-index:-11411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82" type="#_x0000_t202" style="position:absolute;margin-left:57.1pt;margin-top:61.85pt;width:18.5pt;height:14.2pt;z-index:-114088;mso-position-horizontal-relative:page;mso-position-vertical-relative:page" filled="f" stroked="f">
          <v:textbox inset="0,0,0,0">
            <w:txbxContent>
              <w:p w:rsidR="00B969E0" w:rsidRDefault="009471F4">
                <w:pPr>
                  <w:spacing w:before="10"/>
                  <w:ind w:left="20"/>
                  <w:rPr>
                    <w:b/>
                  </w:rPr>
                </w:pPr>
                <w:r>
                  <w:rPr>
                    <w:b/>
                    <w:color w:val="231F20"/>
                  </w:rPr>
                  <w:t>262</w:t>
                </w:r>
              </w:p>
            </w:txbxContent>
          </v:textbox>
          <w10:wrap anchorx="page" anchory="page"/>
        </v:shape>
      </w:pict>
    </w:r>
    <w:r>
      <w:pict>
        <v:shape id="_x0000_s2081" type="#_x0000_t202" style="position:absolute;margin-left:763.45pt;margin-top:61.85pt;width:18.5pt;height:14.2pt;z-index:-114064;mso-position-horizontal-relative:page;mso-position-vertical-relative:page" filled="f" stroked="f">
          <v:textbox inset="0,0,0,0">
            <w:txbxContent>
              <w:p w:rsidR="00B969E0" w:rsidRDefault="009471F4">
                <w:pPr>
                  <w:spacing w:before="10"/>
                  <w:ind w:left="20"/>
                  <w:rPr>
                    <w:b/>
                  </w:rPr>
                </w:pPr>
                <w:r>
                  <w:rPr>
                    <w:b/>
                    <w:color w:val="231F20"/>
                  </w:rPr>
                  <w:t>263</w:t>
                </w:r>
              </w:p>
            </w:txbxContent>
          </v:textbox>
          <w10:wrap anchorx="page" anchory="page"/>
        </v:shape>
      </w:pict>
    </w:r>
    <w:r>
      <w:pict>
        <v:shape id="_x0000_s2080" type="#_x0000_t202" style="position:absolute;margin-left:213pt;margin-top:63.65pt;width:157.95pt;height:12pt;z-index:-114040;mso-position-horizontal-relative:page;mso-position-vertical-relative:page" filled="f" stroked="f">
          <v:textbox inset="0,0,0,0">
            <w:txbxContent>
              <w:p w:rsidR="00B969E0" w:rsidRDefault="009471F4">
                <w:pPr>
                  <w:spacing w:before="12"/>
                  <w:ind w:left="20"/>
                  <w:rPr>
                    <w:sz w:val="18"/>
                  </w:rPr>
                </w:pPr>
                <w:r>
                  <w:rPr>
                    <w:color w:val="231F20"/>
                    <w:sz w:val="18"/>
                  </w:rPr>
                  <w:t>TỰ LƯỢNG KHÍ CHẤT VÀ NĂNG LỰC</w:t>
                </w:r>
              </w:p>
            </w:txbxContent>
          </v:textbox>
          <w10:wrap anchorx="page" anchory="page"/>
        </v:shape>
      </w:pict>
    </w:r>
    <w:r>
      <w:pict>
        <v:shape id="_x0000_s2079" type="#_x0000_t202" style="position:absolute;margin-left:468.15pt;margin-top:63.65pt;width:126.95pt;height:12pt;z-index:-11401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78" style="position:absolute;z-index:-113992;mso-position-horizontal-relative:page;mso-position-vertical-relative:page" from="58.1pt,76.55pt" to="369.9pt,76.55pt" strokecolor="#231f20" strokeweight=".5pt">
          <w10:wrap anchorx="page" anchory="page"/>
        </v:line>
      </w:pict>
    </w:r>
    <w:r>
      <w:pict>
        <v:line id="_x0000_s2077" style="position:absolute;z-index:-11396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76" type="#_x0000_t202" style="position:absolute;margin-left:57.1pt;margin-top:61.85pt;width:18.5pt;height:14.2pt;z-index:-113944;mso-position-horizontal-relative:page;mso-position-vertical-relative:page" filled="f" stroked="f">
          <v:textbox inset="0,0,0,0">
            <w:txbxContent>
              <w:p w:rsidR="00B969E0" w:rsidRDefault="009471F4">
                <w:pPr>
                  <w:spacing w:before="10"/>
                  <w:ind w:left="20"/>
                  <w:rPr>
                    <w:b/>
                  </w:rPr>
                </w:pPr>
                <w:r>
                  <w:rPr>
                    <w:b/>
                    <w:color w:val="231F20"/>
                  </w:rPr>
                  <w:t>264</w:t>
                </w:r>
              </w:p>
            </w:txbxContent>
          </v:textbox>
          <w10:wrap anchorx="page" anchory="page"/>
        </v:shape>
      </w:pict>
    </w:r>
    <w:r>
      <w:pict>
        <v:shape id="_x0000_s2075" type="#_x0000_t202" style="position:absolute;margin-left:763.45pt;margin-top:61.85pt;width:18.5pt;height:14.2pt;z-index:-113920;mso-position-horizontal-relative:page;mso-position-vertical-relative:page" filled="f" stroked="f">
          <v:textbox inset="0,0,0,0">
            <w:txbxContent>
              <w:p w:rsidR="00B969E0" w:rsidRDefault="009471F4">
                <w:pPr>
                  <w:spacing w:before="10"/>
                  <w:ind w:left="20"/>
                  <w:rPr>
                    <w:b/>
                  </w:rPr>
                </w:pPr>
                <w:r>
                  <w:rPr>
                    <w:b/>
                    <w:color w:val="231F20"/>
                  </w:rPr>
                  <w:t>265</w:t>
                </w:r>
              </w:p>
            </w:txbxContent>
          </v:textbox>
          <w10:wrap anchorx="page" anchory="page"/>
        </v:shape>
      </w:pict>
    </w:r>
    <w:r>
      <w:pict>
        <v:shape id="_x0000_s2074" type="#_x0000_t202" style="position:absolute;margin-left:270.65pt;margin-top:63.65pt;width:100.25pt;height:12pt;z-index:-113896;mso-position-horizontal-relative:page;mso-position-vertical-relative:page" filled="f" stroked="f">
          <v:textbox inset="0,0,0,0">
            <w:txbxContent>
              <w:p w:rsidR="00B969E0" w:rsidRDefault="009471F4">
                <w:pPr>
                  <w:spacing w:before="12"/>
                  <w:ind w:left="20"/>
                  <w:rPr>
                    <w:sz w:val="18"/>
                  </w:rPr>
                </w:pPr>
                <w:r>
                  <w:rPr>
                    <w:color w:val="231F20"/>
                    <w:sz w:val="18"/>
                  </w:rPr>
                  <w:t>MỘT PHEN SỐNG CHẾT</w:t>
                </w:r>
              </w:p>
            </w:txbxContent>
          </v:textbox>
          <w10:wrap anchorx="page" anchory="page"/>
        </v:shape>
      </w:pict>
    </w:r>
    <w:r>
      <w:pict>
        <v:shape id="_x0000_s2073" type="#_x0000_t202" style="position:absolute;margin-left:468.15pt;margin-top:63.65pt;width:126.95pt;height:12pt;z-index:-11387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72" style="position:absolute;z-index:-113848;mso-position-horizontal-relative:page;mso-position-vertical-relative:page" from="58.1pt,76.55pt" to="369.9pt,76.55pt" strokecolor="#231f20" strokeweight=".5pt">
          <w10:wrap anchorx="page" anchory="page"/>
        </v:line>
      </w:pict>
    </w:r>
    <w:r>
      <w:pict>
        <v:line id="_x0000_s2071" style="position:absolute;z-index:-11382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70" type="#_x0000_t202" style="position:absolute;margin-left:57.1pt;margin-top:61.85pt;width:18.5pt;height:14.2pt;z-index:-113800;mso-position-horizontal-relative:page;mso-position-vertical-relative:page" filled="f" stroked="f">
          <v:textbox inset="0,0,0,0">
            <w:txbxContent>
              <w:p w:rsidR="00B969E0" w:rsidRDefault="009471F4">
                <w:pPr>
                  <w:spacing w:before="10"/>
                  <w:ind w:left="20"/>
                  <w:rPr>
                    <w:b/>
                  </w:rPr>
                </w:pPr>
                <w:r>
                  <w:rPr>
                    <w:b/>
                    <w:color w:val="231F20"/>
                  </w:rPr>
                  <w:t>266</w:t>
                </w:r>
              </w:p>
            </w:txbxContent>
          </v:textbox>
          <w10:wrap anchorx="page" anchory="page"/>
        </v:shape>
      </w:pict>
    </w:r>
    <w:r>
      <w:pict>
        <v:shape id="_x0000_s2069" type="#_x0000_t202" style="position:absolute;margin-left:763.45pt;margin-top:61.85pt;width:18.5pt;height:14.2pt;z-index:-113776;mso-position-horizontal-relative:page;mso-position-vertical-relative:page" filled="f" stroked="f">
          <v:textbox inset="0,0,0,0">
            <w:txbxContent>
              <w:p w:rsidR="00B969E0" w:rsidRDefault="009471F4">
                <w:pPr>
                  <w:spacing w:before="10"/>
                  <w:ind w:left="20"/>
                  <w:rPr>
                    <w:b/>
                  </w:rPr>
                </w:pPr>
                <w:r>
                  <w:rPr>
                    <w:b/>
                    <w:color w:val="231F20"/>
                  </w:rPr>
                  <w:t>267</w:t>
                </w:r>
              </w:p>
            </w:txbxContent>
          </v:textbox>
          <w10:wrap anchorx="page" anchory="page"/>
        </v:shape>
      </w:pict>
    </w:r>
    <w:r>
      <w:pict>
        <v:shape id="_x0000_s2068" type="#_x0000_t202" style="position:absolute;margin-left:270.65pt;margin-top:63.65pt;width:100.25pt;height:12pt;z-index:-113752;mso-position-horizontal-relative:page;mso-position-vertical-relative:page" filled="f" stroked="f">
          <v:textbox inset="0,0,0,0">
            <w:txbxContent>
              <w:p w:rsidR="00B969E0" w:rsidRDefault="009471F4">
                <w:pPr>
                  <w:spacing w:before="12"/>
                  <w:ind w:left="20"/>
                  <w:rPr>
                    <w:sz w:val="18"/>
                  </w:rPr>
                </w:pPr>
                <w:r>
                  <w:rPr>
                    <w:color w:val="231F20"/>
                    <w:sz w:val="18"/>
                  </w:rPr>
                  <w:t>MỘT PHEN SỐNG CHẾT</w:t>
                </w:r>
              </w:p>
            </w:txbxContent>
          </v:textbox>
          <w10:wrap anchorx="page" anchory="page"/>
        </v:shape>
      </w:pict>
    </w:r>
    <w:r>
      <w:pict>
        <v:shape id="_x0000_s2067" type="#_x0000_t202" style="position:absolute;margin-left:468.15pt;margin-top:63.65pt;width:126.95pt;height:12pt;z-index:-11372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66" style="position:absolute;z-index:-113704;mso-position-horizontal-relative:page;mso-position-vertical-relative:page" from="58.1pt,76.55pt" to="369.9pt,76.55pt" strokecolor="#231f20" strokeweight=".5pt">
          <w10:wrap anchorx="page" anchory="page"/>
        </v:line>
      </w:pict>
    </w:r>
    <w:r>
      <w:pict>
        <v:line id="_x0000_s2065" style="position:absolute;z-index:-11368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64" type="#_x0000_t202" style="position:absolute;margin-left:57.1pt;margin-top:61.85pt;width:18.5pt;height:14.2pt;z-index:-113656;mso-position-horizontal-relative:page;mso-position-vertical-relative:page" filled="f" stroked="f">
          <v:textbox inset="0,0,0,0">
            <w:txbxContent>
              <w:p w:rsidR="00B969E0" w:rsidRDefault="009471F4">
                <w:pPr>
                  <w:spacing w:before="10"/>
                  <w:ind w:left="20"/>
                  <w:rPr>
                    <w:b/>
                  </w:rPr>
                </w:pPr>
                <w:r>
                  <w:rPr>
                    <w:b/>
                    <w:color w:val="231F20"/>
                  </w:rPr>
                  <w:t>268</w:t>
                </w:r>
              </w:p>
            </w:txbxContent>
          </v:textbox>
          <w10:wrap anchorx="page" anchory="page"/>
        </v:shape>
      </w:pict>
    </w:r>
    <w:r>
      <w:pict>
        <v:shape id="_x0000_s2063" type="#_x0000_t202" style="position:absolute;margin-left:763.45pt;margin-top:61.85pt;width:18.5pt;height:14.2pt;z-index:-113632;mso-position-horizontal-relative:page;mso-position-vertical-relative:page" filled="f" stroked="f">
          <v:textbox inset="0,0,0,0">
            <w:txbxContent>
              <w:p w:rsidR="00B969E0" w:rsidRDefault="009471F4">
                <w:pPr>
                  <w:spacing w:before="10"/>
                  <w:ind w:left="20"/>
                  <w:rPr>
                    <w:b/>
                  </w:rPr>
                </w:pPr>
                <w:r>
                  <w:rPr>
                    <w:b/>
                    <w:color w:val="231F20"/>
                  </w:rPr>
                  <w:t>269</w:t>
                </w:r>
              </w:p>
            </w:txbxContent>
          </v:textbox>
          <w10:wrap anchorx="page" anchory="page"/>
        </v:shape>
      </w:pict>
    </w:r>
    <w:r>
      <w:pict>
        <v:shape id="_x0000_s2062" type="#_x0000_t202" style="position:absolute;margin-left:270.65pt;margin-top:63.65pt;width:100.25pt;height:12pt;z-index:-113608;mso-position-horizontal-relative:page;mso-position-vertical-relative:page" filled="f" stroked="f">
          <v:textbox inset="0,0,0,0">
            <w:txbxContent>
              <w:p w:rsidR="00B969E0" w:rsidRDefault="009471F4">
                <w:pPr>
                  <w:spacing w:before="12"/>
                  <w:ind w:left="20"/>
                  <w:rPr>
                    <w:sz w:val="18"/>
                  </w:rPr>
                </w:pPr>
                <w:r>
                  <w:rPr>
                    <w:color w:val="231F20"/>
                    <w:sz w:val="18"/>
                  </w:rPr>
                  <w:t>MỘT PHEN SỐNG CHẾT</w:t>
                </w:r>
              </w:p>
            </w:txbxContent>
          </v:textbox>
          <w10:wrap anchorx="page" anchory="page"/>
        </v:shape>
      </w:pict>
    </w:r>
    <w:r>
      <w:pict>
        <v:shape id="_x0000_s2061" type="#_x0000_t202" style="position:absolute;margin-left:468.15pt;margin-top:63.65pt;width:126.95pt;height:12pt;z-index:-11358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60" style="position:absolute;z-index:-113560;mso-position-horizontal-relative:page;mso-position-vertical-relative:page" from="58.1pt,76.55pt" to="369.9pt,76.55pt" strokecolor="#231f20" strokeweight=".5pt">
          <w10:wrap anchorx="page" anchory="page"/>
        </v:line>
      </w:pict>
    </w:r>
    <w:r>
      <w:pict>
        <v:line id="_x0000_s2059" style="position:absolute;z-index:-11353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58" type="#_x0000_t202" style="position:absolute;margin-left:57.1pt;margin-top:61.85pt;width:18.5pt;height:14.2pt;z-index:-113512;mso-position-horizontal-relative:page;mso-position-vertical-relative:page" filled="f" stroked="f">
          <v:textbox inset="0,0,0,0">
            <w:txbxContent>
              <w:p w:rsidR="00B969E0" w:rsidRDefault="009471F4">
                <w:pPr>
                  <w:spacing w:before="10"/>
                  <w:ind w:left="20"/>
                  <w:rPr>
                    <w:b/>
                  </w:rPr>
                </w:pPr>
                <w:r>
                  <w:rPr>
                    <w:b/>
                    <w:color w:val="231F20"/>
                  </w:rPr>
                  <w:t>270</w:t>
                </w:r>
              </w:p>
            </w:txbxContent>
          </v:textbox>
          <w10:wrap anchorx="page" anchory="page"/>
        </v:shape>
      </w:pict>
    </w:r>
    <w:r>
      <w:pict>
        <v:shape id="_x0000_s2057" type="#_x0000_t202" style="position:absolute;margin-left:763.45pt;margin-top:61.85pt;width:18.5pt;height:14.2pt;z-index:-113488;mso-position-horizontal-relative:page;mso-position-vertical-relative:page" filled="f" stroked="f">
          <v:textbox inset="0,0,0,0">
            <w:txbxContent>
              <w:p w:rsidR="00B969E0" w:rsidRDefault="009471F4">
                <w:pPr>
                  <w:spacing w:before="10"/>
                  <w:ind w:left="20"/>
                  <w:rPr>
                    <w:b/>
                  </w:rPr>
                </w:pPr>
                <w:r>
                  <w:rPr>
                    <w:b/>
                    <w:color w:val="231F20"/>
                  </w:rPr>
                  <w:t>271</w:t>
                </w:r>
              </w:p>
            </w:txbxContent>
          </v:textbox>
          <w10:wrap anchorx="page" anchory="page"/>
        </v:shape>
      </w:pict>
    </w:r>
    <w:r>
      <w:pict>
        <v:shape id="_x0000_s2056" type="#_x0000_t202" style="position:absolute;margin-left:270.65pt;margin-top:63.65pt;width:100.25pt;height:12pt;z-index:-113464;mso-position-horizontal-relative:page;mso-position-vertical-relative:page" filled="f" stroked="f">
          <v:textbox inset="0,0,0,0">
            <w:txbxContent>
              <w:p w:rsidR="00B969E0" w:rsidRDefault="009471F4">
                <w:pPr>
                  <w:spacing w:before="12"/>
                  <w:ind w:left="20"/>
                  <w:rPr>
                    <w:sz w:val="18"/>
                  </w:rPr>
                </w:pPr>
                <w:r>
                  <w:rPr>
                    <w:color w:val="231F20"/>
                    <w:sz w:val="18"/>
                  </w:rPr>
                  <w:t>MỘT PHEN SỐNG CHẾT</w:t>
                </w:r>
              </w:p>
            </w:txbxContent>
          </v:textbox>
          <w10:wrap anchorx="page" anchory="page"/>
        </v:shape>
      </w:pict>
    </w:r>
    <w:r>
      <w:pict>
        <v:shape id="_x0000_s2055" type="#_x0000_t202" style="position:absolute;margin-left:468.15pt;margin-top:63.65pt;width:126.95pt;height:12pt;z-index:-11344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054" style="position:absolute;z-index:-113416;mso-position-horizontal-relative:page;mso-position-vertical-relative:page" from="58.1pt,76.55pt" to="369.9pt,76.55pt" strokecolor="#231f20" strokeweight=".5pt">
          <w10:wrap anchorx="page" anchory="page"/>
        </v:line>
      </w:pict>
    </w:r>
    <w:r>
      <w:pict>
        <v:line id="_x0000_s2053" style="position:absolute;z-index:-11339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052" type="#_x0000_t202" style="position:absolute;margin-left:57.1pt;margin-top:61.85pt;width:18.5pt;height:14.2pt;z-index:-113368;mso-position-horizontal-relative:page;mso-position-vertical-relative:page" filled="f" stroked="f">
          <v:textbox inset="0,0,0,0">
            <w:txbxContent>
              <w:p w:rsidR="00B969E0" w:rsidRDefault="009471F4">
                <w:pPr>
                  <w:spacing w:before="10"/>
                  <w:ind w:left="20"/>
                  <w:rPr>
                    <w:b/>
                  </w:rPr>
                </w:pPr>
                <w:r>
                  <w:rPr>
                    <w:b/>
                    <w:color w:val="231F20"/>
                  </w:rPr>
                  <w:t>272</w:t>
                </w:r>
              </w:p>
            </w:txbxContent>
          </v:textbox>
          <w10:wrap anchorx="page" anchory="page"/>
        </v:shape>
      </w:pict>
    </w:r>
    <w:r>
      <w:pict>
        <v:shape id="_x0000_s2051" type="#_x0000_t202" style="position:absolute;margin-left:763.45pt;margin-top:61.85pt;width:18.5pt;height:14.2pt;z-index:-113344;mso-position-horizontal-relative:page;mso-position-vertical-relative:page" filled="f" stroked="f">
          <v:textbox inset="0,0,0,0">
            <w:txbxContent>
              <w:p w:rsidR="00B969E0" w:rsidRDefault="009471F4">
                <w:pPr>
                  <w:spacing w:before="10"/>
                  <w:ind w:left="20"/>
                  <w:rPr>
                    <w:b/>
                  </w:rPr>
                </w:pPr>
                <w:r>
                  <w:rPr>
                    <w:b/>
                    <w:color w:val="231F20"/>
                  </w:rPr>
                  <w:t>273</w:t>
                </w:r>
              </w:p>
            </w:txbxContent>
          </v:textbox>
          <w10:wrap anchorx="page" anchory="page"/>
        </v:shape>
      </w:pict>
    </w:r>
    <w:r>
      <w:pict>
        <v:shape id="_x0000_s2050" type="#_x0000_t202" style="position:absolute;margin-left:270.65pt;margin-top:63.65pt;width:100.25pt;height:12pt;z-index:-113320;mso-position-horizontal-relative:page;mso-position-vertical-relative:page" filled="f" stroked="f">
          <v:textbox inset="0,0,0,0">
            <w:txbxContent>
              <w:p w:rsidR="00B969E0" w:rsidRDefault="009471F4">
                <w:pPr>
                  <w:spacing w:before="12"/>
                  <w:ind w:left="20"/>
                  <w:rPr>
                    <w:sz w:val="18"/>
                  </w:rPr>
                </w:pPr>
                <w:r>
                  <w:rPr>
                    <w:color w:val="231F20"/>
                    <w:sz w:val="18"/>
                  </w:rPr>
                  <w:t>MỘT PHEN SỐNG CHẾT</w:t>
                </w:r>
              </w:p>
            </w:txbxContent>
          </v:textbox>
          <w10:wrap anchorx="page" anchory="page"/>
        </v:shape>
      </w:pict>
    </w:r>
    <w:r>
      <w:pict>
        <v:shape id="_x0000_s2049" type="#_x0000_t202" style="position:absolute;margin-left:468.15pt;margin-top:63.65pt;width:126.95pt;height:12pt;z-index:-11329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96" style="position:absolute;z-index:-128824;mso-position-horizontal-relative:page;mso-position-vertical-relative:page" from="58.1pt,76.55pt" to="369.9pt,76.55pt" strokecolor="#231f20" strokeweight=".5pt">
          <w10:wrap anchorx="page" anchory="page"/>
        </v:line>
      </w:pict>
    </w:r>
    <w:r>
      <w:pict>
        <v:line id="_x0000_s2695" style="position:absolute;z-index:-12880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94" type="#_x0000_t202" style="position:absolute;margin-left:57.1pt;margin-top:61.85pt;width:13pt;height:14.2pt;z-index:-128776;mso-position-horizontal-relative:page;mso-position-vertical-relative:page" filled="f" stroked="f">
          <v:textbox inset="0,0,0,0">
            <w:txbxContent>
              <w:p w:rsidR="00B969E0" w:rsidRDefault="009471F4">
                <w:pPr>
                  <w:spacing w:before="10"/>
                  <w:ind w:left="20"/>
                  <w:rPr>
                    <w:b/>
                  </w:rPr>
                </w:pPr>
                <w:r>
                  <w:rPr>
                    <w:b/>
                    <w:color w:val="231F20"/>
                  </w:rPr>
                  <w:t>40</w:t>
                </w:r>
              </w:p>
            </w:txbxContent>
          </v:textbox>
          <w10:wrap anchorx="page" anchory="page"/>
        </v:shape>
      </w:pict>
    </w:r>
    <w:r>
      <w:pict>
        <v:shape id="_x0000_s2693" type="#_x0000_t202" style="position:absolute;margin-left:768.95pt;margin-top:61.85pt;width:13pt;height:14.2pt;z-index:-128752;mso-position-horizontal-relative:page;mso-position-vertical-relative:page" filled="f" stroked="f">
          <v:textbox inset="0,0,0,0">
            <w:txbxContent>
              <w:p w:rsidR="00B969E0" w:rsidRDefault="009471F4">
                <w:pPr>
                  <w:spacing w:before="10"/>
                  <w:ind w:left="20"/>
                  <w:rPr>
                    <w:b/>
                  </w:rPr>
                </w:pPr>
                <w:r>
                  <w:rPr>
                    <w:b/>
                    <w:color w:val="231F20"/>
                  </w:rPr>
                  <w:t>41</w:t>
                </w:r>
              </w:p>
            </w:txbxContent>
          </v:textbox>
          <w10:wrap anchorx="page" anchory="page"/>
        </v:shape>
      </w:pict>
    </w:r>
    <w:r>
      <w:pict>
        <v:shape id="_x0000_s2692" type="#_x0000_t202" style="position:absolute;margin-left:277.7pt;margin-top:63.65pt;width:93.25pt;height:12pt;z-index:-128728;mso-position-horizontal-relative:page;mso-position-vertical-relative:page" filled="f" stroked="f">
          <v:textbox inset="0,0,0,0">
            <w:txbxContent>
              <w:p w:rsidR="00B969E0" w:rsidRDefault="009471F4">
                <w:pPr>
                  <w:spacing w:before="12"/>
                  <w:ind w:left="20"/>
                  <w:rPr>
                    <w:sz w:val="18"/>
                  </w:rPr>
                </w:pPr>
                <w:r>
                  <w:rPr>
                    <w:color w:val="231F20"/>
                    <w:sz w:val="18"/>
                  </w:rPr>
                  <w:t>BUÔNG BỎ THẾ GIAN</w:t>
                </w:r>
              </w:p>
            </w:txbxContent>
          </v:textbox>
          <w10:wrap anchorx="page" anchory="page"/>
        </v:shape>
      </w:pict>
    </w:r>
    <w:r>
      <w:pict>
        <v:shape id="_x0000_s2691" type="#_x0000_t202" style="position:absolute;margin-left:468.15pt;margin-top:63.65pt;width:126.95pt;height:12pt;z-index:-12870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90" style="position:absolute;z-index:-128680;mso-position-horizontal-relative:page;mso-position-vertical-relative:page" from="58.1pt,76.55pt" to="369.9pt,76.55pt" strokecolor="#231f20" strokeweight=".5pt">
          <w10:wrap anchorx="page" anchory="page"/>
        </v:line>
      </w:pict>
    </w:r>
    <w:r>
      <w:pict>
        <v:line id="_x0000_s2689" style="position:absolute;z-index:-12865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88" type="#_x0000_t202" style="position:absolute;margin-left:57.1pt;margin-top:61.85pt;width:13pt;height:14.2pt;z-index:-128632;mso-position-horizontal-relative:page;mso-position-vertical-relative:page" filled="f" stroked="f">
          <v:textbox inset="0,0,0,0">
            <w:txbxContent>
              <w:p w:rsidR="00B969E0" w:rsidRDefault="009471F4">
                <w:pPr>
                  <w:spacing w:before="10"/>
                  <w:ind w:left="20"/>
                  <w:rPr>
                    <w:b/>
                  </w:rPr>
                </w:pPr>
                <w:r>
                  <w:rPr>
                    <w:b/>
                    <w:color w:val="231F20"/>
                  </w:rPr>
                  <w:t>42</w:t>
                </w:r>
              </w:p>
            </w:txbxContent>
          </v:textbox>
          <w10:wrap anchorx="page" anchory="page"/>
        </v:shape>
      </w:pict>
    </w:r>
    <w:r>
      <w:pict>
        <v:shape id="_x0000_s2687" type="#_x0000_t202" style="position:absolute;margin-left:768.95pt;margin-top:61.85pt;width:13pt;height:14.2pt;z-index:-128608;mso-position-horizontal-relative:page;mso-position-vertical-relative:page" filled="f" stroked="f">
          <v:textbox inset="0,0,0,0">
            <w:txbxContent>
              <w:p w:rsidR="00B969E0" w:rsidRDefault="009471F4">
                <w:pPr>
                  <w:spacing w:before="10"/>
                  <w:ind w:left="20"/>
                  <w:rPr>
                    <w:b/>
                  </w:rPr>
                </w:pPr>
                <w:r>
                  <w:rPr>
                    <w:b/>
                    <w:color w:val="231F20"/>
                  </w:rPr>
                  <w:t>43</w:t>
                </w:r>
              </w:p>
            </w:txbxContent>
          </v:textbox>
          <w10:wrap anchorx="page" anchory="page"/>
        </v:shape>
      </w:pict>
    </w:r>
    <w:r>
      <w:pict>
        <v:shape id="_x0000_s2686" type="#_x0000_t202" style="position:absolute;margin-left:277.7pt;margin-top:63.65pt;width:93.25pt;height:12pt;z-index:-128584;mso-position-horizontal-relative:page;mso-position-vertical-relative:page" filled="f" stroked="f">
          <v:textbox inset="0,0,0,0">
            <w:txbxContent>
              <w:p w:rsidR="00B969E0" w:rsidRDefault="009471F4">
                <w:pPr>
                  <w:spacing w:before="12"/>
                  <w:ind w:left="20"/>
                  <w:rPr>
                    <w:sz w:val="18"/>
                  </w:rPr>
                </w:pPr>
                <w:r>
                  <w:rPr>
                    <w:color w:val="231F20"/>
                    <w:sz w:val="18"/>
                  </w:rPr>
                  <w:t>BUÔNG BỎ THẾ GIAN</w:t>
                </w:r>
              </w:p>
            </w:txbxContent>
          </v:textbox>
          <w10:wrap anchorx="page" anchory="page"/>
        </v:shape>
      </w:pict>
    </w:r>
    <w:r>
      <w:pict>
        <v:shape id="_x0000_s2685" type="#_x0000_t202" style="position:absolute;margin-left:468.15pt;margin-top:63.65pt;width:126.95pt;height:12pt;z-index:-12856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84" style="position:absolute;z-index:-128536;mso-position-horizontal-relative:page;mso-position-vertical-relative:page" from="58.1pt,76.55pt" to="369.9pt,76.55pt" strokecolor="#231f20" strokeweight=".5pt">
          <w10:wrap anchorx="page" anchory="page"/>
        </v:line>
      </w:pict>
    </w:r>
    <w:r>
      <w:pict>
        <v:line id="_x0000_s2683" style="position:absolute;z-index:-12851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82" type="#_x0000_t202" style="position:absolute;margin-left:57.1pt;margin-top:61.85pt;width:13pt;height:14.2pt;z-index:-128488;mso-position-horizontal-relative:page;mso-position-vertical-relative:page" filled="f" stroked="f">
          <v:textbox inset="0,0,0,0">
            <w:txbxContent>
              <w:p w:rsidR="00B969E0" w:rsidRDefault="009471F4">
                <w:pPr>
                  <w:spacing w:before="10"/>
                  <w:ind w:left="20"/>
                  <w:rPr>
                    <w:b/>
                  </w:rPr>
                </w:pPr>
                <w:r>
                  <w:rPr>
                    <w:b/>
                    <w:color w:val="231F20"/>
                  </w:rPr>
                  <w:t>44</w:t>
                </w:r>
              </w:p>
            </w:txbxContent>
          </v:textbox>
          <w10:wrap anchorx="page" anchory="page"/>
        </v:shape>
      </w:pict>
    </w:r>
    <w:r>
      <w:pict>
        <v:shape id="_x0000_s2681" type="#_x0000_t202" style="position:absolute;margin-left:768.95pt;margin-top:61.85pt;width:13pt;height:14.2pt;z-index:-128464;mso-position-horizontal-relative:page;mso-position-vertical-relative:page" filled="f" stroked="f">
          <v:textbox inset="0,0,0,0">
            <w:txbxContent>
              <w:p w:rsidR="00B969E0" w:rsidRDefault="009471F4">
                <w:pPr>
                  <w:spacing w:before="10"/>
                  <w:ind w:left="20"/>
                  <w:rPr>
                    <w:b/>
                  </w:rPr>
                </w:pPr>
                <w:r>
                  <w:rPr>
                    <w:b/>
                    <w:color w:val="231F20"/>
                  </w:rPr>
                  <w:t>45</w:t>
                </w:r>
              </w:p>
            </w:txbxContent>
          </v:textbox>
          <w10:wrap anchorx="page" anchory="page"/>
        </v:shape>
      </w:pict>
    </w:r>
    <w:r>
      <w:pict>
        <v:shape id="_x0000_s2680" type="#_x0000_t202" style="position:absolute;margin-left:277.7pt;margin-top:63.65pt;width:93.25pt;height:12pt;z-index:-128440;mso-position-horizontal-relative:page;mso-position-vertical-relative:page" filled="f" stroked="f">
          <v:textbox inset="0,0,0,0">
            <w:txbxContent>
              <w:p w:rsidR="00B969E0" w:rsidRDefault="009471F4">
                <w:pPr>
                  <w:spacing w:before="12"/>
                  <w:ind w:left="20"/>
                  <w:rPr>
                    <w:sz w:val="18"/>
                  </w:rPr>
                </w:pPr>
                <w:r>
                  <w:rPr>
                    <w:color w:val="231F20"/>
                    <w:sz w:val="18"/>
                  </w:rPr>
                  <w:t>BUÔNG BỎ THẾ GIAN</w:t>
                </w:r>
              </w:p>
            </w:txbxContent>
          </v:textbox>
          <w10:wrap anchorx="page" anchory="page"/>
        </v:shape>
      </w:pict>
    </w:r>
    <w:r>
      <w:pict>
        <v:shape id="_x0000_s2679" type="#_x0000_t202" style="position:absolute;margin-left:468.15pt;margin-top:63.65pt;width:126.95pt;height:12pt;z-index:-12841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78" style="position:absolute;z-index:-128392;mso-position-horizontal-relative:page;mso-position-vertical-relative:page" from="58.1pt,76.55pt" to="369.9pt,76.55pt" strokecolor="#231f20" strokeweight=".5pt">
          <w10:wrap anchorx="page" anchory="page"/>
        </v:line>
      </w:pict>
    </w:r>
    <w:r>
      <w:pict>
        <v:line id="_x0000_s2677" style="position:absolute;z-index:-12836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76" type="#_x0000_t202" style="position:absolute;margin-left:57.1pt;margin-top:61.85pt;width:13pt;height:14.2pt;z-index:-128344;mso-position-horizontal-relative:page;mso-position-vertical-relative:page" filled="f" stroked="f">
          <v:textbox inset="0,0,0,0">
            <w:txbxContent>
              <w:p w:rsidR="00B969E0" w:rsidRDefault="009471F4">
                <w:pPr>
                  <w:spacing w:before="10"/>
                  <w:ind w:left="20"/>
                  <w:rPr>
                    <w:b/>
                  </w:rPr>
                </w:pPr>
                <w:r>
                  <w:rPr>
                    <w:b/>
                    <w:color w:val="231F20"/>
                  </w:rPr>
                  <w:t>46</w:t>
                </w:r>
              </w:p>
            </w:txbxContent>
          </v:textbox>
          <w10:wrap anchorx="page" anchory="page"/>
        </v:shape>
      </w:pict>
    </w:r>
    <w:r>
      <w:pict>
        <v:shape id="_x0000_s2675" type="#_x0000_t202" style="position:absolute;margin-left:768.95pt;margin-top:61.85pt;width:13pt;height:14.2pt;z-index:-128320;mso-position-horizontal-relative:page;mso-position-vertical-relative:page" filled="f" stroked="f">
          <v:textbox inset="0,0,0,0">
            <w:txbxContent>
              <w:p w:rsidR="00B969E0" w:rsidRDefault="009471F4">
                <w:pPr>
                  <w:spacing w:before="10"/>
                  <w:ind w:left="20"/>
                  <w:rPr>
                    <w:b/>
                  </w:rPr>
                </w:pPr>
                <w:r>
                  <w:rPr>
                    <w:b/>
                    <w:color w:val="231F20"/>
                  </w:rPr>
                  <w:t>47</w:t>
                </w:r>
              </w:p>
            </w:txbxContent>
          </v:textbox>
          <w10:wrap anchorx="page" anchory="page"/>
        </v:shape>
      </w:pict>
    </w:r>
    <w:r>
      <w:pict>
        <v:shape id="_x0000_s2674" type="#_x0000_t202" style="position:absolute;margin-left:263.7pt;margin-top:63.65pt;width:107.25pt;height:12pt;z-index:-128296;mso-position-horizontal-relative:page;mso-position-vertical-relative:page" filled="f" stroked="f">
          <v:textbox inset="0,0,0,0">
            <w:txbxContent>
              <w:p w:rsidR="00B969E0" w:rsidRDefault="009471F4">
                <w:pPr>
                  <w:spacing w:before="12"/>
                  <w:ind w:left="20"/>
                  <w:rPr>
                    <w:sz w:val="18"/>
                  </w:rPr>
                </w:pPr>
                <w:r>
                  <w:rPr>
                    <w:color w:val="231F20"/>
                    <w:sz w:val="18"/>
                  </w:rPr>
                  <w:t>CHÂN CHÁNH XUẤT GIA</w:t>
                </w:r>
              </w:p>
            </w:txbxContent>
          </v:textbox>
          <w10:wrap anchorx="page" anchory="page"/>
        </v:shape>
      </w:pict>
    </w:r>
    <w:r>
      <w:pict>
        <v:shape id="_x0000_s2673" type="#_x0000_t202" style="position:absolute;margin-left:468.15pt;margin-top:63.65pt;width:126.95pt;height:12pt;z-index:-12827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72" style="position:absolute;z-index:-128248;mso-position-horizontal-relative:page;mso-position-vertical-relative:page" from="58.1pt,76.55pt" to="369.9pt,76.55pt" strokecolor="#231f20" strokeweight=".5pt">
          <w10:wrap anchorx="page" anchory="page"/>
        </v:line>
      </w:pict>
    </w:r>
    <w:r>
      <w:pict>
        <v:line id="_x0000_s2671" style="position:absolute;z-index:-12822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70" type="#_x0000_t202" style="position:absolute;margin-left:57.1pt;margin-top:61.85pt;width:13pt;height:14.2pt;z-index:-128200;mso-position-horizontal-relative:page;mso-position-vertical-relative:page" filled="f" stroked="f">
          <v:textbox inset="0,0,0,0">
            <w:txbxContent>
              <w:p w:rsidR="00B969E0" w:rsidRDefault="009471F4">
                <w:pPr>
                  <w:spacing w:before="10"/>
                  <w:ind w:left="20"/>
                  <w:rPr>
                    <w:b/>
                  </w:rPr>
                </w:pPr>
                <w:r>
                  <w:rPr>
                    <w:b/>
                    <w:color w:val="231F20"/>
                  </w:rPr>
                  <w:t>48</w:t>
                </w:r>
              </w:p>
            </w:txbxContent>
          </v:textbox>
          <w10:wrap anchorx="page" anchory="page"/>
        </v:shape>
      </w:pict>
    </w:r>
    <w:r>
      <w:pict>
        <v:shape id="_x0000_s2669" type="#_x0000_t202" style="position:absolute;margin-left:768.95pt;margin-top:61.85pt;width:13pt;height:14.2pt;z-index:-128176;mso-position-horizontal-relative:page;mso-position-vertical-relative:page" filled="f" stroked="f">
          <v:textbox inset="0,0,0,0">
            <w:txbxContent>
              <w:p w:rsidR="00B969E0" w:rsidRDefault="009471F4">
                <w:pPr>
                  <w:spacing w:before="10"/>
                  <w:ind w:left="20"/>
                  <w:rPr>
                    <w:b/>
                  </w:rPr>
                </w:pPr>
                <w:r>
                  <w:rPr>
                    <w:b/>
                    <w:color w:val="231F20"/>
                  </w:rPr>
                  <w:t>49</w:t>
                </w:r>
              </w:p>
            </w:txbxContent>
          </v:textbox>
          <w10:wrap anchorx="page" anchory="page"/>
        </v:shape>
      </w:pict>
    </w:r>
    <w:r>
      <w:pict>
        <v:shape id="_x0000_s2668" type="#_x0000_t202" style="position:absolute;margin-left:263.7pt;margin-top:63.65pt;width:107.25pt;height:12pt;z-index:-128152;mso-position-horizontal-relative:page;mso-position-vertical-relative:page" filled="f" stroked="f">
          <v:textbox inset="0,0,0,0">
            <w:txbxContent>
              <w:p w:rsidR="00B969E0" w:rsidRDefault="009471F4">
                <w:pPr>
                  <w:spacing w:before="12"/>
                  <w:ind w:left="20"/>
                  <w:rPr>
                    <w:sz w:val="18"/>
                  </w:rPr>
                </w:pPr>
                <w:r>
                  <w:rPr>
                    <w:color w:val="231F20"/>
                    <w:sz w:val="18"/>
                  </w:rPr>
                  <w:t>CHÂN CHÁNH XUẤT GIA</w:t>
                </w:r>
              </w:p>
            </w:txbxContent>
          </v:textbox>
          <w10:wrap anchorx="page" anchory="page"/>
        </v:shape>
      </w:pict>
    </w:r>
    <w:r>
      <w:pict>
        <v:shape id="_x0000_s2667" type="#_x0000_t202" style="position:absolute;margin-left:468.15pt;margin-top:63.65pt;width:126.95pt;height:12pt;z-index:-12812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66" style="position:absolute;z-index:-128104;mso-position-horizontal-relative:page;mso-position-vertical-relative:page" from="58.1pt,76.55pt" to="369.9pt,76.55pt" strokecolor="#231f20" strokeweight=".5pt">
          <w10:wrap anchorx="page" anchory="page"/>
        </v:line>
      </w:pict>
    </w:r>
    <w:r>
      <w:pict>
        <v:line id="_x0000_s2665" style="position:absolute;z-index:-12808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64" type="#_x0000_t202" style="position:absolute;margin-left:57.1pt;margin-top:61.85pt;width:13pt;height:14.2pt;z-index:-128056;mso-position-horizontal-relative:page;mso-position-vertical-relative:page" filled="f" stroked="f">
          <v:textbox inset="0,0,0,0">
            <w:txbxContent>
              <w:p w:rsidR="00B969E0" w:rsidRDefault="009471F4">
                <w:pPr>
                  <w:spacing w:before="10"/>
                  <w:ind w:left="20"/>
                  <w:rPr>
                    <w:b/>
                  </w:rPr>
                </w:pPr>
                <w:r>
                  <w:rPr>
                    <w:b/>
                    <w:color w:val="231F20"/>
                  </w:rPr>
                  <w:t>50</w:t>
                </w:r>
              </w:p>
            </w:txbxContent>
          </v:textbox>
          <w10:wrap anchorx="page" anchory="page"/>
        </v:shape>
      </w:pict>
    </w:r>
    <w:r>
      <w:pict>
        <v:shape id="_x0000_s2663" type="#_x0000_t202" style="position:absolute;margin-left:768.95pt;margin-top:61.85pt;width:13pt;height:14.2pt;z-index:-128032;mso-position-horizontal-relative:page;mso-position-vertical-relative:page" filled="f" stroked="f">
          <v:textbox inset="0,0,0,0">
            <w:txbxContent>
              <w:p w:rsidR="00B969E0" w:rsidRDefault="009471F4">
                <w:pPr>
                  <w:spacing w:before="10"/>
                  <w:ind w:left="20"/>
                  <w:rPr>
                    <w:b/>
                  </w:rPr>
                </w:pPr>
                <w:r>
                  <w:rPr>
                    <w:b/>
                    <w:color w:val="231F20"/>
                  </w:rPr>
                  <w:t>51</w:t>
                </w:r>
              </w:p>
            </w:txbxContent>
          </v:textbox>
          <w10:wrap anchorx="page" anchory="page"/>
        </v:shape>
      </w:pict>
    </w:r>
    <w:r>
      <w:pict>
        <v:shape id="_x0000_s2662" type="#_x0000_t202" style="position:absolute;margin-left:263.7pt;margin-top:63.65pt;width:107.25pt;height:12pt;z-index:-128008;mso-position-horizontal-relative:page;mso-position-vertical-relative:page" filled="f" stroked="f">
          <v:textbox inset="0,0,0,0">
            <w:txbxContent>
              <w:p w:rsidR="00B969E0" w:rsidRDefault="009471F4">
                <w:pPr>
                  <w:spacing w:before="12"/>
                  <w:ind w:left="20"/>
                  <w:rPr>
                    <w:sz w:val="18"/>
                  </w:rPr>
                </w:pPr>
                <w:r>
                  <w:rPr>
                    <w:color w:val="231F20"/>
                    <w:sz w:val="18"/>
                  </w:rPr>
                  <w:t>CHÂN CHÁNH XUẤT GIA</w:t>
                </w:r>
              </w:p>
            </w:txbxContent>
          </v:textbox>
          <w10:wrap anchorx="page" anchory="page"/>
        </v:shape>
      </w:pict>
    </w:r>
    <w:r>
      <w:pict>
        <v:shape id="_x0000_s2661" type="#_x0000_t202" style="position:absolute;margin-left:468.15pt;margin-top:63.65pt;width:126.95pt;height:12pt;z-index:-12798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56" style="position:absolute;z-index:-130264;mso-position-horizontal-relative:page;mso-position-vertical-relative:page" from="58.1pt,76.55pt" to="369.9pt,76.55pt" strokecolor="#231f20" strokeweight=".5pt">
          <w10:wrap anchorx="page" anchory="page"/>
        </v:line>
      </w:pict>
    </w:r>
    <w:r>
      <w:pict>
        <v:line id="_x0000_s2755" style="position:absolute;z-index:-13024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54" type="#_x0000_t202" style="position:absolute;margin-left:57.1pt;margin-top:61.85pt;width:13pt;height:14.2pt;z-index:-130216;mso-position-horizontal-relative:page;mso-position-vertical-relative:page" filled="f" stroked="f">
          <v:textbox inset="0,0,0,0">
            <w:txbxContent>
              <w:p w:rsidR="00B969E0" w:rsidRDefault="009471F4">
                <w:pPr>
                  <w:spacing w:before="10"/>
                  <w:ind w:left="20"/>
                  <w:rPr>
                    <w:b/>
                  </w:rPr>
                </w:pPr>
                <w:r>
                  <w:rPr>
                    <w:b/>
                    <w:color w:val="231F20"/>
                  </w:rPr>
                  <w:t>16</w:t>
                </w:r>
              </w:p>
            </w:txbxContent>
          </v:textbox>
          <w10:wrap anchorx="page" anchory="page"/>
        </v:shape>
      </w:pict>
    </w:r>
    <w:r>
      <w:pict>
        <v:shape id="_x0000_s2753" type="#_x0000_t202" style="position:absolute;margin-left:768.95pt;margin-top:61.85pt;width:13pt;height:14.2pt;z-index:-130192;mso-position-horizontal-relative:page;mso-position-vertical-relative:page" filled="f" stroked="f">
          <v:textbox inset="0,0,0,0">
            <w:txbxContent>
              <w:p w:rsidR="00B969E0" w:rsidRDefault="009471F4">
                <w:pPr>
                  <w:spacing w:before="10"/>
                  <w:ind w:left="20"/>
                  <w:rPr>
                    <w:b/>
                  </w:rPr>
                </w:pPr>
                <w:r>
                  <w:rPr>
                    <w:b/>
                    <w:color w:val="231F20"/>
                  </w:rPr>
                  <w:t>17</w:t>
                </w:r>
              </w:p>
            </w:txbxContent>
          </v:textbox>
          <w10:wrap anchorx="page" anchory="page"/>
        </v:shape>
      </w:pict>
    </w:r>
    <w:r>
      <w:pict>
        <v:shape id="_x0000_s2752" type="#_x0000_t202" style="position:absolute;margin-left:285.7pt;margin-top:63.65pt;width:85.25pt;height:12pt;z-index:-130168;mso-position-horizontal-relative:page;mso-position-vertical-relative:page" filled="f" stroked="f">
          <v:textbox inset="0,0,0,0">
            <w:txbxContent>
              <w:p w:rsidR="00B969E0" w:rsidRDefault="009471F4">
                <w:pPr>
                  <w:spacing w:before="12"/>
                  <w:ind w:left="20"/>
                  <w:rPr>
                    <w:sz w:val="18"/>
                  </w:rPr>
                </w:pPr>
                <w:r>
                  <w:rPr>
                    <w:color w:val="231F20"/>
                    <w:sz w:val="18"/>
                  </w:rPr>
                  <w:t>Ý NGHĨA XUẤT GIA</w:t>
                </w:r>
              </w:p>
            </w:txbxContent>
          </v:textbox>
          <w10:wrap anchorx="page" anchory="page"/>
        </v:shape>
      </w:pict>
    </w:r>
    <w:r>
      <w:pict>
        <v:shape id="_x0000_s2751" type="#_x0000_t202" style="position:absolute;margin-left:468.15pt;margin-top:63.65pt;width:126.95pt;height:12pt;z-index:-13014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60" style="position:absolute;z-index:-127960;mso-position-horizontal-relative:page;mso-position-vertical-relative:page" from="58.1pt,76.55pt" to="369.9pt,76.55pt" strokecolor="#231f20" strokeweight=".5pt">
          <w10:wrap anchorx="page" anchory="page"/>
        </v:line>
      </w:pict>
    </w:r>
    <w:r>
      <w:pict>
        <v:line id="_x0000_s2659" style="position:absolute;z-index:-12793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58" type="#_x0000_t202" style="position:absolute;margin-left:57.1pt;margin-top:61.85pt;width:13pt;height:14.2pt;z-index:-127912;mso-position-horizontal-relative:page;mso-position-vertical-relative:page" filled="f" stroked="f">
          <v:textbox inset="0,0,0,0">
            <w:txbxContent>
              <w:p w:rsidR="00B969E0" w:rsidRDefault="009471F4">
                <w:pPr>
                  <w:spacing w:before="10"/>
                  <w:ind w:left="20"/>
                  <w:rPr>
                    <w:b/>
                  </w:rPr>
                </w:pPr>
                <w:r>
                  <w:rPr>
                    <w:b/>
                    <w:color w:val="231F20"/>
                  </w:rPr>
                  <w:t>52</w:t>
                </w:r>
              </w:p>
            </w:txbxContent>
          </v:textbox>
          <w10:wrap anchorx="page" anchory="page"/>
        </v:shape>
      </w:pict>
    </w:r>
    <w:r>
      <w:pict>
        <v:shape id="_x0000_s2657" type="#_x0000_t202" style="position:absolute;margin-left:768.95pt;margin-top:61.85pt;width:13pt;height:14.2pt;z-index:-127888;mso-position-horizontal-relative:page;mso-position-vertical-relative:page" filled="f" stroked="f">
          <v:textbox inset="0,0,0,0">
            <w:txbxContent>
              <w:p w:rsidR="00B969E0" w:rsidRDefault="009471F4">
                <w:pPr>
                  <w:spacing w:before="10"/>
                  <w:ind w:left="20"/>
                  <w:rPr>
                    <w:b/>
                  </w:rPr>
                </w:pPr>
                <w:r>
                  <w:rPr>
                    <w:b/>
                    <w:color w:val="231F20"/>
                  </w:rPr>
                  <w:t>53</w:t>
                </w:r>
              </w:p>
            </w:txbxContent>
          </v:textbox>
          <w10:wrap anchorx="page" anchory="page"/>
        </v:shape>
      </w:pict>
    </w:r>
    <w:r>
      <w:pict>
        <v:shape id="_x0000_s2656" type="#_x0000_t202" style="position:absolute;margin-left:263.7pt;margin-top:63.65pt;width:107.25pt;height:12pt;z-index:-127864;mso-position-horizontal-relative:page;mso-position-vertical-relative:page" filled="f" stroked="f">
          <v:textbox inset="0,0,0,0">
            <w:txbxContent>
              <w:p w:rsidR="00B969E0" w:rsidRDefault="009471F4">
                <w:pPr>
                  <w:spacing w:before="12"/>
                  <w:ind w:left="20"/>
                  <w:rPr>
                    <w:sz w:val="18"/>
                  </w:rPr>
                </w:pPr>
                <w:r>
                  <w:rPr>
                    <w:color w:val="231F20"/>
                    <w:sz w:val="18"/>
                  </w:rPr>
                  <w:t>CHÂN CHÁNH XUẤT GIA</w:t>
                </w:r>
              </w:p>
            </w:txbxContent>
          </v:textbox>
          <w10:wrap anchorx="page" anchory="page"/>
        </v:shape>
      </w:pict>
    </w:r>
    <w:r>
      <w:pict>
        <v:shape id="_x0000_s2655" type="#_x0000_t202" style="position:absolute;margin-left:468.15pt;margin-top:63.65pt;width:126.95pt;height:12pt;z-index:-12784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54" style="position:absolute;z-index:-127816;mso-position-horizontal-relative:page;mso-position-vertical-relative:page" from="58.1pt,76.55pt" to="369.9pt,76.55pt" strokecolor="#231f20" strokeweight=".5pt">
          <w10:wrap anchorx="page" anchory="page"/>
        </v:line>
      </w:pict>
    </w:r>
    <w:r>
      <w:pict>
        <v:line id="_x0000_s2653" style="position:absolute;z-index:-12779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52" type="#_x0000_t202" style="position:absolute;margin-left:57.1pt;margin-top:61.85pt;width:13pt;height:14.2pt;z-index:-127768;mso-position-horizontal-relative:page;mso-position-vertical-relative:page" filled="f" stroked="f">
          <v:textbox inset="0,0,0,0">
            <w:txbxContent>
              <w:p w:rsidR="00B969E0" w:rsidRDefault="009471F4">
                <w:pPr>
                  <w:spacing w:before="10"/>
                  <w:ind w:left="20"/>
                  <w:rPr>
                    <w:b/>
                  </w:rPr>
                </w:pPr>
                <w:r>
                  <w:rPr>
                    <w:b/>
                    <w:color w:val="231F20"/>
                  </w:rPr>
                  <w:t>56</w:t>
                </w:r>
              </w:p>
            </w:txbxContent>
          </v:textbox>
          <w10:wrap anchorx="page" anchory="page"/>
        </v:shape>
      </w:pict>
    </w:r>
    <w:r>
      <w:pict>
        <v:shape id="_x0000_s2651" type="#_x0000_t202" style="position:absolute;margin-left:768.95pt;margin-top:61.85pt;width:13pt;height:14.2pt;z-index:-127744;mso-position-horizontal-relative:page;mso-position-vertical-relative:page" filled="f" stroked="f">
          <v:textbox inset="0,0,0,0">
            <w:txbxContent>
              <w:p w:rsidR="00B969E0" w:rsidRDefault="009471F4">
                <w:pPr>
                  <w:spacing w:before="10"/>
                  <w:ind w:left="20"/>
                  <w:rPr>
                    <w:b/>
                  </w:rPr>
                </w:pPr>
                <w:r>
                  <w:rPr>
                    <w:b/>
                    <w:color w:val="231F20"/>
                  </w:rPr>
                  <w:t>57</w:t>
                </w:r>
              </w:p>
            </w:txbxContent>
          </v:textbox>
          <w10:wrap anchorx="page" anchory="page"/>
        </v:shape>
      </w:pict>
    </w:r>
    <w:r>
      <w:pict>
        <v:shape id="_x0000_s2650" type="#_x0000_t202" style="position:absolute;margin-left:247.45pt;margin-top:63.65pt;width:123.5pt;height:12pt;z-index:-127720;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49" type="#_x0000_t202" style="position:absolute;margin-left:468.15pt;margin-top:63.65pt;width:126.95pt;height:12pt;z-index:-12769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48" style="position:absolute;z-index:-127672;mso-position-horizontal-relative:page;mso-position-vertical-relative:page" from="58.1pt,76.55pt" to="369.9pt,76.55pt" strokecolor="#231f20" strokeweight=".5pt">
          <w10:wrap anchorx="page" anchory="page"/>
        </v:line>
      </w:pict>
    </w:r>
    <w:r>
      <w:pict>
        <v:line id="_x0000_s2647" style="position:absolute;z-index:-12764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46" type="#_x0000_t202" style="position:absolute;margin-left:57.1pt;margin-top:61.85pt;width:13pt;height:14.2pt;z-index:-127624;mso-position-horizontal-relative:page;mso-position-vertical-relative:page" filled="f" stroked="f">
          <v:textbox inset="0,0,0,0">
            <w:txbxContent>
              <w:p w:rsidR="00B969E0" w:rsidRDefault="009471F4">
                <w:pPr>
                  <w:spacing w:before="10"/>
                  <w:ind w:left="20"/>
                  <w:rPr>
                    <w:b/>
                  </w:rPr>
                </w:pPr>
                <w:r>
                  <w:rPr>
                    <w:b/>
                    <w:color w:val="231F20"/>
                  </w:rPr>
                  <w:t>58</w:t>
                </w:r>
              </w:p>
            </w:txbxContent>
          </v:textbox>
          <w10:wrap anchorx="page" anchory="page"/>
        </v:shape>
      </w:pict>
    </w:r>
    <w:r>
      <w:pict>
        <v:shape id="_x0000_s2645" type="#_x0000_t202" style="position:absolute;margin-left:768.95pt;margin-top:61.85pt;width:13pt;height:14.2pt;z-index:-127600;mso-position-horizontal-relative:page;mso-position-vertical-relative:page" filled="f" stroked="f">
          <v:textbox inset="0,0,0,0">
            <w:txbxContent>
              <w:p w:rsidR="00B969E0" w:rsidRDefault="009471F4">
                <w:pPr>
                  <w:spacing w:before="10"/>
                  <w:ind w:left="20"/>
                  <w:rPr>
                    <w:b/>
                  </w:rPr>
                </w:pPr>
                <w:r>
                  <w:rPr>
                    <w:b/>
                    <w:color w:val="231F20"/>
                  </w:rPr>
                  <w:t>59</w:t>
                </w:r>
              </w:p>
            </w:txbxContent>
          </v:textbox>
          <w10:wrap anchorx="page" anchory="page"/>
        </v:shape>
      </w:pict>
    </w:r>
    <w:r>
      <w:pict>
        <v:shape id="_x0000_s2644" type="#_x0000_t202" style="position:absolute;margin-left:247.45pt;margin-top:63.65pt;width:123.5pt;height:12pt;z-index:-127576;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43" type="#_x0000_t202" style="position:absolute;margin-left:468.15pt;margin-top:63.65pt;width:126.95pt;height:12pt;z-index:-12755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42" style="position:absolute;z-index:-127528;mso-position-horizontal-relative:page;mso-position-vertical-relative:page" from="58.1pt,76.55pt" to="369.9pt,76.55pt" strokecolor="#231f20" strokeweight=".5pt">
          <w10:wrap anchorx="page" anchory="page"/>
        </v:line>
      </w:pict>
    </w:r>
    <w:r>
      <w:pict>
        <v:line id="_x0000_s2641" style="position:absolute;z-index:-12750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40" type="#_x0000_t202" style="position:absolute;margin-left:57.1pt;margin-top:61.85pt;width:13pt;height:14.2pt;z-index:-127480;mso-position-horizontal-relative:page;mso-position-vertical-relative:page" filled="f" stroked="f">
          <v:textbox inset="0,0,0,0">
            <w:txbxContent>
              <w:p w:rsidR="00B969E0" w:rsidRDefault="009471F4">
                <w:pPr>
                  <w:spacing w:before="10"/>
                  <w:ind w:left="20"/>
                  <w:rPr>
                    <w:b/>
                  </w:rPr>
                </w:pPr>
                <w:r>
                  <w:rPr>
                    <w:b/>
                    <w:color w:val="231F20"/>
                  </w:rPr>
                  <w:t>60</w:t>
                </w:r>
              </w:p>
            </w:txbxContent>
          </v:textbox>
          <w10:wrap anchorx="page" anchory="page"/>
        </v:shape>
      </w:pict>
    </w:r>
    <w:r>
      <w:pict>
        <v:shape id="_x0000_s2639" type="#_x0000_t202" style="position:absolute;margin-left:768.95pt;margin-top:61.85pt;width:13pt;height:14.2pt;z-index:-127456;mso-position-horizontal-relative:page;mso-position-vertical-relative:page" filled="f" stroked="f">
          <v:textbox inset="0,0,0,0">
            <w:txbxContent>
              <w:p w:rsidR="00B969E0" w:rsidRDefault="009471F4">
                <w:pPr>
                  <w:spacing w:before="10"/>
                  <w:ind w:left="20"/>
                  <w:rPr>
                    <w:b/>
                  </w:rPr>
                </w:pPr>
                <w:r>
                  <w:rPr>
                    <w:b/>
                    <w:color w:val="231F20"/>
                  </w:rPr>
                  <w:t>61</w:t>
                </w:r>
              </w:p>
            </w:txbxContent>
          </v:textbox>
          <w10:wrap anchorx="page" anchory="page"/>
        </v:shape>
      </w:pict>
    </w:r>
    <w:r>
      <w:pict>
        <v:shape id="_x0000_s2638" type="#_x0000_t202" style="position:absolute;margin-left:247.45pt;margin-top:63.65pt;width:123.5pt;height:12pt;z-index:-127432;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37" type="#_x0000_t202" style="position:absolute;margin-left:468.15pt;margin-top:63.65pt;width:126.95pt;height:12pt;z-index:-12740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36" style="position:absolute;z-index:-127384;mso-position-horizontal-relative:page;mso-position-vertical-relative:page" from="58.1pt,76.55pt" to="369.9pt,76.55pt" strokecolor="#231f20" strokeweight=".5pt">
          <w10:wrap anchorx="page" anchory="page"/>
        </v:line>
      </w:pict>
    </w:r>
    <w:r>
      <w:pict>
        <v:line id="_x0000_s2635" style="position:absolute;z-index:-12736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34" type="#_x0000_t202" style="position:absolute;margin-left:57.1pt;margin-top:61.85pt;width:13pt;height:14.2pt;z-index:-127336;mso-position-horizontal-relative:page;mso-position-vertical-relative:page" filled="f" stroked="f">
          <v:textbox inset="0,0,0,0">
            <w:txbxContent>
              <w:p w:rsidR="00B969E0" w:rsidRDefault="009471F4">
                <w:pPr>
                  <w:spacing w:before="10"/>
                  <w:ind w:left="20"/>
                  <w:rPr>
                    <w:b/>
                  </w:rPr>
                </w:pPr>
                <w:r>
                  <w:rPr>
                    <w:b/>
                    <w:color w:val="231F20"/>
                  </w:rPr>
                  <w:t>62</w:t>
                </w:r>
              </w:p>
            </w:txbxContent>
          </v:textbox>
          <w10:wrap anchorx="page" anchory="page"/>
        </v:shape>
      </w:pict>
    </w:r>
    <w:r>
      <w:pict>
        <v:shape id="_x0000_s2633" type="#_x0000_t202" style="position:absolute;margin-left:768.95pt;margin-top:61.85pt;width:13pt;height:14.2pt;z-index:-127312;mso-position-horizontal-relative:page;mso-position-vertical-relative:page" filled="f" stroked="f">
          <v:textbox inset="0,0,0,0">
            <w:txbxContent>
              <w:p w:rsidR="00B969E0" w:rsidRDefault="009471F4">
                <w:pPr>
                  <w:spacing w:before="10"/>
                  <w:ind w:left="20"/>
                  <w:rPr>
                    <w:b/>
                  </w:rPr>
                </w:pPr>
                <w:r>
                  <w:rPr>
                    <w:b/>
                    <w:color w:val="231F20"/>
                  </w:rPr>
                  <w:t>63</w:t>
                </w:r>
              </w:p>
            </w:txbxContent>
          </v:textbox>
          <w10:wrap anchorx="page" anchory="page"/>
        </v:shape>
      </w:pict>
    </w:r>
    <w:r>
      <w:pict>
        <v:shape id="_x0000_s2632" type="#_x0000_t202" style="position:absolute;margin-left:247.45pt;margin-top:63.65pt;width:123.5pt;height:12pt;z-index:-127288;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31" type="#_x0000_t202" style="position:absolute;margin-left:468.15pt;margin-top:63.65pt;width:126.95pt;height:12pt;z-index:-12726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30" style="position:absolute;z-index:-127240;mso-position-horizontal-relative:page;mso-position-vertical-relative:page" from="58.1pt,76.55pt" to="369.9pt,76.55pt" strokecolor="#231f20" strokeweight=".5pt">
          <w10:wrap anchorx="page" anchory="page"/>
        </v:line>
      </w:pict>
    </w:r>
    <w:r>
      <w:pict>
        <v:line id="_x0000_s2629" style="position:absolute;z-index:-12721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28" type="#_x0000_t202" style="position:absolute;margin-left:57.1pt;margin-top:61.85pt;width:13pt;height:14.2pt;z-index:-127192;mso-position-horizontal-relative:page;mso-position-vertical-relative:page" filled="f" stroked="f">
          <v:textbox inset="0,0,0,0">
            <w:txbxContent>
              <w:p w:rsidR="00B969E0" w:rsidRDefault="009471F4">
                <w:pPr>
                  <w:spacing w:before="10"/>
                  <w:ind w:left="20"/>
                  <w:rPr>
                    <w:b/>
                  </w:rPr>
                </w:pPr>
                <w:r>
                  <w:rPr>
                    <w:b/>
                    <w:color w:val="231F20"/>
                  </w:rPr>
                  <w:t>64</w:t>
                </w:r>
              </w:p>
            </w:txbxContent>
          </v:textbox>
          <w10:wrap anchorx="page" anchory="page"/>
        </v:shape>
      </w:pict>
    </w:r>
    <w:r>
      <w:pict>
        <v:shape id="_x0000_s2627" type="#_x0000_t202" style="position:absolute;margin-left:768.95pt;margin-top:61.85pt;width:13pt;height:14.2pt;z-index:-127168;mso-position-horizontal-relative:page;mso-position-vertical-relative:page" filled="f" stroked="f">
          <v:textbox inset="0,0,0,0">
            <w:txbxContent>
              <w:p w:rsidR="00B969E0" w:rsidRDefault="009471F4">
                <w:pPr>
                  <w:spacing w:before="10"/>
                  <w:ind w:left="20"/>
                  <w:rPr>
                    <w:b/>
                  </w:rPr>
                </w:pPr>
                <w:r>
                  <w:rPr>
                    <w:b/>
                    <w:color w:val="231F20"/>
                  </w:rPr>
                  <w:t>65</w:t>
                </w:r>
              </w:p>
            </w:txbxContent>
          </v:textbox>
          <w10:wrap anchorx="page" anchory="page"/>
        </v:shape>
      </w:pict>
    </w:r>
    <w:r>
      <w:pict>
        <v:shape id="_x0000_s2626" type="#_x0000_t202" style="position:absolute;margin-left:247.45pt;margin-top:63.65pt;width:123.5pt;height:12pt;z-index:-127144;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25" type="#_x0000_t202" style="position:absolute;margin-left:468.15pt;margin-top:63.65pt;width:126.95pt;height:12pt;z-index:-12712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24" style="position:absolute;z-index:-127096;mso-position-horizontal-relative:page;mso-position-vertical-relative:page" from="58.1pt,76.55pt" to="369.9pt,76.55pt" strokecolor="#231f20" strokeweight=".5pt">
          <w10:wrap anchorx="page" anchory="page"/>
        </v:line>
      </w:pict>
    </w:r>
    <w:r>
      <w:pict>
        <v:line id="_x0000_s2623" style="position:absolute;z-index:-12707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22" type="#_x0000_t202" style="position:absolute;margin-left:57.1pt;margin-top:61.85pt;width:13pt;height:14.2pt;z-index:-127048;mso-position-horizontal-relative:page;mso-position-vertical-relative:page" filled="f" stroked="f">
          <v:textbox inset="0,0,0,0">
            <w:txbxContent>
              <w:p w:rsidR="00B969E0" w:rsidRDefault="009471F4">
                <w:pPr>
                  <w:spacing w:before="10"/>
                  <w:ind w:left="20"/>
                  <w:rPr>
                    <w:b/>
                  </w:rPr>
                </w:pPr>
                <w:r>
                  <w:rPr>
                    <w:b/>
                    <w:color w:val="231F20"/>
                  </w:rPr>
                  <w:t>66</w:t>
                </w:r>
              </w:p>
            </w:txbxContent>
          </v:textbox>
          <w10:wrap anchorx="page" anchory="page"/>
        </v:shape>
      </w:pict>
    </w:r>
    <w:r>
      <w:pict>
        <v:shape id="_x0000_s2621" type="#_x0000_t202" style="position:absolute;margin-left:768.95pt;margin-top:61.85pt;width:13pt;height:14.2pt;z-index:-127024;mso-position-horizontal-relative:page;mso-position-vertical-relative:page" filled="f" stroked="f">
          <v:textbox inset="0,0,0,0">
            <w:txbxContent>
              <w:p w:rsidR="00B969E0" w:rsidRDefault="009471F4">
                <w:pPr>
                  <w:spacing w:before="10"/>
                  <w:ind w:left="20"/>
                  <w:rPr>
                    <w:b/>
                  </w:rPr>
                </w:pPr>
                <w:r>
                  <w:rPr>
                    <w:b/>
                    <w:color w:val="231F20"/>
                  </w:rPr>
                  <w:t>67</w:t>
                </w:r>
              </w:p>
            </w:txbxContent>
          </v:textbox>
          <w10:wrap anchorx="page" anchory="page"/>
        </v:shape>
      </w:pict>
    </w:r>
    <w:r>
      <w:pict>
        <v:shape id="_x0000_s2620" type="#_x0000_t202" style="position:absolute;margin-left:247.45pt;margin-top:63.65pt;width:123.5pt;height:12pt;z-index:-127000;mso-position-horizontal-relative:page;mso-position-vertical-relative:page" filled="f" stroked="f">
          <v:textbox inset="0,0,0,0">
            <w:txbxContent>
              <w:p w:rsidR="00B969E0" w:rsidRDefault="009471F4">
                <w:pPr>
                  <w:spacing w:before="12"/>
                  <w:ind w:left="20"/>
                  <w:rPr>
                    <w:sz w:val="18"/>
                  </w:rPr>
                </w:pPr>
                <w:r>
                  <w:rPr>
                    <w:color w:val="231F20"/>
                    <w:sz w:val="18"/>
                  </w:rPr>
                  <w:t>UY NGHI TRONG SINH HOẠT</w:t>
                </w:r>
              </w:p>
            </w:txbxContent>
          </v:textbox>
          <w10:wrap anchorx="page" anchory="page"/>
        </v:shape>
      </w:pict>
    </w:r>
    <w:r>
      <w:pict>
        <v:shape id="_x0000_s2619" type="#_x0000_t202" style="position:absolute;margin-left:468.15pt;margin-top:63.65pt;width:126.95pt;height:12pt;z-index:-12697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18" style="position:absolute;z-index:-126952;mso-position-horizontal-relative:page;mso-position-vertical-relative:page" from="58.1pt,76.55pt" to="369.9pt,76.55pt" strokecolor="#231f20" strokeweight=".5pt">
          <w10:wrap anchorx="page" anchory="page"/>
        </v:line>
      </w:pict>
    </w:r>
    <w:r>
      <w:pict>
        <v:line id="_x0000_s2617" style="position:absolute;z-index:-12692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16" type="#_x0000_t202" style="position:absolute;margin-left:57.1pt;margin-top:61.85pt;width:13pt;height:14.2pt;z-index:-126904;mso-position-horizontal-relative:page;mso-position-vertical-relative:page" filled="f" stroked="f">
          <v:textbox inset="0,0,0,0">
            <w:txbxContent>
              <w:p w:rsidR="00B969E0" w:rsidRDefault="009471F4">
                <w:pPr>
                  <w:spacing w:before="10"/>
                  <w:ind w:left="20"/>
                  <w:rPr>
                    <w:b/>
                  </w:rPr>
                </w:pPr>
                <w:r>
                  <w:rPr>
                    <w:b/>
                    <w:color w:val="231F20"/>
                  </w:rPr>
                  <w:t>68</w:t>
                </w:r>
              </w:p>
            </w:txbxContent>
          </v:textbox>
          <w10:wrap anchorx="page" anchory="page"/>
        </v:shape>
      </w:pict>
    </w:r>
    <w:r>
      <w:pict>
        <v:shape id="_x0000_s2615" type="#_x0000_t202" style="position:absolute;margin-left:768.95pt;margin-top:61.85pt;width:13pt;height:14.2pt;z-index:-126880;mso-position-horizontal-relative:page;mso-position-vertical-relative:page" filled="f" stroked="f">
          <v:textbox inset="0,0,0,0">
            <w:txbxContent>
              <w:p w:rsidR="00B969E0" w:rsidRDefault="009471F4">
                <w:pPr>
                  <w:spacing w:before="10"/>
                  <w:ind w:left="20"/>
                  <w:rPr>
                    <w:b/>
                  </w:rPr>
                </w:pPr>
                <w:r>
                  <w:rPr>
                    <w:b/>
                    <w:color w:val="231F20"/>
                  </w:rPr>
                  <w:t>69</w:t>
                </w:r>
              </w:p>
            </w:txbxContent>
          </v:textbox>
          <w10:wrap anchorx="page" anchory="page"/>
        </v:shape>
      </w:pict>
    </w:r>
    <w:r>
      <w:pict>
        <v:shape id="_x0000_s2614" type="#_x0000_t202" style="position:absolute;margin-left:264.2pt;margin-top:63.65pt;width:106.75pt;height:12pt;z-index:-126856;mso-position-horizontal-relative:page;mso-position-vertical-relative:page" filled="f" stroked="f">
          <v:textbox inset="0,0,0,0">
            <w:txbxContent>
              <w:p w:rsidR="00B969E0" w:rsidRDefault="009471F4">
                <w:pPr>
                  <w:spacing w:before="12"/>
                  <w:ind w:left="20"/>
                  <w:rPr>
                    <w:sz w:val="18"/>
                  </w:rPr>
                </w:pPr>
                <w:r>
                  <w:rPr>
                    <w:color w:val="231F20"/>
                    <w:sz w:val="18"/>
                  </w:rPr>
                  <w:t>GIỚI HẠNH THANH TỊNH</w:t>
                </w:r>
              </w:p>
            </w:txbxContent>
          </v:textbox>
          <w10:wrap anchorx="page" anchory="page"/>
        </v:shape>
      </w:pict>
    </w:r>
    <w:r>
      <w:pict>
        <v:shape id="_x0000_s2613" type="#_x0000_t202" style="position:absolute;margin-left:468.15pt;margin-top:63.65pt;width:126.95pt;height:12pt;z-index:-12683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12" style="position:absolute;z-index:-126808;mso-position-horizontal-relative:page;mso-position-vertical-relative:page" from="58.1pt,76.55pt" to="369.9pt,76.55pt" strokecolor="#231f20" strokeweight=".5pt">
          <w10:wrap anchorx="page" anchory="page"/>
        </v:line>
      </w:pict>
    </w:r>
    <w:r>
      <w:pict>
        <v:line id="_x0000_s2611" style="position:absolute;z-index:-12678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10" type="#_x0000_t202" style="position:absolute;margin-left:57.1pt;margin-top:61.85pt;width:13pt;height:14.2pt;z-index:-126760;mso-position-horizontal-relative:page;mso-position-vertical-relative:page" filled="f" stroked="f">
          <v:textbox inset="0,0,0,0">
            <w:txbxContent>
              <w:p w:rsidR="00B969E0" w:rsidRDefault="009471F4">
                <w:pPr>
                  <w:spacing w:before="10"/>
                  <w:ind w:left="20"/>
                  <w:rPr>
                    <w:b/>
                  </w:rPr>
                </w:pPr>
                <w:r>
                  <w:rPr>
                    <w:b/>
                    <w:color w:val="231F20"/>
                  </w:rPr>
                  <w:t>70</w:t>
                </w:r>
              </w:p>
            </w:txbxContent>
          </v:textbox>
          <w10:wrap anchorx="page" anchory="page"/>
        </v:shape>
      </w:pict>
    </w:r>
    <w:r>
      <w:pict>
        <v:shape id="_x0000_s2609" type="#_x0000_t202" style="position:absolute;margin-left:768.95pt;margin-top:61.85pt;width:13pt;height:14.2pt;z-index:-126736;mso-position-horizontal-relative:page;mso-position-vertical-relative:page" filled="f" stroked="f">
          <v:textbox inset="0,0,0,0">
            <w:txbxContent>
              <w:p w:rsidR="00B969E0" w:rsidRDefault="009471F4">
                <w:pPr>
                  <w:spacing w:before="10"/>
                  <w:ind w:left="20"/>
                  <w:rPr>
                    <w:b/>
                  </w:rPr>
                </w:pPr>
                <w:r>
                  <w:rPr>
                    <w:b/>
                    <w:color w:val="231F20"/>
                  </w:rPr>
                  <w:t>71</w:t>
                </w:r>
              </w:p>
            </w:txbxContent>
          </v:textbox>
          <w10:wrap anchorx="page" anchory="page"/>
        </v:shape>
      </w:pict>
    </w:r>
    <w:r>
      <w:pict>
        <v:shape id="_x0000_s2608" type="#_x0000_t202" style="position:absolute;margin-left:264.2pt;margin-top:63.65pt;width:106.75pt;height:12pt;z-index:-126712;mso-position-horizontal-relative:page;mso-position-vertical-relative:page" filled="f" stroked="f">
          <v:textbox inset="0,0,0,0">
            <w:txbxContent>
              <w:p w:rsidR="00B969E0" w:rsidRDefault="009471F4">
                <w:pPr>
                  <w:spacing w:before="12"/>
                  <w:ind w:left="20"/>
                  <w:rPr>
                    <w:sz w:val="18"/>
                  </w:rPr>
                </w:pPr>
                <w:r>
                  <w:rPr>
                    <w:color w:val="231F20"/>
                    <w:sz w:val="18"/>
                  </w:rPr>
                  <w:t>GIỚI HẠNH THANH TỊNH</w:t>
                </w:r>
              </w:p>
            </w:txbxContent>
          </v:textbox>
          <w10:wrap anchorx="page" anchory="page"/>
        </v:shape>
      </w:pict>
    </w:r>
    <w:r>
      <w:pict>
        <v:shape id="_x0000_s2607" type="#_x0000_t202" style="position:absolute;margin-left:468.15pt;margin-top:63.65pt;width:126.95pt;height:12pt;z-index:-12668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50" style="position:absolute;z-index:-130120;mso-position-horizontal-relative:page;mso-position-vertical-relative:page" from="58.1pt,76.55pt" to="369.9pt,76.55pt" strokecolor="#231f20" strokeweight=".5pt">
          <w10:wrap anchorx="page" anchory="page"/>
        </v:line>
      </w:pict>
    </w:r>
    <w:r>
      <w:pict>
        <v:line id="_x0000_s2749" style="position:absolute;z-index:-13009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48" type="#_x0000_t202" style="position:absolute;margin-left:57.1pt;margin-top:61.85pt;width:13pt;height:14.2pt;z-index:-130072;mso-position-horizontal-relative:page;mso-position-vertical-relative:page" filled="f" stroked="f">
          <v:textbox inset="0,0,0,0">
            <w:txbxContent>
              <w:p w:rsidR="00B969E0" w:rsidRDefault="009471F4">
                <w:pPr>
                  <w:spacing w:before="10"/>
                  <w:ind w:left="20"/>
                  <w:rPr>
                    <w:b/>
                  </w:rPr>
                </w:pPr>
                <w:r>
                  <w:rPr>
                    <w:b/>
                    <w:color w:val="231F20"/>
                  </w:rPr>
                  <w:t>18</w:t>
                </w:r>
              </w:p>
            </w:txbxContent>
          </v:textbox>
          <w10:wrap anchorx="page" anchory="page"/>
        </v:shape>
      </w:pict>
    </w:r>
    <w:r>
      <w:pict>
        <v:shape id="_x0000_s2747" type="#_x0000_t202" style="position:absolute;margin-left:768.95pt;margin-top:61.85pt;width:13pt;height:14.2pt;z-index:-130048;mso-position-horizontal-relative:page;mso-position-vertical-relative:page" filled="f" stroked="f">
          <v:textbox inset="0,0,0,0">
            <w:txbxContent>
              <w:p w:rsidR="00B969E0" w:rsidRDefault="009471F4">
                <w:pPr>
                  <w:spacing w:before="10"/>
                  <w:ind w:left="20"/>
                  <w:rPr>
                    <w:b/>
                  </w:rPr>
                </w:pPr>
                <w:r>
                  <w:rPr>
                    <w:b/>
                    <w:color w:val="231F20"/>
                  </w:rPr>
                  <w:t>19</w:t>
                </w:r>
              </w:p>
            </w:txbxContent>
          </v:textbox>
          <w10:wrap anchorx="page" anchory="page"/>
        </v:shape>
      </w:pict>
    </w:r>
    <w:r>
      <w:pict>
        <v:shape id="_x0000_s2746" type="#_x0000_t202" style="position:absolute;margin-left:266.9pt;margin-top:63.65pt;width:104pt;height:12pt;z-index:-130024;mso-position-horizontal-relative:page;mso-position-vertical-relative:page" filled="f" stroked="f">
          <v:textbox inset="0,0,0,0">
            <w:txbxContent>
              <w:p w:rsidR="00B969E0" w:rsidRDefault="009471F4">
                <w:pPr>
                  <w:spacing w:before="12"/>
                  <w:ind w:left="20"/>
                  <w:rPr>
                    <w:sz w:val="18"/>
                  </w:rPr>
                </w:pPr>
                <w:r>
                  <w:rPr>
                    <w:color w:val="231F20"/>
                    <w:sz w:val="18"/>
                  </w:rPr>
                  <w:t>BA NGHĨA CỦA SA MÔN</w:t>
                </w:r>
              </w:p>
            </w:txbxContent>
          </v:textbox>
          <w10:wrap anchorx="page" anchory="page"/>
        </v:shape>
      </w:pict>
    </w:r>
    <w:r>
      <w:pict>
        <v:shape id="_x0000_s2745" type="#_x0000_t202" style="position:absolute;margin-left:468.15pt;margin-top:63.65pt;width:126.95pt;height:12pt;z-index:-13000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06" style="position:absolute;z-index:-126664;mso-position-horizontal-relative:page;mso-position-vertical-relative:page" from="58.1pt,76.55pt" to="369.9pt,76.55pt" strokecolor="#231f20" strokeweight=".5pt">
          <w10:wrap anchorx="page" anchory="page"/>
        </v:line>
      </w:pict>
    </w:r>
    <w:r>
      <w:pict>
        <v:line id="_x0000_s2605" style="position:absolute;z-index:-12664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604" type="#_x0000_t202" style="position:absolute;margin-left:57.1pt;margin-top:61.85pt;width:13pt;height:14.2pt;z-index:-126616;mso-position-horizontal-relative:page;mso-position-vertical-relative:page" filled="f" stroked="f">
          <v:textbox inset="0,0,0,0">
            <w:txbxContent>
              <w:p w:rsidR="00B969E0" w:rsidRDefault="009471F4">
                <w:pPr>
                  <w:spacing w:before="10"/>
                  <w:ind w:left="20"/>
                  <w:rPr>
                    <w:b/>
                  </w:rPr>
                </w:pPr>
                <w:r>
                  <w:rPr>
                    <w:b/>
                    <w:color w:val="231F20"/>
                  </w:rPr>
                  <w:t>72</w:t>
                </w:r>
              </w:p>
            </w:txbxContent>
          </v:textbox>
          <w10:wrap anchorx="page" anchory="page"/>
        </v:shape>
      </w:pict>
    </w:r>
    <w:r>
      <w:pict>
        <v:shape id="_x0000_s2603" type="#_x0000_t202" style="position:absolute;margin-left:768.95pt;margin-top:61.85pt;width:13pt;height:14.2pt;z-index:-126592;mso-position-horizontal-relative:page;mso-position-vertical-relative:page" filled="f" stroked="f">
          <v:textbox inset="0,0,0,0">
            <w:txbxContent>
              <w:p w:rsidR="00B969E0" w:rsidRDefault="009471F4">
                <w:pPr>
                  <w:spacing w:before="10"/>
                  <w:ind w:left="20"/>
                  <w:rPr>
                    <w:b/>
                  </w:rPr>
                </w:pPr>
                <w:r>
                  <w:rPr>
                    <w:b/>
                    <w:color w:val="231F20"/>
                  </w:rPr>
                  <w:t>73</w:t>
                </w:r>
              </w:p>
            </w:txbxContent>
          </v:textbox>
          <w10:wrap anchorx="page" anchory="page"/>
        </v:shape>
      </w:pict>
    </w:r>
    <w:r>
      <w:pict>
        <v:shape id="_x0000_s2602" type="#_x0000_t202" style="position:absolute;margin-left:264.2pt;margin-top:63.65pt;width:106.75pt;height:12pt;z-index:-126568;mso-position-horizontal-relative:page;mso-position-vertical-relative:page" filled="f" stroked="f">
          <v:textbox inset="0,0,0,0">
            <w:txbxContent>
              <w:p w:rsidR="00B969E0" w:rsidRDefault="009471F4">
                <w:pPr>
                  <w:spacing w:before="12"/>
                  <w:ind w:left="20"/>
                  <w:rPr>
                    <w:sz w:val="18"/>
                  </w:rPr>
                </w:pPr>
                <w:r>
                  <w:rPr>
                    <w:color w:val="231F20"/>
                    <w:sz w:val="18"/>
                  </w:rPr>
                  <w:t>GIỚI HẠNH THANH TỊNH</w:t>
                </w:r>
              </w:p>
            </w:txbxContent>
          </v:textbox>
          <w10:wrap anchorx="page" anchory="page"/>
        </v:shape>
      </w:pict>
    </w:r>
    <w:r>
      <w:pict>
        <v:shape id="_x0000_s2601" type="#_x0000_t202" style="position:absolute;margin-left:468.15pt;margin-top:63.65pt;width:126.95pt;height:12pt;z-index:-12654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600" style="position:absolute;z-index:-126520;mso-position-horizontal-relative:page;mso-position-vertical-relative:page" from="58.1pt,76.55pt" to="369.9pt,76.55pt" strokecolor="#231f20" strokeweight=".5pt">
          <w10:wrap anchorx="page" anchory="page"/>
        </v:line>
      </w:pict>
    </w:r>
    <w:r>
      <w:pict>
        <v:line id="_x0000_s2599" style="position:absolute;z-index:-12649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98" type="#_x0000_t202" style="position:absolute;margin-left:57.1pt;margin-top:61.85pt;width:13pt;height:14.2pt;z-index:-126472;mso-position-horizontal-relative:page;mso-position-vertical-relative:page" filled="f" stroked="f">
          <v:textbox inset="0,0,0,0">
            <w:txbxContent>
              <w:p w:rsidR="00B969E0" w:rsidRDefault="009471F4">
                <w:pPr>
                  <w:spacing w:before="10"/>
                  <w:ind w:left="20"/>
                  <w:rPr>
                    <w:b/>
                  </w:rPr>
                </w:pPr>
                <w:r>
                  <w:rPr>
                    <w:b/>
                    <w:color w:val="231F20"/>
                  </w:rPr>
                  <w:t>74</w:t>
                </w:r>
              </w:p>
            </w:txbxContent>
          </v:textbox>
          <w10:wrap anchorx="page" anchory="page"/>
        </v:shape>
      </w:pict>
    </w:r>
    <w:r>
      <w:pict>
        <v:shape id="_x0000_s2597" type="#_x0000_t202" style="position:absolute;margin-left:768.95pt;margin-top:61.85pt;width:13pt;height:14.2pt;z-index:-126448;mso-position-horizontal-relative:page;mso-position-vertical-relative:page" filled="f" stroked="f">
          <v:textbox inset="0,0,0,0">
            <w:txbxContent>
              <w:p w:rsidR="00B969E0" w:rsidRDefault="009471F4">
                <w:pPr>
                  <w:spacing w:before="10"/>
                  <w:ind w:left="20"/>
                  <w:rPr>
                    <w:b/>
                  </w:rPr>
                </w:pPr>
                <w:r>
                  <w:rPr>
                    <w:b/>
                    <w:color w:val="231F20"/>
                  </w:rPr>
                  <w:t>75</w:t>
                </w:r>
              </w:p>
            </w:txbxContent>
          </v:textbox>
          <w10:wrap anchorx="page" anchory="page"/>
        </v:shape>
      </w:pict>
    </w:r>
    <w:r>
      <w:pict>
        <v:shape id="_x0000_s2596" type="#_x0000_t202" style="position:absolute;margin-left:264.2pt;margin-top:63.65pt;width:106.75pt;height:12pt;z-index:-126424;mso-position-horizontal-relative:page;mso-position-vertical-relative:page" filled="f" stroked="f">
          <v:textbox inset="0,0,0,0">
            <w:txbxContent>
              <w:p w:rsidR="00B969E0" w:rsidRDefault="009471F4">
                <w:pPr>
                  <w:spacing w:before="12"/>
                  <w:ind w:left="20"/>
                  <w:rPr>
                    <w:sz w:val="18"/>
                  </w:rPr>
                </w:pPr>
                <w:r>
                  <w:rPr>
                    <w:color w:val="231F20"/>
                    <w:sz w:val="18"/>
                  </w:rPr>
                  <w:t>GIỚI HẠNH THANH TỊNH</w:t>
                </w:r>
              </w:p>
            </w:txbxContent>
          </v:textbox>
          <w10:wrap anchorx="page" anchory="page"/>
        </v:shape>
      </w:pict>
    </w:r>
    <w:r>
      <w:pict>
        <v:shape id="_x0000_s2595" type="#_x0000_t202" style="position:absolute;margin-left:468.15pt;margin-top:63.65pt;width:126.95pt;height:12pt;z-index:-12640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94" style="position:absolute;z-index:-126376;mso-position-horizontal-relative:page;mso-position-vertical-relative:page" from="58.1pt,76.55pt" to="369.9pt,76.55pt" strokecolor="#231f20" strokeweight=".5pt">
          <w10:wrap anchorx="page" anchory="page"/>
        </v:line>
      </w:pict>
    </w:r>
    <w:r>
      <w:pict>
        <v:line id="_x0000_s2593" style="position:absolute;z-index:-12635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92" type="#_x0000_t202" style="position:absolute;margin-left:57.1pt;margin-top:61.85pt;width:13pt;height:14.2pt;z-index:-126328;mso-position-horizontal-relative:page;mso-position-vertical-relative:page" filled="f" stroked="f">
          <v:textbox inset="0,0,0,0">
            <w:txbxContent>
              <w:p w:rsidR="00B969E0" w:rsidRDefault="009471F4">
                <w:pPr>
                  <w:spacing w:before="10"/>
                  <w:ind w:left="20"/>
                  <w:rPr>
                    <w:b/>
                  </w:rPr>
                </w:pPr>
                <w:r>
                  <w:rPr>
                    <w:b/>
                    <w:color w:val="231F20"/>
                  </w:rPr>
                  <w:t>76</w:t>
                </w:r>
              </w:p>
            </w:txbxContent>
          </v:textbox>
          <w10:wrap anchorx="page" anchory="page"/>
        </v:shape>
      </w:pict>
    </w:r>
    <w:r>
      <w:pict>
        <v:shape id="_x0000_s2591" type="#_x0000_t202" style="position:absolute;margin-left:768.95pt;margin-top:61.85pt;width:13pt;height:14.2pt;z-index:-126304;mso-position-horizontal-relative:page;mso-position-vertical-relative:page" filled="f" stroked="f">
          <v:textbox inset="0,0,0,0">
            <w:txbxContent>
              <w:p w:rsidR="00B969E0" w:rsidRDefault="009471F4">
                <w:pPr>
                  <w:spacing w:before="10"/>
                  <w:ind w:left="20"/>
                  <w:rPr>
                    <w:b/>
                  </w:rPr>
                </w:pPr>
                <w:r>
                  <w:rPr>
                    <w:b/>
                    <w:color w:val="231F20"/>
                  </w:rPr>
                  <w:t>77</w:t>
                </w:r>
              </w:p>
            </w:txbxContent>
          </v:textbox>
          <w10:wrap anchorx="page" anchory="page"/>
        </v:shape>
      </w:pict>
    </w:r>
    <w:r>
      <w:pict>
        <v:shape id="_x0000_s2590" type="#_x0000_t202" style="position:absolute;margin-left:264.2pt;margin-top:63.65pt;width:106.75pt;height:12pt;z-index:-126280;mso-position-horizontal-relative:page;mso-position-vertical-relative:page" filled="f" stroked="f">
          <v:textbox inset="0,0,0,0">
            <w:txbxContent>
              <w:p w:rsidR="00B969E0" w:rsidRDefault="009471F4">
                <w:pPr>
                  <w:spacing w:before="12"/>
                  <w:ind w:left="20"/>
                  <w:rPr>
                    <w:sz w:val="18"/>
                  </w:rPr>
                </w:pPr>
                <w:r>
                  <w:rPr>
                    <w:color w:val="231F20"/>
                    <w:sz w:val="18"/>
                  </w:rPr>
                  <w:t>GIỚI HẠNH THANH TỊNH</w:t>
                </w:r>
              </w:p>
            </w:txbxContent>
          </v:textbox>
          <w10:wrap anchorx="page" anchory="page"/>
        </v:shape>
      </w:pict>
    </w:r>
    <w:r>
      <w:pict>
        <v:shape id="_x0000_s2589" type="#_x0000_t202" style="position:absolute;margin-left:468.15pt;margin-top:63.65pt;width:126.95pt;height:12pt;z-index:-12625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88" style="position:absolute;z-index:-126232;mso-position-horizontal-relative:page;mso-position-vertical-relative:page" from="58.1pt,76.55pt" to="369.9pt,76.55pt" strokecolor="#231f20" strokeweight=".5pt">
          <w10:wrap anchorx="page" anchory="page"/>
        </v:line>
      </w:pict>
    </w:r>
    <w:r>
      <w:pict>
        <v:line id="_x0000_s2587" style="position:absolute;z-index:-12620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86" type="#_x0000_t202" style="position:absolute;margin-left:57.1pt;margin-top:61.85pt;width:13pt;height:14.2pt;z-index:-126184;mso-position-horizontal-relative:page;mso-position-vertical-relative:page" filled="f" stroked="f">
          <v:textbox inset="0,0,0,0">
            <w:txbxContent>
              <w:p w:rsidR="00B969E0" w:rsidRDefault="009471F4">
                <w:pPr>
                  <w:spacing w:before="10"/>
                  <w:ind w:left="20"/>
                  <w:rPr>
                    <w:b/>
                  </w:rPr>
                </w:pPr>
                <w:r>
                  <w:rPr>
                    <w:b/>
                    <w:color w:val="231F20"/>
                  </w:rPr>
                  <w:t>80</w:t>
                </w:r>
              </w:p>
            </w:txbxContent>
          </v:textbox>
          <w10:wrap anchorx="page" anchory="page"/>
        </v:shape>
      </w:pict>
    </w:r>
    <w:r>
      <w:pict>
        <v:shape id="_x0000_s2585" type="#_x0000_t202" style="position:absolute;margin-left:768.95pt;margin-top:61.85pt;width:13pt;height:14.2pt;z-index:-126160;mso-position-horizontal-relative:page;mso-position-vertical-relative:page" filled="f" stroked="f">
          <v:textbox inset="0,0,0,0">
            <w:txbxContent>
              <w:p w:rsidR="00B969E0" w:rsidRDefault="009471F4">
                <w:pPr>
                  <w:spacing w:before="10"/>
                  <w:ind w:left="20"/>
                  <w:rPr>
                    <w:b/>
                  </w:rPr>
                </w:pPr>
                <w:r>
                  <w:rPr>
                    <w:b/>
                    <w:color w:val="231F20"/>
                  </w:rPr>
                  <w:t>81</w:t>
                </w:r>
              </w:p>
            </w:txbxContent>
          </v:textbox>
          <w10:wrap anchorx="page" anchory="page"/>
        </v:shape>
      </w:pict>
    </w:r>
    <w:r>
      <w:pict>
        <v:shape id="_x0000_s2584" type="#_x0000_t202" style="position:absolute;margin-left:272.7pt;margin-top:63.65pt;width:98.25pt;height:12pt;z-index:-126136;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83" type="#_x0000_t202" style="position:absolute;margin-left:468.15pt;margin-top:63.65pt;width:126.95pt;height:12pt;z-index:-12611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82" style="position:absolute;z-index:-126088;mso-position-horizontal-relative:page;mso-position-vertical-relative:page" from="58.1pt,76.55pt" to="369.9pt,76.55pt" strokecolor="#231f20" strokeweight=".5pt">
          <w10:wrap anchorx="page" anchory="page"/>
        </v:line>
      </w:pict>
    </w:r>
    <w:r>
      <w:pict>
        <v:line id="_x0000_s2581" style="position:absolute;z-index:-12606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80" type="#_x0000_t202" style="position:absolute;margin-left:57.1pt;margin-top:61.85pt;width:13pt;height:14.2pt;z-index:-126040;mso-position-horizontal-relative:page;mso-position-vertical-relative:page" filled="f" stroked="f">
          <v:textbox inset="0,0,0,0">
            <w:txbxContent>
              <w:p w:rsidR="00B969E0" w:rsidRDefault="009471F4">
                <w:pPr>
                  <w:spacing w:before="10"/>
                  <w:ind w:left="20"/>
                  <w:rPr>
                    <w:b/>
                  </w:rPr>
                </w:pPr>
                <w:r>
                  <w:rPr>
                    <w:b/>
                    <w:color w:val="231F20"/>
                  </w:rPr>
                  <w:t>82</w:t>
                </w:r>
              </w:p>
            </w:txbxContent>
          </v:textbox>
          <w10:wrap anchorx="page" anchory="page"/>
        </v:shape>
      </w:pict>
    </w:r>
    <w:r>
      <w:pict>
        <v:shape id="_x0000_s2579" type="#_x0000_t202" style="position:absolute;margin-left:768.95pt;margin-top:61.85pt;width:13pt;height:14.2pt;z-index:-126016;mso-position-horizontal-relative:page;mso-position-vertical-relative:page" filled="f" stroked="f">
          <v:textbox inset="0,0,0,0">
            <w:txbxContent>
              <w:p w:rsidR="00B969E0" w:rsidRDefault="009471F4">
                <w:pPr>
                  <w:spacing w:before="10"/>
                  <w:ind w:left="20"/>
                  <w:rPr>
                    <w:b/>
                  </w:rPr>
                </w:pPr>
                <w:r>
                  <w:rPr>
                    <w:b/>
                    <w:color w:val="231F20"/>
                  </w:rPr>
                  <w:t>83</w:t>
                </w:r>
              </w:p>
            </w:txbxContent>
          </v:textbox>
          <w10:wrap anchorx="page" anchory="page"/>
        </v:shape>
      </w:pict>
    </w:r>
    <w:r>
      <w:pict>
        <v:shape id="_x0000_s2578" type="#_x0000_t202" style="position:absolute;margin-left:272.7pt;margin-top:63.65pt;width:98.25pt;height:12pt;z-index:-125992;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77" type="#_x0000_t202" style="position:absolute;margin-left:468.15pt;margin-top:63.65pt;width:126.95pt;height:12pt;z-index:-12596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76" style="position:absolute;z-index:-125944;mso-position-horizontal-relative:page;mso-position-vertical-relative:page" from="58.1pt,76.55pt" to="369.9pt,76.55pt" strokecolor="#231f20" strokeweight=".5pt">
          <w10:wrap anchorx="page" anchory="page"/>
        </v:line>
      </w:pict>
    </w:r>
    <w:r>
      <w:pict>
        <v:line id="_x0000_s2575" style="position:absolute;z-index:-12592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74" type="#_x0000_t202" style="position:absolute;margin-left:57.1pt;margin-top:61.85pt;width:13pt;height:14.2pt;z-index:-125896;mso-position-horizontal-relative:page;mso-position-vertical-relative:page" filled="f" stroked="f">
          <v:textbox inset="0,0,0,0">
            <w:txbxContent>
              <w:p w:rsidR="00B969E0" w:rsidRDefault="009471F4">
                <w:pPr>
                  <w:spacing w:before="10"/>
                  <w:ind w:left="20"/>
                  <w:rPr>
                    <w:b/>
                  </w:rPr>
                </w:pPr>
                <w:r>
                  <w:rPr>
                    <w:b/>
                    <w:color w:val="231F20"/>
                  </w:rPr>
                  <w:t>84</w:t>
                </w:r>
              </w:p>
            </w:txbxContent>
          </v:textbox>
          <w10:wrap anchorx="page" anchory="page"/>
        </v:shape>
      </w:pict>
    </w:r>
    <w:r>
      <w:pict>
        <v:shape id="_x0000_s2573" type="#_x0000_t202" style="position:absolute;margin-left:768.95pt;margin-top:61.85pt;width:13pt;height:14.2pt;z-index:-125872;mso-position-horizontal-relative:page;mso-position-vertical-relative:page" filled="f" stroked="f">
          <v:textbox inset="0,0,0,0">
            <w:txbxContent>
              <w:p w:rsidR="00B969E0" w:rsidRDefault="009471F4">
                <w:pPr>
                  <w:spacing w:before="10"/>
                  <w:ind w:left="20"/>
                  <w:rPr>
                    <w:b/>
                  </w:rPr>
                </w:pPr>
                <w:r>
                  <w:rPr>
                    <w:b/>
                    <w:color w:val="231F20"/>
                  </w:rPr>
                  <w:t>85</w:t>
                </w:r>
              </w:p>
            </w:txbxContent>
          </v:textbox>
          <w10:wrap anchorx="page" anchory="page"/>
        </v:shape>
      </w:pict>
    </w:r>
    <w:r>
      <w:pict>
        <v:shape id="_x0000_s2572" type="#_x0000_t202" style="position:absolute;margin-left:272.7pt;margin-top:63.65pt;width:98.25pt;height:12pt;z-index:-125848;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71" type="#_x0000_t202" style="position:absolute;margin-left:468.15pt;margin-top:63.65pt;width:126.95pt;height:12pt;z-index:-12582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70" style="position:absolute;z-index:-125800;mso-position-horizontal-relative:page;mso-position-vertical-relative:page" from="58.1pt,76.55pt" to="369.9pt,76.55pt" strokecolor="#231f20" strokeweight=".5pt">
          <w10:wrap anchorx="page" anchory="page"/>
        </v:line>
      </w:pict>
    </w:r>
    <w:r>
      <w:pict>
        <v:line id="_x0000_s2569" style="position:absolute;z-index:-12577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68" type="#_x0000_t202" style="position:absolute;margin-left:57.1pt;margin-top:61.85pt;width:13pt;height:14.2pt;z-index:-125752;mso-position-horizontal-relative:page;mso-position-vertical-relative:page" filled="f" stroked="f">
          <v:textbox inset="0,0,0,0">
            <w:txbxContent>
              <w:p w:rsidR="00B969E0" w:rsidRDefault="009471F4">
                <w:pPr>
                  <w:spacing w:before="10"/>
                  <w:ind w:left="20"/>
                  <w:rPr>
                    <w:b/>
                  </w:rPr>
                </w:pPr>
                <w:r>
                  <w:rPr>
                    <w:b/>
                    <w:color w:val="231F20"/>
                  </w:rPr>
                  <w:t>86</w:t>
                </w:r>
              </w:p>
            </w:txbxContent>
          </v:textbox>
          <w10:wrap anchorx="page" anchory="page"/>
        </v:shape>
      </w:pict>
    </w:r>
    <w:r>
      <w:pict>
        <v:shape id="_x0000_s2567" type="#_x0000_t202" style="position:absolute;margin-left:768.95pt;margin-top:61.85pt;width:13pt;height:14.2pt;z-index:-125728;mso-position-horizontal-relative:page;mso-position-vertical-relative:page" filled="f" stroked="f">
          <v:textbox inset="0,0,0,0">
            <w:txbxContent>
              <w:p w:rsidR="00B969E0" w:rsidRDefault="009471F4">
                <w:pPr>
                  <w:spacing w:before="10"/>
                  <w:ind w:left="20"/>
                  <w:rPr>
                    <w:b/>
                  </w:rPr>
                </w:pPr>
                <w:r>
                  <w:rPr>
                    <w:b/>
                    <w:color w:val="231F20"/>
                  </w:rPr>
                  <w:t>87</w:t>
                </w:r>
              </w:p>
            </w:txbxContent>
          </v:textbox>
          <w10:wrap anchorx="page" anchory="page"/>
        </v:shape>
      </w:pict>
    </w:r>
    <w:r>
      <w:pict>
        <v:shape id="_x0000_s2566" type="#_x0000_t202" style="position:absolute;margin-left:272.7pt;margin-top:63.65pt;width:98.25pt;height:12pt;z-index:-125704;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65" type="#_x0000_t202" style="position:absolute;margin-left:468.15pt;margin-top:63.65pt;width:126.95pt;height:12pt;z-index:-12568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64" style="position:absolute;z-index:-125656;mso-position-horizontal-relative:page;mso-position-vertical-relative:page" from="58.1pt,76.55pt" to="369.9pt,76.55pt" strokecolor="#231f20" strokeweight=".5pt">
          <w10:wrap anchorx="page" anchory="page"/>
        </v:line>
      </w:pict>
    </w:r>
    <w:r>
      <w:pict>
        <v:line id="_x0000_s2563" style="position:absolute;z-index:-12563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62" type="#_x0000_t202" style="position:absolute;margin-left:57.1pt;margin-top:61.85pt;width:13pt;height:14.2pt;z-index:-125608;mso-position-horizontal-relative:page;mso-position-vertical-relative:page" filled="f" stroked="f">
          <v:textbox inset="0,0,0,0">
            <w:txbxContent>
              <w:p w:rsidR="00B969E0" w:rsidRDefault="009471F4">
                <w:pPr>
                  <w:spacing w:before="10"/>
                  <w:ind w:left="20"/>
                  <w:rPr>
                    <w:b/>
                  </w:rPr>
                </w:pPr>
                <w:r>
                  <w:rPr>
                    <w:b/>
                    <w:color w:val="231F20"/>
                  </w:rPr>
                  <w:t>88</w:t>
                </w:r>
              </w:p>
            </w:txbxContent>
          </v:textbox>
          <w10:wrap anchorx="page" anchory="page"/>
        </v:shape>
      </w:pict>
    </w:r>
    <w:r>
      <w:pict>
        <v:shape id="_x0000_s2561" type="#_x0000_t202" style="position:absolute;margin-left:768.95pt;margin-top:61.85pt;width:13pt;height:14.2pt;z-index:-125584;mso-position-horizontal-relative:page;mso-position-vertical-relative:page" filled="f" stroked="f">
          <v:textbox inset="0,0,0,0">
            <w:txbxContent>
              <w:p w:rsidR="00B969E0" w:rsidRDefault="009471F4">
                <w:pPr>
                  <w:spacing w:before="10"/>
                  <w:ind w:left="20"/>
                  <w:rPr>
                    <w:b/>
                  </w:rPr>
                </w:pPr>
                <w:r>
                  <w:rPr>
                    <w:b/>
                    <w:color w:val="231F20"/>
                  </w:rPr>
                  <w:t>89</w:t>
                </w:r>
              </w:p>
            </w:txbxContent>
          </v:textbox>
          <w10:wrap anchorx="page" anchory="page"/>
        </v:shape>
      </w:pict>
    </w:r>
    <w:r>
      <w:pict>
        <v:shape id="_x0000_s2560" type="#_x0000_t202" style="position:absolute;margin-left:272.7pt;margin-top:63.65pt;width:98.25pt;height:12pt;z-index:-125560;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59" type="#_x0000_t202" style="position:absolute;margin-left:468.15pt;margin-top:63.65pt;width:126.95pt;height:12pt;z-index:-12553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58" style="position:absolute;z-index:-125512;mso-position-horizontal-relative:page;mso-position-vertical-relative:page" from="58.1pt,76.55pt" to="369.9pt,76.55pt" strokecolor="#231f20" strokeweight=".5pt">
          <w10:wrap anchorx="page" anchory="page"/>
        </v:line>
      </w:pict>
    </w:r>
    <w:r>
      <w:pict>
        <v:line id="_x0000_s2557" style="position:absolute;z-index:-12548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56" type="#_x0000_t202" style="position:absolute;margin-left:57.1pt;margin-top:61.85pt;width:13pt;height:14.2pt;z-index:-125464;mso-position-horizontal-relative:page;mso-position-vertical-relative:page" filled="f" stroked="f">
          <v:textbox inset="0,0,0,0">
            <w:txbxContent>
              <w:p w:rsidR="00B969E0" w:rsidRDefault="009471F4">
                <w:pPr>
                  <w:spacing w:before="10"/>
                  <w:ind w:left="20"/>
                  <w:rPr>
                    <w:b/>
                  </w:rPr>
                </w:pPr>
                <w:r>
                  <w:rPr>
                    <w:b/>
                    <w:color w:val="231F20"/>
                  </w:rPr>
                  <w:t>90</w:t>
                </w:r>
              </w:p>
            </w:txbxContent>
          </v:textbox>
          <w10:wrap anchorx="page" anchory="page"/>
        </v:shape>
      </w:pict>
    </w:r>
    <w:r>
      <w:pict>
        <v:shape id="_x0000_s2555" type="#_x0000_t202" style="position:absolute;margin-left:768.95pt;margin-top:61.85pt;width:13pt;height:14.2pt;z-index:-125440;mso-position-horizontal-relative:page;mso-position-vertical-relative:page" filled="f" stroked="f">
          <v:textbox inset="0,0,0,0">
            <w:txbxContent>
              <w:p w:rsidR="00B969E0" w:rsidRDefault="009471F4">
                <w:pPr>
                  <w:spacing w:before="10"/>
                  <w:ind w:left="20"/>
                  <w:rPr>
                    <w:b/>
                  </w:rPr>
                </w:pPr>
                <w:r>
                  <w:rPr>
                    <w:b/>
                    <w:color w:val="231F20"/>
                  </w:rPr>
                  <w:t>91</w:t>
                </w:r>
              </w:p>
            </w:txbxContent>
          </v:textbox>
          <w10:wrap anchorx="page" anchory="page"/>
        </v:shape>
      </w:pict>
    </w:r>
    <w:r>
      <w:pict>
        <v:shape id="_x0000_s2554" type="#_x0000_t202" style="position:absolute;margin-left:272.7pt;margin-top:63.65pt;width:98.25pt;height:12pt;z-index:-125416;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53" type="#_x0000_t202" style="position:absolute;margin-left:468.15pt;margin-top:63.65pt;width:126.95pt;height:12pt;z-index:-12539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44" style="position:absolute;z-index:-129976;mso-position-horizontal-relative:page;mso-position-vertical-relative:page" from="58.1pt,76.55pt" to="369.9pt,76.55pt" strokecolor="#231f20" strokeweight=".5pt">
          <w10:wrap anchorx="page" anchory="page"/>
        </v:line>
      </w:pict>
    </w:r>
    <w:r>
      <w:pict>
        <v:line id="_x0000_s2743" style="position:absolute;z-index:-12995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42" type="#_x0000_t202" style="position:absolute;margin-left:57.1pt;margin-top:61.85pt;width:13pt;height:14.2pt;z-index:-129928;mso-position-horizontal-relative:page;mso-position-vertical-relative:page" filled="f" stroked="f">
          <v:textbox inset="0,0,0,0">
            <w:txbxContent>
              <w:p w:rsidR="00B969E0" w:rsidRDefault="009471F4">
                <w:pPr>
                  <w:spacing w:before="10"/>
                  <w:ind w:left="20"/>
                  <w:rPr>
                    <w:b/>
                  </w:rPr>
                </w:pPr>
                <w:r>
                  <w:rPr>
                    <w:b/>
                    <w:color w:val="231F20"/>
                  </w:rPr>
                  <w:t>20</w:t>
                </w:r>
              </w:p>
            </w:txbxContent>
          </v:textbox>
          <w10:wrap anchorx="page" anchory="page"/>
        </v:shape>
      </w:pict>
    </w:r>
    <w:r>
      <w:pict>
        <v:shape id="_x0000_s2741" type="#_x0000_t202" style="position:absolute;margin-left:768.95pt;margin-top:61.85pt;width:13pt;height:14.2pt;z-index:-129904;mso-position-horizontal-relative:page;mso-position-vertical-relative:page" filled="f" stroked="f">
          <v:textbox inset="0,0,0,0">
            <w:txbxContent>
              <w:p w:rsidR="00B969E0" w:rsidRDefault="009471F4">
                <w:pPr>
                  <w:spacing w:before="10"/>
                  <w:ind w:left="20"/>
                  <w:rPr>
                    <w:b/>
                  </w:rPr>
                </w:pPr>
                <w:r>
                  <w:rPr>
                    <w:b/>
                    <w:color w:val="231F20"/>
                  </w:rPr>
                  <w:t>21</w:t>
                </w:r>
              </w:p>
            </w:txbxContent>
          </v:textbox>
          <w10:wrap anchorx="page" anchory="page"/>
        </v:shape>
      </w:pict>
    </w:r>
    <w:r>
      <w:pict>
        <v:shape id="_x0000_s2740" type="#_x0000_t202" style="position:absolute;margin-left:266.9pt;margin-top:63.65pt;width:104pt;height:12pt;z-index:-129880;mso-position-horizontal-relative:page;mso-position-vertical-relative:page" filled="f" stroked="f">
          <v:textbox inset="0,0,0,0">
            <w:txbxContent>
              <w:p w:rsidR="00B969E0" w:rsidRDefault="009471F4">
                <w:pPr>
                  <w:spacing w:before="12"/>
                  <w:ind w:left="20"/>
                  <w:rPr>
                    <w:sz w:val="18"/>
                  </w:rPr>
                </w:pPr>
                <w:r>
                  <w:rPr>
                    <w:color w:val="231F20"/>
                    <w:sz w:val="18"/>
                  </w:rPr>
                  <w:t>BA NGHĨA CỦA SA MÔN</w:t>
                </w:r>
              </w:p>
            </w:txbxContent>
          </v:textbox>
          <w10:wrap anchorx="page" anchory="page"/>
        </v:shape>
      </w:pict>
    </w:r>
    <w:r>
      <w:pict>
        <v:shape id="_x0000_s2739" type="#_x0000_t202" style="position:absolute;margin-left:468.15pt;margin-top:63.65pt;width:126.95pt;height:12pt;z-index:-12985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52" style="position:absolute;z-index:-125368;mso-position-horizontal-relative:page;mso-position-vertical-relative:page" from="58.1pt,76.55pt" to="369.9pt,76.55pt" strokecolor="#231f20" strokeweight=".5pt">
          <w10:wrap anchorx="page" anchory="page"/>
        </v:line>
      </w:pict>
    </w:r>
    <w:r>
      <w:pict>
        <v:line id="_x0000_s2551" style="position:absolute;z-index:-12534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50" type="#_x0000_t202" style="position:absolute;margin-left:57.1pt;margin-top:61.85pt;width:13pt;height:14.2pt;z-index:-125320;mso-position-horizontal-relative:page;mso-position-vertical-relative:page" filled="f" stroked="f">
          <v:textbox inset="0,0,0,0">
            <w:txbxContent>
              <w:p w:rsidR="00B969E0" w:rsidRDefault="009471F4">
                <w:pPr>
                  <w:spacing w:before="10"/>
                  <w:ind w:left="20"/>
                  <w:rPr>
                    <w:b/>
                  </w:rPr>
                </w:pPr>
                <w:r>
                  <w:rPr>
                    <w:b/>
                    <w:color w:val="231F20"/>
                  </w:rPr>
                  <w:t>92</w:t>
                </w:r>
              </w:p>
            </w:txbxContent>
          </v:textbox>
          <w10:wrap anchorx="page" anchory="page"/>
        </v:shape>
      </w:pict>
    </w:r>
    <w:r>
      <w:pict>
        <v:shape id="_x0000_s2549" type="#_x0000_t202" style="position:absolute;margin-left:768.95pt;margin-top:61.85pt;width:13pt;height:14.2pt;z-index:-125296;mso-position-horizontal-relative:page;mso-position-vertical-relative:page" filled="f" stroked="f">
          <v:textbox inset="0,0,0,0">
            <w:txbxContent>
              <w:p w:rsidR="00B969E0" w:rsidRDefault="009471F4">
                <w:pPr>
                  <w:spacing w:before="10"/>
                  <w:ind w:left="20"/>
                  <w:rPr>
                    <w:b/>
                  </w:rPr>
                </w:pPr>
                <w:r>
                  <w:rPr>
                    <w:b/>
                    <w:color w:val="231F20"/>
                  </w:rPr>
                  <w:t>93</w:t>
                </w:r>
              </w:p>
            </w:txbxContent>
          </v:textbox>
          <w10:wrap anchorx="page" anchory="page"/>
        </v:shape>
      </w:pict>
    </w:r>
    <w:r>
      <w:pict>
        <v:shape id="_x0000_s2548" type="#_x0000_t202" style="position:absolute;margin-left:272.7pt;margin-top:63.65pt;width:98.25pt;height:12pt;z-index:-125272;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47" type="#_x0000_t202" style="position:absolute;margin-left:468.15pt;margin-top:63.65pt;width:126.95pt;height:12pt;z-index:-12524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46" style="position:absolute;z-index:-125224;mso-position-horizontal-relative:page;mso-position-vertical-relative:page" from="58.1pt,76.55pt" to="369.9pt,76.55pt" strokecolor="#231f20" strokeweight=".5pt">
          <w10:wrap anchorx="page" anchory="page"/>
        </v:line>
      </w:pict>
    </w:r>
    <w:r>
      <w:pict>
        <v:line id="_x0000_s2545" style="position:absolute;z-index:-12520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44" type="#_x0000_t202" style="position:absolute;margin-left:57.1pt;margin-top:61.85pt;width:13pt;height:14.2pt;z-index:-125176;mso-position-horizontal-relative:page;mso-position-vertical-relative:page" filled="f" stroked="f">
          <v:textbox inset="0,0,0,0">
            <w:txbxContent>
              <w:p w:rsidR="00B969E0" w:rsidRDefault="009471F4">
                <w:pPr>
                  <w:spacing w:before="10"/>
                  <w:ind w:left="20"/>
                  <w:rPr>
                    <w:b/>
                  </w:rPr>
                </w:pPr>
                <w:r>
                  <w:rPr>
                    <w:b/>
                    <w:color w:val="231F20"/>
                  </w:rPr>
                  <w:t>94</w:t>
                </w:r>
              </w:p>
            </w:txbxContent>
          </v:textbox>
          <w10:wrap anchorx="page" anchory="page"/>
        </v:shape>
      </w:pict>
    </w:r>
    <w:r>
      <w:pict>
        <v:shape id="_x0000_s2543" type="#_x0000_t202" style="position:absolute;margin-left:768.95pt;margin-top:61.85pt;width:13pt;height:14.2pt;z-index:-125152;mso-position-horizontal-relative:page;mso-position-vertical-relative:page" filled="f" stroked="f">
          <v:textbox inset="0,0,0,0">
            <w:txbxContent>
              <w:p w:rsidR="00B969E0" w:rsidRDefault="009471F4">
                <w:pPr>
                  <w:spacing w:before="10"/>
                  <w:ind w:left="20"/>
                  <w:rPr>
                    <w:b/>
                  </w:rPr>
                </w:pPr>
                <w:r>
                  <w:rPr>
                    <w:b/>
                    <w:color w:val="231F20"/>
                  </w:rPr>
                  <w:t>95</w:t>
                </w:r>
              </w:p>
            </w:txbxContent>
          </v:textbox>
          <w10:wrap anchorx="page" anchory="page"/>
        </v:shape>
      </w:pict>
    </w:r>
    <w:r>
      <w:pict>
        <v:shape id="_x0000_s2542" type="#_x0000_t202" style="position:absolute;margin-left:272.7pt;margin-top:63.65pt;width:98.25pt;height:12pt;z-index:-125128;mso-position-horizontal-relative:page;mso-position-vertical-relative:page" filled="f" stroked="f">
          <v:textbox inset="0,0,0,0">
            <w:txbxContent>
              <w:p w:rsidR="00B969E0" w:rsidRDefault="009471F4">
                <w:pPr>
                  <w:spacing w:before="12"/>
                  <w:ind w:left="20"/>
                  <w:rPr>
                    <w:sz w:val="18"/>
                  </w:rPr>
                </w:pPr>
                <w:r>
                  <w:rPr>
                    <w:color w:val="231F20"/>
                    <w:sz w:val="18"/>
                  </w:rPr>
                  <w:t>CĂN B</w:t>
                </w:r>
                <w:r>
                  <w:rPr>
                    <w:color w:val="231F20"/>
                    <w:sz w:val="18"/>
                  </w:rPr>
                  <w:t>ẢN VỮNG CHẮC</w:t>
                </w:r>
              </w:p>
            </w:txbxContent>
          </v:textbox>
          <w10:wrap anchorx="page" anchory="page"/>
        </v:shape>
      </w:pict>
    </w:r>
    <w:r>
      <w:pict>
        <v:shape id="_x0000_s2541" type="#_x0000_t202" style="position:absolute;margin-left:468.15pt;margin-top:63.65pt;width:126.95pt;height:12pt;z-index:-12510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40" style="position:absolute;z-index:-125080;mso-position-horizontal-relative:page;mso-position-vertical-relative:page" from="58.1pt,76.55pt" to="369.9pt,76.55pt" strokecolor="#231f20" strokeweight=".5pt">
          <w10:wrap anchorx="page" anchory="page"/>
        </v:line>
      </w:pict>
    </w:r>
    <w:r>
      <w:pict>
        <v:line id="_x0000_s2539" style="position:absolute;z-index:-12505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38" type="#_x0000_t202" style="position:absolute;margin-left:57.1pt;margin-top:61.85pt;width:13pt;height:14.2pt;z-index:-125032;mso-position-horizontal-relative:page;mso-position-vertical-relative:page" filled="f" stroked="f">
          <v:textbox inset="0,0,0,0">
            <w:txbxContent>
              <w:p w:rsidR="00B969E0" w:rsidRDefault="009471F4">
                <w:pPr>
                  <w:spacing w:before="10"/>
                  <w:ind w:left="20"/>
                  <w:rPr>
                    <w:b/>
                  </w:rPr>
                </w:pPr>
                <w:r>
                  <w:rPr>
                    <w:b/>
                    <w:color w:val="231F20"/>
                  </w:rPr>
                  <w:t>96</w:t>
                </w:r>
              </w:p>
            </w:txbxContent>
          </v:textbox>
          <w10:wrap anchorx="page" anchory="page"/>
        </v:shape>
      </w:pict>
    </w:r>
    <w:r>
      <w:pict>
        <v:shape id="_x0000_s2537" type="#_x0000_t202" style="position:absolute;margin-left:768.95pt;margin-top:61.85pt;width:13pt;height:14.2pt;z-index:-125008;mso-position-horizontal-relative:page;mso-position-vertical-relative:page" filled="f" stroked="f">
          <v:textbox inset="0,0,0,0">
            <w:txbxContent>
              <w:p w:rsidR="00B969E0" w:rsidRDefault="009471F4">
                <w:pPr>
                  <w:spacing w:before="10"/>
                  <w:ind w:left="20"/>
                  <w:rPr>
                    <w:b/>
                  </w:rPr>
                </w:pPr>
                <w:r>
                  <w:rPr>
                    <w:b/>
                    <w:color w:val="231F20"/>
                  </w:rPr>
                  <w:t>97</w:t>
                </w:r>
              </w:p>
            </w:txbxContent>
          </v:textbox>
          <w10:wrap anchorx="page" anchory="page"/>
        </v:shape>
      </w:pict>
    </w:r>
    <w:r>
      <w:pict>
        <v:shape id="_x0000_s2536" type="#_x0000_t202" style="position:absolute;margin-left:272.7pt;margin-top:63.65pt;width:98.25pt;height:12pt;z-index:-124984;mso-position-horizontal-relative:page;mso-position-vertical-relative:page" filled="f" stroked="f">
          <v:textbox inset="0,0,0,0">
            <w:txbxContent>
              <w:p w:rsidR="00B969E0" w:rsidRDefault="009471F4">
                <w:pPr>
                  <w:spacing w:before="12"/>
                  <w:ind w:left="20"/>
                  <w:rPr>
                    <w:sz w:val="18"/>
                  </w:rPr>
                </w:pPr>
                <w:r>
                  <w:rPr>
                    <w:color w:val="231F20"/>
                    <w:sz w:val="18"/>
                  </w:rPr>
                  <w:t>CĂN BẢN VỮNG CHẮC</w:t>
                </w:r>
              </w:p>
            </w:txbxContent>
          </v:textbox>
          <w10:wrap anchorx="page" anchory="page"/>
        </v:shape>
      </w:pict>
    </w:r>
    <w:r>
      <w:pict>
        <v:shape id="_x0000_s2535" type="#_x0000_t202" style="position:absolute;margin-left:468.15pt;margin-top:63.65pt;width:126.95pt;height:12pt;z-index:-12496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34" style="position:absolute;z-index:-124936;mso-position-horizontal-relative:page;mso-position-vertical-relative:page" from="58.1pt,76.55pt" to="369.9pt,76.55pt" strokecolor="#231f20" strokeweight=".5pt">
          <w10:wrap anchorx="page" anchory="page"/>
        </v:line>
      </w:pict>
    </w:r>
    <w:r>
      <w:pict>
        <v:line id="_x0000_s2533" style="position:absolute;z-index:-12491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32" type="#_x0000_t202" style="position:absolute;margin-left:57.1pt;margin-top:61.85pt;width:13pt;height:14.2pt;z-index:-124888;mso-position-horizontal-relative:page;mso-position-vertical-relative:page" filled="f" stroked="f">
          <v:textbox inset="0,0,0,0">
            <w:txbxContent>
              <w:p w:rsidR="00B969E0" w:rsidRDefault="009471F4">
                <w:pPr>
                  <w:spacing w:before="10"/>
                  <w:ind w:left="20"/>
                  <w:rPr>
                    <w:b/>
                  </w:rPr>
                </w:pPr>
                <w:r>
                  <w:rPr>
                    <w:b/>
                    <w:color w:val="231F20"/>
                  </w:rPr>
                  <w:t>98</w:t>
                </w:r>
              </w:p>
            </w:txbxContent>
          </v:textbox>
          <w10:wrap anchorx="page" anchory="page"/>
        </v:shape>
      </w:pict>
    </w:r>
    <w:r>
      <w:pict>
        <v:shape id="_x0000_s2531" type="#_x0000_t202" style="position:absolute;margin-left:768.95pt;margin-top:61.85pt;width:13pt;height:14.2pt;z-index:-124864;mso-position-horizontal-relative:page;mso-position-vertical-relative:page" filled="f" stroked="f">
          <v:textbox inset="0,0,0,0">
            <w:txbxContent>
              <w:p w:rsidR="00B969E0" w:rsidRDefault="009471F4">
                <w:pPr>
                  <w:spacing w:before="10"/>
                  <w:ind w:left="20"/>
                  <w:rPr>
                    <w:b/>
                  </w:rPr>
                </w:pPr>
                <w:r>
                  <w:rPr>
                    <w:b/>
                    <w:color w:val="231F20"/>
                  </w:rPr>
                  <w:t>99</w:t>
                </w:r>
              </w:p>
            </w:txbxContent>
          </v:textbox>
          <w10:wrap anchorx="page" anchory="page"/>
        </v:shape>
      </w:pict>
    </w:r>
    <w:r>
      <w:pict>
        <v:shape id="_x0000_s2530" type="#_x0000_t202" style="position:absolute;margin-left:249.95pt;margin-top:63.65pt;width:121pt;height:12pt;z-index:-124840;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TÔN ĐỨC</w:t>
                </w:r>
              </w:p>
            </w:txbxContent>
          </v:textbox>
          <w10:wrap anchorx="page" anchory="page"/>
        </v:shape>
      </w:pict>
    </w:r>
    <w:r>
      <w:pict>
        <v:shape id="_x0000_s2529" type="#_x0000_t202" style="position:absolute;margin-left:468.15pt;margin-top:63.65pt;width:126.95pt;height:12pt;z-index:-12481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28" style="position:absolute;z-index:-124792;mso-position-horizontal-relative:page;mso-position-vertical-relative:page" from="58.1pt,76.55pt" to="369.9pt,76.55pt" strokecolor="#231f20" strokeweight=".5pt">
          <w10:wrap anchorx="page" anchory="page"/>
        </v:line>
      </w:pict>
    </w:r>
    <w:r>
      <w:pict>
        <v:line id="_x0000_s2527" style="position:absolute;z-index:-12476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26" type="#_x0000_t202" style="position:absolute;margin-left:57.1pt;margin-top:61.85pt;width:18.5pt;height:14.2pt;z-index:-124744;mso-position-horizontal-relative:page;mso-position-vertical-relative:page" filled="f" stroked="f">
          <v:textbox inset="0,0,0,0">
            <w:txbxContent>
              <w:p w:rsidR="00B969E0" w:rsidRDefault="009471F4">
                <w:pPr>
                  <w:spacing w:before="10"/>
                  <w:ind w:left="20"/>
                  <w:rPr>
                    <w:b/>
                  </w:rPr>
                </w:pPr>
                <w:r>
                  <w:rPr>
                    <w:b/>
                    <w:color w:val="231F20"/>
                  </w:rPr>
                  <w:t>100</w:t>
                </w:r>
              </w:p>
            </w:txbxContent>
          </v:textbox>
          <w10:wrap anchorx="page" anchory="page"/>
        </v:shape>
      </w:pict>
    </w:r>
    <w:r>
      <w:pict>
        <v:shape id="_x0000_s2525" type="#_x0000_t202" style="position:absolute;margin-left:763.45pt;margin-top:61.85pt;width:18.5pt;height:14.2pt;z-index:-124720;mso-position-horizontal-relative:page;mso-position-vertical-relative:page" filled="f" stroked="f">
          <v:textbox inset="0,0,0,0">
            <w:txbxContent>
              <w:p w:rsidR="00B969E0" w:rsidRDefault="009471F4">
                <w:pPr>
                  <w:spacing w:before="10"/>
                  <w:ind w:left="20"/>
                  <w:rPr>
                    <w:b/>
                  </w:rPr>
                </w:pPr>
                <w:r>
                  <w:rPr>
                    <w:b/>
                    <w:color w:val="231F20"/>
                  </w:rPr>
                  <w:t>101</w:t>
                </w:r>
              </w:p>
            </w:txbxContent>
          </v:textbox>
          <w10:wrap anchorx="page" anchory="page"/>
        </v:shape>
      </w:pict>
    </w:r>
    <w:r>
      <w:pict>
        <v:shape id="_x0000_s2524" type="#_x0000_t202" style="position:absolute;margin-left:249.95pt;margin-top:63.65pt;width:121pt;height:12pt;z-index:-124696;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TÔN ĐỨC</w:t>
                </w:r>
              </w:p>
            </w:txbxContent>
          </v:textbox>
          <w10:wrap anchorx="page" anchory="page"/>
        </v:shape>
      </w:pict>
    </w:r>
    <w:r>
      <w:pict>
        <v:shape id="_x0000_s2523" type="#_x0000_t202" style="position:absolute;margin-left:468.15pt;margin-top:63.65pt;width:126.95pt;height:12pt;z-index:-12467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22" style="position:absolute;z-index:-124648;mso-position-horizontal-relative:page;mso-position-vertical-relative:page" from="58.1pt,76.55pt" to="369.9pt,76.55pt" strokecolor="#231f20" strokeweight=".5pt">
          <w10:wrap anchorx="page" anchory="page"/>
        </v:line>
      </w:pict>
    </w:r>
    <w:r>
      <w:pict>
        <v:line id="_x0000_s2521" style="position:absolute;z-index:-12462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20" type="#_x0000_t202" style="position:absolute;margin-left:57.1pt;margin-top:61.85pt;width:18.5pt;height:14.2pt;z-index:-124600;mso-position-horizontal-relative:page;mso-position-vertical-relative:page" filled="f" stroked="f">
          <v:textbox inset="0,0,0,0">
            <w:txbxContent>
              <w:p w:rsidR="00B969E0" w:rsidRDefault="009471F4">
                <w:pPr>
                  <w:spacing w:before="10"/>
                  <w:ind w:left="20"/>
                  <w:rPr>
                    <w:b/>
                  </w:rPr>
                </w:pPr>
                <w:r>
                  <w:rPr>
                    <w:b/>
                    <w:color w:val="231F20"/>
                  </w:rPr>
                  <w:t>102</w:t>
                </w:r>
              </w:p>
            </w:txbxContent>
          </v:textbox>
          <w10:wrap anchorx="page" anchory="page"/>
        </v:shape>
      </w:pict>
    </w:r>
    <w:r>
      <w:pict>
        <v:shape id="_x0000_s2519" type="#_x0000_t202" style="position:absolute;margin-left:763.45pt;margin-top:61.85pt;width:18.5pt;height:14.2pt;z-index:-124576;mso-position-horizontal-relative:page;mso-position-vertical-relative:page" filled="f" stroked="f">
          <v:textbox inset="0,0,0,0">
            <w:txbxContent>
              <w:p w:rsidR="00B969E0" w:rsidRDefault="009471F4">
                <w:pPr>
                  <w:spacing w:before="10"/>
                  <w:ind w:left="20"/>
                  <w:rPr>
                    <w:b/>
                  </w:rPr>
                </w:pPr>
                <w:r>
                  <w:rPr>
                    <w:b/>
                    <w:color w:val="231F20"/>
                  </w:rPr>
                  <w:t>103</w:t>
                </w:r>
              </w:p>
            </w:txbxContent>
          </v:textbox>
          <w10:wrap anchorx="page" anchory="page"/>
        </v:shape>
      </w:pict>
    </w:r>
    <w:r>
      <w:pict>
        <v:shape id="_x0000_s2518" type="#_x0000_t202" style="position:absolute;margin-left:256.95pt;margin-top:63.65pt;width:114pt;height:12pt;z-index:-124552;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BỔN SƯ</w:t>
                </w:r>
              </w:p>
            </w:txbxContent>
          </v:textbox>
          <w10:wrap anchorx="page" anchory="page"/>
        </v:shape>
      </w:pict>
    </w:r>
    <w:r>
      <w:pict>
        <v:shape id="_x0000_s2517" type="#_x0000_t202" style="position:absolute;margin-left:468.15pt;margin-top:63.65pt;width:126.95pt;height:12pt;z-index:-12452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16" style="position:absolute;z-index:-124504;mso-position-horizontal-relative:page;mso-position-vertical-relative:page" from="58.1pt,76.55pt" to="369.9pt,76.55pt" strokecolor="#231f20" strokeweight=".5pt">
          <w10:wrap anchorx="page" anchory="page"/>
        </v:line>
      </w:pict>
    </w:r>
    <w:r>
      <w:pict>
        <v:line id="_x0000_s2515" style="position:absolute;z-index:-12448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14" type="#_x0000_t202" style="position:absolute;margin-left:57.1pt;margin-top:61.85pt;width:18.5pt;height:14.2pt;z-index:-124456;mso-position-horizontal-relative:page;mso-position-vertical-relative:page" filled="f" stroked="f">
          <v:textbox inset="0,0,0,0">
            <w:txbxContent>
              <w:p w:rsidR="00B969E0" w:rsidRDefault="009471F4">
                <w:pPr>
                  <w:spacing w:before="10"/>
                  <w:ind w:left="20"/>
                  <w:rPr>
                    <w:b/>
                  </w:rPr>
                </w:pPr>
                <w:r>
                  <w:rPr>
                    <w:b/>
                    <w:color w:val="231F20"/>
                  </w:rPr>
                  <w:t>104</w:t>
                </w:r>
              </w:p>
            </w:txbxContent>
          </v:textbox>
          <w10:wrap anchorx="page" anchory="page"/>
        </v:shape>
      </w:pict>
    </w:r>
    <w:r>
      <w:pict>
        <v:shape id="_x0000_s2513" type="#_x0000_t202" style="position:absolute;margin-left:763.45pt;margin-top:61.85pt;width:18.5pt;height:14.2pt;z-index:-124432;mso-position-horizontal-relative:page;mso-position-vertical-relative:page" filled="f" stroked="f">
          <v:textbox inset="0,0,0,0">
            <w:txbxContent>
              <w:p w:rsidR="00B969E0" w:rsidRDefault="009471F4">
                <w:pPr>
                  <w:spacing w:before="10"/>
                  <w:ind w:left="20"/>
                  <w:rPr>
                    <w:b/>
                  </w:rPr>
                </w:pPr>
                <w:r>
                  <w:rPr>
                    <w:b/>
                    <w:color w:val="231F20"/>
                  </w:rPr>
                  <w:t>105</w:t>
                </w:r>
              </w:p>
            </w:txbxContent>
          </v:textbox>
          <w10:wrap anchorx="page" anchory="page"/>
        </v:shape>
      </w:pict>
    </w:r>
    <w:r>
      <w:pict>
        <v:shape id="_x0000_s2512" type="#_x0000_t202" style="position:absolute;margin-left:256.95pt;margin-top:63.65pt;width:114pt;height:12pt;z-index:-124408;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BỔN SƯ</w:t>
                </w:r>
              </w:p>
            </w:txbxContent>
          </v:textbox>
          <w10:wrap anchorx="page" anchory="page"/>
        </v:shape>
      </w:pict>
    </w:r>
    <w:r>
      <w:pict>
        <v:shape id="_x0000_s2511" type="#_x0000_t202" style="position:absolute;margin-left:468.15pt;margin-top:63.65pt;width:126.95pt;height:12pt;z-index:-12438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10" style="position:absolute;z-index:-124360;mso-position-horizontal-relative:page;mso-position-vertical-relative:page" from="58.1pt,76.55pt" to="369.9pt,76.55pt" strokecolor="#231f20" strokeweight=".5pt">
          <w10:wrap anchorx="page" anchory="page"/>
        </v:line>
      </w:pict>
    </w:r>
    <w:r>
      <w:pict>
        <v:line id="_x0000_s2509" style="position:absolute;z-index:-12433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08" type="#_x0000_t202" style="position:absolute;margin-left:57.1pt;margin-top:61.85pt;width:18.5pt;height:14.2pt;z-index:-124312;mso-position-horizontal-relative:page;mso-position-vertical-relative:page" filled="f" stroked="f">
          <v:textbox inset="0,0,0,0">
            <w:txbxContent>
              <w:p w:rsidR="00B969E0" w:rsidRDefault="009471F4">
                <w:pPr>
                  <w:spacing w:before="10"/>
                  <w:ind w:left="20"/>
                  <w:rPr>
                    <w:b/>
                  </w:rPr>
                </w:pPr>
                <w:r>
                  <w:rPr>
                    <w:b/>
                    <w:color w:val="231F20"/>
                  </w:rPr>
                  <w:t>106</w:t>
                </w:r>
              </w:p>
            </w:txbxContent>
          </v:textbox>
          <w10:wrap anchorx="page" anchory="page"/>
        </v:shape>
      </w:pict>
    </w:r>
    <w:r>
      <w:pict>
        <v:shape id="_x0000_s2507" type="#_x0000_t202" style="position:absolute;margin-left:763.45pt;margin-top:61.85pt;width:18.5pt;height:14.2pt;z-index:-124288;mso-position-horizontal-relative:page;mso-position-vertical-relative:page" filled="f" stroked="f">
          <v:textbox inset="0,0,0,0">
            <w:txbxContent>
              <w:p w:rsidR="00B969E0" w:rsidRDefault="009471F4">
                <w:pPr>
                  <w:spacing w:before="10"/>
                  <w:ind w:left="20"/>
                  <w:rPr>
                    <w:b/>
                  </w:rPr>
                </w:pPr>
                <w:r>
                  <w:rPr>
                    <w:b/>
                    <w:color w:val="231F20"/>
                  </w:rPr>
                  <w:t>107</w:t>
                </w:r>
              </w:p>
            </w:txbxContent>
          </v:textbox>
          <w10:wrap anchorx="page" anchory="page"/>
        </v:shape>
      </w:pict>
    </w:r>
    <w:r>
      <w:pict>
        <v:shape id="_x0000_s2506" type="#_x0000_t202" style="position:absolute;margin-left:256.95pt;margin-top:63.65pt;width:114pt;height:12pt;z-index:-124264;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BỔN SƯ</w:t>
                </w:r>
              </w:p>
            </w:txbxContent>
          </v:textbox>
          <w10:wrap anchorx="page" anchory="page"/>
        </v:shape>
      </w:pict>
    </w:r>
    <w:r>
      <w:pict>
        <v:shape id="_x0000_s2505" type="#_x0000_t202" style="position:absolute;margin-left:468.15pt;margin-top:63.65pt;width:126.95pt;height:12pt;z-index:-12424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504" style="position:absolute;z-index:-124216;mso-position-horizontal-relative:page;mso-position-vertical-relative:page" from="58.1pt,76.55pt" to="369.9pt,76.55pt" strokecolor="#231f20" strokeweight=".5pt">
          <w10:wrap anchorx="page" anchory="page"/>
        </v:line>
      </w:pict>
    </w:r>
    <w:r>
      <w:pict>
        <v:line id="_x0000_s2503" style="position:absolute;z-index:-12419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502" type="#_x0000_t202" style="position:absolute;margin-left:57.1pt;margin-top:61.85pt;width:18.5pt;height:14.2pt;z-index:-124168;mso-position-horizontal-relative:page;mso-position-vertical-relative:page" filled="f" stroked="f">
          <v:textbox inset="0,0,0,0">
            <w:txbxContent>
              <w:p w:rsidR="00B969E0" w:rsidRDefault="009471F4">
                <w:pPr>
                  <w:spacing w:before="10"/>
                  <w:ind w:left="20"/>
                  <w:rPr>
                    <w:b/>
                  </w:rPr>
                </w:pPr>
                <w:r>
                  <w:rPr>
                    <w:b/>
                    <w:color w:val="231F20"/>
                  </w:rPr>
                  <w:t>108</w:t>
                </w:r>
              </w:p>
            </w:txbxContent>
          </v:textbox>
          <w10:wrap anchorx="page" anchory="page"/>
        </v:shape>
      </w:pict>
    </w:r>
    <w:r>
      <w:pict>
        <v:shape id="_x0000_s2501" type="#_x0000_t202" style="position:absolute;margin-left:763.45pt;margin-top:61.85pt;width:18.5pt;height:14.2pt;z-index:-124144;mso-position-horizontal-relative:page;mso-position-vertical-relative:page" filled="f" stroked="f">
          <v:textbox inset="0,0,0,0">
            <w:txbxContent>
              <w:p w:rsidR="00B969E0" w:rsidRDefault="009471F4">
                <w:pPr>
                  <w:spacing w:before="10"/>
                  <w:ind w:left="20"/>
                  <w:rPr>
                    <w:b/>
                  </w:rPr>
                </w:pPr>
                <w:r>
                  <w:rPr>
                    <w:b/>
                    <w:color w:val="231F20"/>
                  </w:rPr>
                  <w:t>109</w:t>
                </w:r>
              </w:p>
            </w:txbxContent>
          </v:textbox>
          <w10:wrap anchorx="page" anchory="page"/>
        </v:shape>
      </w:pict>
    </w:r>
    <w:r>
      <w:pict>
        <v:shape id="_x0000_s2500" type="#_x0000_t202" style="position:absolute;margin-left:256.95pt;margin-top:63.65pt;width:114pt;height:12pt;z-index:-124120;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BỔN SƯ</w:t>
                </w:r>
              </w:p>
            </w:txbxContent>
          </v:textbox>
          <w10:wrap anchorx="page" anchory="page"/>
        </v:shape>
      </w:pict>
    </w:r>
    <w:r>
      <w:pict>
        <v:shape id="_x0000_s2499" type="#_x0000_t202" style="position:absolute;margin-left:468.15pt;margin-top:63.65pt;width:126.95pt;height:12pt;z-index:-12409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98" style="position:absolute;z-index:-124072;mso-position-horizontal-relative:page;mso-position-vertical-relative:page" from="58.1pt,76.55pt" to="369.9pt,76.55pt" strokecolor="#231f20" strokeweight=".5pt">
          <w10:wrap anchorx="page" anchory="page"/>
        </v:line>
      </w:pict>
    </w:r>
    <w:r>
      <w:pict>
        <v:line id="_x0000_s2497" style="position:absolute;z-index:-12404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96" type="#_x0000_t202" style="position:absolute;margin-left:57.1pt;margin-top:61.85pt;width:18.5pt;height:14.2pt;z-index:-124024;mso-position-horizontal-relative:page;mso-position-vertical-relative:page" filled="f" stroked="f">
          <v:textbox inset="0,0,0,0">
            <w:txbxContent>
              <w:p w:rsidR="00B969E0" w:rsidRDefault="009471F4">
                <w:pPr>
                  <w:spacing w:before="10"/>
                  <w:ind w:left="20"/>
                  <w:rPr>
                    <w:b/>
                  </w:rPr>
                </w:pPr>
                <w:r>
                  <w:rPr>
                    <w:b/>
                    <w:color w:val="231F20"/>
                  </w:rPr>
                  <w:t>110</w:t>
                </w:r>
              </w:p>
            </w:txbxContent>
          </v:textbox>
          <w10:wrap anchorx="page" anchory="page"/>
        </v:shape>
      </w:pict>
    </w:r>
    <w:r>
      <w:pict>
        <v:shape id="_x0000_s2495" type="#_x0000_t202" style="position:absolute;margin-left:763.45pt;margin-top:61.85pt;width:18.5pt;height:14.2pt;z-index:-124000;mso-position-horizontal-relative:page;mso-position-vertical-relative:page" filled="f" stroked="f">
          <v:textbox inset="0,0,0,0">
            <w:txbxContent>
              <w:p w:rsidR="00B969E0" w:rsidRDefault="009471F4">
                <w:pPr>
                  <w:spacing w:before="10"/>
                  <w:ind w:left="20"/>
                  <w:rPr>
                    <w:b/>
                  </w:rPr>
                </w:pPr>
                <w:r>
                  <w:rPr>
                    <w:b/>
                    <w:color w:val="231F20"/>
                  </w:rPr>
                  <w:t>111</w:t>
                </w:r>
              </w:p>
            </w:txbxContent>
          </v:textbox>
          <w10:wrap anchorx="page" anchory="page"/>
        </v:shape>
      </w:pict>
    </w:r>
    <w:r>
      <w:pict>
        <v:shape id="_x0000_s2494" type="#_x0000_t202" style="position:absolute;margin-left:256.95pt;margin-top:63.65pt;width:114pt;height:12pt;z-index:-123976;mso-position-horizontal-relative:page;mso-position-vertical-relative:page" filled="f" stroked="f">
          <v:textbox inset="0,0,0,0">
            <w:txbxContent>
              <w:p w:rsidR="00B969E0" w:rsidRDefault="009471F4">
                <w:pPr>
                  <w:spacing w:before="12"/>
                  <w:ind w:left="20"/>
                  <w:rPr>
                    <w:sz w:val="18"/>
                  </w:rPr>
                </w:pPr>
                <w:r>
                  <w:rPr>
                    <w:color w:val="231F20"/>
                    <w:sz w:val="18"/>
                  </w:rPr>
                  <w:t>KÍNH TRỌNG BẬC BỔN SƯ</w:t>
                </w:r>
              </w:p>
            </w:txbxContent>
          </v:textbox>
          <w10:wrap anchorx="page" anchory="page"/>
        </v:shape>
      </w:pict>
    </w:r>
    <w:r>
      <w:pict>
        <v:shape id="_x0000_s2493" type="#_x0000_t202" style="position:absolute;margin-left:468.15pt;margin-top:63.65pt;width:126.95pt;height:12pt;z-index:-12395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38" style="position:absolute;z-index:-129832;mso-position-horizontal-relative:page;mso-position-vertical-relative:page" from="58.1pt,76.55pt" to="369.9pt,76.55pt" strokecolor="#231f20" strokeweight=".5pt">
          <w10:wrap anchorx="page" anchory="page"/>
        </v:line>
      </w:pict>
    </w:r>
    <w:r>
      <w:pict>
        <v:line id="_x0000_s2737" style="position:absolute;z-index:-12980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36" type="#_x0000_t202" style="position:absolute;margin-left:57.1pt;margin-top:61.85pt;width:13pt;height:14.2pt;z-index:-129784;mso-position-horizontal-relative:page;mso-position-vertical-relative:page" filled="f" stroked="f">
          <v:textbox inset="0,0,0,0">
            <w:txbxContent>
              <w:p w:rsidR="00B969E0" w:rsidRDefault="009471F4">
                <w:pPr>
                  <w:spacing w:before="10"/>
                  <w:ind w:left="20"/>
                  <w:rPr>
                    <w:b/>
                  </w:rPr>
                </w:pPr>
                <w:r>
                  <w:rPr>
                    <w:b/>
                    <w:color w:val="231F20"/>
                  </w:rPr>
                  <w:t>22</w:t>
                </w:r>
              </w:p>
            </w:txbxContent>
          </v:textbox>
          <w10:wrap anchorx="page" anchory="page"/>
        </v:shape>
      </w:pict>
    </w:r>
    <w:r>
      <w:pict>
        <v:shape id="_x0000_s2735" type="#_x0000_t202" style="position:absolute;margin-left:768.95pt;margin-top:61.85pt;width:13pt;height:14.2pt;z-index:-129760;mso-position-horizontal-relative:page;mso-position-vertical-relative:page" filled="f" stroked="f">
          <v:textbox inset="0,0,0,0">
            <w:txbxContent>
              <w:p w:rsidR="00B969E0" w:rsidRDefault="009471F4">
                <w:pPr>
                  <w:spacing w:before="10"/>
                  <w:ind w:left="20"/>
                  <w:rPr>
                    <w:b/>
                  </w:rPr>
                </w:pPr>
                <w:r>
                  <w:rPr>
                    <w:b/>
                    <w:color w:val="231F20"/>
                  </w:rPr>
                  <w:t>23</w:t>
                </w:r>
              </w:p>
            </w:txbxContent>
          </v:textbox>
          <w10:wrap anchorx="page" anchory="page"/>
        </v:shape>
      </w:pict>
    </w:r>
    <w:r>
      <w:pict>
        <v:shape id="_x0000_s2734" type="#_x0000_t202" style="position:absolute;margin-left:266.9pt;margin-top:63.65pt;width:104pt;height:12pt;z-index:-129736;mso-position-horizontal-relative:page;mso-position-vertical-relative:page" filled="f" stroked="f">
          <v:textbox inset="0,0,0,0">
            <w:txbxContent>
              <w:p w:rsidR="00B969E0" w:rsidRDefault="009471F4">
                <w:pPr>
                  <w:spacing w:before="12"/>
                  <w:ind w:left="20"/>
                  <w:rPr>
                    <w:sz w:val="18"/>
                  </w:rPr>
                </w:pPr>
                <w:r>
                  <w:rPr>
                    <w:color w:val="231F20"/>
                    <w:sz w:val="18"/>
                  </w:rPr>
                  <w:t>BA NGHĨA CỦA SA MÔN</w:t>
                </w:r>
              </w:p>
            </w:txbxContent>
          </v:textbox>
          <w10:wrap anchorx="page" anchory="page"/>
        </v:shape>
      </w:pict>
    </w:r>
    <w:r>
      <w:pict>
        <v:shape id="_x0000_s2733" type="#_x0000_t202" style="position:absolute;margin-left:468.15pt;margin-top:63.65pt;width:126.95pt;height:12pt;z-index:-12971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92" style="position:absolute;z-index:-123928;mso-position-horizontal-relative:page;mso-position-vertical-relative:page" from="58.1pt,76.55pt" to="369.9pt,76.55pt" strokecolor="#231f20" strokeweight=".5pt">
          <w10:wrap anchorx="page" anchory="page"/>
        </v:line>
      </w:pict>
    </w:r>
    <w:r>
      <w:pict>
        <v:line id="_x0000_s2491" style="position:absolute;z-index:-12390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90" type="#_x0000_t202" style="position:absolute;margin-left:57.1pt;margin-top:61.85pt;width:18.5pt;height:14.2pt;z-index:-123880;mso-position-horizontal-relative:page;mso-position-vertical-relative:page" filled="f" stroked="f">
          <v:textbox inset="0,0,0,0">
            <w:txbxContent>
              <w:p w:rsidR="00B969E0" w:rsidRDefault="009471F4">
                <w:pPr>
                  <w:spacing w:before="10"/>
                  <w:ind w:left="20"/>
                  <w:rPr>
                    <w:b/>
                  </w:rPr>
                </w:pPr>
                <w:r>
                  <w:rPr>
                    <w:b/>
                    <w:color w:val="231F20"/>
                  </w:rPr>
                  <w:t>112</w:t>
                </w:r>
              </w:p>
            </w:txbxContent>
          </v:textbox>
          <w10:wrap anchorx="page" anchory="page"/>
        </v:shape>
      </w:pict>
    </w:r>
    <w:r>
      <w:pict>
        <v:shape id="_x0000_s2489" type="#_x0000_t202" style="position:absolute;margin-left:763.45pt;margin-top:61.85pt;width:18.5pt;height:14.2pt;z-index:-123856;mso-position-horizontal-relative:page;mso-position-vertical-relative:page" filled="f" stroked="f">
          <v:textbox inset="0,0,0,0">
            <w:txbxContent>
              <w:p w:rsidR="00B969E0" w:rsidRDefault="009471F4">
                <w:pPr>
                  <w:spacing w:before="10"/>
                  <w:ind w:left="20"/>
                  <w:rPr>
                    <w:b/>
                  </w:rPr>
                </w:pPr>
                <w:r>
                  <w:rPr>
                    <w:b/>
                    <w:color w:val="231F20"/>
                  </w:rPr>
                  <w:t>113</w:t>
                </w:r>
              </w:p>
            </w:txbxContent>
          </v:textbox>
          <w10:wrap anchorx="page" anchory="page"/>
        </v:shape>
      </w:pict>
    </w:r>
    <w:r>
      <w:pict>
        <v:shape id="_x0000_s2488" type="#_x0000_t202" style="position:absolute;margin-left:253.45pt;margin-top:63.65pt;width:117.5pt;height:12pt;z-index:-123832;mso-position-horizontal-relative:page;mso-position-vertical-relative:page" filled="f" stroked="f">
          <v:textbox inset="0,0,0,0">
            <w:txbxContent>
              <w:p w:rsidR="00B969E0" w:rsidRDefault="009471F4">
                <w:pPr>
                  <w:spacing w:before="12"/>
                  <w:ind w:left="20"/>
                  <w:rPr>
                    <w:sz w:val="18"/>
                  </w:rPr>
                </w:pPr>
                <w:r>
                  <w:rPr>
                    <w:color w:val="231F20"/>
                    <w:sz w:val="18"/>
                  </w:rPr>
                  <w:t>KÍNH TRỌNG GIÁO THỌ SƯ</w:t>
                </w:r>
              </w:p>
            </w:txbxContent>
          </v:textbox>
          <w10:wrap anchorx="page" anchory="page"/>
        </v:shape>
      </w:pict>
    </w:r>
    <w:r>
      <w:pict>
        <v:shape id="_x0000_s2487" type="#_x0000_t202" style="position:absolute;margin-left:468.15pt;margin-top:63.65pt;width:126.95pt;height:12pt;z-index:-12380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86" style="position:absolute;z-index:-123784;mso-position-horizontal-relative:page;mso-position-vertical-relative:page" from="58.1pt,76.55pt" to="369.9pt,76.55pt" strokecolor="#231f20" strokeweight=".5pt">
          <w10:wrap anchorx="page" anchory="page"/>
        </v:line>
      </w:pict>
    </w:r>
    <w:r>
      <w:pict>
        <v:line id="_x0000_s2485" style="position:absolute;z-index:-12376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84" type="#_x0000_t202" style="position:absolute;margin-left:57.1pt;margin-top:61.85pt;width:18.5pt;height:14.2pt;z-index:-123736;mso-position-horizontal-relative:page;mso-position-vertical-relative:page" filled="f" stroked="f">
          <v:textbox inset="0,0,0,0">
            <w:txbxContent>
              <w:p w:rsidR="00B969E0" w:rsidRDefault="009471F4">
                <w:pPr>
                  <w:spacing w:before="10"/>
                  <w:ind w:left="20"/>
                  <w:rPr>
                    <w:b/>
                  </w:rPr>
                </w:pPr>
                <w:r>
                  <w:rPr>
                    <w:b/>
                    <w:color w:val="231F20"/>
                  </w:rPr>
                  <w:t>114</w:t>
                </w:r>
              </w:p>
            </w:txbxContent>
          </v:textbox>
          <w10:wrap anchorx="page" anchory="page"/>
        </v:shape>
      </w:pict>
    </w:r>
    <w:r>
      <w:pict>
        <v:shape id="_x0000_s2483" type="#_x0000_t202" style="position:absolute;margin-left:763.45pt;margin-top:61.85pt;width:18.5pt;height:14.2pt;z-index:-123712;mso-position-horizontal-relative:page;mso-position-vertical-relative:page" filled="f" stroked="f">
          <v:textbox inset="0,0,0,0">
            <w:txbxContent>
              <w:p w:rsidR="00B969E0" w:rsidRDefault="009471F4">
                <w:pPr>
                  <w:spacing w:before="10"/>
                  <w:ind w:left="20"/>
                  <w:rPr>
                    <w:b/>
                  </w:rPr>
                </w:pPr>
                <w:r>
                  <w:rPr>
                    <w:b/>
                    <w:color w:val="231F20"/>
                  </w:rPr>
                  <w:t>115</w:t>
                </w:r>
              </w:p>
            </w:txbxContent>
          </v:textbox>
          <w10:wrap anchorx="page" anchory="page"/>
        </v:shape>
      </w:pict>
    </w:r>
    <w:r>
      <w:pict>
        <v:shape id="_x0000_s2482" type="#_x0000_t202" style="position:absolute;margin-left:253.45pt;margin-top:63.65pt;width:117.5pt;height:12pt;z-index:-123688;mso-position-horizontal-relative:page;mso-position-vertical-relative:page" filled="f" stroked="f">
          <v:textbox inset="0,0,0,0">
            <w:txbxContent>
              <w:p w:rsidR="00B969E0" w:rsidRDefault="009471F4">
                <w:pPr>
                  <w:spacing w:before="12"/>
                  <w:ind w:left="20"/>
                  <w:rPr>
                    <w:sz w:val="18"/>
                  </w:rPr>
                </w:pPr>
                <w:r>
                  <w:rPr>
                    <w:color w:val="231F20"/>
                    <w:sz w:val="18"/>
                  </w:rPr>
                  <w:t>KÍNH TRỌNG GIÁO THỌ SƯ</w:t>
                </w:r>
              </w:p>
            </w:txbxContent>
          </v:textbox>
          <w10:wrap anchorx="page" anchory="page"/>
        </v:shape>
      </w:pict>
    </w:r>
    <w:r>
      <w:pict>
        <v:shape id="_x0000_s2481" type="#_x0000_t202" style="position:absolute;margin-left:468.15pt;margin-top:63.65pt;width:126.95pt;height:12pt;z-index:-12366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80" style="position:absolute;z-index:-123640;mso-position-horizontal-relative:page;mso-position-vertical-relative:page" from="58.1pt,76.55pt" to="369.9pt,76.55pt" strokecolor="#231f20" strokeweight=".5pt">
          <w10:wrap anchorx="page" anchory="page"/>
        </v:line>
      </w:pict>
    </w:r>
    <w:r>
      <w:pict>
        <v:line id="_x0000_s2479" style="position:absolute;z-index:-12361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78" type="#_x0000_t202" style="position:absolute;margin-left:57.1pt;margin-top:61.85pt;width:18.5pt;height:14.2pt;z-index:-123592;mso-position-horizontal-relative:page;mso-position-vertical-relative:page" filled="f" stroked="f">
          <v:textbox inset="0,0,0,0">
            <w:txbxContent>
              <w:p w:rsidR="00B969E0" w:rsidRDefault="009471F4">
                <w:pPr>
                  <w:spacing w:before="10"/>
                  <w:ind w:left="20"/>
                  <w:rPr>
                    <w:b/>
                  </w:rPr>
                </w:pPr>
                <w:r>
                  <w:rPr>
                    <w:b/>
                    <w:color w:val="231F20"/>
                  </w:rPr>
                  <w:t>116</w:t>
                </w:r>
              </w:p>
            </w:txbxContent>
          </v:textbox>
          <w10:wrap anchorx="page" anchory="page"/>
        </v:shape>
      </w:pict>
    </w:r>
    <w:r>
      <w:pict>
        <v:shape id="_x0000_s2477" type="#_x0000_t202" style="position:absolute;margin-left:763.45pt;margin-top:61.85pt;width:18.5pt;height:14.2pt;z-index:-123568;mso-position-horizontal-relative:page;mso-position-vertical-relative:page" filled="f" stroked="f">
          <v:textbox inset="0,0,0,0">
            <w:txbxContent>
              <w:p w:rsidR="00B969E0" w:rsidRDefault="009471F4">
                <w:pPr>
                  <w:spacing w:before="10"/>
                  <w:ind w:left="20"/>
                  <w:rPr>
                    <w:b/>
                  </w:rPr>
                </w:pPr>
                <w:r>
                  <w:rPr>
                    <w:b/>
                    <w:color w:val="231F20"/>
                  </w:rPr>
                  <w:t>117</w:t>
                </w:r>
              </w:p>
            </w:txbxContent>
          </v:textbox>
          <w10:wrap anchorx="page" anchory="page"/>
        </v:shape>
      </w:pict>
    </w:r>
    <w:r>
      <w:pict>
        <v:shape id="_x0000_s2476" type="#_x0000_t202" style="position:absolute;margin-left:253.45pt;margin-top:63.65pt;width:117.5pt;height:12pt;z-index:-123544;mso-position-horizontal-relative:page;mso-position-vertical-relative:page" filled="f" stroked="f">
          <v:textbox inset="0,0,0,0">
            <w:txbxContent>
              <w:p w:rsidR="00B969E0" w:rsidRDefault="009471F4">
                <w:pPr>
                  <w:spacing w:before="12"/>
                  <w:ind w:left="20"/>
                  <w:rPr>
                    <w:sz w:val="18"/>
                  </w:rPr>
                </w:pPr>
                <w:r>
                  <w:rPr>
                    <w:color w:val="231F20"/>
                    <w:sz w:val="18"/>
                  </w:rPr>
                  <w:t>KÍNH TRỌNG GIÁO THỌ SƯ</w:t>
                </w:r>
              </w:p>
            </w:txbxContent>
          </v:textbox>
          <w10:wrap anchorx="page" anchory="page"/>
        </v:shape>
      </w:pict>
    </w:r>
    <w:r>
      <w:pict>
        <v:shape id="_x0000_s2475" type="#_x0000_t202" style="position:absolute;margin-left:468.15pt;margin-top:63.65pt;width:126.95pt;height:12pt;z-index:-12352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74" style="position:absolute;z-index:-123496;mso-position-horizontal-relative:page;mso-position-vertical-relative:page" from="58.1pt,76.55pt" to="369.9pt,76.55pt" strokecolor="#231f20" strokeweight=".5pt">
          <w10:wrap anchorx="page" anchory="page"/>
        </v:line>
      </w:pict>
    </w:r>
    <w:r>
      <w:pict>
        <v:line id="_x0000_s2473" style="position:absolute;z-index:-12347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72" type="#_x0000_t202" style="position:absolute;margin-left:57.1pt;margin-top:61.85pt;width:18.5pt;height:14.2pt;z-index:-123448;mso-position-horizontal-relative:page;mso-position-vertical-relative:page" filled="f" stroked="f">
          <v:textbox inset="0,0,0,0">
            <w:txbxContent>
              <w:p w:rsidR="00B969E0" w:rsidRDefault="009471F4">
                <w:pPr>
                  <w:spacing w:before="10"/>
                  <w:ind w:left="20"/>
                  <w:rPr>
                    <w:b/>
                  </w:rPr>
                </w:pPr>
                <w:r>
                  <w:rPr>
                    <w:b/>
                    <w:color w:val="231F20"/>
                  </w:rPr>
                  <w:t>118</w:t>
                </w:r>
              </w:p>
            </w:txbxContent>
          </v:textbox>
          <w10:wrap anchorx="page" anchory="page"/>
        </v:shape>
      </w:pict>
    </w:r>
    <w:r>
      <w:pict>
        <v:shape id="_x0000_s2471" type="#_x0000_t202" style="position:absolute;margin-left:763.45pt;margin-top:61.85pt;width:18.5pt;height:14.2pt;z-index:-123424;mso-position-horizontal-relative:page;mso-position-vertical-relative:page" filled="f" stroked="f">
          <v:textbox inset="0,0,0,0">
            <w:txbxContent>
              <w:p w:rsidR="00B969E0" w:rsidRDefault="009471F4">
                <w:pPr>
                  <w:spacing w:before="10"/>
                  <w:ind w:left="20"/>
                  <w:rPr>
                    <w:b/>
                  </w:rPr>
                </w:pPr>
                <w:r>
                  <w:rPr>
                    <w:b/>
                    <w:color w:val="231F20"/>
                  </w:rPr>
                  <w:t>119</w:t>
                </w:r>
              </w:p>
            </w:txbxContent>
          </v:textbox>
          <w10:wrap anchorx="page" anchory="page"/>
        </v:shape>
      </w:pict>
    </w:r>
    <w:r>
      <w:pict>
        <v:shape id="_x0000_s2470" type="#_x0000_t202" style="position:absolute;margin-left:253.45pt;margin-top:63.65pt;width:117.5pt;height:12pt;z-index:-123400;mso-position-horizontal-relative:page;mso-position-vertical-relative:page" filled="f" stroked="f">
          <v:textbox inset="0,0,0,0">
            <w:txbxContent>
              <w:p w:rsidR="00B969E0" w:rsidRDefault="009471F4">
                <w:pPr>
                  <w:spacing w:before="12"/>
                  <w:ind w:left="20"/>
                  <w:rPr>
                    <w:sz w:val="18"/>
                  </w:rPr>
                </w:pPr>
                <w:r>
                  <w:rPr>
                    <w:color w:val="231F20"/>
                    <w:sz w:val="18"/>
                  </w:rPr>
                  <w:t>KÍNH TRỌNG GIÁO THỌ SƯ</w:t>
                </w:r>
              </w:p>
            </w:txbxContent>
          </v:textbox>
          <w10:wrap anchorx="page" anchory="page"/>
        </v:shape>
      </w:pict>
    </w:r>
    <w:r>
      <w:pict>
        <v:shape id="_x0000_s2469" type="#_x0000_t202" style="position:absolute;margin-left:468.15pt;margin-top:63.65pt;width:126.95pt;height:12pt;z-index:-12337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68" style="position:absolute;z-index:-123352;mso-position-horizontal-relative:page;mso-position-vertical-relative:page" from="58.1pt,76.55pt" to="369.9pt,76.55pt" strokecolor="#231f20" strokeweight=".5pt">
          <w10:wrap anchorx="page" anchory="page"/>
        </v:line>
      </w:pict>
    </w:r>
    <w:r>
      <w:pict>
        <v:line id="_x0000_s2467" style="position:absolute;z-index:-12332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66" type="#_x0000_t202" style="position:absolute;margin-left:57.1pt;margin-top:61.85pt;width:18.5pt;height:14.2pt;z-index:-123304;mso-position-horizontal-relative:page;mso-position-vertical-relative:page" filled="f" stroked="f">
          <v:textbox inset="0,0,0,0">
            <w:txbxContent>
              <w:p w:rsidR="00B969E0" w:rsidRDefault="009471F4">
                <w:pPr>
                  <w:spacing w:before="10"/>
                  <w:ind w:left="20"/>
                  <w:rPr>
                    <w:b/>
                  </w:rPr>
                </w:pPr>
                <w:r>
                  <w:rPr>
                    <w:b/>
                    <w:color w:val="231F20"/>
                  </w:rPr>
                  <w:t>120</w:t>
                </w:r>
              </w:p>
            </w:txbxContent>
          </v:textbox>
          <w10:wrap anchorx="page" anchory="page"/>
        </v:shape>
      </w:pict>
    </w:r>
    <w:r>
      <w:pict>
        <v:shape id="_x0000_s2465" type="#_x0000_t202" style="position:absolute;margin-left:763.45pt;margin-top:61.85pt;width:18.5pt;height:14.2pt;z-index:-123280;mso-position-horizontal-relative:page;mso-position-vertical-relative:page" filled="f" stroked="f">
          <v:textbox inset="0,0,0,0">
            <w:txbxContent>
              <w:p w:rsidR="00B969E0" w:rsidRDefault="009471F4">
                <w:pPr>
                  <w:spacing w:before="10"/>
                  <w:ind w:left="20"/>
                  <w:rPr>
                    <w:b/>
                  </w:rPr>
                </w:pPr>
                <w:r>
                  <w:rPr>
                    <w:b/>
                    <w:color w:val="231F20"/>
                  </w:rPr>
                  <w:t>121</w:t>
                </w:r>
              </w:p>
            </w:txbxContent>
          </v:textbox>
          <w10:wrap anchorx="page" anchory="page"/>
        </v:shape>
      </w:pict>
    </w:r>
    <w:r>
      <w:pict>
        <v:shape id="_x0000_s2464" type="#_x0000_t202" style="position:absolute;margin-left:239.95pt;margin-top:63.65pt;width:131pt;height:12pt;z-index:-123256;mso-position-horizontal-relative:page;mso-position-vertical-relative:page" filled="f" stroked="f">
          <v:textbox inset="0,0,0,0">
            <w:txbxContent>
              <w:p w:rsidR="00B969E0" w:rsidRDefault="009471F4">
                <w:pPr>
                  <w:spacing w:before="12"/>
                  <w:ind w:left="20"/>
                  <w:rPr>
                    <w:sz w:val="18"/>
                  </w:rPr>
                </w:pPr>
                <w:r>
                  <w:rPr>
                    <w:color w:val="231F20"/>
                    <w:sz w:val="18"/>
                  </w:rPr>
                  <w:t>KÍNH TRỌNG THIỆN TRI THỨC</w:t>
                </w:r>
              </w:p>
            </w:txbxContent>
          </v:textbox>
          <w10:wrap anchorx="page" anchory="page"/>
        </v:shape>
      </w:pict>
    </w:r>
    <w:r>
      <w:pict>
        <v:shape id="_x0000_s2463" type="#_x0000_t202" style="position:absolute;margin-left:468.15pt;margin-top:63.65pt;width:126.95pt;height:12pt;z-index:-12323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62" style="position:absolute;z-index:-123208;mso-position-horizontal-relative:page;mso-position-vertical-relative:page" from="58.1pt,76.55pt" to="369.9pt,76.55pt" strokecolor="#231f20" strokeweight=".5pt">
          <w10:wrap anchorx="page" anchory="page"/>
        </v:line>
      </w:pict>
    </w:r>
    <w:r>
      <w:pict>
        <v:line id="_x0000_s2461" style="position:absolute;z-index:-12318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60" type="#_x0000_t202" style="position:absolute;margin-left:57.1pt;margin-top:61.85pt;width:18.5pt;height:14.2pt;z-index:-123160;mso-position-horizontal-relative:page;mso-position-vertical-relative:page" filled="f" stroked="f">
          <v:textbox inset="0,0,0,0">
            <w:txbxContent>
              <w:p w:rsidR="00B969E0" w:rsidRDefault="009471F4">
                <w:pPr>
                  <w:spacing w:before="10"/>
                  <w:ind w:left="20"/>
                  <w:rPr>
                    <w:b/>
                  </w:rPr>
                </w:pPr>
                <w:r>
                  <w:rPr>
                    <w:b/>
                    <w:color w:val="231F20"/>
                  </w:rPr>
                  <w:t>122</w:t>
                </w:r>
              </w:p>
            </w:txbxContent>
          </v:textbox>
          <w10:wrap anchorx="page" anchory="page"/>
        </v:shape>
      </w:pict>
    </w:r>
    <w:r>
      <w:pict>
        <v:shape id="_x0000_s2459" type="#_x0000_t202" style="position:absolute;margin-left:763.45pt;margin-top:61.85pt;width:18.5pt;height:14.2pt;z-index:-123136;mso-position-horizontal-relative:page;mso-position-vertical-relative:page" filled="f" stroked="f">
          <v:textbox inset="0,0,0,0">
            <w:txbxContent>
              <w:p w:rsidR="00B969E0" w:rsidRDefault="009471F4">
                <w:pPr>
                  <w:spacing w:before="10"/>
                  <w:ind w:left="20"/>
                  <w:rPr>
                    <w:b/>
                  </w:rPr>
                </w:pPr>
                <w:r>
                  <w:rPr>
                    <w:b/>
                    <w:color w:val="231F20"/>
                  </w:rPr>
                  <w:t>123</w:t>
                </w:r>
              </w:p>
            </w:txbxContent>
          </v:textbox>
          <w10:wrap anchorx="page" anchory="page"/>
        </v:shape>
      </w:pict>
    </w:r>
    <w:r>
      <w:pict>
        <v:shape id="_x0000_s2458" type="#_x0000_t202" style="position:absolute;margin-left:239.95pt;margin-top:63.65pt;width:131pt;height:12pt;z-index:-123112;mso-position-horizontal-relative:page;mso-position-vertical-relative:page" filled="f" stroked="f">
          <v:textbox inset="0,0,0,0">
            <w:txbxContent>
              <w:p w:rsidR="00B969E0" w:rsidRDefault="009471F4">
                <w:pPr>
                  <w:spacing w:before="12"/>
                  <w:ind w:left="20"/>
                  <w:rPr>
                    <w:sz w:val="18"/>
                  </w:rPr>
                </w:pPr>
                <w:r>
                  <w:rPr>
                    <w:color w:val="231F20"/>
                    <w:sz w:val="18"/>
                  </w:rPr>
                  <w:t>KÍNH TRỌNG THIỆN TRI THỨC</w:t>
                </w:r>
              </w:p>
            </w:txbxContent>
          </v:textbox>
          <w10:wrap anchorx="page" anchory="page"/>
        </v:shape>
      </w:pict>
    </w:r>
    <w:r>
      <w:pict>
        <v:shape id="_x0000_s2457" type="#_x0000_t202" style="position:absolute;margin-left:468.15pt;margin-top:63.65pt;width:126.95pt;height:12pt;z-index:-12308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56" style="position:absolute;z-index:-123064;mso-position-horizontal-relative:page;mso-position-vertical-relative:page" from="58.1pt,76.55pt" to="369.9pt,76.55pt" strokecolor="#231f20" strokeweight=".5pt">
          <w10:wrap anchorx="page" anchory="page"/>
        </v:line>
      </w:pict>
    </w:r>
    <w:r>
      <w:pict>
        <v:line id="_x0000_s2455" style="position:absolute;z-index:-12304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54" type="#_x0000_t202" style="position:absolute;margin-left:57.1pt;margin-top:61.85pt;width:18.5pt;height:14.2pt;z-index:-123016;mso-position-horizontal-relative:page;mso-position-vertical-relative:page" filled="f" stroked="f">
          <v:textbox inset="0,0,0,0">
            <w:txbxContent>
              <w:p w:rsidR="00B969E0" w:rsidRDefault="009471F4">
                <w:pPr>
                  <w:spacing w:before="10"/>
                  <w:ind w:left="20"/>
                  <w:rPr>
                    <w:b/>
                  </w:rPr>
                </w:pPr>
                <w:r>
                  <w:rPr>
                    <w:b/>
                    <w:color w:val="231F20"/>
                  </w:rPr>
                  <w:t>124</w:t>
                </w:r>
              </w:p>
            </w:txbxContent>
          </v:textbox>
          <w10:wrap anchorx="page" anchory="page"/>
        </v:shape>
      </w:pict>
    </w:r>
    <w:r>
      <w:pict>
        <v:shape id="_x0000_s2453" type="#_x0000_t202" style="position:absolute;margin-left:763.45pt;margin-top:61.85pt;width:18.5pt;height:14.2pt;z-index:-122992;mso-position-horizontal-relative:page;mso-position-vertical-relative:page" filled="f" stroked="f">
          <v:textbox inset="0,0,0,0">
            <w:txbxContent>
              <w:p w:rsidR="00B969E0" w:rsidRDefault="009471F4">
                <w:pPr>
                  <w:spacing w:before="10"/>
                  <w:ind w:left="20"/>
                  <w:rPr>
                    <w:b/>
                  </w:rPr>
                </w:pPr>
                <w:r>
                  <w:rPr>
                    <w:b/>
                    <w:color w:val="231F20"/>
                  </w:rPr>
                  <w:t>125</w:t>
                </w:r>
              </w:p>
            </w:txbxContent>
          </v:textbox>
          <w10:wrap anchorx="page" anchory="page"/>
        </v:shape>
      </w:pict>
    </w:r>
    <w:r>
      <w:pict>
        <v:shape id="_x0000_s2452" type="#_x0000_t202" style="position:absolute;margin-left:269.95pt;margin-top:63.65pt;width:100.95pt;height:12pt;z-index:-122968;mso-position-horizontal-relative:page;mso-position-vertical-relative:page" filled="f" stroked="f">
          <v:textbox inset="0,0,0,0">
            <w:txbxContent>
              <w:p w:rsidR="00B969E0" w:rsidRDefault="009471F4">
                <w:pPr>
                  <w:spacing w:before="12"/>
                  <w:ind w:left="20"/>
                  <w:rPr>
                    <w:sz w:val="18"/>
                  </w:rPr>
                </w:pPr>
                <w:r>
                  <w:rPr>
                    <w:color w:val="231F20"/>
                    <w:sz w:val="18"/>
                  </w:rPr>
                  <w:t>ĐỐI XỬ VỚI HUYNH ĐỆ</w:t>
                </w:r>
              </w:p>
            </w:txbxContent>
          </v:textbox>
          <w10:wrap anchorx="page" anchory="page"/>
        </v:shape>
      </w:pict>
    </w:r>
    <w:r>
      <w:pict>
        <v:shape id="_x0000_s2451" type="#_x0000_t202" style="position:absolute;margin-left:468.15pt;margin-top:63.65pt;width:126.95pt;height:12pt;z-index:-12294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50" style="position:absolute;z-index:-122920;mso-position-horizontal-relative:page;mso-position-vertical-relative:page" from="58.1pt,76.55pt" to="369.9pt,76.55pt" strokecolor="#231f20" strokeweight=".5pt">
          <w10:wrap anchorx="page" anchory="page"/>
        </v:line>
      </w:pict>
    </w:r>
    <w:r>
      <w:pict>
        <v:line id="_x0000_s2449" style="position:absolute;z-index:-12289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48" type="#_x0000_t202" style="position:absolute;margin-left:57.1pt;margin-top:61.85pt;width:18.5pt;height:14.2pt;z-index:-122872;mso-position-horizontal-relative:page;mso-position-vertical-relative:page" filled="f" stroked="f">
          <v:textbox inset="0,0,0,0">
            <w:txbxContent>
              <w:p w:rsidR="00B969E0" w:rsidRDefault="009471F4">
                <w:pPr>
                  <w:spacing w:before="10"/>
                  <w:ind w:left="20"/>
                  <w:rPr>
                    <w:b/>
                  </w:rPr>
                </w:pPr>
                <w:r>
                  <w:rPr>
                    <w:b/>
                    <w:color w:val="231F20"/>
                  </w:rPr>
                  <w:t>126</w:t>
                </w:r>
              </w:p>
            </w:txbxContent>
          </v:textbox>
          <w10:wrap anchorx="page" anchory="page"/>
        </v:shape>
      </w:pict>
    </w:r>
    <w:r>
      <w:pict>
        <v:shape id="_x0000_s2447" type="#_x0000_t202" style="position:absolute;margin-left:763.45pt;margin-top:61.85pt;width:18.5pt;height:14.2pt;z-index:-122848;mso-position-horizontal-relative:page;mso-position-vertical-relative:page" filled="f" stroked="f">
          <v:textbox inset="0,0,0,0">
            <w:txbxContent>
              <w:p w:rsidR="00B969E0" w:rsidRDefault="009471F4">
                <w:pPr>
                  <w:spacing w:before="10"/>
                  <w:ind w:left="20"/>
                  <w:rPr>
                    <w:b/>
                  </w:rPr>
                </w:pPr>
                <w:r>
                  <w:rPr>
                    <w:b/>
                    <w:color w:val="231F20"/>
                  </w:rPr>
                  <w:t>127</w:t>
                </w:r>
              </w:p>
            </w:txbxContent>
          </v:textbox>
          <w10:wrap anchorx="page" anchory="page"/>
        </v:shape>
      </w:pict>
    </w:r>
    <w:r>
      <w:pict>
        <v:shape id="_x0000_s2446" type="#_x0000_t202" style="position:absolute;margin-left:269.95pt;margin-top:63.65pt;width:100.95pt;height:12pt;z-index:-122824;mso-position-horizontal-relative:page;mso-position-vertical-relative:page" filled="f" stroked="f">
          <v:textbox inset="0,0,0,0">
            <w:txbxContent>
              <w:p w:rsidR="00B969E0" w:rsidRDefault="009471F4">
                <w:pPr>
                  <w:spacing w:before="12"/>
                  <w:ind w:left="20"/>
                  <w:rPr>
                    <w:sz w:val="18"/>
                  </w:rPr>
                </w:pPr>
                <w:r>
                  <w:rPr>
                    <w:color w:val="231F20"/>
                    <w:sz w:val="18"/>
                  </w:rPr>
                  <w:t>ĐỐI XỬ VỚI HUYNH ĐỆ</w:t>
                </w:r>
              </w:p>
            </w:txbxContent>
          </v:textbox>
          <w10:wrap anchorx="page" anchory="page"/>
        </v:shape>
      </w:pict>
    </w:r>
    <w:r>
      <w:pict>
        <v:shape id="_x0000_s2445" type="#_x0000_t202" style="position:absolute;margin-left:468.15pt;margin-top:63.65pt;width:126.95pt;height:12pt;z-index:-12280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44" style="position:absolute;z-index:-122776;mso-position-horizontal-relative:page;mso-position-vertical-relative:page" from="58.1pt,76.55pt" to="369.9pt,76.55pt" strokecolor="#231f20" strokeweight=".5pt">
          <w10:wrap anchorx="page" anchory="page"/>
        </v:line>
      </w:pict>
    </w:r>
    <w:r>
      <w:pict>
        <v:line id="_x0000_s2443" style="position:absolute;z-index:-12275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42" type="#_x0000_t202" style="position:absolute;margin-left:57.1pt;margin-top:61.85pt;width:18.5pt;height:14.2pt;z-index:-122728;mso-position-horizontal-relative:page;mso-position-vertical-relative:page" filled="f" stroked="f">
          <v:textbox inset="0,0,0,0">
            <w:txbxContent>
              <w:p w:rsidR="00B969E0" w:rsidRDefault="009471F4">
                <w:pPr>
                  <w:spacing w:before="10"/>
                  <w:ind w:left="20"/>
                  <w:rPr>
                    <w:b/>
                  </w:rPr>
                </w:pPr>
                <w:r>
                  <w:rPr>
                    <w:b/>
                    <w:color w:val="231F20"/>
                  </w:rPr>
                  <w:t>128</w:t>
                </w:r>
              </w:p>
            </w:txbxContent>
          </v:textbox>
          <w10:wrap anchorx="page" anchory="page"/>
        </v:shape>
      </w:pict>
    </w:r>
    <w:r>
      <w:pict>
        <v:shape id="_x0000_s2441" type="#_x0000_t202" style="position:absolute;margin-left:763.45pt;margin-top:61.85pt;width:18.5pt;height:14.2pt;z-index:-122704;mso-position-horizontal-relative:page;mso-position-vertical-relative:page" filled="f" stroked="f">
          <v:textbox inset="0,0,0,0">
            <w:txbxContent>
              <w:p w:rsidR="00B969E0" w:rsidRDefault="009471F4">
                <w:pPr>
                  <w:spacing w:before="10"/>
                  <w:ind w:left="20"/>
                  <w:rPr>
                    <w:b/>
                  </w:rPr>
                </w:pPr>
                <w:r>
                  <w:rPr>
                    <w:b/>
                    <w:color w:val="231F20"/>
                  </w:rPr>
                  <w:t>129</w:t>
                </w:r>
              </w:p>
            </w:txbxContent>
          </v:textbox>
          <w10:wrap anchorx="page" anchory="page"/>
        </v:shape>
      </w:pict>
    </w:r>
    <w:r>
      <w:pict>
        <v:shape id="_x0000_s2440" type="#_x0000_t202" style="position:absolute;margin-left:269.95pt;margin-top:63.65pt;width:100.95pt;height:12pt;z-index:-122680;mso-position-horizontal-relative:page;mso-position-vertical-relative:page" filled="f" stroked="f">
          <v:textbox inset="0,0,0,0">
            <w:txbxContent>
              <w:p w:rsidR="00B969E0" w:rsidRDefault="009471F4">
                <w:pPr>
                  <w:spacing w:before="12"/>
                  <w:ind w:left="20"/>
                  <w:rPr>
                    <w:sz w:val="18"/>
                  </w:rPr>
                </w:pPr>
                <w:r>
                  <w:rPr>
                    <w:color w:val="231F20"/>
                    <w:sz w:val="18"/>
                  </w:rPr>
                  <w:t>ĐỐI XỬ VỚI HUYNH ĐỆ</w:t>
                </w:r>
              </w:p>
            </w:txbxContent>
          </v:textbox>
          <w10:wrap anchorx="page" anchory="page"/>
        </v:shape>
      </w:pict>
    </w:r>
    <w:r>
      <w:pict>
        <v:shape id="_x0000_s2439" type="#_x0000_t202" style="position:absolute;margin-left:468.15pt;margin-top:63.65pt;width:126.95pt;height:12pt;z-index:-12265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38" style="position:absolute;z-index:-122632;mso-position-horizontal-relative:page;mso-position-vertical-relative:page" from="58.1pt,76.55pt" to="369.9pt,76.55pt" strokecolor="#231f20" strokeweight=".5pt">
          <w10:wrap anchorx="page" anchory="page"/>
        </v:line>
      </w:pict>
    </w:r>
    <w:r>
      <w:pict>
        <v:line id="_x0000_s2437" style="position:absolute;z-index:-12260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36" type="#_x0000_t202" style="position:absolute;margin-left:57.1pt;margin-top:61.85pt;width:18.5pt;height:14.2pt;z-index:-122584;mso-position-horizontal-relative:page;mso-position-vertical-relative:page" filled="f" stroked="f">
          <v:textbox inset="0,0,0,0">
            <w:txbxContent>
              <w:p w:rsidR="00B969E0" w:rsidRDefault="009471F4">
                <w:pPr>
                  <w:spacing w:before="10"/>
                  <w:ind w:left="20"/>
                  <w:rPr>
                    <w:b/>
                  </w:rPr>
                </w:pPr>
                <w:r>
                  <w:rPr>
                    <w:b/>
                    <w:color w:val="231F20"/>
                  </w:rPr>
                  <w:t>130</w:t>
                </w:r>
              </w:p>
            </w:txbxContent>
          </v:textbox>
          <w10:wrap anchorx="page" anchory="page"/>
        </v:shape>
      </w:pict>
    </w:r>
    <w:r>
      <w:pict>
        <v:shape id="_x0000_s2435" type="#_x0000_t202" style="position:absolute;margin-left:763.45pt;margin-top:61.85pt;width:18.5pt;height:14.2pt;z-index:-122560;mso-position-horizontal-relative:page;mso-position-vertical-relative:page" filled="f" stroked="f">
          <v:textbox inset="0,0,0,0">
            <w:txbxContent>
              <w:p w:rsidR="00B969E0" w:rsidRDefault="009471F4">
                <w:pPr>
                  <w:spacing w:before="10"/>
                  <w:ind w:left="20"/>
                  <w:rPr>
                    <w:b/>
                  </w:rPr>
                </w:pPr>
                <w:r>
                  <w:rPr>
                    <w:b/>
                    <w:color w:val="231F20"/>
                  </w:rPr>
                  <w:t>131</w:t>
                </w:r>
              </w:p>
            </w:txbxContent>
          </v:textbox>
          <w10:wrap anchorx="page" anchory="page"/>
        </v:shape>
      </w:pict>
    </w:r>
    <w:r>
      <w:pict>
        <v:shape id="_x0000_s2434" type="#_x0000_t202" style="position:absolute;margin-left:269.95pt;margin-top:63.65pt;width:100.95pt;height:12pt;z-index:-122536;mso-position-horizontal-relative:page;mso-position-vertical-relative:page" filled="f" stroked="f">
          <v:textbox inset="0,0,0,0">
            <w:txbxContent>
              <w:p w:rsidR="00B969E0" w:rsidRDefault="009471F4">
                <w:pPr>
                  <w:spacing w:before="12"/>
                  <w:ind w:left="20"/>
                  <w:rPr>
                    <w:sz w:val="18"/>
                  </w:rPr>
                </w:pPr>
                <w:r>
                  <w:rPr>
                    <w:color w:val="231F20"/>
                    <w:sz w:val="18"/>
                  </w:rPr>
                  <w:t>ĐỐI XỬ VỚI HUYNH ĐỆ</w:t>
                </w:r>
              </w:p>
            </w:txbxContent>
          </v:textbox>
          <w10:wrap anchorx="page" anchory="page"/>
        </v:shape>
      </w:pict>
    </w:r>
    <w:r>
      <w:pict>
        <v:shape id="_x0000_s2433" type="#_x0000_t202" style="position:absolute;margin-left:468.15pt;margin-top:63.65pt;width:126.95pt;height:12pt;z-index:-12251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32" style="position:absolute;z-index:-122488;mso-position-horizontal-relative:page;mso-position-vertical-relative:page" from="58.1pt,76.55pt" to="369.9pt,76.55pt" strokecolor="#231f20" strokeweight=".5pt">
          <w10:wrap anchorx="page" anchory="page"/>
        </v:line>
      </w:pict>
    </w:r>
    <w:r>
      <w:pict>
        <v:line id="_x0000_s2431" style="position:absolute;z-index:-12246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30" type="#_x0000_t202" style="position:absolute;margin-left:57.1pt;margin-top:61.85pt;width:18.5pt;height:14.2pt;z-index:-122440;mso-position-horizontal-relative:page;mso-position-vertical-relative:page" filled="f" stroked="f">
          <v:textbox inset="0,0,0,0">
            <w:txbxContent>
              <w:p w:rsidR="00B969E0" w:rsidRDefault="009471F4">
                <w:pPr>
                  <w:spacing w:before="10"/>
                  <w:ind w:left="20"/>
                  <w:rPr>
                    <w:b/>
                  </w:rPr>
                </w:pPr>
                <w:r>
                  <w:rPr>
                    <w:b/>
                    <w:color w:val="231F20"/>
                  </w:rPr>
                  <w:t>132</w:t>
                </w:r>
              </w:p>
            </w:txbxContent>
          </v:textbox>
          <w10:wrap anchorx="page" anchory="page"/>
        </v:shape>
      </w:pict>
    </w:r>
    <w:r>
      <w:pict>
        <v:shape id="_x0000_s2429" type="#_x0000_t202" style="position:absolute;margin-left:763.45pt;margin-top:61.85pt;width:18.5pt;height:14.2pt;z-index:-122416;mso-position-horizontal-relative:page;mso-position-vertical-relative:page" filled="f" stroked="f">
          <v:textbox inset="0,0,0,0">
            <w:txbxContent>
              <w:p w:rsidR="00B969E0" w:rsidRDefault="009471F4">
                <w:pPr>
                  <w:spacing w:before="10"/>
                  <w:ind w:left="20"/>
                  <w:rPr>
                    <w:b/>
                  </w:rPr>
                </w:pPr>
                <w:r>
                  <w:rPr>
                    <w:b/>
                    <w:color w:val="231F20"/>
                  </w:rPr>
                  <w:t>133</w:t>
                </w:r>
              </w:p>
            </w:txbxContent>
          </v:textbox>
          <w10:wrap anchorx="page" anchory="page"/>
        </v:shape>
      </w:pict>
    </w:r>
    <w:r>
      <w:pict>
        <v:shape id="_x0000_s2428" type="#_x0000_t202" style="position:absolute;margin-left:306.2pt;margin-top:63.65pt;width:64.75pt;height:12pt;z-index:-122392;mso-position-horizontal-relative:page;mso-position-vertical-relative:page" filled="f" stroked="f">
          <v:textbox inset="0,0,0,0">
            <w:txbxContent>
              <w:p w:rsidR="00B969E0" w:rsidRDefault="009471F4">
                <w:pPr>
                  <w:spacing w:before="12"/>
                  <w:ind w:left="20"/>
                  <w:rPr>
                    <w:sz w:val="18"/>
                  </w:rPr>
                </w:pPr>
                <w:r>
                  <w:rPr>
                    <w:color w:val="231F20"/>
                    <w:sz w:val="18"/>
                  </w:rPr>
                  <w:t>TIẾP ĐÃI CƯ SĨ</w:t>
                </w:r>
              </w:p>
            </w:txbxContent>
          </v:textbox>
          <w10:wrap anchorx="page" anchory="page"/>
        </v:shape>
      </w:pict>
    </w:r>
    <w:r>
      <w:pict>
        <v:shape id="_x0000_s2427" type="#_x0000_t202" style="position:absolute;margin-left:468.15pt;margin-top:63.65pt;width:126.95pt;height:12pt;z-index:-12236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26" style="position:absolute;z-index:-122344;mso-position-horizontal-relative:page;mso-position-vertical-relative:page" from="58.1pt,76.55pt" to="369.9pt,76.55pt" strokecolor="#231f20" strokeweight=".5pt">
          <w10:wrap anchorx="page" anchory="page"/>
        </v:line>
      </w:pict>
    </w:r>
    <w:r>
      <w:pict>
        <v:line id="_x0000_s2425" style="position:absolute;z-index:-12232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24" type="#_x0000_t202" style="position:absolute;margin-left:57.1pt;margin-top:61.85pt;width:18.5pt;height:14.2pt;z-index:-122296;mso-position-horizontal-relative:page;mso-position-vertical-relative:page" filled="f" stroked="f">
          <v:textbox inset="0,0,0,0">
            <w:txbxContent>
              <w:p w:rsidR="00B969E0" w:rsidRDefault="009471F4">
                <w:pPr>
                  <w:spacing w:before="10"/>
                  <w:ind w:left="20"/>
                  <w:rPr>
                    <w:b/>
                  </w:rPr>
                </w:pPr>
                <w:r>
                  <w:rPr>
                    <w:b/>
                    <w:color w:val="231F20"/>
                  </w:rPr>
                  <w:t>134</w:t>
                </w:r>
              </w:p>
            </w:txbxContent>
          </v:textbox>
          <w10:wrap anchorx="page" anchory="page"/>
        </v:shape>
      </w:pict>
    </w:r>
    <w:r>
      <w:pict>
        <v:shape id="_x0000_s2423" type="#_x0000_t202" style="position:absolute;margin-left:763.45pt;margin-top:61.85pt;width:18.5pt;height:14.2pt;z-index:-122272;mso-position-horizontal-relative:page;mso-position-vertical-relative:page" filled="f" stroked="f">
          <v:textbox inset="0,0,0,0">
            <w:txbxContent>
              <w:p w:rsidR="00B969E0" w:rsidRDefault="009471F4">
                <w:pPr>
                  <w:spacing w:before="10"/>
                  <w:ind w:left="20"/>
                  <w:rPr>
                    <w:b/>
                  </w:rPr>
                </w:pPr>
                <w:r>
                  <w:rPr>
                    <w:b/>
                    <w:color w:val="231F20"/>
                  </w:rPr>
                  <w:t>135</w:t>
                </w:r>
              </w:p>
            </w:txbxContent>
          </v:textbox>
          <w10:wrap anchorx="page" anchory="page"/>
        </v:shape>
      </w:pict>
    </w:r>
    <w:r>
      <w:pict>
        <v:shape id="_x0000_s2422" type="#_x0000_t202" style="position:absolute;margin-left:306.2pt;margin-top:63.65pt;width:64.75pt;height:12pt;z-index:-122248;mso-position-horizontal-relative:page;mso-position-vertical-relative:page" filled="f" stroked="f">
          <v:textbox inset="0,0,0,0">
            <w:txbxContent>
              <w:p w:rsidR="00B969E0" w:rsidRDefault="009471F4">
                <w:pPr>
                  <w:spacing w:before="12"/>
                  <w:ind w:left="20"/>
                  <w:rPr>
                    <w:sz w:val="18"/>
                  </w:rPr>
                </w:pPr>
                <w:r>
                  <w:rPr>
                    <w:color w:val="231F20"/>
                    <w:sz w:val="18"/>
                  </w:rPr>
                  <w:t>TIẾP ĐÃI CƯ SĨ</w:t>
                </w:r>
              </w:p>
            </w:txbxContent>
          </v:textbox>
          <w10:wrap anchorx="page" anchory="page"/>
        </v:shape>
      </w:pict>
    </w:r>
    <w:r>
      <w:pict>
        <v:shape id="_x0000_s2421" type="#_x0000_t202" style="position:absolute;margin-left:468.15pt;margin-top:63.65pt;width:126.95pt;height:12pt;z-index:-12222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20" style="position:absolute;z-index:-122200;mso-position-horizontal-relative:page;mso-position-vertical-relative:page" from="58.1pt,76.55pt" to="369.9pt,76.55pt" strokecolor="#231f20" strokeweight=".5pt">
          <w10:wrap anchorx="page" anchory="page"/>
        </v:line>
      </w:pict>
    </w:r>
    <w:r>
      <w:pict>
        <v:line id="_x0000_s2419" style="position:absolute;z-index:-12217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18" type="#_x0000_t202" style="position:absolute;margin-left:57.1pt;margin-top:61.85pt;width:18.5pt;height:14.2pt;z-index:-122152;mso-position-horizontal-relative:page;mso-position-vertical-relative:page" filled="f" stroked="f">
          <v:textbox inset="0,0,0,0">
            <w:txbxContent>
              <w:p w:rsidR="00B969E0" w:rsidRDefault="009471F4">
                <w:pPr>
                  <w:spacing w:before="10"/>
                  <w:ind w:left="20"/>
                  <w:rPr>
                    <w:b/>
                  </w:rPr>
                </w:pPr>
                <w:r>
                  <w:rPr>
                    <w:b/>
                    <w:color w:val="231F20"/>
                  </w:rPr>
                  <w:t>136</w:t>
                </w:r>
              </w:p>
            </w:txbxContent>
          </v:textbox>
          <w10:wrap anchorx="page" anchory="page"/>
        </v:shape>
      </w:pict>
    </w:r>
    <w:r>
      <w:pict>
        <v:shape id="_x0000_s2417" type="#_x0000_t202" style="position:absolute;margin-left:763.45pt;margin-top:61.85pt;width:18.5pt;height:14.2pt;z-index:-122128;mso-position-horizontal-relative:page;mso-position-vertical-relative:page" filled="f" stroked="f">
          <v:textbox inset="0,0,0,0">
            <w:txbxContent>
              <w:p w:rsidR="00B969E0" w:rsidRDefault="009471F4">
                <w:pPr>
                  <w:spacing w:before="10"/>
                  <w:ind w:left="20"/>
                  <w:rPr>
                    <w:b/>
                  </w:rPr>
                </w:pPr>
                <w:r>
                  <w:rPr>
                    <w:b/>
                    <w:color w:val="231F20"/>
                  </w:rPr>
                  <w:t>137</w:t>
                </w:r>
              </w:p>
            </w:txbxContent>
          </v:textbox>
          <w10:wrap anchorx="page" anchory="page"/>
        </v:shape>
      </w:pict>
    </w:r>
    <w:r>
      <w:pict>
        <v:shape id="_x0000_s2416" type="#_x0000_t202" style="position:absolute;margin-left:306.2pt;margin-top:63.65pt;width:64.75pt;height:12pt;z-index:-122104;mso-position-horizontal-relative:page;mso-position-vertical-relative:page" filled="f" stroked="f">
          <v:textbox inset="0,0,0,0">
            <w:txbxContent>
              <w:p w:rsidR="00B969E0" w:rsidRDefault="009471F4">
                <w:pPr>
                  <w:spacing w:before="12"/>
                  <w:ind w:left="20"/>
                  <w:rPr>
                    <w:sz w:val="18"/>
                  </w:rPr>
                </w:pPr>
                <w:r>
                  <w:rPr>
                    <w:color w:val="231F20"/>
                    <w:sz w:val="18"/>
                  </w:rPr>
                  <w:t>TIẾP ĐÃI CƯ SĨ</w:t>
                </w:r>
              </w:p>
            </w:txbxContent>
          </v:textbox>
          <w10:wrap anchorx="page" anchory="page"/>
        </v:shape>
      </w:pict>
    </w:r>
    <w:r>
      <w:pict>
        <v:shape id="_x0000_s2415" type="#_x0000_t202" style="position:absolute;margin-left:468.15pt;margin-top:63.65pt;width:126.95pt;height:12pt;z-index:-12208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14" style="position:absolute;z-index:-122056;mso-position-horizontal-relative:page;mso-position-vertical-relative:page" from="58.1pt,76.55pt" to="369.9pt,76.55pt" strokecolor="#231f20" strokeweight=".5pt">
          <w10:wrap anchorx="page" anchory="page"/>
        </v:line>
      </w:pict>
    </w:r>
    <w:r>
      <w:pict>
        <v:line id="_x0000_s2413" style="position:absolute;z-index:-12203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12" type="#_x0000_t202" style="position:absolute;margin-left:57.1pt;margin-top:61.85pt;width:18.5pt;height:14.2pt;z-index:-122008;mso-position-horizontal-relative:page;mso-position-vertical-relative:page" filled="f" stroked="f">
          <v:textbox inset="0,0,0,0">
            <w:txbxContent>
              <w:p w:rsidR="00B969E0" w:rsidRDefault="009471F4">
                <w:pPr>
                  <w:spacing w:before="10"/>
                  <w:ind w:left="20"/>
                  <w:rPr>
                    <w:b/>
                  </w:rPr>
                </w:pPr>
                <w:r>
                  <w:rPr>
                    <w:b/>
                    <w:color w:val="231F20"/>
                  </w:rPr>
                  <w:t>140</w:t>
                </w:r>
              </w:p>
            </w:txbxContent>
          </v:textbox>
          <w10:wrap anchorx="page" anchory="page"/>
        </v:shape>
      </w:pict>
    </w:r>
    <w:r>
      <w:pict>
        <v:shape id="_x0000_s2411" type="#_x0000_t202" style="position:absolute;margin-left:763.45pt;margin-top:61.85pt;width:18.5pt;height:14.2pt;z-index:-121984;mso-position-horizontal-relative:page;mso-position-vertical-relative:page" filled="f" stroked="f">
          <v:textbox inset="0,0,0,0">
            <w:txbxContent>
              <w:p w:rsidR="00B969E0" w:rsidRDefault="009471F4">
                <w:pPr>
                  <w:spacing w:before="10"/>
                  <w:ind w:left="20"/>
                  <w:rPr>
                    <w:b/>
                  </w:rPr>
                </w:pPr>
                <w:r>
                  <w:rPr>
                    <w:b/>
                    <w:color w:val="231F20"/>
                  </w:rPr>
                  <w:t>141</w:t>
                </w:r>
              </w:p>
            </w:txbxContent>
          </v:textbox>
          <w10:wrap anchorx="page" anchory="page"/>
        </v:shape>
      </w:pict>
    </w:r>
    <w:r>
      <w:pict>
        <v:shape id="_x0000_s2410" type="#_x0000_t202" style="position:absolute;margin-left:254.45pt;margin-top:63.65pt;width:116.5pt;height:12pt;z-index:-121960;mso-position-horizontal-relative:page;mso-position-vertical-relative:page" filled="f" stroked="f">
          <v:textbox inset="0,0,0,0">
            <w:txbxContent>
              <w:p w:rsidR="00B969E0" w:rsidRDefault="009471F4">
                <w:pPr>
                  <w:spacing w:before="12"/>
                  <w:ind w:left="20"/>
                  <w:rPr>
                    <w:sz w:val="18"/>
                  </w:rPr>
                </w:pPr>
                <w:r>
                  <w:rPr>
                    <w:color w:val="231F20"/>
                    <w:sz w:val="18"/>
                  </w:rPr>
                  <w:t>BỐN ĐIỀU KIỆN NỀN TẢNG</w:t>
                </w:r>
              </w:p>
            </w:txbxContent>
          </v:textbox>
          <w10:wrap anchorx="page" anchory="page"/>
        </v:shape>
      </w:pict>
    </w:r>
    <w:r>
      <w:pict>
        <v:shape id="_x0000_s2409" type="#_x0000_t202" style="position:absolute;margin-left:468.15pt;margin-top:63.65pt;width:126.95pt;height:12pt;z-index:-12193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08" style="position:absolute;z-index:-121912;mso-position-horizontal-relative:page;mso-position-vertical-relative:page" from="58.1pt,76.55pt" to="369.9pt,76.55pt" strokecolor="#231f20" strokeweight=".5pt">
          <w10:wrap anchorx="page" anchory="page"/>
        </v:line>
      </w:pict>
    </w:r>
    <w:r>
      <w:pict>
        <v:line id="_x0000_s2407" style="position:absolute;z-index:-12188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06" type="#_x0000_t202" style="position:absolute;margin-left:57.1pt;margin-top:61.85pt;width:18.5pt;height:14.2pt;z-index:-121864;mso-position-horizontal-relative:page;mso-position-vertical-relative:page" filled="f" stroked="f">
          <v:textbox inset="0,0,0,0">
            <w:txbxContent>
              <w:p w:rsidR="00B969E0" w:rsidRDefault="009471F4">
                <w:pPr>
                  <w:spacing w:before="10"/>
                  <w:ind w:left="20"/>
                  <w:rPr>
                    <w:b/>
                  </w:rPr>
                </w:pPr>
                <w:r>
                  <w:rPr>
                    <w:b/>
                    <w:color w:val="231F20"/>
                  </w:rPr>
                  <w:t>142</w:t>
                </w:r>
              </w:p>
            </w:txbxContent>
          </v:textbox>
          <w10:wrap anchorx="page" anchory="page"/>
        </v:shape>
      </w:pict>
    </w:r>
    <w:r>
      <w:pict>
        <v:shape id="_x0000_s2405" type="#_x0000_t202" style="position:absolute;margin-left:763.45pt;margin-top:61.85pt;width:18.5pt;height:14.2pt;z-index:-121840;mso-position-horizontal-relative:page;mso-position-vertical-relative:page" filled="f" stroked="f">
          <v:textbox inset="0,0,0,0">
            <w:txbxContent>
              <w:p w:rsidR="00B969E0" w:rsidRDefault="009471F4">
                <w:pPr>
                  <w:spacing w:before="10"/>
                  <w:ind w:left="20"/>
                  <w:rPr>
                    <w:b/>
                  </w:rPr>
                </w:pPr>
                <w:r>
                  <w:rPr>
                    <w:b/>
                    <w:color w:val="231F20"/>
                  </w:rPr>
                  <w:t>143</w:t>
                </w:r>
              </w:p>
            </w:txbxContent>
          </v:textbox>
          <w10:wrap anchorx="page" anchory="page"/>
        </v:shape>
      </w:pict>
    </w:r>
    <w:r>
      <w:pict>
        <v:shape id="_x0000_s2404" type="#_x0000_t202" style="position:absolute;margin-left:254.45pt;margin-top:63.65pt;width:116.5pt;height:12pt;z-index:-121816;mso-position-horizontal-relative:page;mso-position-vertical-relative:page" filled="f" stroked="f">
          <v:textbox inset="0,0,0,0">
            <w:txbxContent>
              <w:p w:rsidR="00B969E0" w:rsidRDefault="009471F4">
                <w:pPr>
                  <w:spacing w:before="12"/>
                  <w:ind w:left="20"/>
                  <w:rPr>
                    <w:sz w:val="18"/>
                  </w:rPr>
                </w:pPr>
                <w:r>
                  <w:rPr>
                    <w:color w:val="231F20"/>
                    <w:sz w:val="18"/>
                  </w:rPr>
                  <w:t>BỐN ĐIỀU KIỆN NỀN TẢNG</w:t>
                </w:r>
              </w:p>
            </w:txbxContent>
          </v:textbox>
          <w10:wrap anchorx="page" anchory="page"/>
        </v:shape>
      </w:pict>
    </w:r>
    <w:r>
      <w:pict>
        <v:shape id="_x0000_s2403" type="#_x0000_t202" style="position:absolute;margin-left:468.15pt;margin-top:63.65pt;width:126.95pt;height:12pt;z-index:-12179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402" style="position:absolute;z-index:-121768;mso-position-horizontal-relative:page;mso-position-vertical-relative:page" from="58.1pt,76.55pt" to="369.9pt,76.55pt" strokecolor="#231f20" strokeweight=".5pt">
          <w10:wrap anchorx="page" anchory="page"/>
        </v:line>
      </w:pict>
    </w:r>
    <w:r>
      <w:pict>
        <v:line id="_x0000_s2401" style="position:absolute;z-index:-12174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400" type="#_x0000_t202" style="position:absolute;margin-left:57.1pt;margin-top:61.85pt;width:18.5pt;height:14.2pt;z-index:-121720;mso-position-horizontal-relative:page;mso-position-vertical-relative:page" filled="f" stroked="f">
          <v:textbox inset="0,0,0,0">
            <w:txbxContent>
              <w:p w:rsidR="00B969E0" w:rsidRDefault="009471F4">
                <w:pPr>
                  <w:spacing w:before="10"/>
                  <w:ind w:left="20"/>
                  <w:rPr>
                    <w:b/>
                  </w:rPr>
                </w:pPr>
                <w:r>
                  <w:rPr>
                    <w:b/>
                    <w:color w:val="231F20"/>
                  </w:rPr>
                  <w:t>144</w:t>
                </w:r>
              </w:p>
            </w:txbxContent>
          </v:textbox>
          <w10:wrap anchorx="page" anchory="page"/>
        </v:shape>
      </w:pict>
    </w:r>
    <w:r>
      <w:pict>
        <v:shape id="_x0000_s2399" type="#_x0000_t202" style="position:absolute;margin-left:763.45pt;margin-top:61.85pt;width:18.5pt;height:14.2pt;z-index:-121696;mso-position-horizontal-relative:page;mso-position-vertical-relative:page" filled="f" stroked="f">
          <v:textbox inset="0,0,0,0">
            <w:txbxContent>
              <w:p w:rsidR="00B969E0" w:rsidRDefault="009471F4">
                <w:pPr>
                  <w:spacing w:before="10"/>
                  <w:ind w:left="20"/>
                  <w:rPr>
                    <w:b/>
                  </w:rPr>
                </w:pPr>
                <w:r>
                  <w:rPr>
                    <w:b/>
                    <w:color w:val="231F20"/>
                  </w:rPr>
                  <w:t>145</w:t>
                </w:r>
              </w:p>
            </w:txbxContent>
          </v:textbox>
          <w10:wrap anchorx="page" anchory="page"/>
        </v:shape>
      </w:pict>
    </w:r>
    <w:r>
      <w:pict>
        <v:shape id="_x0000_s2398" type="#_x0000_t202" style="position:absolute;margin-left:254.45pt;margin-top:63.65pt;width:116.5pt;height:12pt;z-index:-121672;mso-position-horizontal-relative:page;mso-position-vertical-relative:page" filled="f" stroked="f">
          <v:textbox inset="0,0,0,0">
            <w:txbxContent>
              <w:p w:rsidR="00B969E0" w:rsidRDefault="009471F4">
                <w:pPr>
                  <w:spacing w:before="12"/>
                  <w:ind w:left="20"/>
                  <w:rPr>
                    <w:sz w:val="18"/>
                  </w:rPr>
                </w:pPr>
                <w:r>
                  <w:rPr>
                    <w:color w:val="231F20"/>
                    <w:sz w:val="18"/>
                  </w:rPr>
                  <w:t>BỐN ĐIỀU KIỆN NỀN TẢNG</w:t>
                </w:r>
              </w:p>
            </w:txbxContent>
          </v:textbox>
          <w10:wrap anchorx="page" anchory="page"/>
        </v:shape>
      </w:pict>
    </w:r>
    <w:r>
      <w:pict>
        <v:shape id="_x0000_s2397" type="#_x0000_t202" style="position:absolute;margin-left:468.15pt;margin-top:63.65pt;width:126.95pt;height:12pt;z-index:-12164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96" style="position:absolute;z-index:-121624;mso-position-horizontal-relative:page;mso-position-vertical-relative:page" from="58.1pt,76.55pt" to="369.9pt,76.55pt" strokecolor="#231f20" strokeweight=".5pt">
          <w10:wrap anchorx="page" anchory="page"/>
        </v:line>
      </w:pict>
    </w:r>
    <w:r>
      <w:pict>
        <v:line id="_x0000_s2395" style="position:absolute;z-index:-12160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94" type="#_x0000_t202" style="position:absolute;margin-left:57.1pt;margin-top:61.85pt;width:18.5pt;height:14.2pt;z-index:-121576;mso-position-horizontal-relative:page;mso-position-vertical-relative:page" filled="f" stroked="f">
          <v:textbox inset="0,0,0,0">
            <w:txbxContent>
              <w:p w:rsidR="00B969E0" w:rsidRDefault="009471F4">
                <w:pPr>
                  <w:spacing w:before="10"/>
                  <w:ind w:left="20"/>
                  <w:rPr>
                    <w:b/>
                  </w:rPr>
                </w:pPr>
                <w:r>
                  <w:rPr>
                    <w:b/>
                    <w:color w:val="231F20"/>
                  </w:rPr>
                  <w:t>146</w:t>
                </w:r>
              </w:p>
            </w:txbxContent>
          </v:textbox>
          <w10:wrap anchorx="page" anchory="page"/>
        </v:shape>
      </w:pict>
    </w:r>
    <w:r>
      <w:pict>
        <v:shape id="_x0000_s2393" type="#_x0000_t202" style="position:absolute;margin-left:763.45pt;margin-top:61.85pt;width:18.5pt;height:14.2pt;z-index:-121552;mso-position-horizontal-relative:page;mso-position-vertical-relative:page" filled="f" stroked="f">
          <v:textbox inset="0,0,0,0">
            <w:txbxContent>
              <w:p w:rsidR="00B969E0" w:rsidRDefault="009471F4">
                <w:pPr>
                  <w:spacing w:before="10"/>
                  <w:ind w:left="20"/>
                  <w:rPr>
                    <w:b/>
                  </w:rPr>
                </w:pPr>
                <w:r>
                  <w:rPr>
                    <w:b/>
                    <w:color w:val="231F20"/>
                  </w:rPr>
                  <w:t>147</w:t>
                </w:r>
              </w:p>
            </w:txbxContent>
          </v:textbox>
          <w10:wrap anchorx="page" anchory="page"/>
        </v:shape>
      </w:pict>
    </w:r>
    <w:r>
      <w:pict>
        <v:shape id="_x0000_s2392" type="#_x0000_t202" style="position:absolute;margin-left:254.45pt;margin-top:63.65pt;width:116.5pt;height:12pt;z-index:-121528;mso-position-horizontal-relative:page;mso-position-vertical-relative:page" filled="f" stroked="f">
          <v:textbox inset="0,0,0,0">
            <w:txbxContent>
              <w:p w:rsidR="00B969E0" w:rsidRDefault="009471F4">
                <w:pPr>
                  <w:spacing w:before="12"/>
                  <w:ind w:left="20"/>
                  <w:rPr>
                    <w:sz w:val="18"/>
                  </w:rPr>
                </w:pPr>
                <w:r>
                  <w:rPr>
                    <w:color w:val="231F20"/>
                    <w:sz w:val="18"/>
                  </w:rPr>
                  <w:t>BỐN ĐIỀU KIỆN NỀN TẢNG</w:t>
                </w:r>
              </w:p>
            </w:txbxContent>
          </v:textbox>
          <w10:wrap anchorx="page" anchory="page"/>
        </v:shape>
      </w:pict>
    </w:r>
    <w:r>
      <w:pict>
        <v:shape id="_x0000_s2391" type="#_x0000_t202" style="position:absolute;margin-left:468.15pt;margin-top:63.65pt;width:126.95pt;height:12pt;z-index:-12150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90" style="position:absolute;z-index:-121480;mso-position-horizontal-relative:page;mso-position-vertical-relative:page" from="58.1pt,76.55pt" to="369.9pt,76.55pt" strokecolor="#231f20" strokeweight=".5pt">
          <w10:wrap anchorx="page" anchory="page"/>
        </v:line>
      </w:pict>
    </w:r>
    <w:r>
      <w:pict>
        <v:line id="_x0000_s2389" style="position:absolute;z-index:-12145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88" type="#_x0000_t202" style="position:absolute;margin-left:57.1pt;margin-top:61.85pt;width:18.5pt;height:14.2pt;z-index:-121432;mso-position-horizontal-relative:page;mso-position-vertical-relative:page" filled="f" stroked="f">
          <v:textbox inset="0,0,0,0">
            <w:txbxContent>
              <w:p w:rsidR="00B969E0" w:rsidRDefault="009471F4">
                <w:pPr>
                  <w:spacing w:before="10"/>
                  <w:ind w:left="20"/>
                  <w:rPr>
                    <w:b/>
                  </w:rPr>
                </w:pPr>
                <w:r>
                  <w:rPr>
                    <w:b/>
                    <w:color w:val="231F20"/>
                  </w:rPr>
                  <w:t>148</w:t>
                </w:r>
              </w:p>
            </w:txbxContent>
          </v:textbox>
          <w10:wrap anchorx="page" anchory="page"/>
        </v:shape>
      </w:pict>
    </w:r>
    <w:r>
      <w:pict>
        <v:shape id="_x0000_s2387" type="#_x0000_t202" style="position:absolute;margin-left:763.45pt;margin-top:61.85pt;width:18.5pt;height:14.2pt;z-index:-121408;mso-position-horizontal-relative:page;mso-position-vertical-relative:page" filled="f" stroked="f">
          <v:textbox inset="0,0,0,0">
            <w:txbxContent>
              <w:p w:rsidR="00B969E0" w:rsidRDefault="009471F4">
                <w:pPr>
                  <w:spacing w:before="10"/>
                  <w:ind w:left="20"/>
                  <w:rPr>
                    <w:b/>
                  </w:rPr>
                </w:pPr>
                <w:r>
                  <w:rPr>
                    <w:b/>
                    <w:color w:val="231F20"/>
                  </w:rPr>
                  <w:t>149</w:t>
                </w:r>
              </w:p>
            </w:txbxContent>
          </v:textbox>
          <w10:wrap anchorx="page" anchory="page"/>
        </v:shape>
      </w:pict>
    </w:r>
    <w:r>
      <w:pict>
        <v:shape id="_x0000_s2386" type="#_x0000_t202" style="position:absolute;margin-left:254.45pt;margin-top:63.65pt;width:116.5pt;height:12pt;z-index:-121384;mso-position-horizontal-relative:page;mso-position-vertical-relative:page" filled="f" stroked="f">
          <v:textbox inset="0,0,0,0">
            <w:txbxContent>
              <w:p w:rsidR="00B969E0" w:rsidRDefault="009471F4">
                <w:pPr>
                  <w:spacing w:before="12"/>
                  <w:ind w:left="20"/>
                  <w:rPr>
                    <w:sz w:val="18"/>
                  </w:rPr>
                </w:pPr>
                <w:r>
                  <w:rPr>
                    <w:color w:val="231F20"/>
                    <w:sz w:val="18"/>
                  </w:rPr>
                  <w:t>BỐN ĐIỀU KIỆN NỀN TẢNG</w:t>
                </w:r>
              </w:p>
            </w:txbxContent>
          </v:textbox>
          <w10:wrap anchorx="page" anchory="page"/>
        </v:shape>
      </w:pict>
    </w:r>
    <w:r>
      <w:pict>
        <v:shape id="_x0000_s2385" type="#_x0000_t202" style="position:absolute;margin-left:468.15pt;margin-top:63.65pt;width:126.95pt;height:12pt;z-index:-12136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84" style="position:absolute;z-index:-121336;mso-position-horizontal-relative:page;mso-position-vertical-relative:page" from="58.1pt,76.55pt" to="369.9pt,76.55pt" strokecolor="#231f20" strokeweight=".5pt">
          <w10:wrap anchorx="page" anchory="page"/>
        </v:line>
      </w:pict>
    </w:r>
    <w:r>
      <w:pict>
        <v:line id="_x0000_s2383" style="position:absolute;z-index:-12131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82" type="#_x0000_t202" style="position:absolute;margin-left:57.1pt;margin-top:61.85pt;width:18.5pt;height:14.2pt;z-index:-121288;mso-position-horizontal-relative:page;mso-position-vertical-relative:page" filled="f" stroked="f">
          <v:textbox inset="0,0,0,0">
            <w:txbxContent>
              <w:p w:rsidR="00B969E0" w:rsidRDefault="009471F4">
                <w:pPr>
                  <w:spacing w:before="10"/>
                  <w:ind w:left="20"/>
                  <w:rPr>
                    <w:b/>
                  </w:rPr>
                </w:pPr>
                <w:r>
                  <w:rPr>
                    <w:b/>
                    <w:color w:val="231F20"/>
                  </w:rPr>
                  <w:t>150</w:t>
                </w:r>
              </w:p>
            </w:txbxContent>
          </v:textbox>
          <w10:wrap anchorx="page" anchory="page"/>
        </v:shape>
      </w:pict>
    </w:r>
    <w:r>
      <w:pict>
        <v:shape id="_x0000_s2381" type="#_x0000_t202" style="position:absolute;margin-left:763.45pt;margin-top:61.85pt;width:18.5pt;height:14.2pt;z-index:-121264;mso-position-horizontal-relative:page;mso-position-vertical-relative:page" filled="f" stroked="f">
          <v:textbox inset="0,0,0,0">
            <w:txbxContent>
              <w:p w:rsidR="00B969E0" w:rsidRDefault="009471F4">
                <w:pPr>
                  <w:spacing w:before="10"/>
                  <w:ind w:left="20"/>
                  <w:rPr>
                    <w:b/>
                  </w:rPr>
                </w:pPr>
                <w:r>
                  <w:rPr>
                    <w:b/>
                    <w:color w:val="231F20"/>
                  </w:rPr>
                  <w:t>151</w:t>
                </w:r>
              </w:p>
            </w:txbxContent>
          </v:textbox>
          <w10:wrap anchorx="page" anchory="page"/>
        </v:shape>
      </w:pict>
    </w:r>
    <w:r>
      <w:pict>
        <v:shape id="_x0000_s2380" type="#_x0000_t202" style="position:absolute;margin-left:262.2pt;margin-top:63.65pt;width:108.75pt;height:12pt;z-index:-121240;mso-position-horizontal-relative:page;mso-position-vertical-relative:page" filled="f" stroked="f">
          <v:textbox inset="0,0,0,0">
            <w:txbxContent>
              <w:p w:rsidR="00B969E0" w:rsidRDefault="009471F4">
                <w:pPr>
                  <w:spacing w:before="12"/>
                  <w:ind w:left="20"/>
                  <w:rPr>
                    <w:sz w:val="18"/>
                  </w:rPr>
                </w:pPr>
                <w:r>
                  <w:rPr>
                    <w:color w:val="231F20"/>
                    <w:sz w:val="18"/>
                  </w:rPr>
                  <w:t>THỰC HÀNH ĐÚNG PHÁP</w:t>
                </w:r>
              </w:p>
            </w:txbxContent>
          </v:textbox>
          <w10:wrap anchorx="page" anchory="page"/>
        </v:shape>
      </w:pict>
    </w:r>
    <w:r>
      <w:pict>
        <v:shape id="_x0000_s2379" type="#_x0000_t202" style="position:absolute;margin-left:468.15pt;margin-top:63.65pt;width:126.95pt;height:12pt;z-index:-12121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32" style="position:absolute;z-index:-129688;mso-position-horizontal-relative:page;mso-position-vertical-relative:page" from="58.1pt,76.55pt" to="369.9pt,76.55pt" strokecolor="#231f20" strokeweight=".5pt">
          <w10:wrap anchorx="page" anchory="page"/>
        </v:line>
      </w:pict>
    </w:r>
    <w:r>
      <w:pict>
        <v:line id="_x0000_s2731" style="position:absolute;z-index:-12966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30" type="#_x0000_t202" style="position:absolute;margin-left:57.1pt;margin-top:61.85pt;width:13pt;height:14.2pt;z-index:-129640;mso-position-horizontal-relative:page;mso-position-vertical-relative:page" filled="f" stroked="f">
          <v:textbox inset="0,0,0,0">
            <w:txbxContent>
              <w:p w:rsidR="00B969E0" w:rsidRDefault="009471F4">
                <w:pPr>
                  <w:spacing w:before="10"/>
                  <w:ind w:left="20"/>
                  <w:rPr>
                    <w:b/>
                  </w:rPr>
                </w:pPr>
                <w:r>
                  <w:rPr>
                    <w:b/>
                    <w:color w:val="231F20"/>
                  </w:rPr>
                  <w:t>26</w:t>
                </w:r>
              </w:p>
            </w:txbxContent>
          </v:textbox>
          <w10:wrap anchorx="page" anchory="page"/>
        </v:shape>
      </w:pict>
    </w:r>
    <w:r>
      <w:pict>
        <v:shape id="_x0000_s2729" type="#_x0000_t202" style="position:absolute;margin-left:768.95pt;margin-top:61.85pt;width:13pt;height:14.2pt;z-index:-129616;mso-position-horizontal-relative:page;mso-position-vertical-relative:page" filled="f" stroked="f">
          <v:textbox inset="0,0,0,0">
            <w:txbxContent>
              <w:p w:rsidR="00B969E0" w:rsidRDefault="009471F4">
                <w:pPr>
                  <w:spacing w:before="10"/>
                  <w:ind w:left="20"/>
                  <w:rPr>
                    <w:b/>
                  </w:rPr>
                </w:pPr>
                <w:r>
                  <w:rPr>
                    <w:b/>
                    <w:color w:val="231F20"/>
                  </w:rPr>
                  <w:t>27</w:t>
                </w:r>
              </w:p>
            </w:txbxContent>
          </v:textbox>
          <w10:wrap anchorx="page" anchory="page"/>
        </v:shape>
      </w:pict>
    </w:r>
    <w:r>
      <w:pict>
        <v:shape id="_x0000_s2728" type="#_x0000_t202" style="position:absolute;margin-left:274.2pt;margin-top:63.65pt;width:96.75pt;height:12pt;z-index:-129592;mso-position-horizontal-relative:page;mso-position-vertical-relative:page" filled="f" stroked="f">
          <v:textbox inset="0,0,0,0">
            <w:txbxContent>
              <w:p w:rsidR="00B969E0" w:rsidRDefault="009471F4">
                <w:pPr>
                  <w:spacing w:before="12"/>
                  <w:ind w:left="20"/>
                  <w:rPr>
                    <w:sz w:val="18"/>
                  </w:rPr>
                </w:pPr>
                <w:r>
                  <w:rPr>
                    <w:color w:val="231F20"/>
                    <w:sz w:val="18"/>
                  </w:rPr>
                  <w:t>NĂM HẠNG XUẤT GIA</w:t>
                </w:r>
              </w:p>
            </w:txbxContent>
          </v:textbox>
          <w10:wrap anchorx="page" anchory="page"/>
        </v:shape>
      </w:pict>
    </w:r>
    <w:r>
      <w:pict>
        <v:shape id="_x0000_s2727" type="#_x0000_t202" style="position:absolute;margin-left:468.15pt;margin-top:63.65pt;width:126.95pt;height:12pt;z-index:-12956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78" style="position:absolute;z-index:-121192;mso-position-horizontal-relative:page;mso-position-vertical-relative:page" from="58.1pt,76.55pt" to="369.9pt,76.55pt" strokecolor="#231f20" strokeweight=".5pt">
          <w10:wrap anchorx="page" anchory="page"/>
        </v:line>
      </w:pict>
    </w:r>
    <w:r>
      <w:pict>
        <v:line id="_x0000_s2377" style="position:absolute;z-index:-12116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76" type="#_x0000_t202" style="position:absolute;margin-left:57.1pt;margin-top:61.85pt;width:18.5pt;height:14.2pt;z-index:-121144;mso-position-horizontal-relative:page;mso-position-vertical-relative:page" filled="f" stroked="f">
          <v:textbox inset="0,0,0,0">
            <w:txbxContent>
              <w:p w:rsidR="00B969E0" w:rsidRDefault="009471F4">
                <w:pPr>
                  <w:spacing w:before="10"/>
                  <w:ind w:left="20"/>
                  <w:rPr>
                    <w:b/>
                  </w:rPr>
                </w:pPr>
                <w:r>
                  <w:rPr>
                    <w:b/>
                    <w:color w:val="231F20"/>
                  </w:rPr>
                  <w:t>152</w:t>
                </w:r>
              </w:p>
            </w:txbxContent>
          </v:textbox>
          <w10:wrap anchorx="page" anchory="page"/>
        </v:shape>
      </w:pict>
    </w:r>
    <w:r>
      <w:pict>
        <v:shape id="_x0000_s2375" type="#_x0000_t202" style="position:absolute;margin-left:763.45pt;margin-top:61.85pt;width:18.5pt;height:14.2pt;z-index:-121120;mso-position-horizontal-relative:page;mso-position-vertical-relative:page" filled="f" stroked="f">
          <v:textbox inset="0,0,0,0">
            <w:txbxContent>
              <w:p w:rsidR="00B969E0" w:rsidRDefault="009471F4">
                <w:pPr>
                  <w:spacing w:before="10"/>
                  <w:ind w:left="20"/>
                  <w:rPr>
                    <w:b/>
                  </w:rPr>
                </w:pPr>
                <w:r>
                  <w:rPr>
                    <w:b/>
                    <w:color w:val="231F20"/>
                  </w:rPr>
                  <w:t>153</w:t>
                </w:r>
              </w:p>
            </w:txbxContent>
          </v:textbox>
          <w10:wrap anchorx="page" anchory="page"/>
        </v:shape>
      </w:pict>
    </w:r>
    <w:r>
      <w:pict>
        <v:shape id="_x0000_s2374" type="#_x0000_t202" style="position:absolute;margin-left:262.2pt;margin-top:63.65pt;width:108.75pt;height:12pt;z-index:-121096;mso-position-horizontal-relative:page;mso-position-vertical-relative:page" filled="f" stroked="f">
          <v:textbox inset="0,0,0,0">
            <w:txbxContent>
              <w:p w:rsidR="00B969E0" w:rsidRDefault="009471F4">
                <w:pPr>
                  <w:spacing w:before="12"/>
                  <w:ind w:left="20"/>
                  <w:rPr>
                    <w:sz w:val="18"/>
                  </w:rPr>
                </w:pPr>
                <w:r>
                  <w:rPr>
                    <w:color w:val="231F20"/>
                    <w:sz w:val="18"/>
                  </w:rPr>
                  <w:t>THỰC HÀNH ĐÚNG PHÁP</w:t>
                </w:r>
              </w:p>
            </w:txbxContent>
          </v:textbox>
          <w10:wrap anchorx="page" anchory="page"/>
        </v:shape>
      </w:pict>
    </w:r>
    <w:r>
      <w:pict>
        <v:shape id="_x0000_s2373" type="#_x0000_t202" style="position:absolute;margin-left:468.15pt;margin-top:63.65pt;width:126.95pt;height:12pt;z-index:-12107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72" style="position:absolute;z-index:-121048;mso-position-horizontal-relative:page;mso-position-vertical-relative:page" from="58.1pt,76.55pt" to="369.9pt,76.55pt" strokecolor="#231f20" strokeweight=".5pt">
          <w10:wrap anchorx="page" anchory="page"/>
        </v:line>
      </w:pict>
    </w:r>
    <w:r>
      <w:pict>
        <v:line id="_x0000_s2371" style="position:absolute;z-index:-12102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70" type="#_x0000_t202" style="position:absolute;margin-left:57.1pt;margin-top:61.85pt;width:18.5pt;height:14.2pt;z-index:-121000;mso-position-horizontal-relative:page;mso-position-vertical-relative:page" filled="f" stroked="f">
          <v:textbox inset="0,0,0,0">
            <w:txbxContent>
              <w:p w:rsidR="00B969E0" w:rsidRDefault="009471F4">
                <w:pPr>
                  <w:spacing w:before="10"/>
                  <w:ind w:left="20"/>
                  <w:rPr>
                    <w:b/>
                  </w:rPr>
                </w:pPr>
                <w:r>
                  <w:rPr>
                    <w:b/>
                    <w:color w:val="231F20"/>
                  </w:rPr>
                  <w:t>154</w:t>
                </w:r>
              </w:p>
            </w:txbxContent>
          </v:textbox>
          <w10:wrap anchorx="page" anchory="page"/>
        </v:shape>
      </w:pict>
    </w:r>
    <w:r>
      <w:pict>
        <v:shape id="_x0000_s2369" type="#_x0000_t202" style="position:absolute;margin-left:763.45pt;margin-top:61.85pt;width:18.5pt;height:14.2pt;z-index:-120976;mso-position-horizontal-relative:page;mso-position-vertical-relative:page" filled="f" stroked="f">
          <v:textbox inset="0,0,0,0">
            <w:txbxContent>
              <w:p w:rsidR="00B969E0" w:rsidRDefault="009471F4">
                <w:pPr>
                  <w:spacing w:before="10"/>
                  <w:ind w:left="20"/>
                  <w:rPr>
                    <w:b/>
                  </w:rPr>
                </w:pPr>
                <w:r>
                  <w:rPr>
                    <w:b/>
                    <w:color w:val="231F20"/>
                  </w:rPr>
                  <w:t>155</w:t>
                </w:r>
              </w:p>
            </w:txbxContent>
          </v:textbox>
          <w10:wrap anchorx="page" anchory="page"/>
        </v:shape>
      </w:pict>
    </w:r>
    <w:r>
      <w:pict>
        <v:shape id="_x0000_s2368" type="#_x0000_t202" style="position:absolute;margin-left:262.2pt;margin-top:63.65pt;width:108.75pt;height:12pt;z-index:-120952;mso-position-horizontal-relative:page;mso-position-vertical-relative:page" filled="f" stroked="f">
          <v:textbox inset="0,0,0,0">
            <w:txbxContent>
              <w:p w:rsidR="00B969E0" w:rsidRDefault="009471F4">
                <w:pPr>
                  <w:spacing w:before="12"/>
                  <w:ind w:left="20"/>
                  <w:rPr>
                    <w:sz w:val="18"/>
                  </w:rPr>
                </w:pPr>
                <w:r>
                  <w:rPr>
                    <w:color w:val="231F20"/>
                    <w:sz w:val="18"/>
                  </w:rPr>
                  <w:t>THỰC HÀNH ĐÚNG PHÁP</w:t>
                </w:r>
              </w:p>
            </w:txbxContent>
          </v:textbox>
          <w10:wrap anchorx="page" anchory="page"/>
        </v:shape>
      </w:pict>
    </w:r>
    <w:r>
      <w:pict>
        <v:shape id="_x0000_s2367" type="#_x0000_t202" style="position:absolute;margin-left:468.15pt;margin-top:63.65pt;width:126.95pt;height:12pt;z-index:-12092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66" style="position:absolute;z-index:-120904;mso-position-horizontal-relative:page;mso-position-vertical-relative:page" from="58.1pt,76.55pt" to="369.9pt,76.55pt" strokecolor="#231f20" strokeweight=".5pt">
          <w10:wrap anchorx="page" anchory="page"/>
        </v:line>
      </w:pict>
    </w:r>
    <w:r>
      <w:pict>
        <v:line id="_x0000_s2365" style="position:absolute;z-index:-12088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64" type="#_x0000_t202" style="position:absolute;margin-left:57.1pt;margin-top:61.85pt;width:18.5pt;height:14.2pt;z-index:-120856;mso-position-horizontal-relative:page;mso-position-vertical-relative:page" filled="f" stroked="f">
          <v:textbox inset="0,0,0,0">
            <w:txbxContent>
              <w:p w:rsidR="00B969E0" w:rsidRDefault="009471F4">
                <w:pPr>
                  <w:spacing w:before="10"/>
                  <w:ind w:left="20"/>
                  <w:rPr>
                    <w:b/>
                  </w:rPr>
                </w:pPr>
                <w:r>
                  <w:rPr>
                    <w:b/>
                    <w:color w:val="231F20"/>
                  </w:rPr>
                  <w:t>158</w:t>
                </w:r>
              </w:p>
            </w:txbxContent>
          </v:textbox>
          <w10:wrap anchorx="page" anchory="page"/>
        </v:shape>
      </w:pict>
    </w:r>
    <w:r>
      <w:pict>
        <v:shape id="_x0000_s2363" type="#_x0000_t202" style="position:absolute;margin-left:763.45pt;margin-top:61.85pt;width:18.5pt;height:14.2pt;z-index:-120832;mso-position-horizontal-relative:page;mso-position-vertical-relative:page" filled="f" stroked="f">
          <v:textbox inset="0,0,0,0">
            <w:txbxContent>
              <w:p w:rsidR="00B969E0" w:rsidRDefault="009471F4">
                <w:pPr>
                  <w:spacing w:before="10"/>
                  <w:ind w:left="20"/>
                  <w:rPr>
                    <w:b/>
                  </w:rPr>
                </w:pPr>
                <w:r>
                  <w:rPr>
                    <w:b/>
                    <w:color w:val="231F20"/>
                  </w:rPr>
                  <w:t>159</w:t>
                </w:r>
              </w:p>
            </w:txbxContent>
          </v:textbox>
          <w10:wrap anchorx="page" anchory="page"/>
        </v:shape>
      </w:pict>
    </w:r>
    <w:r>
      <w:pict>
        <v:shape id="_x0000_s2362" type="#_x0000_t202" style="position:absolute;margin-left:283.15pt;margin-top:63.65pt;width:87.75pt;height:12pt;z-index:-120808;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61" type="#_x0000_t202" style="position:absolute;margin-left:468.15pt;margin-top:63.65pt;width:126.95pt;height:12pt;z-index:-12078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60" style="position:absolute;z-index:-120760;mso-position-horizontal-relative:page;mso-position-vertical-relative:page" from="58.1pt,76.55pt" to="369.9pt,76.55pt" strokecolor="#231f20" strokeweight=".5pt">
          <w10:wrap anchorx="page" anchory="page"/>
        </v:line>
      </w:pict>
    </w:r>
    <w:r>
      <w:pict>
        <v:line id="_x0000_s2359" style="position:absolute;z-index:-12073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58" type="#_x0000_t202" style="position:absolute;margin-left:57.1pt;margin-top:61.85pt;width:18.5pt;height:14.2pt;z-index:-120712;mso-position-horizontal-relative:page;mso-position-vertical-relative:page" filled="f" stroked="f">
          <v:textbox inset="0,0,0,0">
            <w:txbxContent>
              <w:p w:rsidR="00B969E0" w:rsidRDefault="009471F4">
                <w:pPr>
                  <w:spacing w:before="10"/>
                  <w:ind w:left="20"/>
                  <w:rPr>
                    <w:b/>
                  </w:rPr>
                </w:pPr>
                <w:r>
                  <w:rPr>
                    <w:b/>
                    <w:color w:val="231F20"/>
                  </w:rPr>
                  <w:t>160</w:t>
                </w:r>
              </w:p>
            </w:txbxContent>
          </v:textbox>
          <w10:wrap anchorx="page" anchory="page"/>
        </v:shape>
      </w:pict>
    </w:r>
    <w:r>
      <w:pict>
        <v:shape id="_x0000_s2357" type="#_x0000_t202" style="position:absolute;margin-left:763.45pt;margin-top:61.85pt;width:18.5pt;height:14.2pt;z-index:-120688;mso-position-horizontal-relative:page;mso-position-vertical-relative:page" filled="f" stroked="f">
          <v:textbox inset="0,0,0,0">
            <w:txbxContent>
              <w:p w:rsidR="00B969E0" w:rsidRDefault="009471F4">
                <w:pPr>
                  <w:spacing w:before="10"/>
                  <w:ind w:left="20"/>
                  <w:rPr>
                    <w:b/>
                  </w:rPr>
                </w:pPr>
                <w:r>
                  <w:rPr>
                    <w:b/>
                    <w:color w:val="231F20"/>
                  </w:rPr>
                  <w:t>161</w:t>
                </w:r>
              </w:p>
            </w:txbxContent>
          </v:textbox>
          <w10:wrap anchorx="page" anchory="page"/>
        </v:shape>
      </w:pict>
    </w:r>
    <w:r>
      <w:pict>
        <v:shape id="_x0000_s2356" type="#_x0000_t202" style="position:absolute;margin-left:283.15pt;margin-top:63.65pt;width:87.75pt;height:12pt;z-index:-120664;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55" type="#_x0000_t202" style="position:absolute;margin-left:468.15pt;margin-top:63.65pt;width:126.95pt;height:12pt;z-index:-12064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54" style="position:absolute;z-index:-120616;mso-position-horizontal-relative:page;mso-position-vertical-relative:page" from="58.1pt,76.55pt" to="369.9pt,76.55pt" strokecolor="#231f20" strokeweight=".5pt">
          <w10:wrap anchorx="page" anchory="page"/>
        </v:line>
      </w:pict>
    </w:r>
    <w:r>
      <w:pict>
        <v:line id="_x0000_s2353" style="position:absolute;z-index:-12059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52" type="#_x0000_t202" style="position:absolute;margin-left:57.1pt;margin-top:61.85pt;width:18.5pt;height:14.2pt;z-index:-120568;mso-position-horizontal-relative:page;mso-position-vertical-relative:page" filled="f" stroked="f">
          <v:textbox inset="0,0,0,0">
            <w:txbxContent>
              <w:p w:rsidR="00B969E0" w:rsidRDefault="009471F4">
                <w:pPr>
                  <w:spacing w:before="10"/>
                  <w:ind w:left="20"/>
                  <w:rPr>
                    <w:b/>
                  </w:rPr>
                </w:pPr>
                <w:r>
                  <w:rPr>
                    <w:b/>
                    <w:color w:val="231F20"/>
                  </w:rPr>
                  <w:t>162</w:t>
                </w:r>
              </w:p>
            </w:txbxContent>
          </v:textbox>
          <w10:wrap anchorx="page" anchory="page"/>
        </v:shape>
      </w:pict>
    </w:r>
    <w:r>
      <w:pict>
        <v:shape id="_x0000_s2351" type="#_x0000_t202" style="position:absolute;margin-left:763.45pt;margin-top:61.85pt;width:18.5pt;height:14.2pt;z-index:-120544;mso-position-horizontal-relative:page;mso-position-vertical-relative:page" filled="f" stroked="f">
          <v:textbox inset="0,0,0,0">
            <w:txbxContent>
              <w:p w:rsidR="00B969E0" w:rsidRDefault="009471F4">
                <w:pPr>
                  <w:spacing w:before="10"/>
                  <w:ind w:left="20"/>
                  <w:rPr>
                    <w:b/>
                  </w:rPr>
                </w:pPr>
                <w:r>
                  <w:rPr>
                    <w:b/>
                    <w:color w:val="231F20"/>
                  </w:rPr>
                  <w:t>163</w:t>
                </w:r>
              </w:p>
            </w:txbxContent>
          </v:textbox>
          <w10:wrap anchorx="page" anchory="page"/>
        </v:shape>
      </w:pict>
    </w:r>
    <w:r>
      <w:pict>
        <v:shape id="_x0000_s2350" type="#_x0000_t202" style="position:absolute;margin-left:283.15pt;margin-top:63.65pt;width:87.75pt;height:12pt;z-index:-120520;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49" type="#_x0000_t202" style="position:absolute;margin-left:468.15pt;margin-top:63.65pt;width:126.95pt;height:12pt;z-index:-12049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48" style="position:absolute;z-index:-120472;mso-position-horizontal-relative:page;mso-position-vertical-relative:page" from="58.1pt,76.55pt" to="369.9pt,76.55pt" strokecolor="#231f20" strokeweight=".5pt">
          <w10:wrap anchorx="page" anchory="page"/>
        </v:line>
      </w:pict>
    </w:r>
    <w:r>
      <w:pict>
        <v:line id="_x0000_s2347" style="position:absolute;z-index:-12044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46" type="#_x0000_t202" style="position:absolute;margin-left:57.1pt;margin-top:61.85pt;width:18.5pt;height:14.2pt;z-index:-120424;mso-position-horizontal-relative:page;mso-position-vertical-relative:page" filled="f" stroked="f">
          <v:textbox inset="0,0,0,0">
            <w:txbxContent>
              <w:p w:rsidR="00B969E0" w:rsidRDefault="009471F4">
                <w:pPr>
                  <w:spacing w:before="10"/>
                  <w:ind w:left="20"/>
                  <w:rPr>
                    <w:b/>
                  </w:rPr>
                </w:pPr>
                <w:r>
                  <w:rPr>
                    <w:b/>
                    <w:color w:val="231F20"/>
                  </w:rPr>
                  <w:t>164</w:t>
                </w:r>
              </w:p>
            </w:txbxContent>
          </v:textbox>
          <w10:wrap anchorx="page" anchory="page"/>
        </v:shape>
      </w:pict>
    </w:r>
    <w:r>
      <w:pict>
        <v:shape id="_x0000_s2345" type="#_x0000_t202" style="position:absolute;margin-left:763.45pt;margin-top:61.85pt;width:18.5pt;height:14.2pt;z-index:-120400;mso-position-horizontal-relative:page;mso-position-vertical-relative:page" filled="f" stroked="f">
          <v:textbox inset="0,0,0,0">
            <w:txbxContent>
              <w:p w:rsidR="00B969E0" w:rsidRDefault="009471F4">
                <w:pPr>
                  <w:spacing w:before="10"/>
                  <w:ind w:left="20"/>
                  <w:rPr>
                    <w:b/>
                  </w:rPr>
                </w:pPr>
                <w:r>
                  <w:rPr>
                    <w:b/>
                    <w:color w:val="231F20"/>
                  </w:rPr>
                  <w:t>165</w:t>
                </w:r>
              </w:p>
            </w:txbxContent>
          </v:textbox>
          <w10:wrap anchorx="page" anchory="page"/>
        </v:shape>
      </w:pict>
    </w:r>
    <w:r>
      <w:pict>
        <v:shape id="_x0000_s2344" type="#_x0000_t202" style="position:absolute;margin-left:283.15pt;margin-top:63.65pt;width:87.75pt;height:12pt;z-index:-120376;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43" type="#_x0000_t202" style="position:absolute;margin-left:468.15pt;margin-top:63.65pt;width:126.95pt;height:12pt;z-index:-12035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42" style="position:absolute;z-index:-120328;mso-position-horizontal-relative:page;mso-position-vertical-relative:page" from="58.1pt,76.55pt" to="369.9pt,76.55pt" strokecolor="#231f20" strokeweight=".5pt">
          <w10:wrap anchorx="page" anchory="page"/>
        </v:line>
      </w:pict>
    </w:r>
    <w:r>
      <w:pict>
        <v:line id="_x0000_s2341" style="position:absolute;z-index:-12030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40" type="#_x0000_t202" style="position:absolute;margin-left:57.1pt;margin-top:61.85pt;width:18.5pt;height:14.2pt;z-index:-120280;mso-position-horizontal-relative:page;mso-position-vertical-relative:page" filled="f" stroked="f">
          <v:textbox inset="0,0,0,0">
            <w:txbxContent>
              <w:p w:rsidR="00B969E0" w:rsidRDefault="009471F4">
                <w:pPr>
                  <w:spacing w:before="10"/>
                  <w:ind w:left="20"/>
                  <w:rPr>
                    <w:b/>
                  </w:rPr>
                </w:pPr>
                <w:r>
                  <w:rPr>
                    <w:b/>
                    <w:color w:val="231F20"/>
                  </w:rPr>
                  <w:t>166</w:t>
                </w:r>
              </w:p>
            </w:txbxContent>
          </v:textbox>
          <w10:wrap anchorx="page" anchory="page"/>
        </v:shape>
      </w:pict>
    </w:r>
    <w:r>
      <w:pict>
        <v:shape id="_x0000_s2339" type="#_x0000_t202" style="position:absolute;margin-left:763.45pt;margin-top:61.85pt;width:18.5pt;height:14.2pt;z-index:-120256;mso-position-horizontal-relative:page;mso-position-vertical-relative:page" filled="f" stroked="f">
          <v:textbox inset="0,0,0,0">
            <w:txbxContent>
              <w:p w:rsidR="00B969E0" w:rsidRDefault="009471F4">
                <w:pPr>
                  <w:spacing w:before="10"/>
                  <w:ind w:left="20"/>
                  <w:rPr>
                    <w:b/>
                  </w:rPr>
                </w:pPr>
                <w:r>
                  <w:rPr>
                    <w:b/>
                    <w:color w:val="231F20"/>
                  </w:rPr>
                  <w:t>167</w:t>
                </w:r>
              </w:p>
            </w:txbxContent>
          </v:textbox>
          <w10:wrap anchorx="page" anchory="page"/>
        </v:shape>
      </w:pict>
    </w:r>
    <w:r>
      <w:pict>
        <v:shape id="_x0000_s2338" type="#_x0000_t202" style="position:absolute;margin-left:283.15pt;margin-top:63.65pt;width:87.75pt;height:12pt;z-index:-120232;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37" type="#_x0000_t202" style="position:absolute;margin-left:468.15pt;margin-top:63.65pt;width:126.95pt;height:12pt;z-index:-12020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36" style="position:absolute;z-index:-120184;mso-position-horizontal-relative:page;mso-position-vertical-relative:page" from="58.1pt,76.55pt" to="369.9pt,76.55pt" strokecolor="#231f20" strokeweight=".5pt">
          <w10:wrap anchorx="page" anchory="page"/>
        </v:line>
      </w:pict>
    </w:r>
    <w:r>
      <w:pict>
        <v:line id="_x0000_s2335" style="position:absolute;z-index:-12016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34" type="#_x0000_t202" style="position:absolute;margin-left:57.1pt;margin-top:61.85pt;width:18.5pt;height:14.2pt;z-index:-120136;mso-position-horizontal-relative:page;mso-position-vertical-relative:page" filled="f" stroked="f">
          <v:textbox inset="0,0,0,0">
            <w:txbxContent>
              <w:p w:rsidR="00B969E0" w:rsidRDefault="009471F4">
                <w:pPr>
                  <w:spacing w:before="10"/>
                  <w:ind w:left="20"/>
                  <w:rPr>
                    <w:b/>
                  </w:rPr>
                </w:pPr>
                <w:r>
                  <w:rPr>
                    <w:b/>
                    <w:color w:val="231F20"/>
                  </w:rPr>
                  <w:t>168</w:t>
                </w:r>
              </w:p>
            </w:txbxContent>
          </v:textbox>
          <w10:wrap anchorx="page" anchory="page"/>
        </v:shape>
      </w:pict>
    </w:r>
    <w:r>
      <w:pict>
        <v:shape id="_x0000_s2333" type="#_x0000_t202" style="position:absolute;margin-left:763.45pt;margin-top:61.85pt;width:18.5pt;height:14.2pt;z-index:-120112;mso-position-horizontal-relative:page;mso-position-vertical-relative:page" filled="f" stroked="f">
          <v:textbox inset="0,0,0,0">
            <w:txbxContent>
              <w:p w:rsidR="00B969E0" w:rsidRDefault="009471F4">
                <w:pPr>
                  <w:spacing w:before="10"/>
                  <w:ind w:left="20"/>
                  <w:rPr>
                    <w:b/>
                  </w:rPr>
                </w:pPr>
                <w:r>
                  <w:rPr>
                    <w:b/>
                    <w:color w:val="231F20"/>
                  </w:rPr>
                  <w:t>169</w:t>
                </w:r>
              </w:p>
            </w:txbxContent>
          </v:textbox>
          <w10:wrap anchorx="page" anchory="page"/>
        </v:shape>
      </w:pict>
    </w:r>
    <w:r>
      <w:pict>
        <v:shape id="_x0000_s2332" type="#_x0000_t202" style="position:absolute;margin-left:283.15pt;margin-top:63.65pt;width:87.75pt;height:12pt;z-index:-120088;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31" type="#_x0000_t202" style="position:absolute;margin-left:468.15pt;margin-top:63.65pt;width:126.95pt;height:12pt;z-index:-12006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30" style="position:absolute;z-index:-120040;mso-position-horizontal-relative:page;mso-position-vertical-relative:page" from="58.1pt,76.55pt" to="369.9pt,76.55pt" strokecolor="#231f20" strokeweight=".5pt">
          <w10:wrap anchorx="page" anchory="page"/>
        </v:line>
      </w:pict>
    </w:r>
    <w:r>
      <w:pict>
        <v:line id="_x0000_s2329" style="position:absolute;z-index:-12001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28" type="#_x0000_t202" style="position:absolute;margin-left:57.1pt;margin-top:61.85pt;width:18.5pt;height:14.2pt;z-index:-119992;mso-position-horizontal-relative:page;mso-position-vertical-relative:page" filled="f" stroked="f">
          <v:textbox inset="0,0,0,0">
            <w:txbxContent>
              <w:p w:rsidR="00B969E0" w:rsidRDefault="009471F4">
                <w:pPr>
                  <w:spacing w:before="10"/>
                  <w:ind w:left="20"/>
                  <w:rPr>
                    <w:b/>
                  </w:rPr>
                </w:pPr>
                <w:r>
                  <w:rPr>
                    <w:b/>
                    <w:color w:val="231F20"/>
                  </w:rPr>
                  <w:t>170</w:t>
                </w:r>
              </w:p>
            </w:txbxContent>
          </v:textbox>
          <w10:wrap anchorx="page" anchory="page"/>
        </v:shape>
      </w:pict>
    </w:r>
    <w:r>
      <w:pict>
        <v:shape id="_x0000_s2327" type="#_x0000_t202" style="position:absolute;margin-left:763.45pt;margin-top:61.85pt;width:18.5pt;height:14.2pt;z-index:-119968;mso-position-horizontal-relative:page;mso-position-vertical-relative:page" filled="f" stroked="f">
          <v:textbox inset="0,0,0,0">
            <w:txbxContent>
              <w:p w:rsidR="00B969E0" w:rsidRDefault="009471F4">
                <w:pPr>
                  <w:spacing w:before="10"/>
                  <w:ind w:left="20"/>
                  <w:rPr>
                    <w:b/>
                  </w:rPr>
                </w:pPr>
                <w:r>
                  <w:rPr>
                    <w:b/>
                    <w:color w:val="231F20"/>
                  </w:rPr>
                  <w:t>171</w:t>
                </w:r>
              </w:p>
            </w:txbxContent>
          </v:textbox>
          <w10:wrap anchorx="page" anchory="page"/>
        </v:shape>
      </w:pict>
    </w:r>
    <w:r>
      <w:pict>
        <v:shape id="_x0000_s2326" type="#_x0000_t202" style="position:absolute;margin-left:283.15pt;margin-top:63.65pt;width:87.75pt;height:12pt;z-index:-119944;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25" type="#_x0000_t202" style="position:absolute;margin-left:468.15pt;margin-top:63.65pt;width:126.95pt;height:12pt;z-index:-11992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26" style="position:absolute;z-index:-129544;mso-position-horizontal-relative:page;mso-position-vertical-relative:page" from="58.1pt,76.55pt" to="369.9pt,76.55pt" strokecolor="#231f20" strokeweight=".5pt">
          <w10:wrap anchorx="page" anchory="page"/>
        </v:line>
      </w:pict>
    </w:r>
    <w:r>
      <w:pict>
        <v:line id="_x0000_s2725" style="position:absolute;z-index:-12952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24" type="#_x0000_t202" style="position:absolute;margin-left:57.1pt;margin-top:61.85pt;width:13pt;height:14.2pt;z-index:-129496;mso-position-horizontal-relative:page;mso-position-vertical-relative:page" filled="f" stroked="f">
          <v:textbox inset="0,0,0,0">
            <w:txbxContent>
              <w:p w:rsidR="00B969E0" w:rsidRDefault="009471F4">
                <w:pPr>
                  <w:spacing w:before="10"/>
                  <w:ind w:left="20"/>
                  <w:rPr>
                    <w:b/>
                  </w:rPr>
                </w:pPr>
                <w:r>
                  <w:rPr>
                    <w:b/>
                    <w:color w:val="231F20"/>
                  </w:rPr>
                  <w:t>28</w:t>
                </w:r>
              </w:p>
            </w:txbxContent>
          </v:textbox>
          <w10:wrap anchorx="page" anchory="page"/>
        </v:shape>
      </w:pict>
    </w:r>
    <w:r>
      <w:pict>
        <v:shape id="_x0000_s2723" type="#_x0000_t202" style="position:absolute;margin-left:768.95pt;margin-top:61.85pt;width:13pt;height:14.2pt;z-index:-129472;mso-position-horizontal-relative:page;mso-position-vertical-relative:page" filled="f" stroked="f">
          <v:textbox inset="0,0,0,0">
            <w:txbxContent>
              <w:p w:rsidR="00B969E0" w:rsidRDefault="009471F4">
                <w:pPr>
                  <w:spacing w:before="10"/>
                  <w:ind w:left="20"/>
                  <w:rPr>
                    <w:b/>
                  </w:rPr>
                </w:pPr>
                <w:r>
                  <w:rPr>
                    <w:b/>
                    <w:color w:val="231F20"/>
                  </w:rPr>
                  <w:t>29</w:t>
                </w:r>
              </w:p>
            </w:txbxContent>
          </v:textbox>
          <w10:wrap anchorx="page" anchory="page"/>
        </v:shape>
      </w:pict>
    </w:r>
    <w:r>
      <w:pict>
        <v:shape id="_x0000_s2722" type="#_x0000_t202" style="position:absolute;margin-left:274.2pt;margin-top:63.65pt;width:96.75pt;height:12pt;z-index:-129448;mso-position-horizontal-relative:page;mso-position-vertical-relative:page" filled="f" stroked="f">
          <v:textbox inset="0,0,0,0">
            <w:txbxContent>
              <w:p w:rsidR="00B969E0" w:rsidRDefault="009471F4">
                <w:pPr>
                  <w:spacing w:before="12"/>
                  <w:ind w:left="20"/>
                  <w:rPr>
                    <w:sz w:val="18"/>
                  </w:rPr>
                </w:pPr>
                <w:r>
                  <w:rPr>
                    <w:color w:val="231F20"/>
                    <w:sz w:val="18"/>
                  </w:rPr>
                  <w:t>NĂM HẠNG XUẤT GIA</w:t>
                </w:r>
              </w:p>
            </w:txbxContent>
          </v:textbox>
          <w10:wrap anchorx="page" anchory="page"/>
        </v:shape>
      </w:pict>
    </w:r>
    <w:r>
      <w:pict>
        <v:shape id="_x0000_s2721" type="#_x0000_t202" style="position:absolute;margin-left:468.15pt;margin-top:63.65pt;width:126.95pt;height:12pt;z-index:-12942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24" style="position:absolute;z-index:-119896;mso-position-horizontal-relative:page;mso-position-vertical-relative:page" from="58.1pt,76.55pt" to="369.9pt,76.55pt" strokecolor="#231f20" strokeweight=".5pt">
          <w10:wrap anchorx="page" anchory="page"/>
        </v:line>
      </w:pict>
    </w:r>
    <w:r>
      <w:pict>
        <v:line id="_x0000_s2323" style="position:absolute;z-index:-11987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22" type="#_x0000_t202" style="position:absolute;margin-left:57.1pt;margin-top:61.85pt;width:18.5pt;height:14.2pt;z-index:-119848;mso-position-horizontal-relative:page;mso-position-vertical-relative:page" filled="f" stroked="f">
          <v:textbox inset="0,0,0,0">
            <w:txbxContent>
              <w:p w:rsidR="00B969E0" w:rsidRDefault="009471F4">
                <w:pPr>
                  <w:spacing w:before="10"/>
                  <w:ind w:left="20"/>
                  <w:rPr>
                    <w:b/>
                  </w:rPr>
                </w:pPr>
                <w:r>
                  <w:rPr>
                    <w:b/>
                    <w:color w:val="231F20"/>
                  </w:rPr>
                  <w:t>172</w:t>
                </w:r>
              </w:p>
            </w:txbxContent>
          </v:textbox>
          <w10:wrap anchorx="page" anchory="page"/>
        </v:shape>
      </w:pict>
    </w:r>
    <w:r>
      <w:pict>
        <v:shape id="_x0000_s2321" type="#_x0000_t202" style="position:absolute;margin-left:763.45pt;margin-top:61.85pt;width:18.5pt;height:14.2pt;z-index:-119824;mso-position-horizontal-relative:page;mso-position-vertical-relative:page" filled="f" stroked="f">
          <v:textbox inset="0,0,0,0">
            <w:txbxContent>
              <w:p w:rsidR="00B969E0" w:rsidRDefault="009471F4">
                <w:pPr>
                  <w:spacing w:before="10"/>
                  <w:ind w:left="20"/>
                  <w:rPr>
                    <w:b/>
                  </w:rPr>
                </w:pPr>
                <w:r>
                  <w:rPr>
                    <w:b/>
                    <w:color w:val="231F20"/>
                  </w:rPr>
                  <w:t>173</w:t>
                </w:r>
              </w:p>
            </w:txbxContent>
          </v:textbox>
          <w10:wrap anchorx="page" anchory="page"/>
        </v:shape>
      </w:pict>
    </w:r>
    <w:r>
      <w:pict>
        <v:shape id="_x0000_s2320" type="#_x0000_t202" style="position:absolute;margin-left:283.15pt;margin-top:63.65pt;width:87.75pt;height:12pt;z-index:-119800;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19" type="#_x0000_t202" style="position:absolute;margin-left:468.15pt;margin-top:63.65pt;width:126.95pt;height:12pt;z-index:-11977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18" style="position:absolute;z-index:-119752;mso-position-horizontal-relative:page;mso-position-vertical-relative:page" from="58.1pt,76.55pt" to="369.9pt,76.55pt" strokecolor="#231f20" strokeweight=".5pt">
          <w10:wrap anchorx="page" anchory="page"/>
        </v:line>
      </w:pict>
    </w:r>
    <w:r>
      <w:pict>
        <v:line id="_x0000_s2317" style="position:absolute;z-index:-11972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16" type="#_x0000_t202" style="position:absolute;margin-left:57.1pt;margin-top:61.85pt;width:18.5pt;height:14.2pt;z-index:-119704;mso-position-horizontal-relative:page;mso-position-vertical-relative:page" filled="f" stroked="f">
          <v:textbox inset="0,0,0,0">
            <w:txbxContent>
              <w:p w:rsidR="00B969E0" w:rsidRDefault="009471F4">
                <w:pPr>
                  <w:spacing w:before="10"/>
                  <w:ind w:left="20"/>
                  <w:rPr>
                    <w:b/>
                  </w:rPr>
                </w:pPr>
                <w:r>
                  <w:rPr>
                    <w:b/>
                    <w:color w:val="231F20"/>
                  </w:rPr>
                  <w:t>174</w:t>
                </w:r>
              </w:p>
            </w:txbxContent>
          </v:textbox>
          <w10:wrap anchorx="page" anchory="page"/>
        </v:shape>
      </w:pict>
    </w:r>
    <w:r>
      <w:pict>
        <v:shape id="_x0000_s2315" type="#_x0000_t202" style="position:absolute;margin-left:763.45pt;margin-top:61.85pt;width:18.5pt;height:14.2pt;z-index:-119680;mso-position-horizontal-relative:page;mso-position-vertical-relative:page" filled="f" stroked="f">
          <v:textbox inset="0,0,0,0">
            <w:txbxContent>
              <w:p w:rsidR="00B969E0" w:rsidRDefault="009471F4">
                <w:pPr>
                  <w:spacing w:before="10"/>
                  <w:ind w:left="20"/>
                  <w:rPr>
                    <w:b/>
                  </w:rPr>
                </w:pPr>
                <w:r>
                  <w:rPr>
                    <w:b/>
                    <w:color w:val="231F20"/>
                  </w:rPr>
                  <w:t>175</w:t>
                </w:r>
              </w:p>
            </w:txbxContent>
          </v:textbox>
          <w10:wrap anchorx="page" anchory="page"/>
        </v:shape>
      </w:pict>
    </w:r>
    <w:r>
      <w:pict>
        <v:shape id="_x0000_s2314" type="#_x0000_t202" style="position:absolute;margin-left:283.15pt;margin-top:63.65pt;width:87.75pt;height:12pt;z-index:-119656;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13" type="#_x0000_t202" style="position:absolute;margin-left:468.15pt;margin-top:63.65pt;width:126.95pt;height:12pt;z-index:-11963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12" style="position:absolute;z-index:-119608;mso-position-horizontal-relative:page;mso-position-vertical-relative:page" from="58.1pt,76.55pt" to="369.9pt,76.55pt" strokecolor="#231f20" strokeweight=".5pt">
          <w10:wrap anchorx="page" anchory="page"/>
        </v:line>
      </w:pict>
    </w:r>
    <w:r>
      <w:pict>
        <v:line id="_x0000_s2311" style="position:absolute;z-index:-11958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10" type="#_x0000_t202" style="position:absolute;margin-left:57.1pt;margin-top:61.85pt;width:18.5pt;height:14.2pt;z-index:-119560;mso-position-horizontal-relative:page;mso-position-vertical-relative:page" filled="f" stroked="f">
          <v:textbox inset="0,0,0,0">
            <w:txbxContent>
              <w:p w:rsidR="00B969E0" w:rsidRDefault="009471F4">
                <w:pPr>
                  <w:spacing w:before="10"/>
                  <w:ind w:left="20"/>
                  <w:rPr>
                    <w:b/>
                  </w:rPr>
                </w:pPr>
                <w:r>
                  <w:rPr>
                    <w:b/>
                    <w:color w:val="231F20"/>
                  </w:rPr>
                  <w:t>176</w:t>
                </w:r>
              </w:p>
            </w:txbxContent>
          </v:textbox>
          <w10:wrap anchorx="page" anchory="page"/>
        </v:shape>
      </w:pict>
    </w:r>
    <w:r>
      <w:pict>
        <v:shape id="_x0000_s2309" type="#_x0000_t202" style="position:absolute;margin-left:763.45pt;margin-top:61.85pt;width:18.5pt;height:14.2pt;z-index:-119536;mso-position-horizontal-relative:page;mso-position-vertical-relative:page" filled="f" stroked="f">
          <v:textbox inset="0,0,0,0">
            <w:txbxContent>
              <w:p w:rsidR="00B969E0" w:rsidRDefault="009471F4">
                <w:pPr>
                  <w:spacing w:before="10"/>
                  <w:ind w:left="20"/>
                  <w:rPr>
                    <w:b/>
                  </w:rPr>
                </w:pPr>
                <w:r>
                  <w:rPr>
                    <w:b/>
                    <w:color w:val="231F20"/>
                  </w:rPr>
                  <w:t>177</w:t>
                </w:r>
              </w:p>
            </w:txbxContent>
          </v:textbox>
          <w10:wrap anchorx="page" anchory="page"/>
        </v:shape>
      </w:pict>
    </w:r>
    <w:r>
      <w:pict>
        <v:shape id="_x0000_s2308" type="#_x0000_t202" style="position:absolute;margin-left:283.15pt;margin-top:63.65pt;width:87.75pt;height:12pt;z-index:-119512;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07" type="#_x0000_t202" style="position:absolute;margin-left:468.15pt;margin-top:63.65pt;width:126.95pt;height:12pt;z-index:-11948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06" style="position:absolute;z-index:-119464;mso-position-horizontal-relative:page;mso-position-vertical-relative:page" from="58.1pt,76.55pt" to="369.9pt,76.55pt" strokecolor="#231f20" strokeweight=".5pt">
          <w10:wrap anchorx="page" anchory="page"/>
        </v:line>
      </w:pict>
    </w:r>
    <w:r>
      <w:pict>
        <v:line id="_x0000_s2305" style="position:absolute;z-index:-11944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304" type="#_x0000_t202" style="position:absolute;margin-left:57.1pt;margin-top:61.85pt;width:18.5pt;height:14.2pt;z-index:-119416;mso-position-horizontal-relative:page;mso-position-vertical-relative:page" filled="f" stroked="f">
          <v:textbox inset="0,0,0,0">
            <w:txbxContent>
              <w:p w:rsidR="00B969E0" w:rsidRDefault="009471F4">
                <w:pPr>
                  <w:spacing w:before="10"/>
                  <w:ind w:left="20"/>
                  <w:rPr>
                    <w:b/>
                  </w:rPr>
                </w:pPr>
                <w:r>
                  <w:rPr>
                    <w:b/>
                    <w:color w:val="231F20"/>
                  </w:rPr>
                  <w:t>178</w:t>
                </w:r>
              </w:p>
            </w:txbxContent>
          </v:textbox>
          <w10:wrap anchorx="page" anchory="page"/>
        </v:shape>
      </w:pict>
    </w:r>
    <w:r>
      <w:pict>
        <v:shape id="_x0000_s2303" type="#_x0000_t202" style="position:absolute;margin-left:763.45pt;margin-top:61.85pt;width:18.5pt;height:14.2pt;z-index:-119392;mso-position-horizontal-relative:page;mso-position-vertical-relative:page" filled="f" stroked="f">
          <v:textbox inset="0,0,0,0">
            <w:txbxContent>
              <w:p w:rsidR="00B969E0" w:rsidRDefault="009471F4">
                <w:pPr>
                  <w:spacing w:before="10"/>
                  <w:ind w:left="20"/>
                  <w:rPr>
                    <w:b/>
                  </w:rPr>
                </w:pPr>
                <w:r>
                  <w:rPr>
                    <w:b/>
                    <w:color w:val="231F20"/>
                  </w:rPr>
                  <w:t>179</w:t>
                </w:r>
              </w:p>
            </w:txbxContent>
          </v:textbox>
          <w10:wrap anchorx="page" anchory="page"/>
        </v:shape>
      </w:pict>
    </w:r>
    <w:r>
      <w:pict>
        <v:shape id="_x0000_s2302" type="#_x0000_t202" style="position:absolute;margin-left:283.15pt;margin-top:63.65pt;width:87.75pt;height:12pt;z-index:-119368;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301" type="#_x0000_t202" style="position:absolute;margin-left:468.15pt;margin-top:63.65pt;width:126.95pt;height:12pt;z-index:-11934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300" style="position:absolute;z-index:-119320;mso-position-horizontal-relative:page;mso-position-vertical-relative:page" from="58.1pt,76.55pt" to="369.9pt,76.55pt" strokecolor="#231f20" strokeweight=".5pt">
          <w10:wrap anchorx="page" anchory="page"/>
        </v:line>
      </w:pict>
    </w:r>
    <w:r>
      <w:pict>
        <v:line id="_x0000_s2299" style="position:absolute;z-index:-11929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98" type="#_x0000_t202" style="position:absolute;margin-left:57.1pt;margin-top:61.85pt;width:18.5pt;height:14.2pt;z-index:-119272;mso-position-horizontal-relative:page;mso-position-vertical-relative:page" filled="f" stroked="f">
          <v:textbox inset="0,0,0,0">
            <w:txbxContent>
              <w:p w:rsidR="00B969E0" w:rsidRDefault="009471F4">
                <w:pPr>
                  <w:spacing w:before="10"/>
                  <w:ind w:left="20"/>
                  <w:rPr>
                    <w:b/>
                  </w:rPr>
                </w:pPr>
                <w:r>
                  <w:rPr>
                    <w:b/>
                    <w:color w:val="231F20"/>
                  </w:rPr>
                  <w:t>180</w:t>
                </w:r>
              </w:p>
            </w:txbxContent>
          </v:textbox>
          <w10:wrap anchorx="page" anchory="page"/>
        </v:shape>
      </w:pict>
    </w:r>
    <w:r>
      <w:pict>
        <v:shape id="_x0000_s2297" type="#_x0000_t202" style="position:absolute;margin-left:763.45pt;margin-top:61.85pt;width:18.5pt;height:14.2pt;z-index:-119248;mso-position-horizontal-relative:page;mso-position-vertical-relative:page" filled="f" stroked="f">
          <v:textbox inset="0,0,0,0">
            <w:txbxContent>
              <w:p w:rsidR="00B969E0" w:rsidRDefault="009471F4">
                <w:pPr>
                  <w:spacing w:before="10"/>
                  <w:ind w:left="20"/>
                  <w:rPr>
                    <w:b/>
                  </w:rPr>
                </w:pPr>
                <w:r>
                  <w:rPr>
                    <w:b/>
                    <w:color w:val="231F20"/>
                  </w:rPr>
                  <w:t>181</w:t>
                </w:r>
              </w:p>
            </w:txbxContent>
          </v:textbox>
          <w10:wrap anchorx="page" anchory="page"/>
        </v:shape>
      </w:pict>
    </w:r>
    <w:r>
      <w:pict>
        <v:shape id="_x0000_s2296" type="#_x0000_t202" style="position:absolute;margin-left:283.15pt;margin-top:63.65pt;width:87.75pt;height:12pt;z-index:-119224;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295" type="#_x0000_t202" style="position:absolute;margin-left:468.15pt;margin-top:63.65pt;width:126.95pt;height:12pt;z-index:-11920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94" style="position:absolute;z-index:-119176;mso-position-horizontal-relative:page;mso-position-vertical-relative:page" from="58.1pt,76.55pt" to="369.9pt,76.55pt" strokecolor="#231f20" strokeweight=".5pt">
          <w10:wrap anchorx="page" anchory="page"/>
        </v:line>
      </w:pict>
    </w:r>
    <w:r>
      <w:pict>
        <v:line id="_x0000_s2293" style="position:absolute;z-index:-11915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92" type="#_x0000_t202" style="position:absolute;margin-left:57.1pt;margin-top:61.85pt;width:18.5pt;height:14.2pt;z-index:-119128;mso-position-horizontal-relative:page;mso-position-vertical-relative:page" filled="f" stroked="f">
          <v:textbox inset="0,0,0,0">
            <w:txbxContent>
              <w:p w:rsidR="00B969E0" w:rsidRDefault="009471F4">
                <w:pPr>
                  <w:spacing w:before="10"/>
                  <w:ind w:left="20"/>
                  <w:rPr>
                    <w:b/>
                  </w:rPr>
                </w:pPr>
                <w:r>
                  <w:rPr>
                    <w:b/>
                    <w:color w:val="231F20"/>
                  </w:rPr>
                  <w:t>182</w:t>
                </w:r>
              </w:p>
            </w:txbxContent>
          </v:textbox>
          <w10:wrap anchorx="page" anchory="page"/>
        </v:shape>
      </w:pict>
    </w:r>
    <w:r>
      <w:pict>
        <v:shape id="_x0000_s2291" type="#_x0000_t202" style="position:absolute;margin-left:763.45pt;margin-top:61.85pt;width:18.5pt;height:14.2pt;z-index:-119104;mso-position-horizontal-relative:page;mso-position-vertical-relative:page" filled="f" stroked="f">
          <v:textbox inset="0,0,0,0">
            <w:txbxContent>
              <w:p w:rsidR="00B969E0" w:rsidRDefault="009471F4">
                <w:pPr>
                  <w:spacing w:before="10"/>
                  <w:ind w:left="20"/>
                  <w:rPr>
                    <w:b/>
                  </w:rPr>
                </w:pPr>
                <w:r>
                  <w:rPr>
                    <w:b/>
                    <w:color w:val="231F20"/>
                  </w:rPr>
                  <w:t>183</w:t>
                </w:r>
              </w:p>
            </w:txbxContent>
          </v:textbox>
          <w10:wrap anchorx="page" anchory="page"/>
        </v:shape>
      </w:pict>
    </w:r>
    <w:r>
      <w:pict>
        <v:shape id="_x0000_s2290" type="#_x0000_t202" style="position:absolute;margin-left:283.15pt;margin-top:63.65pt;width:87.75pt;height:12pt;z-index:-119080;mso-position-horizontal-relative:page;mso-position-vertical-relative:page" filled="f" stroked="f">
          <v:textbox inset="0,0,0,0">
            <w:txbxContent>
              <w:p w:rsidR="00B969E0" w:rsidRDefault="009471F4">
                <w:pPr>
                  <w:spacing w:before="12"/>
                  <w:ind w:left="20"/>
                  <w:rPr>
                    <w:sz w:val="18"/>
                  </w:rPr>
                </w:pPr>
                <w:r>
                  <w:rPr>
                    <w:color w:val="231F20"/>
                    <w:sz w:val="18"/>
                  </w:rPr>
                  <w:t>BỐN VIỆC CẦN LÀM</w:t>
                </w:r>
              </w:p>
            </w:txbxContent>
          </v:textbox>
          <w10:wrap anchorx="page" anchory="page"/>
        </v:shape>
      </w:pict>
    </w:r>
    <w:r>
      <w:pict>
        <v:shape id="_x0000_s2289" type="#_x0000_t202" style="position:absolute;margin-left:468.15pt;margin-top:63.65pt;width:126.95pt;height:12pt;z-index:-11905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B969E0">
    <w:pPr>
      <w:pStyle w:val="BodyText"/>
      <w:spacing w:line="14" w:lineRule="auto"/>
      <w:ind w:left="0"/>
      <w:rPr>
        <w:sz w:val="2"/>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88" style="position:absolute;z-index:-119032;mso-position-horizontal-relative:page;mso-position-vertical-relative:page" from="58.1pt,76.55pt" to="369.9pt,76.55pt" strokecolor="#231f20" strokeweight=".5pt">
          <w10:wrap anchorx="page" anchory="page"/>
        </v:line>
      </w:pict>
    </w:r>
    <w:r>
      <w:pict>
        <v:line id="_x0000_s2287" style="position:absolute;z-index:-11900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86" type="#_x0000_t202" style="position:absolute;margin-left:57.1pt;margin-top:61.85pt;width:18.5pt;height:14.2pt;z-index:-118984;mso-position-horizontal-relative:page;mso-position-vertical-relative:page" filled="f" stroked="f">
          <v:textbox inset="0,0,0,0">
            <w:txbxContent>
              <w:p w:rsidR="00B969E0" w:rsidRDefault="009471F4">
                <w:pPr>
                  <w:spacing w:before="10"/>
                  <w:ind w:left="20"/>
                  <w:rPr>
                    <w:b/>
                  </w:rPr>
                </w:pPr>
                <w:r>
                  <w:rPr>
                    <w:b/>
                    <w:color w:val="231F20"/>
                  </w:rPr>
                  <w:t>188</w:t>
                </w:r>
              </w:p>
            </w:txbxContent>
          </v:textbox>
          <w10:wrap anchorx="page" anchory="page"/>
        </v:shape>
      </w:pict>
    </w:r>
    <w:r>
      <w:pict>
        <v:shape id="_x0000_s2285" type="#_x0000_t202" style="position:absolute;margin-left:763.45pt;margin-top:61.85pt;width:18.5pt;height:14.2pt;z-index:-118960;mso-position-horizontal-relative:page;mso-position-vertical-relative:page" filled="f" stroked="f">
          <v:textbox inset="0,0,0,0">
            <w:txbxContent>
              <w:p w:rsidR="00B969E0" w:rsidRDefault="009471F4">
                <w:pPr>
                  <w:spacing w:before="10"/>
                  <w:ind w:left="20"/>
                  <w:rPr>
                    <w:b/>
                  </w:rPr>
                </w:pPr>
                <w:r>
                  <w:rPr>
                    <w:b/>
                    <w:color w:val="231F20"/>
                  </w:rPr>
                  <w:t>189</w:t>
                </w:r>
              </w:p>
            </w:txbxContent>
          </v:textbox>
          <w10:wrap anchorx="page" anchory="page"/>
        </v:shape>
      </w:pict>
    </w:r>
    <w:r>
      <w:pict>
        <v:shape id="_x0000_s2284" type="#_x0000_t202" style="position:absolute;margin-left:264.7pt;margin-top:63.65pt;width:106.25pt;height:12pt;z-index:-118936;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83" type="#_x0000_t202" style="position:absolute;margin-left:468.15pt;margin-top:63.65pt;width:126.95pt;height:12pt;z-index:-11891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82" style="position:absolute;z-index:-118888;mso-position-horizontal-relative:page;mso-position-vertical-relative:page" from="58.1pt,76.55pt" to="369.9pt,76.55pt" strokecolor="#231f20" strokeweight=".5pt">
          <w10:wrap anchorx="page" anchory="page"/>
        </v:line>
      </w:pict>
    </w:r>
    <w:r>
      <w:pict>
        <v:line id="_x0000_s2281" style="position:absolute;z-index:-11886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80" type="#_x0000_t202" style="position:absolute;margin-left:57.1pt;margin-top:61.85pt;width:18.5pt;height:14.2pt;z-index:-118840;mso-position-horizontal-relative:page;mso-position-vertical-relative:page" filled="f" stroked="f">
          <v:textbox inset="0,0,0,0">
            <w:txbxContent>
              <w:p w:rsidR="00B969E0" w:rsidRDefault="009471F4">
                <w:pPr>
                  <w:spacing w:before="10"/>
                  <w:ind w:left="20"/>
                  <w:rPr>
                    <w:b/>
                  </w:rPr>
                </w:pPr>
                <w:r>
                  <w:rPr>
                    <w:b/>
                    <w:color w:val="231F20"/>
                  </w:rPr>
                  <w:t>190</w:t>
                </w:r>
              </w:p>
            </w:txbxContent>
          </v:textbox>
          <w10:wrap anchorx="page" anchory="page"/>
        </v:shape>
      </w:pict>
    </w:r>
    <w:r>
      <w:pict>
        <v:shape id="_x0000_s2279" type="#_x0000_t202" style="position:absolute;margin-left:763.45pt;margin-top:61.85pt;width:18.5pt;height:14.2pt;z-index:-118816;mso-position-horizontal-relative:page;mso-position-vertical-relative:page" filled="f" stroked="f">
          <v:textbox inset="0,0,0,0">
            <w:txbxContent>
              <w:p w:rsidR="00B969E0" w:rsidRDefault="009471F4">
                <w:pPr>
                  <w:spacing w:before="10"/>
                  <w:ind w:left="20"/>
                  <w:rPr>
                    <w:b/>
                  </w:rPr>
                </w:pPr>
                <w:r>
                  <w:rPr>
                    <w:b/>
                    <w:color w:val="231F20"/>
                  </w:rPr>
                  <w:t>191</w:t>
                </w:r>
              </w:p>
            </w:txbxContent>
          </v:textbox>
          <w10:wrap anchorx="page" anchory="page"/>
        </v:shape>
      </w:pict>
    </w:r>
    <w:r>
      <w:pict>
        <v:shape id="_x0000_s2278" type="#_x0000_t202" style="position:absolute;margin-left:264.7pt;margin-top:63.65pt;width:106.25pt;height:12pt;z-index:-118792;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77" type="#_x0000_t202" style="position:absolute;margin-left:468.15pt;margin-top:63.65pt;width:126.95pt;height:12pt;z-index:-11876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720" style="position:absolute;z-index:-129400;mso-position-horizontal-relative:page;mso-position-vertical-relative:page" from="58.1pt,76.55pt" to="369.9pt,76.55pt" strokecolor="#231f20" strokeweight=".5pt">
          <w10:wrap anchorx="page" anchory="page"/>
        </v:line>
      </w:pict>
    </w:r>
    <w:r>
      <w:pict>
        <v:line id="_x0000_s2719" style="position:absolute;z-index:-12937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718" type="#_x0000_t202" style="position:absolute;margin-left:57.1pt;margin-top:61.85pt;width:13pt;height:14.2pt;z-index:-129352;mso-position-horizontal-relative:page;mso-position-vertical-relative:page" filled="f" stroked="f">
          <v:textbox inset="0,0,0,0">
            <w:txbxContent>
              <w:p w:rsidR="00B969E0" w:rsidRDefault="009471F4">
                <w:pPr>
                  <w:spacing w:before="10"/>
                  <w:ind w:left="20"/>
                  <w:rPr>
                    <w:b/>
                  </w:rPr>
                </w:pPr>
                <w:r>
                  <w:rPr>
                    <w:b/>
                    <w:color w:val="231F20"/>
                  </w:rPr>
                  <w:t>30</w:t>
                </w:r>
              </w:p>
            </w:txbxContent>
          </v:textbox>
          <w10:wrap anchorx="page" anchory="page"/>
        </v:shape>
      </w:pict>
    </w:r>
    <w:r>
      <w:pict>
        <v:shape id="_x0000_s2717" type="#_x0000_t202" style="position:absolute;margin-left:768.95pt;margin-top:61.85pt;width:13pt;height:14.2pt;z-index:-129328;mso-position-horizontal-relative:page;mso-position-vertical-relative:page" filled="f" stroked="f">
          <v:textbox inset="0,0,0,0">
            <w:txbxContent>
              <w:p w:rsidR="00B969E0" w:rsidRDefault="009471F4">
                <w:pPr>
                  <w:spacing w:before="10"/>
                  <w:ind w:left="20"/>
                  <w:rPr>
                    <w:b/>
                  </w:rPr>
                </w:pPr>
                <w:r>
                  <w:rPr>
                    <w:b/>
                    <w:color w:val="231F20"/>
                  </w:rPr>
                  <w:t>31</w:t>
                </w:r>
              </w:p>
            </w:txbxContent>
          </v:textbox>
          <w10:wrap anchorx="page" anchory="page"/>
        </v:shape>
      </w:pict>
    </w:r>
    <w:r>
      <w:pict>
        <v:shape id="_x0000_s2716" type="#_x0000_t202" style="position:absolute;margin-left:274.2pt;margin-top:63.65pt;width:96.75pt;height:12pt;z-index:-129304;mso-position-horizontal-relative:page;mso-position-vertical-relative:page" filled="f" stroked="f">
          <v:textbox inset="0,0,0,0">
            <w:txbxContent>
              <w:p w:rsidR="00B969E0" w:rsidRDefault="009471F4">
                <w:pPr>
                  <w:spacing w:before="12"/>
                  <w:ind w:left="20"/>
                  <w:rPr>
                    <w:sz w:val="18"/>
                  </w:rPr>
                </w:pPr>
                <w:r>
                  <w:rPr>
                    <w:color w:val="231F20"/>
                    <w:sz w:val="18"/>
                  </w:rPr>
                  <w:t>NĂM HẠNG XUẤT GIA</w:t>
                </w:r>
              </w:p>
            </w:txbxContent>
          </v:textbox>
          <w10:wrap anchorx="page" anchory="page"/>
        </v:shape>
      </w:pict>
    </w:r>
    <w:r>
      <w:pict>
        <v:shape id="_x0000_s2715" type="#_x0000_t202" style="position:absolute;margin-left:468.15pt;margin-top:63.65pt;width:126.95pt;height:12pt;z-index:-12928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76" style="position:absolute;z-index:-118744;mso-position-horizontal-relative:page;mso-position-vertical-relative:page" from="58.1pt,76.55pt" to="369.9pt,76.55pt" strokecolor="#231f20" strokeweight=".5pt">
          <w10:wrap anchorx="page" anchory="page"/>
        </v:line>
      </w:pict>
    </w:r>
    <w:r>
      <w:pict>
        <v:line id="_x0000_s2275" style="position:absolute;z-index:-11872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74" type="#_x0000_t202" style="position:absolute;margin-left:57.1pt;margin-top:61.85pt;width:18.5pt;height:14.2pt;z-index:-118696;mso-position-horizontal-relative:page;mso-position-vertical-relative:page" filled="f" stroked="f">
          <v:textbox inset="0,0,0,0">
            <w:txbxContent>
              <w:p w:rsidR="00B969E0" w:rsidRDefault="009471F4">
                <w:pPr>
                  <w:spacing w:before="10"/>
                  <w:ind w:left="20"/>
                  <w:rPr>
                    <w:b/>
                  </w:rPr>
                </w:pPr>
                <w:r>
                  <w:rPr>
                    <w:b/>
                    <w:color w:val="231F20"/>
                  </w:rPr>
                  <w:t>192</w:t>
                </w:r>
              </w:p>
            </w:txbxContent>
          </v:textbox>
          <w10:wrap anchorx="page" anchory="page"/>
        </v:shape>
      </w:pict>
    </w:r>
    <w:r>
      <w:pict>
        <v:shape id="_x0000_s2273" type="#_x0000_t202" style="position:absolute;margin-left:763.45pt;margin-top:61.85pt;width:18.5pt;height:14.2pt;z-index:-118672;mso-position-horizontal-relative:page;mso-position-vertical-relative:page" filled="f" stroked="f">
          <v:textbox inset="0,0,0,0">
            <w:txbxContent>
              <w:p w:rsidR="00B969E0" w:rsidRDefault="009471F4">
                <w:pPr>
                  <w:spacing w:before="10"/>
                  <w:ind w:left="20"/>
                  <w:rPr>
                    <w:b/>
                  </w:rPr>
                </w:pPr>
                <w:r>
                  <w:rPr>
                    <w:b/>
                    <w:color w:val="231F20"/>
                  </w:rPr>
                  <w:t>193</w:t>
                </w:r>
              </w:p>
            </w:txbxContent>
          </v:textbox>
          <w10:wrap anchorx="page" anchory="page"/>
        </v:shape>
      </w:pict>
    </w:r>
    <w:r>
      <w:pict>
        <v:shape id="_x0000_s2272" type="#_x0000_t202" style="position:absolute;margin-left:264.7pt;margin-top:63.65pt;width:106.25pt;height:12pt;z-index:-118648;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71" type="#_x0000_t202" style="position:absolute;margin-left:468.15pt;margin-top:63.65pt;width:126.95pt;height:12pt;z-index:-11862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70" style="position:absolute;z-index:-118600;mso-position-horizontal-relative:page;mso-position-vertical-relative:page" from="58.1pt,76.55pt" to="369.9pt,76.55pt" strokecolor="#231f20" strokeweight=".5pt">
          <w10:wrap anchorx="page" anchory="page"/>
        </v:line>
      </w:pict>
    </w:r>
    <w:r>
      <w:pict>
        <v:line id="_x0000_s2269" style="position:absolute;z-index:-11857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68" type="#_x0000_t202" style="position:absolute;margin-left:57.1pt;margin-top:61.85pt;width:18.5pt;height:14.2pt;z-index:-118552;mso-position-horizontal-relative:page;mso-position-vertical-relative:page" filled="f" stroked="f">
          <v:textbox inset="0,0,0,0">
            <w:txbxContent>
              <w:p w:rsidR="00B969E0" w:rsidRDefault="009471F4">
                <w:pPr>
                  <w:spacing w:before="10"/>
                  <w:ind w:left="20"/>
                  <w:rPr>
                    <w:b/>
                  </w:rPr>
                </w:pPr>
                <w:r>
                  <w:rPr>
                    <w:b/>
                    <w:color w:val="231F20"/>
                  </w:rPr>
                  <w:t>194</w:t>
                </w:r>
              </w:p>
            </w:txbxContent>
          </v:textbox>
          <w10:wrap anchorx="page" anchory="page"/>
        </v:shape>
      </w:pict>
    </w:r>
    <w:r>
      <w:pict>
        <v:shape id="_x0000_s2267" type="#_x0000_t202" style="position:absolute;margin-left:763.45pt;margin-top:61.85pt;width:18.5pt;height:14.2pt;z-index:-118528;mso-position-horizontal-relative:page;mso-position-vertical-relative:page" filled="f" stroked="f">
          <v:textbox inset="0,0,0,0">
            <w:txbxContent>
              <w:p w:rsidR="00B969E0" w:rsidRDefault="009471F4">
                <w:pPr>
                  <w:spacing w:before="10"/>
                  <w:ind w:left="20"/>
                  <w:rPr>
                    <w:b/>
                  </w:rPr>
                </w:pPr>
                <w:r>
                  <w:rPr>
                    <w:b/>
                    <w:color w:val="231F20"/>
                  </w:rPr>
                  <w:t>195</w:t>
                </w:r>
              </w:p>
            </w:txbxContent>
          </v:textbox>
          <w10:wrap anchorx="page" anchory="page"/>
        </v:shape>
      </w:pict>
    </w:r>
    <w:r>
      <w:pict>
        <v:shape id="_x0000_s2266" type="#_x0000_t202" style="position:absolute;margin-left:264.7pt;margin-top:63.65pt;width:106.25pt;height:12pt;z-index:-118504;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65" type="#_x0000_t202" style="position:absolute;margin-left:468.15pt;margin-top:63.65pt;width:126.95pt;height:12pt;z-index:-11848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64" style="position:absolute;z-index:-118456;mso-position-horizontal-relative:page;mso-position-vertical-relative:page" from="58.1pt,76.55pt" to="369.9pt,76.55pt" strokecolor="#231f20" strokeweight=".5pt">
          <w10:wrap anchorx="page" anchory="page"/>
        </v:line>
      </w:pict>
    </w:r>
    <w:r>
      <w:pict>
        <v:line id="_x0000_s2263" style="position:absolute;z-index:-11843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62" type="#_x0000_t202" style="position:absolute;margin-left:57.1pt;margin-top:61.85pt;width:18.5pt;height:14.2pt;z-index:-118408;mso-position-horizontal-relative:page;mso-position-vertical-relative:page" filled="f" stroked="f">
          <v:textbox inset="0,0,0,0">
            <w:txbxContent>
              <w:p w:rsidR="00B969E0" w:rsidRDefault="009471F4">
                <w:pPr>
                  <w:spacing w:before="10"/>
                  <w:ind w:left="20"/>
                  <w:rPr>
                    <w:b/>
                  </w:rPr>
                </w:pPr>
                <w:r>
                  <w:rPr>
                    <w:b/>
                    <w:color w:val="231F20"/>
                  </w:rPr>
                  <w:t>196</w:t>
                </w:r>
              </w:p>
            </w:txbxContent>
          </v:textbox>
          <w10:wrap anchorx="page" anchory="page"/>
        </v:shape>
      </w:pict>
    </w:r>
    <w:r>
      <w:pict>
        <v:shape id="_x0000_s2261" type="#_x0000_t202" style="position:absolute;margin-left:763.45pt;margin-top:61.85pt;width:18.5pt;height:14.2pt;z-index:-118384;mso-position-horizontal-relative:page;mso-position-vertical-relative:page" filled="f" stroked="f">
          <v:textbox inset="0,0,0,0">
            <w:txbxContent>
              <w:p w:rsidR="00B969E0" w:rsidRDefault="009471F4">
                <w:pPr>
                  <w:spacing w:before="10"/>
                  <w:ind w:left="20"/>
                  <w:rPr>
                    <w:b/>
                  </w:rPr>
                </w:pPr>
                <w:r>
                  <w:rPr>
                    <w:b/>
                    <w:color w:val="231F20"/>
                  </w:rPr>
                  <w:t>197</w:t>
                </w:r>
              </w:p>
            </w:txbxContent>
          </v:textbox>
          <w10:wrap anchorx="page" anchory="page"/>
        </v:shape>
      </w:pict>
    </w:r>
    <w:r>
      <w:pict>
        <v:shape id="_x0000_s2260" type="#_x0000_t202" style="position:absolute;margin-left:264.7pt;margin-top:63.65pt;width:106.25pt;height:12pt;z-index:-118360;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59" type="#_x0000_t202" style="position:absolute;margin-left:468.15pt;margin-top:63.65pt;width:126.95pt;height:12pt;z-index:-11833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58" style="position:absolute;z-index:-118312;mso-position-horizontal-relative:page;mso-position-vertical-relative:page" from="58.1pt,76.55pt" to="369.9pt,76.55pt" strokecolor="#231f20" strokeweight=".5pt">
          <w10:wrap anchorx="page" anchory="page"/>
        </v:line>
      </w:pict>
    </w:r>
    <w:r>
      <w:pict>
        <v:line id="_x0000_s2257" style="position:absolute;z-index:-11828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56" type="#_x0000_t202" style="position:absolute;margin-left:57.1pt;margin-top:61.85pt;width:18.5pt;height:14.2pt;z-index:-118264;mso-position-horizontal-relative:page;mso-position-vertical-relative:page" filled="f" stroked="f">
          <v:textbox inset="0,0,0,0">
            <w:txbxContent>
              <w:p w:rsidR="00B969E0" w:rsidRDefault="009471F4">
                <w:pPr>
                  <w:spacing w:before="10"/>
                  <w:ind w:left="20"/>
                  <w:rPr>
                    <w:b/>
                  </w:rPr>
                </w:pPr>
                <w:r>
                  <w:rPr>
                    <w:b/>
                    <w:color w:val="231F20"/>
                  </w:rPr>
                  <w:t>198</w:t>
                </w:r>
              </w:p>
            </w:txbxContent>
          </v:textbox>
          <w10:wrap anchorx="page" anchory="page"/>
        </v:shape>
      </w:pict>
    </w:r>
    <w:r>
      <w:pict>
        <v:shape id="_x0000_s2255" type="#_x0000_t202" style="position:absolute;margin-left:763.45pt;margin-top:61.85pt;width:18.5pt;height:14.2pt;z-index:-118240;mso-position-horizontal-relative:page;mso-position-vertical-relative:page" filled="f" stroked="f">
          <v:textbox inset="0,0,0,0">
            <w:txbxContent>
              <w:p w:rsidR="00B969E0" w:rsidRDefault="009471F4">
                <w:pPr>
                  <w:spacing w:before="10"/>
                  <w:ind w:left="20"/>
                  <w:rPr>
                    <w:b/>
                  </w:rPr>
                </w:pPr>
                <w:r>
                  <w:rPr>
                    <w:b/>
                    <w:color w:val="231F20"/>
                  </w:rPr>
                  <w:t>199</w:t>
                </w:r>
              </w:p>
            </w:txbxContent>
          </v:textbox>
          <w10:wrap anchorx="page" anchory="page"/>
        </v:shape>
      </w:pict>
    </w:r>
    <w:r>
      <w:pict>
        <v:shape id="_x0000_s2254" type="#_x0000_t202" style="position:absolute;margin-left:264.7pt;margin-top:63.65pt;width:106.25pt;height:12pt;z-index:-118216;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53" type="#_x0000_t202" style="position:absolute;margin-left:468.15pt;margin-top:63.65pt;width:126.95pt;height:12pt;z-index:-118192;mso-position-horizontal-relative:page;mso-position-vertical-relative:page" filled="f" stroked="f">
          <v:textbox inset="0,0,0,0">
            <w:txbxContent>
              <w:p w:rsidR="00B969E0" w:rsidRDefault="009471F4">
                <w:pPr>
                  <w:spacing w:before="12"/>
                  <w:ind w:left="20"/>
                  <w:rPr>
                    <w:sz w:val="18"/>
                  </w:rPr>
                </w:pPr>
                <w:r>
                  <w:rPr>
                    <w:color w:val="231F20"/>
                    <w:sz w:val="18"/>
                  </w:rPr>
                  <w:t>ĐẠO HẠNH NG</w:t>
                </w:r>
                <w:r>
                  <w:rPr>
                    <w:color w:val="231F20"/>
                    <w:sz w:val="18"/>
                  </w:rPr>
                  <w:t>ƯỜI XUẤT GIA</w:t>
                </w:r>
              </w:p>
            </w:txbxContent>
          </v:textbox>
          <w10:wrap anchorx="page" anchory="page"/>
        </v:shape>
      </w:pic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52" style="position:absolute;z-index:-118168;mso-position-horizontal-relative:page;mso-position-vertical-relative:page" from="58.1pt,76.55pt" to="369.9pt,76.55pt" strokecolor="#231f20" strokeweight=".5pt">
          <w10:wrap anchorx="page" anchory="page"/>
        </v:line>
      </w:pict>
    </w:r>
    <w:r>
      <w:pict>
        <v:line id="_x0000_s2251" style="position:absolute;z-index:-11814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50" type="#_x0000_t202" style="position:absolute;margin-left:57.1pt;margin-top:61.85pt;width:18.5pt;height:14.2pt;z-index:-118120;mso-position-horizontal-relative:page;mso-position-vertical-relative:page" filled="f" stroked="f">
          <v:textbox inset="0,0,0,0">
            <w:txbxContent>
              <w:p w:rsidR="00B969E0" w:rsidRDefault="009471F4">
                <w:pPr>
                  <w:spacing w:before="10"/>
                  <w:ind w:left="20"/>
                  <w:rPr>
                    <w:b/>
                  </w:rPr>
                </w:pPr>
                <w:r>
                  <w:rPr>
                    <w:b/>
                    <w:color w:val="231F20"/>
                  </w:rPr>
                  <w:t>200</w:t>
                </w:r>
              </w:p>
            </w:txbxContent>
          </v:textbox>
          <w10:wrap anchorx="page" anchory="page"/>
        </v:shape>
      </w:pict>
    </w:r>
    <w:r>
      <w:pict>
        <v:shape id="_x0000_s2249" type="#_x0000_t202" style="position:absolute;margin-left:763.45pt;margin-top:61.85pt;width:18.5pt;height:14.2pt;z-index:-118096;mso-position-horizontal-relative:page;mso-position-vertical-relative:page" filled="f" stroked="f">
          <v:textbox inset="0,0,0,0">
            <w:txbxContent>
              <w:p w:rsidR="00B969E0" w:rsidRDefault="009471F4">
                <w:pPr>
                  <w:spacing w:before="10"/>
                  <w:ind w:left="20"/>
                  <w:rPr>
                    <w:b/>
                  </w:rPr>
                </w:pPr>
                <w:r>
                  <w:rPr>
                    <w:b/>
                    <w:color w:val="231F20"/>
                  </w:rPr>
                  <w:t>201</w:t>
                </w:r>
              </w:p>
            </w:txbxContent>
          </v:textbox>
          <w10:wrap anchorx="page" anchory="page"/>
        </v:shape>
      </w:pict>
    </w:r>
    <w:r>
      <w:pict>
        <v:shape id="_x0000_s2248" type="#_x0000_t202" style="position:absolute;margin-left:264.7pt;margin-top:63.65pt;width:106.25pt;height:12pt;z-index:-118072;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47" type="#_x0000_t202" style="position:absolute;margin-left:468.15pt;margin-top:63.65pt;width:126.95pt;height:12pt;z-index:-11804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46" style="position:absolute;z-index:-118024;mso-position-horizontal-relative:page;mso-position-vertical-relative:page" from="58.1pt,76.55pt" to="369.9pt,76.55pt" strokecolor="#231f20" strokeweight=".5pt">
          <w10:wrap anchorx="page" anchory="page"/>
        </v:line>
      </w:pict>
    </w:r>
    <w:r>
      <w:pict>
        <v:line id="_x0000_s2245" style="position:absolute;z-index:-118000;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44" type="#_x0000_t202" style="position:absolute;margin-left:57.1pt;margin-top:61.85pt;width:18.5pt;height:14.2pt;z-index:-117976;mso-position-horizontal-relative:page;mso-position-vertical-relative:page" filled="f" stroked="f">
          <v:textbox inset="0,0,0,0">
            <w:txbxContent>
              <w:p w:rsidR="00B969E0" w:rsidRDefault="009471F4">
                <w:pPr>
                  <w:spacing w:before="10"/>
                  <w:ind w:left="20"/>
                  <w:rPr>
                    <w:b/>
                  </w:rPr>
                </w:pPr>
                <w:r>
                  <w:rPr>
                    <w:b/>
                    <w:color w:val="231F20"/>
                  </w:rPr>
                  <w:t>202</w:t>
                </w:r>
              </w:p>
            </w:txbxContent>
          </v:textbox>
          <w10:wrap anchorx="page" anchory="page"/>
        </v:shape>
      </w:pict>
    </w:r>
    <w:r>
      <w:pict>
        <v:shape id="_x0000_s2243" type="#_x0000_t202" style="position:absolute;margin-left:763.45pt;margin-top:61.85pt;width:18.5pt;height:14.2pt;z-index:-117952;mso-position-horizontal-relative:page;mso-position-vertical-relative:page" filled="f" stroked="f">
          <v:textbox inset="0,0,0,0">
            <w:txbxContent>
              <w:p w:rsidR="00B969E0" w:rsidRDefault="009471F4">
                <w:pPr>
                  <w:spacing w:before="10"/>
                  <w:ind w:left="20"/>
                  <w:rPr>
                    <w:b/>
                  </w:rPr>
                </w:pPr>
                <w:r>
                  <w:rPr>
                    <w:b/>
                    <w:color w:val="231F20"/>
                  </w:rPr>
                  <w:t>203</w:t>
                </w:r>
              </w:p>
            </w:txbxContent>
          </v:textbox>
          <w10:wrap anchorx="page" anchory="page"/>
        </v:shape>
      </w:pict>
    </w:r>
    <w:r>
      <w:pict>
        <v:shape id="_x0000_s2242" type="#_x0000_t202" style="position:absolute;margin-left:264.7pt;margin-top:63.65pt;width:106.25pt;height:12pt;z-index:-117928;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41" type="#_x0000_t202" style="position:absolute;margin-left:468.15pt;margin-top:63.65pt;width:126.95pt;height:12pt;z-index:-117904;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40" style="position:absolute;z-index:-117880;mso-position-horizontal-relative:page;mso-position-vertical-relative:page" from="58.1pt,76.55pt" to="369.9pt,76.55pt" strokecolor="#231f20" strokeweight=".5pt">
          <w10:wrap anchorx="page" anchory="page"/>
        </v:line>
      </w:pict>
    </w:r>
    <w:r>
      <w:pict>
        <v:line id="_x0000_s2239" style="position:absolute;z-index:-117856;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38" type="#_x0000_t202" style="position:absolute;margin-left:57.1pt;margin-top:61.85pt;width:18.5pt;height:14.2pt;z-index:-117832;mso-position-horizontal-relative:page;mso-position-vertical-relative:page" filled="f" stroked="f">
          <v:textbox inset="0,0,0,0">
            <w:txbxContent>
              <w:p w:rsidR="00B969E0" w:rsidRDefault="009471F4">
                <w:pPr>
                  <w:spacing w:before="10"/>
                  <w:ind w:left="20"/>
                  <w:rPr>
                    <w:b/>
                  </w:rPr>
                </w:pPr>
                <w:r>
                  <w:rPr>
                    <w:b/>
                    <w:color w:val="231F20"/>
                  </w:rPr>
                  <w:t>204</w:t>
                </w:r>
              </w:p>
            </w:txbxContent>
          </v:textbox>
          <w10:wrap anchorx="page" anchory="page"/>
        </v:shape>
      </w:pict>
    </w:r>
    <w:r>
      <w:pict>
        <v:shape id="_x0000_s2237" type="#_x0000_t202" style="position:absolute;margin-left:763.45pt;margin-top:61.85pt;width:18.5pt;height:14.2pt;z-index:-117808;mso-position-horizontal-relative:page;mso-position-vertical-relative:page" filled="f" stroked="f">
          <v:textbox inset="0,0,0,0">
            <w:txbxContent>
              <w:p w:rsidR="00B969E0" w:rsidRDefault="009471F4">
                <w:pPr>
                  <w:spacing w:before="10"/>
                  <w:ind w:left="20"/>
                  <w:rPr>
                    <w:b/>
                  </w:rPr>
                </w:pPr>
                <w:r>
                  <w:rPr>
                    <w:b/>
                    <w:color w:val="231F20"/>
                  </w:rPr>
                  <w:t>205</w:t>
                </w:r>
              </w:p>
            </w:txbxContent>
          </v:textbox>
          <w10:wrap anchorx="page" anchory="page"/>
        </v:shape>
      </w:pict>
    </w:r>
    <w:r>
      <w:pict>
        <v:shape id="_x0000_s2236" type="#_x0000_t202" style="position:absolute;margin-left:264.7pt;margin-top:63.65pt;width:106.25pt;height:12pt;z-index:-117784;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35" type="#_x0000_t202" style="position:absolute;margin-left:468.15pt;margin-top:63.65pt;width:126.95pt;height:12pt;z-index:-117760;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34" style="position:absolute;z-index:-117736;mso-position-horizontal-relative:page;mso-position-vertical-relative:page" from="58.1pt,76.55pt" to="369.9pt,76.55pt" strokecolor="#231f20" strokeweight=".5pt">
          <w10:wrap anchorx="page" anchory="page"/>
        </v:line>
      </w:pict>
    </w:r>
    <w:r>
      <w:pict>
        <v:line id="_x0000_s2233" style="position:absolute;z-index:-117712;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32" type="#_x0000_t202" style="position:absolute;margin-left:57.1pt;margin-top:61.85pt;width:18.5pt;height:14.2pt;z-index:-117688;mso-position-horizontal-relative:page;mso-position-vertical-relative:page" filled="f" stroked="f">
          <v:textbox inset="0,0,0,0">
            <w:txbxContent>
              <w:p w:rsidR="00B969E0" w:rsidRDefault="009471F4">
                <w:pPr>
                  <w:spacing w:before="10"/>
                  <w:ind w:left="20"/>
                  <w:rPr>
                    <w:b/>
                  </w:rPr>
                </w:pPr>
                <w:r>
                  <w:rPr>
                    <w:b/>
                    <w:color w:val="231F20"/>
                  </w:rPr>
                  <w:t>206</w:t>
                </w:r>
              </w:p>
            </w:txbxContent>
          </v:textbox>
          <w10:wrap anchorx="page" anchory="page"/>
        </v:shape>
      </w:pict>
    </w:r>
    <w:r>
      <w:pict>
        <v:shape id="_x0000_s2231" type="#_x0000_t202" style="position:absolute;margin-left:763.45pt;margin-top:61.85pt;width:18.5pt;height:14.2pt;z-index:-117664;mso-position-horizontal-relative:page;mso-position-vertical-relative:page" filled="f" stroked="f">
          <v:textbox inset="0,0,0,0">
            <w:txbxContent>
              <w:p w:rsidR="00B969E0" w:rsidRDefault="009471F4">
                <w:pPr>
                  <w:spacing w:before="10"/>
                  <w:ind w:left="20"/>
                  <w:rPr>
                    <w:b/>
                  </w:rPr>
                </w:pPr>
                <w:r>
                  <w:rPr>
                    <w:b/>
                    <w:color w:val="231F20"/>
                  </w:rPr>
                  <w:t>207</w:t>
                </w:r>
              </w:p>
            </w:txbxContent>
          </v:textbox>
          <w10:wrap anchorx="page" anchory="page"/>
        </v:shape>
      </w:pict>
    </w:r>
    <w:r>
      <w:pict>
        <v:shape id="_x0000_s2230" type="#_x0000_t202" style="position:absolute;margin-left:264.7pt;margin-top:63.65pt;width:106.25pt;height:12pt;z-index:-117640;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29" type="#_x0000_t202" style="position:absolute;margin-left:468.15pt;margin-top:63.65pt;width:126.95pt;height:12pt;z-index:-117616;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28" style="position:absolute;z-index:-117592;mso-position-horizontal-relative:page;mso-position-vertical-relative:page" from="58.1pt,76.55pt" to="369.9pt,76.55pt" strokecolor="#231f20" strokeweight=".5pt">
          <w10:wrap anchorx="page" anchory="page"/>
        </v:line>
      </w:pict>
    </w:r>
    <w:r>
      <w:pict>
        <v:line id="_x0000_s2227" style="position:absolute;z-index:-117568;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26" type="#_x0000_t202" style="position:absolute;margin-left:57.1pt;margin-top:61.85pt;width:18.5pt;height:14.2pt;z-index:-117544;mso-position-horizontal-relative:page;mso-position-vertical-relative:page" filled="f" stroked="f">
          <v:textbox inset="0,0,0,0">
            <w:txbxContent>
              <w:p w:rsidR="00B969E0" w:rsidRDefault="009471F4">
                <w:pPr>
                  <w:spacing w:before="10"/>
                  <w:ind w:left="20"/>
                  <w:rPr>
                    <w:b/>
                  </w:rPr>
                </w:pPr>
                <w:r>
                  <w:rPr>
                    <w:b/>
                    <w:color w:val="231F20"/>
                  </w:rPr>
                  <w:t>208</w:t>
                </w:r>
              </w:p>
            </w:txbxContent>
          </v:textbox>
          <w10:wrap anchorx="page" anchory="page"/>
        </v:shape>
      </w:pict>
    </w:r>
    <w:r>
      <w:pict>
        <v:shape id="_x0000_s2225" type="#_x0000_t202" style="position:absolute;margin-left:763.45pt;margin-top:61.85pt;width:18.5pt;height:14.2pt;z-index:-117520;mso-position-horizontal-relative:page;mso-position-vertical-relative:page" filled="f" stroked="f">
          <v:textbox inset="0,0,0,0">
            <w:txbxContent>
              <w:p w:rsidR="00B969E0" w:rsidRDefault="009471F4">
                <w:pPr>
                  <w:spacing w:before="10"/>
                  <w:ind w:left="20"/>
                  <w:rPr>
                    <w:b/>
                  </w:rPr>
                </w:pPr>
                <w:r>
                  <w:rPr>
                    <w:b/>
                    <w:color w:val="231F20"/>
                  </w:rPr>
                  <w:t>209</w:t>
                </w:r>
              </w:p>
            </w:txbxContent>
          </v:textbox>
          <w10:wrap anchorx="page" anchory="page"/>
        </v:shape>
      </w:pict>
    </w:r>
    <w:r>
      <w:pict>
        <v:shape id="_x0000_s2224" type="#_x0000_t202" style="position:absolute;margin-left:264.7pt;margin-top:63.65pt;width:106.25pt;height:12pt;z-index:-117496;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23" type="#_x0000_t202" style="position:absolute;margin-left:468.15pt;margin-top:63.65pt;width:126.95pt;height:12pt;z-index:-117472;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E0" w:rsidRDefault="009471F4">
    <w:pPr>
      <w:pStyle w:val="BodyText"/>
      <w:spacing w:line="14" w:lineRule="auto"/>
      <w:ind w:left="0"/>
      <w:rPr>
        <w:sz w:val="20"/>
      </w:rPr>
    </w:pPr>
    <w:r>
      <w:pict>
        <v:line id="_x0000_s2222" style="position:absolute;z-index:-117448;mso-position-horizontal-relative:page;mso-position-vertical-relative:page" from="58.1pt,76.55pt" to="369.9pt,76.55pt" strokecolor="#231f20" strokeweight=".5pt">
          <w10:wrap anchorx="page" anchory="page"/>
        </v:line>
      </w:pict>
    </w:r>
    <w:r>
      <w:pict>
        <v:line id="_x0000_s2221" style="position:absolute;z-index:-117424;mso-position-horizontal-relative:page;mso-position-vertical-relative:page" from="469.15pt,76.55pt" to="780.95pt,76.55pt" strokecolor="#231f20" strokeweight=".5pt">
          <w10:wrap anchorx="page" anchory="page"/>
        </v:line>
      </w:pict>
    </w:r>
    <w:r>
      <w:pict>
        <v:shapetype id="_x0000_t202" coordsize="21600,21600" o:spt="202" path="m,l,21600r21600,l21600,xe">
          <v:stroke joinstyle="miter"/>
          <v:path gradientshapeok="t" o:connecttype="rect"/>
        </v:shapetype>
        <v:shape id="_x0000_s2220" type="#_x0000_t202" style="position:absolute;margin-left:57.1pt;margin-top:61.85pt;width:18.5pt;height:14.2pt;z-index:-117400;mso-position-horizontal-relative:page;mso-position-vertical-relative:page" filled="f" stroked="f">
          <v:textbox inset="0,0,0,0">
            <w:txbxContent>
              <w:p w:rsidR="00B969E0" w:rsidRDefault="009471F4">
                <w:pPr>
                  <w:spacing w:before="10"/>
                  <w:ind w:left="20"/>
                  <w:rPr>
                    <w:b/>
                  </w:rPr>
                </w:pPr>
                <w:r>
                  <w:rPr>
                    <w:b/>
                    <w:color w:val="231F20"/>
                  </w:rPr>
                  <w:t>210</w:t>
                </w:r>
              </w:p>
            </w:txbxContent>
          </v:textbox>
          <w10:wrap anchorx="page" anchory="page"/>
        </v:shape>
      </w:pict>
    </w:r>
    <w:r>
      <w:pict>
        <v:shape id="_x0000_s2219" type="#_x0000_t202" style="position:absolute;margin-left:763.45pt;margin-top:61.85pt;width:18.5pt;height:14.2pt;z-index:-117376;mso-position-horizontal-relative:page;mso-position-vertical-relative:page" filled="f" stroked="f">
          <v:textbox inset="0,0,0,0">
            <w:txbxContent>
              <w:p w:rsidR="00B969E0" w:rsidRDefault="009471F4">
                <w:pPr>
                  <w:spacing w:before="10"/>
                  <w:ind w:left="20"/>
                  <w:rPr>
                    <w:b/>
                  </w:rPr>
                </w:pPr>
                <w:r>
                  <w:rPr>
                    <w:b/>
                    <w:color w:val="231F20"/>
                  </w:rPr>
                  <w:t>211</w:t>
                </w:r>
              </w:p>
            </w:txbxContent>
          </v:textbox>
          <w10:wrap anchorx="page" anchory="page"/>
        </v:shape>
      </w:pict>
    </w:r>
    <w:r>
      <w:pict>
        <v:shape id="_x0000_s2218" type="#_x0000_t202" style="position:absolute;margin-left:264.7pt;margin-top:63.65pt;width:106.25pt;height:12pt;z-index:-117352;mso-position-horizontal-relative:page;mso-position-vertical-relative:page" filled="f" stroked="f">
          <v:textbox inset="0,0,0,0">
            <w:txbxContent>
              <w:p w:rsidR="00B969E0" w:rsidRDefault="009471F4">
                <w:pPr>
                  <w:spacing w:before="12"/>
                  <w:ind w:left="20"/>
                  <w:rPr>
                    <w:sz w:val="18"/>
                  </w:rPr>
                </w:pPr>
                <w:r>
                  <w:rPr>
                    <w:color w:val="231F20"/>
                    <w:sz w:val="18"/>
                  </w:rPr>
                  <w:t>NĂM BƯỚC THỰC HÀNH</w:t>
                </w:r>
              </w:p>
            </w:txbxContent>
          </v:textbox>
          <w10:wrap anchorx="page" anchory="page"/>
        </v:shape>
      </w:pict>
    </w:r>
    <w:r>
      <w:pict>
        <v:shape id="_x0000_s2217" type="#_x0000_t202" style="position:absolute;margin-left:468.15pt;margin-top:63.65pt;width:126.95pt;height:12pt;z-index:-117328;mso-position-horizontal-relative:page;mso-position-vertical-relative:page" filled="f" stroked="f">
          <v:textbox inset="0,0,0,0">
            <w:txbxContent>
              <w:p w:rsidR="00B969E0" w:rsidRDefault="009471F4">
                <w:pPr>
                  <w:spacing w:before="12"/>
                  <w:ind w:left="20"/>
                  <w:rPr>
                    <w:sz w:val="18"/>
                  </w:rPr>
                </w:pPr>
                <w:r>
                  <w:rPr>
                    <w:color w:val="231F20"/>
                    <w:sz w:val="18"/>
                  </w:rPr>
                  <w:t>ĐẠO HẠNH NGƯỜI XUẤT GIA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1B4"/>
    <w:multiLevelType w:val="hybridMultilevel"/>
    <w:tmpl w:val="7D6E8AEE"/>
    <w:lvl w:ilvl="0" w:tplc="3E0EF1C4">
      <w:start w:val="1"/>
      <w:numFmt w:val="decimal"/>
      <w:lvlText w:val="%1."/>
      <w:lvlJc w:val="left"/>
      <w:pPr>
        <w:ind w:left="445"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83641ED0">
      <w:numFmt w:val="bullet"/>
      <w:lvlText w:val="•"/>
      <w:lvlJc w:val="left"/>
      <w:pPr>
        <w:ind w:left="1052" w:hanging="284"/>
      </w:pPr>
      <w:rPr>
        <w:rFonts w:hint="default"/>
        <w:lang w:val="en-US" w:eastAsia="en-US" w:bidi="en-US"/>
      </w:rPr>
    </w:lvl>
    <w:lvl w:ilvl="2" w:tplc="5ABC5050">
      <w:numFmt w:val="bullet"/>
      <w:lvlText w:val="•"/>
      <w:lvlJc w:val="left"/>
      <w:pPr>
        <w:ind w:left="1664" w:hanging="284"/>
      </w:pPr>
      <w:rPr>
        <w:rFonts w:hint="default"/>
        <w:lang w:val="en-US" w:eastAsia="en-US" w:bidi="en-US"/>
      </w:rPr>
    </w:lvl>
    <w:lvl w:ilvl="3" w:tplc="7B948100">
      <w:numFmt w:val="bullet"/>
      <w:lvlText w:val="•"/>
      <w:lvlJc w:val="left"/>
      <w:pPr>
        <w:ind w:left="2276" w:hanging="284"/>
      </w:pPr>
      <w:rPr>
        <w:rFonts w:hint="default"/>
        <w:lang w:val="en-US" w:eastAsia="en-US" w:bidi="en-US"/>
      </w:rPr>
    </w:lvl>
    <w:lvl w:ilvl="4" w:tplc="6758132E">
      <w:numFmt w:val="bullet"/>
      <w:lvlText w:val="•"/>
      <w:lvlJc w:val="left"/>
      <w:pPr>
        <w:ind w:left="2888" w:hanging="284"/>
      </w:pPr>
      <w:rPr>
        <w:rFonts w:hint="default"/>
        <w:lang w:val="en-US" w:eastAsia="en-US" w:bidi="en-US"/>
      </w:rPr>
    </w:lvl>
    <w:lvl w:ilvl="5" w:tplc="427E614E">
      <w:numFmt w:val="bullet"/>
      <w:lvlText w:val="•"/>
      <w:lvlJc w:val="left"/>
      <w:pPr>
        <w:ind w:left="3500" w:hanging="284"/>
      </w:pPr>
      <w:rPr>
        <w:rFonts w:hint="default"/>
        <w:lang w:val="en-US" w:eastAsia="en-US" w:bidi="en-US"/>
      </w:rPr>
    </w:lvl>
    <w:lvl w:ilvl="6" w:tplc="7E66AE6C">
      <w:numFmt w:val="bullet"/>
      <w:lvlText w:val="•"/>
      <w:lvlJc w:val="left"/>
      <w:pPr>
        <w:ind w:left="4112" w:hanging="284"/>
      </w:pPr>
      <w:rPr>
        <w:rFonts w:hint="default"/>
        <w:lang w:val="en-US" w:eastAsia="en-US" w:bidi="en-US"/>
      </w:rPr>
    </w:lvl>
    <w:lvl w:ilvl="7" w:tplc="F0349BD6">
      <w:numFmt w:val="bullet"/>
      <w:lvlText w:val="•"/>
      <w:lvlJc w:val="left"/>
      <w:pPr>
        <w:ind w:left="4724" w:hanging="284"/>
      </w:pPr>
      <w:rPr>
        <w:rFonts w:hint="default"/>
        <w:lang w:val="en-US" w:eastAsia="en-US" w:bidi="en-US"/>
      </w:rPr>
    </w:lvl>
    <w:lvl w:ilvl="8" w:tplc="EB025580">
      <w:numFmt w:val="bullet"/>
      <w:lvlText w:val="•"/>
      <w:lvlJc w:val="left"/>
      <w:pPr>
        <w:ind w:left="5336" w:hanging="284"/>
      </w:pPr>
      <w:rPr>
        <w:rFonts w:hint="default"/>
        <w:lang w:val="en-US" w:eastAsia="en-US" w:bidi="en-US"/>
      </w:rPr>
    </w:lvl>
  </w:abstractNum>
  <w:abstractNum w:abstractNumId="1" w15:restartNumberingAfterBreak="0">
    <w:nsid w:val="07FB61EF"/>
    <w:multiLevelType w:val="hybridMultilevel"/>
    <w:tmpl w:val="90187436"/>
    <w:lvl w:ilvl="0" w:tplc="DB2492B2">
      <w:start w:val="1"/>
      <w:numFmt w:val="decimal"/>
      <w:lvlText w:val="%1."/>
      <w:lvlJc w:val="left"/>
      <w:pPr>
        <w:ind w:left="729" w:hanging="341"/>
        <w:jc w:val="left"/>
      </w:pPr>
      <w:rPr>
        <w:rFonts w:ascii="Times New Roman" w:eastAsia="Times New Roman" w:hAnsi="Times New Roman" w:cs="Times New Roman" w:hint="default"/>
        <w:color w:val="231F20"/>
        <w:spacing w:val="-20"/>
        <w:w w:val="100"/>
        <w:sz w:val="24"/>
        <w:szCs w:val="24"/>
        <w:lang w:val="en-US" w:eastAsia="en-US" w:bidi="en-US"/>
      </w:rPr>
    </w:lvl>
    <w:lvl w:ilvl="1" w:tplc="642080E4">
      <w:numFmt w:val="bullet"/>
      <w:lvlText w:val="•"/>
      <w:lvlJc w:val="left"/>
      <w:pPr>
        <w:ind w:left="1291" w:hanging="341"/>
      </w:pPr>
      <w:rPr>
        <w:rFonts w:hint="default"/>
        <w:lang w:val="en-US" w:eastAsia="en-US" w:bidi="en-US"/>
      </w:rPr>
    </w:lvl>
    <w:lvl w:ilvl="2" w:tplc="4B349DD0">
      <w:numFmt w:val="bullet"/>
      <w:lvlText w:val="•"/>
      <w:lvlJc w:val="left"/>
      <w:pPr>
        <w:ind w:left="1863" w:hanging="341"/>
      </w:pPr>
      <w:rPr>
        <w:rFonts w:hint="default"/>
        <w:lang w:val="en-US" w:eastAsia="en-US" w:bidi="en-US"/>
      </w:rPr>
    </w:lvl>
    <w:lvl w:ilvl="3" w:tplc="BA4A3C7C">
      <w:numFmt w:val="bullet"/>
      <w:lvlText w:val="•"/>
      <w:lvlJc w:val="left"/>
      <w:pPr>
        <w:ind w:left="2435" w:hanging="341"/>
      </w:pPr>
      <w:rPr>
        <w:rFonts w:hint="default"/>
        <w:lang w:val="en-US" w:eastAsia="en-US" w:bidi="en-US"/>
      </w:rPr>
    </w:lvl>
    <w:lvl w:ilvl="4" w:tplc="F0883BBE">
      <w:numFmt w:val="bullet"/>
      <w:lvlText w:val="•"/>
      <w:lvlJc w:val="left"/>
      <w:pPr>
        <w:ind w:left="3007" w:hanging="341"/>
      </w:pPr>
      <w:rPr>
        <w:rFonts w:hint="default"/>
        <w:lang w:val="en-US" w:eastAsia="en-US" w:bidi="en-US"/>
      </w:rPr>
    </w:lvl>
    <w:lvl w:ilvl="5" w:tplc="4EE4DFC6">
      <w:numFmt w:val="bullet"/>
      <w:lvlText w:val="•"/>
      <w:lvlJc w:val="left"/>
      <w:pPr>
        <w:ind w:left="3579" w:hanging="341"/>
      </w:pPr>
      <w:rPr>
        <w:rFonts w:hint="default"/>
        <w:lang w:val="en-US" w:eastAsia="en-US" w:bidi="en-US"/>
      </w:rPr>
    </w:lvl>
    <w:lvl w:ilvl="6" w:tplc="5A804400">
      <w:numFmt w:val="bullet"/>
      <w:lvlText w:val="•"/>
      <w:lvlJc w:val="left"/>
      <w:pPr>
        <w:ind w:left="4150" w:hanging="341"/>
      </w:pPr>
      <w:rPr>
        <w:rFonts w:hint="default"/>
        <w:lang w:val="en-US" w:eastAsia="en-US" w:bidi="en-US"/>
      </w:rPr>
    </w:lvl>
    <w:lvl w:ilvl="7" w:tplc="25A8E868">
      <w:numFmt w:val="bullet"/>
      <w:lvlText w:val="•"/>
      <w:lvlJc w:val="left"/>
      <w:pPr>
        <w:ind w:left="4722" w:hanging="341"/>
      </w:pPr>
      <w:rPr>
        <w:rFonts w:hint="default"/>
        <w:lang w:val="en-US" w:eastAsia="en-US" w:bidi="en-US"/>
      </w:rPr>
    </w:lvl>
    <w:lvl w:ilvl="8" w:tplc="754431C8">
      <w:numFmt w:val="bullet"/>
      <w:lvlText w:val="•"/>
      <w:lvlJc w:val="left"/>
      <w:pPr>
        <w:ind w:left="5294" w:hanging="341"/>
      </w:pPr>
      <w:rPr>
        <w:rFonts w:hint="default"/>
        <w:lang w:val="en-US" w:eastAsia="en-US" w:bidi="en-US"/>
      </w:rPr>
    </w:lvl>
  </w:abstractNum>
  <w:abstractNum w:abstractNumId="2" w15:restartNumberingAfterBreak="0">
    <w:nsid w:val="08142A5A"/>
    <w:multiLevelType w:val="hybridMultilevel"/>
    <w:tmpl w:val="FB50E072"/>
    <w:lvl w:ilvl="0" w:tplc="075A7248">
      <w:numFmt w:val="bullet"/>
      <w:lvlText w:val="-"/>
      <w:lvlJc w:val="left"/>
      <w:pPr>
        <w:ind w:left="162" w:hanging="204"/>
      </w:pPr>
      <w:rPr>
        <w:rFonts w:ascii="Times New Roman" w:eastAsia="Times New Roman" w:hAnsi="Times New Roman" w:cs="Times New Roman" w:hint="default"/>
        <w:color w:val="231F20"/>
        <w:spacing w:val="-31"/>
        <w:w w:val="100"/>
        <w:sz w:val="28"/>
        <w:szCs w:val="28"/>
        <w:lang w:val="en-US" w:eastAsia="en-US" w:bidi="en-US"/>
      </w:rPr>
    </w:lvl>
    <w:lvl w:ilvl="1" w:tplc="D264F216">
      <w:numFmt w:val="bullet"/>
      <w:lvlText w:val="•"/>
      <w:lvlJc w:val="left"/>
      <w:pPr>
        <w:ind w:left="788" w:hanging="204"/>
      </w:pPr>
      <w:rPr>
        <w:rFonts w:hint="default"/>
        <w:lang w:val="en-US" w:eastAsia="en-US" w:bidi="en-US"/>
      </w:rPr>
    </w:lvl>
    <w:lvl w:ilvl="2" w:tplc="CFC8B882">
      <w:numFmt w:val="bullet"/>
      <w:lvlText w:val="•"/>
      <w:lvlJc w:val="left"/>
      <w:pPr>
        <w:ind w:left="1415" w:hanging="204"/>
      </w:pPr>
      <w:rPr>
        <w:rFonts w:hint="default"/>
        <w:lang w:val="en-US" w:eastAsia="en-US" w:bidi="en-US"/>
      </w:rPr>
    </w:lvl>
    <w:lvl w:ilvl="3" w:tplc="C9766DC6">
      <w:numFmt w:val="bullet"/>
      <w:lvlText w:val="•"/>
      <w:lvlJc w:val="left"/>
      <w:pPr>
        <w:ind w:left="2043" w:hanging="204"/>
      </w:pPr>
      <w:rPr>
        <w:rFonts w:hint="default"/>
        <w:lang w:val="en-US" w:eastAsia="en-US" w:bidi="en-US"/>
      </w:rPr>
    </w:lvl>
    <w:lvl w:ilvl="4" w:tplc="A7503286">
      <w:numFmt w:val="bullet"/>
      <w:lvlText w:val="•"/>
      <w:lvlJc w:val="left"/>
      <w:pPr>
        <w:ind w:left="2671" w:hanging="204"/>
      </w:pPr>
      <w:rPr>
        <w:rFonts w:hint="default"/>
        <w:lang w:val="en-US" w:eastAsia="en-US" w:bidi="en-US"/>
      </w:rPr>
    </w:lvl>
    <w:lvl w:ilvl="5" w:tplc="CCE60992">
      <w:numFmt w:val="bullet"/>
      <w:lvlText w:val="•"/>
      <w:lvlJc w:val="left"/>
      <w:pPr>
        <w:ind w:left="3299" w:hanging="204"/>
      </w:pPr>
      <w:rPr>
        <w:rFonts w:hint="default"/>
        <w:lang w:val="en-US" w:eastAsia="en-US" w:bidi="en-US"/>
      </w:rPr>
    </w:lvl>
    <w:lvl w:ilvl="6" w:tplc="996C4FFE">
      <w:numFmt w:val="bullet"/>
      <w:lvlText w:val="•"/>
      <w:lvlJc w:val="left"/>
      <w:pPr>
        <w:ind w:left="3927" w:hanging="204"/>
      </w:pPr>
      <w:rPr>
        <w:rFonts w:hint="default"/>
        <w:lang w:val="en-US" w:eastAsia="en-US" w:bidi="en-US"/>
      </w:rPr>
    </w:lvl>
    <w:lvl w:ilvl="7" w:tplc="3ADEA5D4">
      <w:numFmt w:val="bullet"/>
      <w:lvlText w:val="•"/>
      <w:lvlJc w:val="left"/>
      <w:pPr>
        <w:ind w:left="4555" w:hanging="204"/>
      </w:pPr>
      <w:rPr>
        <w:rFonts w:hint="default"/>
        <w:lang w:val="en-US" w:eastAsia="en-US" w:bidi="en-US"/>
      </w:rPr>
    </w:lvl>
    <w:lvl w:ilvl="8" w:tplc="1E5C21F2">
      <w:numFmt w:val="bullet"/>
      <w:lvlText w:val="•"/>
      <w:lvlJc w:val="left"/>
      <w:pPr>
        <w:ind w:left="5183" w:hanging="204"/>
      </w:pPr>
      <w:rPr>
        <w:rFonts w:hint="default"/>
        <w:lang w:val="en-US" w:eastAsia="en-US" w:bidi="en-US"/>
      </w:rPr>
    </w:lvl>
  </w:abstractNum>
  <w:abstractNum w:abstractNumId="3" w15:restartNumberingAfterBreak="0">
    <w:nsid w:val="081E28F3"/>
    <w:multiLevelType w:val="hybridMultilevel"/>
    <w:tmpl w:val="630C3B96"/>
    <w:lvl w:ilvl="0" w:tplc="4B322C6E">
      <w:numFmt w:val="bullet"/>
      <w:lvlText w:val="-"/>
      <w:lvlJc w:val="left"/>
      <w:pPr>
        <w:ind w:left="162" w:hanging="163"/>
      </w:pPr>
      <w:rPr>
        <w:rFonts w:ascii="Times New Roman" w:eastAsia="Times New Roman" w:hAnsi="Times New Roman" w:cs="Times New Roman" w:hint="default"/>
        <w:color w:val="231F20"/>
        <w:w w:val="100"/>
        <w:sz w:val="28"/>
        <w:szCs w:val="28"/>
        <w:lang w:val="en-US" w:eastAsia="en-US" w:bidi="en-US"/>
      </w:rPr>
    </w:lvl>
    <w:lvl w:ilvl="1" w:tplc="C9A420EE">
      <w:numFmt w:val="bullet"/>
      <w:lvlText w:val="•"/>
      <w:lvlJc w:val="left"/>
      <w:pPr>
        <w:ind w:left="788" w:hanging="163"/>
      </w:pPr>
      <w:rPr>
        <w:rFonts w:hint="default"/>
        <w:lang w:val="en-US" w:eastAsia="en-US" w:bidi="en-US"/>
      </w:rPr>
    </w:lvl>
    <w:lvl w:ilvl="2" w:tplc="D200C82C">
      <w:numFmt w:val="bullet"/>
      <w:lvlText w:val="•"/>
      <w:lvlJc w:val="left"/>
      <w:pPr>
        <w:ind w:left="1416" w:hanging="163"/>
      </w:pPr>
      <w:rPr>
        <w:rFonts w:hint="default"/>
        <w:lang w:val="en-US" w:eastAsia="en-US" w:bidi="en-US"/>
      </w:rPr>
    </w:lvl>
    <w:lvl w:ilvl="3" w:tplc="C9CE8714">
      <w:numFmt w:val="bullet"/>
      <w:lvlText w:val="•"/>
      <w:lvlJc w:val="left"/>
      <w:pPr>
        <w:ind w:left="2044" w:hanging="163"/>
      </w:pPr>
      <w:rPr>
        <w:rFonts w:hint="default"/>
        <w:lang w:val="en-US" w:eastAsia="en-US" w:bidi="en-US"/>
      </w:rPr>
    </w:lvl>
    <w:lvl w:ilvl="4" w:tplc="8E5E51C2">
      <w:numFmt w:val="bullet"/>
      <w:lvlText w:val="•"/>
      <w:lvlJc w:val="left"/>
      <w:pPr>
        <w:ind w:left="2672" w:hanging="163"/>
      </w:pPr>
      <w:rPr>
        <w:rFonts w:hint="default"/>
        <w:lang w:val="en-US" w:eastAsia="en-US" w:bidi="en-US"/>
      </w:rPr>
    </w:lvl>
    <w:lvl w:ilvl="5" w:tplc="0D32BACC">
      <w:numFmt w:val="bullet"/>
      <w:lvlText w:val="•"/>
      <w:lvlJc w:val="left"/>
      <w:pPr>
        <w:ind w:left="3300" w:hanging="163"/>
      </w:pPr>
      <w:rPr>
        <w:rFonts w:hint="default"/>
        <w:lang w:val="en-US" w:eastAsia="en-US" w:bidi="en-US"/>
      </w:rPr>
    </w:lvl>
    <w:lvl w:ilvl="6" w:tplc="A3906F84">
      <w:numFmt w:val="bullet"/>
      <w:lvlText w:val="•"/>
      <w:lvlJc w:val="left"/>
      <w:pPr>
        <w:ind w:left="3928" w:hanging="163"/>
      </w:pPr>
      <w:rPr>
        <w:rFonts w:hint="default"/>
        <w:lang w:val="en-US" w:eastAsia="en-US" w:bidi="en-US"/>
      </w:rPr>
    </w:lvl>
    <w:lvl w:ilvl="7" w:tplc="823A7214">
      <w:numFmt w:val="bullet"/>
      <w:lvlText w:val="•"/>
      <w:lvlJc w:val="left"/>
      <w:pPr>
        <w:ind w:left="4556" w:hanging="163"/>
      </w:pPr>
      <w:rPr>
        <w:rFonts w:hint="default"/>
        <w:lang w:val="en-US" w:eastAsia="en-US" w:bidi="en-US"/>
      </w:rPr>
    </w:lvl>
    <w:lvl w:ilvl="8" w:tplc="EC54E684">
      <w:numFmt w:val="bullet"/>
      <w:lvlText w:val="•"/>
      <w:lvlJc w:val="left"/>
      <w:pPr>
        <w:ind w:left="5184" w:hanging="163"/>
      </w:pPr>
      <w:rPr>
        <w:rFonts w:hint="default"/>
        <w:lang w:val="en-US" w:eastAsia="en-US" w:bidi="en-US"/>
      </w:rPr>
    </w:lvl>
  </w:abstractNum>
  <w:abstractNum w:abstractNumId="4" w15:restartNumberingAfterBreak="0">
    <w:nsid w:val="0E2304D5"/>
    <w:multiLevelType w:val="hybridMultilevel"/>
    <w:tmpl w:val="18CE1A88"/>
    <w:lvl w:ilvl="0" w:tplc="3E468D2C">
      <w:numFmt w:val="bullet"/>
      <w:lvlText w:val="-"/>
      <w:lvlJc w:val="left"/>
      <w:pPr>
        <w:ind w:left="559" w:hanging="164"/>
      </w:pPr>
      <w:rPr>
        <w:rFonts w:ascii="Times New Roman" w:eastAsia="Times New Roman" w:hAnsi="Times New Roman" w:cs="Times New Roman" w:hint="default"/>
        <w:color w:val="231F20"/>
        <w:spacing w:val="-3"/>
        <w:w w:val="100"/>
        <w:sz w:val="28"/>
        <w:szCs w:val="28"/>
        <w:lang w:val="en-US" w:eastAsia="en-US" w:bidi="en-US"/>
      </w:rPr>
    </w:lvl>
    <w:lvl w:ilvl="1" w:tplc="65BEAB1E">
      <w:numFmt w:val="bullet"/>
      <w:lvlText w:val="•"/>
      <w:lvlJc w:val="left"/>
      <w:pPr>
        <w:ind w:left="1160" w:hanging="164"/>
      </w:pPr>
      <w:rPr>
        <w:rFonts w:hint="default"/>
        <w:lang w:val="en-US" w:eastAsia="en-US" w:bidi="en-US"/>
      </w:rPr>
    </w:lvl>
    <w:lvl w:ilvl="2" w:tplc="3EC0D8B8">
      <w:numFmt w:val="bullet"/>
      <w:lvlText w:val="•"/>
      <w:lvlJc w:val="left"/>
      <w:pPr>
        <w:ind w:left="1760" w:hanging="164"/>
      </w:pPr>
      <w:rPr>
        <w:rFonts w:hint="default"/>
        <w:lang w:val="en-US" w:eastAsia="en-US" w:bidi="en-US"/>
      </w:rPr>
    </w:lvl>
    <w:lvl w:ilvl="3" w:tplc="903E1C5A">
      <w:numFmt w:val="bullet"/>
      <w:lvlText w:val="•"/>
      <w:lvlJc w:val="left"/>
      <w:pPr>
        <w:ind w:left="2360" w:hanging="164"/>
      </w:pPr>
      <w:rPr>
        <w:rFonts w:hint="default"/>
        <w:lang w:val="en-US" w:eastAsia="en-US" w:bidi="en-US"/>
      </w:rPr>
    </w:lvl>
    <w:lvl w:ilvl="4" w:tplc="ECCA957E">
      <w:numFmt w:val="bullet"/>
      <w:lvlText w:val="•"/>
      <w:lvlJc w:val="left"/>
      <w:pPr>
        <w:ind w:left="2960" w:hanging="164"/>
      </w:pPr>
      <w:rPr>
        <w:rFonts w:hint="default"/>
        <w:lang w:val="en-US" w:eastAsia="en-US" w:bidi="en-US"/>
      </w:rPr>
    </w:lvl>
    <w:lvl w:ilvl="5" w:tplc="7B446010">
      <w:numFmt w:val="bullet"/>
      <w:lvlText w:val="•"/>
      <w:lvlJc w:val="left"/>
      <w:pPr>
        <w:ind w:left="3560" w:hanging="164"/>
      </w:pPr>
      <w:rPr>
        <w:rFonts w:hint="default"/>
        <w:lang w:val="en-US" w:eastAsia="en-US" w:bidi="en-US"/>
      </w:rPr>
    </w:lvl>
    <w:lvl w:ilvl="6" w:tplc="B066A684">
      <w:numFmt w:val="bullet"/>
      <w:lvlText w:val="•"/>
      <w:lvlJc w:val="left"/>
      <w:pPr>
        <w:ind w:left="4160" w:hanging="164"/>
      </w:pPr>
      <w:rPr>
        <w:rFonts w:hint="default"/>
        <w:lang w:val="en-US" w:eastAsia="en-US" w:bidi="en-US"/>
      </w:rPr>
    </w:lvl>
    <w:lvl w:ilvl="7" w:tplc="A2D07F6E">
      <w:numFmt w:val="bullet"/>
      <w:lvlText w:val="•"/>
      <w:lvlJc w:val="left"/>
      <w:pPr>
        <w:ind w:left="4760" w:hanging="164"/>
      </w:pPr>
      <w:rPr>
        <w:rFonts w:hint="default"/>
        <w:lang w:val="en-US" w:eastAsia="en-US" w:bidi="en-US"/>
      </w:rPr>
    </w:lvl>
    <w:lvl w:ilvl="8" w:tplc="07BACBFE">
      <w:numFmt w:val="bullet"/>
      <w:lvlText w:val="•"/>
      <w:lvlJc w:val="left"/>
      <w:pPr>
        <w:ind w:left="5360" w:hanging="164"/>
      </w:pPr>
      <w:rPr>
        <w:rFonts w:hint="default"/>
        <w:lang w:val="en-US" w:eastAsia="en-US" w:bidi="en-US"/>
      </w:rPr>
    </w:lvl>
  </w:abstractNum>
  <w:abstractNum w:abstractNumId="5" w15:restartNumberingAfterBreak="0">
    <w:nsid w:val="12B25A68"/>
    <w:multiLevelType w:val="hybridMultilevel"/>
    <w:tmpl w:val="13BEAA98"/>
    <w:lvl w:ilvl="0" w:tplc="06AE95FC">
      <w:start w:val="1"/>
      <w:numFmt w:val="decimal"/>
      <w:lvlText w:val="%1."/>
      <w:lvlJc w:val="left"/>
      <w:pPr>
        <w:ind w:left="162" w:hanging="273"/>
        <w:jc w:val="left"/>
      </w:pPr>
      <w:rPr>
        <w:rFonts w:ascii="Times New Roman" w:eastAsia="Times New Roman" w:hAnsi="Times New Roman" w:cs="Times New Roman" w:hint="default"/>
        <w:color w:val="231F20"/>
        <w:w w:val="100"/>
        <w:sz w:val="28"/>
        <w:szCs w:val="28"/>
        <w:lang w:val="en-US" w:eastAsia="en-US" w:bidi="en-US"/>
      </w:rPr>
    </w:lvl>
    <w:lvl w:ilvl="1" w:tplc="58869FDA">
      <w:numFmt w:val="bullet"/>
      <w:lvlText w:val="•"/>
      <w:lvlJc w:val="left"/>
      <w:pPr>
        <w:ind w:left="800" w:hanging="273"/>
      </w:pPr>
      <w:rPr>
        <w:rFonts w:hint="default"/>
        <w:lang w:val="en-US" w:eastAsia="en-US" w:bidi="en-US"/>
      </w:rPr>
    </w:lvl>
    <w:lvl w:ilvl="2" w:tplc="183CFCF8">
      <w:numFmt w:val="bullet"/>
      <w:lvlText w:val="•"/>
      <w:lvlJc w:val="left"/>
      <w:pPr>
        <w:ind w:left="1440" w:hanging="273"/>
      </w:pPr>
      <w:rPr>
        <w:rFonts w:hint="default"/>
        <w:lang w:val="en-US" w:eastAsia="en-US" w:bidi="en-US"/>
      </w:rPr>
    </w:lvl>
    <w:lvl w:ilvl="3" w:tplc="3F4CD846">
      <w:numFmt w:val="bullet"/>
      <w:lvlText w:val="•"/>
      <w:lvlJc w:val="left"/>
      <w:pPr>
        <w:ind w:left="2080" w:hanging="273"/>
      </w:pPr>
      <w:rPr>
        <w:rFonts w:hint="default"/>
        <w:lang w:val="en-US" w:eastAsia="en-US" w:bidi="en-US"/>
      </w:rPr>
    </w:lvl>
    <w:lvl w:ilvl="4" w:tplc="9FD2B132">
      <w:numFmt w:val="bullet"/>
      <w:lvlText w:val="•"/>
      <w:lvlJc w:val="left"/>
      <w:pPr>
        <w:ind w:left="2720" w:hanging="273"/>
      </w:pPr>
      <w:rPr>
        <w:rFonts w:hint="default"/>
        <w:lang w:val="en-US" w:eastAsia="en-US" w:bidi="en-US"/>
      </w:rPr>
    </w:lvl>
    <w:lvl w:ilvl="5" w:tplc="437435D4">
      <w:numFmt w:val="bullet"/>
      <w:lvlText w:val="•"/>
      <w:lvlJc w:val="left"/>
      <w:pPr>
        <w:ind w:left="3360" w:hanging="273"/>
      </w:pPr>
      <w:rPr>
        <w:rFonts w:hint="default"/>
        <w:lang w:val="en-US" w:eastAsia="en-US" w:bidi="en-US"/>
      </w:rPr>
    </w:lvl>
    <w:lvl w:ilvl="6" w:tplc="8A2E9BDE">
      <w:numFmt w:val="bullet"/>
      <w:lvlText w:val="•"/>
      <w:lvlJc w:val="left"/>
      <w:pPr>
        <w:ind w:left="4000" w:hanging="273"/>
      </w:pPr>
      <w:rPr>
        <w:rFonts w:hint="default"/>
        <w:lang w:val="en-US" w:eastAsia="en-US" w:bidi="en-US"/>
      </w:rPr>
    </w:lvl>
    <w:lvl w:ilvl="7" w:tplc="FFC60868">
      <w:numFmt w:val="bullet"/>
      <w:lvlText w:val="•"/>
      <w:lvlJc w:val="left"/>
      <w:pPr>
        <w:ind w:left="4640" w:hanging="273"/>
      </w:pPr>
      <w:rPr>
        <w:rFonts w:hint="default"/>
        <w:lang w:val="en-US" w:eastAsia="en-US" w:bidi="en-US"/>
      </w:rPr>
    </w:lvl>
    <w:lvl w:ilvl="8" w:tplc="DC24037A">
      <w:numFmt w:val="bullet"/>
      <w:lvlText w:val="•"/>
      <w:lvlJc w:val="left"/>
      <w:pPr>
        <w:ind w:left="5280" w:hanging="273"/>
      </w:pPr>
      <w:rPr>
        <w:rFonts w:hint="default"/>
        <w:lang w:val="en-US" w:eastAsia="en-US" w:bidi="en-US"/>
      </w:rPr>
    </w:lvl>
  </w:abstractNum>
  <w:abstractNum w:abstractNumId="6" w15:restartNumberingAfterBreak="0">
    <w:nsid w:val="21E75EE0"/>
    <w:multiLevelType w:val="hybridMultilevel"/>
    <w:tmpl w:val="F72AA6DA"/>
    <w:lvl w:ilvl="0" w:tplc="7C704AE4">
      <w:numFmt w:val="bullet"/>
      <w:lvlText w:val="-"/>
      <w:lvlJc w:val="left"/>
      <w:pPr>
        <w:ind w:left="722" w:hanging="164"/>
      </w:pPr>
      <w:rPr>
        <w:rFonts w:ascii="Times New Roman" w:eastAsia="Times New Roman" w:hAnsi="Times New Roman" w:cs="Times New Roman" w:hint="default"/>
        <w:i/>
        <w:color w:val="231F20"/>
        <w:w w:val="100"/>
        <w:sz w:val="28"/>
        <w:szCs w:val="28"/>
        <w:lang w:val="en-US" w:eastAsia="en-US" w:bidi="en-US"/>
      </w:rPr>
    </w:lvl>
    <w:lvl w:ilvl="1" w:tplc="9E744252">
      <w:numFmt w:val="bullet"/>
      <w:lvlText w:val="•"/>
      <w:lvlJc w:val="left"/>
      <w:pPr>
        <w:ind w:left="1304" w:hanging="164"/>
      </w:pPr>
      <w:rPr>
        <w:rFonts w:hint="default"/>
        <w:lang w:val="en-US" w:eastAsia="en-US" w:bidi="en-US"/>
      </w:rPr>
    </w:lvl>
    <w:lvl w:ilvl="2" w:tplc="909E65A0">
      <w:numFmt w:val="bullet"/>
      <w:lvlText w:val="•"/>
      <w:lvlJc w:val="left"/>
      <w:pPr>
        <w:ind w:left="1888" w:hanging="164"/>
      </w:pPr>
      <w:rPr>
        <w:rFonts w:hint="default"/>
        <w:lang w:val="en-US" w:eastAsia="en-US" w:bidi="en-US"/>
      </w:rPr>
    </w:lvl>
    <w:lvl w:ilvl="3" w:tplc="0C903BAA">
      <w:numFmt w:val="bullet"/>
      <w:lvlText w:val="•"/>
      <w:lvlJc w:val="left"/>
      <w:pPr>
        <w:ind w:left="2472" w:hanging="164"/>
      </w:pPr>
      <w:rPr>
        <w:rFonts w:hint="default"/>
        <w:lang w:val="en-US" w:eastAsia="en-US" w:bidi="en-US"/>
      </w:rPr>
    </w:lvl>
    <w:lvl w:ilvl="4" w:tplc="5B5EA1C8">
      <w:numFmt w:val="bullet"/>
      <w:lvlText w:val="•"/>
      <w:lvlJc w:val="left"/>
      <w:pPr>
        <w:ind w:left="3056" w:hanging="164"/>
      </w:pPr>
      <w:rPr>
        <w:rFonts w:hint="default"/>
        <w:lang w:val="en-US" w:eastAsia="en-US" w:bidi="en-US"/>
      </w:rPr>
    </w:lvl>
    <w:lvl w:ilvl="5" w:tplc="E0E087EC">
      <w:numFmt w:val="bullet"/>
      <w:lvlText w:val="•"/>
      <w:lvlJc w:val="left"/>
      <w:pPr>
        <w:ind w:left="3640" w:hanging="164"/>
      </w:pPr>
      <w:rPr>
        <w:rFonts w:hint="default"/>
        <w:lang w:val="en-US" w:eastAsia="en-US" w:bidi="en-US"/>
      </w:rPr>
    </w:lvl>
    <w:lvl w:ilvl="6" w:tplc="D0C807CC">
      <w:numFmt w:val="bullet"/>
      <w:lvlText w:val="•"/>
      <w:lvlJc w:val="left"/>
      <w:pPr>
        <w:ind w:left="4224" w:hanging="164"/>
      </w:pPr>
      <w:rPr>
        <w:rFonts w:hint="default"/>
        <w:lang w:val="en-US" w:eastAsia="en-US" w:bidi="en-US"/>
      </w:rPr>
    </w:lvl>
    <w:lvl w:ilvl="7" w:tplc="8782F46A">
      <w:numFmt w:val="bullet"/>
      <w:lvlText w:val="•"/>
      <w:lvlJc w:val="left"/>
      <w:pPr>
        <w:ind w:left="4808" w:hanging="164"/>
      </w:pPr>
      <w:rPr>
        <w:rFonts w:hint="default"/>
        <w:lang w:val="en-US" w:eastAsia="en-US" w:bidi="en-US"/>
      </w:rPr>
    </w:lvl>
    <w:lvl w:ilvl="8" w:tplc="1F741BFC">
      <w:numFmt w:val="bullet"/>
      <w:lvlText w:val="•"/>
      <w:lvlJc w:val="left"/>
      <w:pPr>
        <w:ind w:left="5392" w:hanging="164"/>
      </w:pPr>
      <w:rPr>
        <w:rFonts w:hint="default"/>
        <w:lang w:val="en-US" w:eastAsia="en-US" w:bidi="en-US"/>
      </w:rPr>
    </w:lvl>
  </w:abstractNum>
  <w:abstractNum w:abstractNumId="7" w15:restartNumberingAfterBreak="0">
    <w:nsid w:val="23436E8B"/>
    <w:multiLevelType w:val="hybridMultilevel"/>
    <w:tmpl w:val="104CA1C6"/>
    <w:lvl w:ilvl="0" w:tplc="AAA04BFA">
      <w:numFmt w:val="bullet"/>
      <w:lvlText w:val="-"/>
      <w:lvlJc w:val="left"/>
      <w:pPr>
        <w:ind w:left="162" w:hanging="164"/>
      </w:pPr>
      <w:rPr>
        <w:rFonts w:ascii="Times New Roman" w:eastAsia="Times New Roman" w:hAnsi="Times New Roman" w:cs="Times New Roman" w:hint="default"/>
        <w:color w:val="231F20"/>
        <w:w w:val="100"/>
        <w:sz w:val="28"/>
        <w:szCs w:val="28"/>
        <w:lang w:val="en-US" w:eastAsia="en-US" w:bidi="en-US"/>
      </w:rPr>
    </w:lvl>
    <w:lvl w:ilvl="1" w:tplc="1160DBEC">
      <w:numFmt w:val="bullet"/>
      <w:lvlText w:val="•"/>
      <w:lvlJc w:val="left"/>
      <w:pPr>
        <w:ind w:left="800" w:hanging="164"/>
      </w:pPr>
      <w:rPr>
        <w:rFonts w:hint="default"/>
        <w:lang w:val="en-US" w:eastAsia="en-US" w:bidi="en-US"/>
      </w:rPr>
    </w:lvl>
    <w:lvl w:ilvl="2" w:tplc="751E7E30">
      <w:numFmt w:val="bullet"/>
      <w:lvlText w:val="•"/>
      <w:lvlJc w:val="left"/>
      <w:pPr>
        <w:ind w:left="1440" w:hanging="164"/>
      </w:pPr>
      <w:rPr>
        <w:rFonts w:hint="default"/>
        <w:lang w:val="en-US" w:eastAsia="en-US" w:bidi="en-US"/>
      </w:rPr>
    </w:lvl>
    <w:lvl w:ilvl="3" w:tplc="7506DB44">
      <w:numFmt w:val="bullet"/>
      <w:lvlText w:val="•"/>
      <w:lvlJc w:val="left"/>
      <w:pPr>
        <w:ind w:left="2080" w:hanging="164"/>
      </w:pPr>
      <w:rPr>
        <w:rFonts w:hint="default"/>
        <w:lang w:val="en-US" w:eastAsia="en-US" w:bidi="en-US"/>
      </w:rPr>
    </w:lvl>
    <w:lvl w:ilvl="4" w:tplc="4178FDC8">
      <w:numFmt w:val="bullet"/>
      <w:lvlText w:val="•"/>
      <w:lvlJc w:val="left"/>
      <w:pPr>
        <w:ind w:left="2720" w:hanging="164"/>
      </w:pPr>
      <w:rPr>
        <w:rFonts w:hint="default"/>
        <w:lang w:val="en-US" w:eastAsia="en-US" w:bidi="en-US"/>
      </w:rPr>
    </w:lvl>
    <w:lvl w:ilvl="5" w:tplc="9768DA16">
      <w:numFmt w:val="bullet"/>
      <w:lvlText w:val="•"/>
      <w:lvlJc w:val="left"/>
      <w:pPr>
        <w:ind w:left="3360" w:hanging="164"/>
      </w:pPr>
      <w:rPr>
        <w:rFonts w:hint="default"/>
        <w:lang w:val="en-US" w:eastAsia="en-US" w:bidi="en-US"/>
      </w:rPr>
    </w:lvl>
    <w:lvl w:ilvl="6" w:tplc="2AEE5D58">
      <w:numFmt w:val="bullet"/>
      <w:lvlText w:val="•"/>
      <w:lvlJc w:val="left"/>
      <w:pPr>
        <w:ind w:left="4000" w:hanging="164"/>
      </w:pPr>
      <w:rPr>
        <w:rFonts w:hint="default"/>
        <w:lang w:val="en-US" w:eastAsia="en-US" w:bidi="en-US"/>
      </w:rPr>
    </w:lvl>
    <w:lvl w:ilvl="7" w:tplc="6C8A8720">
      <w:numFmt w:val="bullet"/>
      <w:lvlText w:val="•"/>
      <w:lvlJc w:val="left"/>
      <w:pPr>
        <w:ind w:left="4640" w:hanging="164"/>
      </w:pPr>
      <w:rPr>
        <w:rFonts w:hint="default"/>
        <w:lang w:val="en-US" w:eastAsia="en-US" w:bidi="en-US"/>
      </w:rPr>
    </w:lvl>
    <w:lvl w:ilvl="8" w:tplc="6FD8495E">
      <w:numFmt w:val="bullet"/>
      <w:lvlText w:val="•"/>
      <w:lvlJc w:val="left"/>
      <w:pPr>
        <w:ind w:left="5280" w:hanging="164"/>
      </w:pPr>
      <w:rPr>
        <w:rFonts w:hint="default"/>
        <w:lang w:val="en-US" w:eastAsia="en-US" w:bidi="en-US"/>
      </w:rPr>
    </w:lvl>
  </w:abstractNum>
  <w:abstractNum w:abstractNumId="8" w15:restartNumberingAfterBreak="0">
    <w:nsid w:val="2B441968"/>
    <w:multiLevelType w:val="hybridMultilevel"/>
    <w:tmpl w:val="C0948C3A"/>
    <w:lvl w:ilvl="0" w:tplc="2110DE5C">
      <w:numFmt w:val="bullet"/>
      <w:lvlText w:val="-"/>
      <w:lvlJc w:val="left"/>
      <w:pPr>
        <w:ind w:left="162" w:hanging="192"/>
      </w:pPr>
      <w:rPr>
        <w:rFonts w:ascii="Times New Roman" w:eastAsia="Times New Roman" w:hAnsi="Times New Roman" w:cs="Times New Roman" w:hint="default"/>
        <w:i/>
        <w:color w:val="231F20"/>
        <w:w w:val="100"/>
        <w:sz w:val="28"/>
        <w:szCs w:val="28"/>
        <w:lang w:val="en-US" w:eastAsia="en-US" w:bidi="en-US"/>
      </w:rPr>
    </w:lvl>
    <w:lvl w:ilvl="1" w:tplc="EBA00ED6">
      <w:numFmt w:val="bullet"/>
      <w:lvlText w:val="•"/>
      <w:lvlJc w:val="left"/>
      <w:pPr>
        <w:ind w:left="800" w:hanging="192"/>
      </w:pPr>
      <w:rPr>
        <w:rFonts w:hint="default"/>
        <w:lang w:val="en-US" w:eastAsia="en-US" w:bidi="en-US"/>
      </w:rPr>
    </w:lvl>
    <w:lvl w:ilvl="2" w:tplc="AB764D94">
      <w:numFmt w:val="bullet"/>
      <w:lvlText w:val="•"/>
      <w:lvlJc w:val="left"/>
      <w:pPr>
        <w:ind w:left="1440" w:hanging="192"/>
      </w:pPr>
      <w:rPr>
        <w:rFonts w:hint="default"/>
        <w:lang w:val="en-US" w:eastAsia="en-US" w:bidi="en-US"/>
      </w:rPr>
    </w:lvl>
    <w:lvl w:ilvl="3" w:tplc="B86C7E92">
      <w:numFmt w:val="bullet"/>
      <w:lvlText w:val="•"/>
      <w:lvlJc w:val="left"/>
      <w:pPr>
        <w:ind w:left="2080" w:hanging="192"/>
      </w:pPr>
      <w:rPr>
        <w:rFonts w:hint="default"/>
        <w:lang w:val="en-US" w:eastAsia="en-US" w:bidi="en-US"/>
      </w:rPr>
    </w:lvl>
    <w:lvl w:ilvl="4" w:tplc="268047D4">
      <w:numFmt w:val="bullet"/>
      <w:lvlText w:val="•"/>
      <w:lvlJc w:val="left"/>
      <w:pPr>
        <w:ind w:left="2720" w:hanging="192"/>
      </w:pPr>
      <w:rPr>
        <w:rFonts w:hint="default"/>
        <w:lang w:val="en-US" w:eastAsia="en-US" w:bidi="en-US"/>
      </w:rPr>
    </w:lvl>
    <w:lvl w:ilvl="5" w:tplc="EF7C0030">
      <w:numFmt w:val="bullet"/>
      <w:lvlText w:val="•"/>
      <w:lvlJc w:val="left"/>
      <w:pPr>
        <w:ind w:left="3360" w:hanging="192"/>
      </w:pPr>
      <w:rPr>
        <w:rFonts w:hint="default"/>
        <w:lang w:val="en-US" w:eastAsia="en-US" w:bidi="en-US"/>
      </w:rPr>
    </w:lvl>
    <w:lvl w:ilvl="6" w:tplc="8ED4E4A2">
      <w:numFmt w:val="bullet"/>
      <w:lvlText w:val="•"/>
      <w:lvlJc w:val="left"/>
      <w:pPr>
        <w:ind w:left="4000" w:hanging="192"/>
      </w:pPr>
      <w:rPr>
        <w:rFonts w:hint="default"/>
        <w:lang w:val="en-US" w:eastAsia="en-US" w:bidi="en-US"/>
      </w:rPr>
    </w:lvl>
    <w:lvl w:ilvl="7" w:tplc="D3A4E0C6">
      <w:numFmt w:val="bullet"/>
      <w:lvlText w:val="•"/>
      <w:lvlJc w:val="left"/>
      <w:pPr>
        <w:ind w:left="4640" w:hanging="192"/>
      </w:pPr>
      <w:rPr>
        <w:rFonts w:hint="default"/>
        <w:lang w:val="en-US" w:eastAsia="en-US" w:bidi="en-US"/>
      </w:rPr>
    </w:lvl>
    <w:lvl w:ilvl="8" w:tplc="BFFA923E">
      <w:numFmt w:val="bullet"/>
      <w:lvlText w:val="•"/>
      <w:lvlJc w:val="left"/>
      <w:pPr>
        <w:ind w:left="5280" w:hanging="192"/>
      </w:pPr>
      <w:rPr>
        <w:rFonts w:hint="default"/>
        <w:lang w:val="en-US" w:eastAsia="en-US" w:bidi="en-US"/>
      </w:rPr>
    </w:lvl>
  </w:abstractNum>
  <w:abstractNum w:abstractNumId="9" w15:restartNumberingAfterBreak="0">
    <w:nsid w:val="2B4B27E4"/>
    <w:multiLevelType w:val="hybridMultilevel"/>
    <w:tmpl w:val="2B0A77D6"/>
    <w:lvl w:ilvl="0" w:tplc="CE901E0A">
      <w:numFmt w:val="bullet"/>
      <w:lvlText w:val="-"/>
      <w:lvlJc w:val="left"/>
      <w:pPr>
        <w:ind w:left="162" w:hanging="176"/>
      </w:pPr>
      <w:rPr>
        <w:rFonts w:ascii="Times New Roman" w:eastAsia="Times New Roman" w:hAnsi="Times New Roman" w:cs="Times New Roman" w:hint="default"/>
        <w:b/>
        <w:bCs/>
        <w:color w:val="231F20"/>
        <w:w w:val="100"/>
        <w:sz w:val="28"/>
        <w:szCs w:val="28"/>
        <w:lang w:val="en-US" w:eastAsia="en-US" w:bidi="en-US"/>
      </w:rPr>
    </w:lvl>
    <w:lvl w:ilvl="1" w:tplc="AA52C0DA">
      <w:numFmt w:val="bullet"/>
      <w:lvlText w:val="-"/>
      <w:lvlJc w:val="left"/>
      <w:pPr>
        <w:ind w:left="722" w:hanging="164"/>
      </w:pPr>
      <w:rPr>
        <w:rFonts w:ascii="Times New Roman" w:eastAsia="Times New Roman" w:hAnsi="Times New Roman" w:cs="Times New Roman" w:hint="default"/>
        <w:color w:val="231F20"/>
        <w:spacing w:val="-1"/>
        <w:w w:val="100"/>
        <w:sz w:val="28"/>
        <w:szCs w:val="28"/>
        <w:lang w:val="en-US" w:eastAsia="en-US" w:bidi="en-US"/>
      </w:rPr>
    </w:lvl>
    <w:lvl w:ilvl="2" w:tplc="E078EB34">
      <w:numFmt w:val="bullet"/>
      <w:lvlText w:val="•"/>
      <w:lvlJc w:val="left"/>
      <w:pPr>
        <w:ind w:left="1355" w:hanging="164"/>
      </w:pPr>
      <w:rPr>
        <w:rFonts w:hint="default"/>
        <w:lang w:val="en-US" w:eastAsia="en-US" w:bidi="en-US"/>
      </w:rPr>
    </w:lvl>
    <w:lvl w:ilvl="3" w:tplc="CF50C674">
      <w:numFmt w:val="bullet"/>
      <w:lvlText w:val="•"/>
      <w:lvlJc w:val="left"/>
      <w:pPr>
        <w:ind w:left="1991" w:hanging="164"/>
      </w:pPr>
      <w:rPr>
        <w:rFonts w:hint="default"/>
        <w:lang w:val="en-US" w:eastAsia="en-US" w:bidi="en-US"/>
      </w:rPr>
    </w:lvl>
    <w:lvl w:ilvl="4" w:tplc="0BB68BF2">
      <w:numFmt w:val="bullet"/>
      <w:lvlText w:val="•"/>
      <w:lvlJc w:val="left"/>
      <w:pPr>
        <w:ind w:left="2626" w:hanging="164"/>
      </w:pPr>
      <w:rPr>
        <w:rFonts w:hint="default"/>
        <w:lang w:val="en-US" w:eastAsia="en-US" w:bidi="en-US"/>
      </w:rPr>
    </w:lvl>
    <w:lvl w:ilvl="5" w:tplc="68D40F30">
      <w:numFmt w:val="bullet"/>
      <w:lvlText w:val="•"/>
      <w:lvlJc w:val="left"/>
      <w:pPr>
        <w:ind w:left="3262" w:hanging="164"/>
      </w:pPr>
      <w:rPr>
        <w:rFonts w:hint="default"/>
        <w:lang w:val="en-US" w:eastAsia="en-US" w:bidi="en-US"/>
      </w:rPr>
    </w:lvl>
    <w:lvl w:ilvl="6" w:tplc="F3FA427E">
      <w:numFmt w:val="bullet"/>
      <w:lvlText w:val="•"/>
      <w:lvlJc w:val="left"/>
      <w:pPr>
        <w:ind w:left="3897" w:hanging="164"/>
      </w:pPr>
      <w:rPr>
        <w:rFonts w:hint="default"/>
        <w:lang w:val="en-US" w:eastAsia="en-US" w:bidi="en-US"/>
      </w:rPr>
    </w:lvl>
    <w:lvl w:ilvl="7" w:tplc="422C1056">
      <w:numFmt w:val="bullet"/>
      <w:lvlText w:val="•"/>
      <w:lvlJc w:val="left"/>
      <w:pPr>
        <w:ind w:left="4533" w:hanging="164"/>
      </w:pPr>
      <w:rPr>
        <w:rFonts w:hint="default"/>
        <w:lang w:val="en-US" w:eastAsia="en-US" w:bidi="en-US"/>
      </w:rPr>
    </w:lvl>
    <w:lvl w:ilvl="8" w:tplc="F3A80A1E">
      <w:numFmt w:val="bullet"/>
      <w:lvlText w:val="•"/>
      <w:lvlJc w:val="left"/>
      <w:pPr>
        <w:ind w:left="5168" w:hanging="164"/>
      </w:pPr>
      <w:rPr>
        <w:rFonts w:hint="default"/>
        <w:lang w:val="en-US" w:eastAsia="en-US" w:bidi="en-US"/>
      </w:rPr>
    </w:lvl>
  </w:abstractNum>
  <w:abstractNum w:abstractNumId="10" w15:restartNumberingAfterBreak="0">
    <w:nsid w:val="2D443F82"/>
    <w:multiLevelType w:val="hybridMultilevel"/>
    <w:tmpl w:val="58181C1C"/>
    <w:lvl w:ilvl="0" w:tplc="A2507EC8">
      <w:start w:val="1"/>
      <w:numFmt w:val="decimal"/>
      <w:lvlText w:val="%1."/>
      <w:lvlJc w:val="left"/>
      <w:pPr>
        <w:ind w:left="445" w:hanging="284"/>
        <w:jc w:val="left"/>
      </w:pPr>
      <w:rPr>
        <w:rFonts w:ascii="Times New Roman" w:eastAsia="Times New Roman" w:hAnsi="Times New Roman" w:cs="Times New Roman" w:hint="default"/>
        <w:color w:val="231F20"/>
        <w:spacing w:val="-25"/>
        <w:w w:val="100"/>
        <w:sz w:val="20"/>
        <w:szCs w:val="20"/>
        <w:lang w:val="en-US" w:eastAsia="en-US" w:bidi="en-US"/>
      </w:rPr>
    </w:lvl>
    <w:lvl w:ilvl="1" w:tplc="637CEFF2">
      <w:start w:val="4"/>
      <w:numFmt w:val="decimal"/>
      <w:lvlText w:val="%2."/>
      <w:lvlJc w:val="left"/>
      <w:pPr>
        <w:ind w:left="162" w:hanging="304"/>
        <w:jc w:val="left"/>
      </w:pPr>
      <w:rPr>
        <w:rFonts w:ascii="Times New Roman" w:eastAsia="Times New Roman" w:hAnsi="Times New Roman" w:cs="Times New Roman" w:hint="default"/>
        <w:color w:val="231F20"/>
        <w:w w:val="100"/>
        <w:sz w:val="28"/>
        <w:szCs w:val="28"/>
        <w:lang w:val="en-US" w:eastAsia="en-US" w:bidi="en-US"/>
      </w:rPr>
    </w:lvl>
    <w:lvl w:ilvl="2" w:tplc="D72C3D1E">
      <w:numFmt w:val="bullet"/>
      <w:lvlText w:val="•"/>
      <w:lvlJc w:val="left"/>
      <w:pPr>
        <w:ind w:left="193" w:hanging="304"/>
      </w:pPr>
      <w:rPr>
        <w:rFonts w:hint="default"/>
        <w:lang w:val="en-US" w:eastAsia="en-US" w:bidi="en-US"/>
      </w:rPr>
    </w:lvl>
    <w:lvl w:ilvl="3" w:tplc="155CCBA4">
      <w:numFmt w:val="bullet"/>
      <w:lvlText w:val="•"/>
      <w:lvlJc w:val="left"/>
      <w:pPr>
        <w:ind w:left="-54" w:hanging="304"/>
      </w:pPr>
      <w:rPr>
        <w:rFonts w:hint="default"/>
        <w:lang w:val="en-US" w:eastAsia="en-US" w:bidi="en-US"/>
      </w:rPr>
    </w:lvl>
    <w:lvl w:ilvl="4" w:tplc="0E2AE186">
      <w:numFmt w:val="bullet"/>
      <w:lvlText w:val="•"/>
      <w:lvlJc w:val="left"/>
      <w:pPr>
        <w:ind w:left="-301" w:hanging="304"/>
      </w:pPr>
      <w:rPr>
        <w:rFonts w:hint="default"/>
        <w:lang w:val="en-US" w:eastAsia="en-US" w:bidi="en-US"/>
      </w:rPr>
    </w:lvl>
    <w:lvl w:ilvl="5" w:tplc="94D09442">
      <w:numFmt w:val="bullet"/>
      <w:lvlText w:val="•"/>
      <w:lvlJc w:val="left"/>
      <w:pPr>
        <w:ind w:left="-547" w:hanging="304"/>
      </w:pPr>
      <w:rPr>
        <w:rFonts w:hint="default"/>
        <w:lang w:val="en-US" w:eastAsia="en-US" w:bidi="en-US"/>
      </w:rPr>
    </w:lvl>
    <w:lvl w:ilvl="6" w:tplc="4DEA5F5C">
      <w:numFmt w:val="bullet"/>
      <w:lvlText w:val="•"/>
      <w:lvlJc w:val="left"/>
      <w:pPr>
        <w:ind w:left="-794" w:hanging="304"/>
      </w:pPr>
      <w:rPr>
        <w:rFonts w:hint="default"/>
        <w:lang w:val="en-US" w:eastAsia="en-US" w:bidi="en-US"/>
      </w:rPr>
    </w:lvl>
    <w:lvl w:ilvl="7" w:tplc="A21EE8D0">
      <w:numFmt w:val="bullet"/>
      <w:lvlText w:val="•"/>
      <w:lvlJc w:val="left"/>
      <w:pPr>
        <w:ind w:left="-1041" w:hanging="304"/>
      </w:pPr>
      <w:rPr>
        <w:rFonts w:hint="default"/>
        <w:lang w:val="en-US" w:eastAsia="en-US" w:bidi="en-US"/>
      </w:rPr>
    </w:lvl>
    <w:lvl w:ilvl="8" w:tplc="1FFC8260">
      <w:numFmt w:val="bullet"/>
      <w:lvlText w:val="•"/>
      <w:lvlJc w:val="left"/>
      <w:pPr>
        <w:ind w:left="-1287" w:hanging="304"/>
      </w:pPr>
      <w:rPr>
        <w:rFonts w:hint="default"/>
        <w:lang w:val="en-US" w:eastAsia="en-US" w:bidi="en-US"/>
      </w:rPr>
    </w:lvl>
  </w:abstractNum>
  <w:abstractNum w:abstractNumId="11" w15:restartNumberingAfterBreak="0">
    <w:nsid w:val="2E6E676D"/>
    <w:multiLevelType w:val="hybridMultilevel"/>
    <w:tmpl w:val="275650C8"/>
    <w:lvl w:ilvl="0" w:tplc="752A30BA">
      <w:start w:val="1"/>
      <w:numFmt w:val="decimal"/>
      <w:lvlText w:val="%1."/>
      <w:lvlJc w:val="left"/>
      <w:pPr>
        <w:ind w:left="445" w:hanging="284"/>
        <w:jc w:val="right"/>
      </w:pPr>
      <w:rPr>
        <w:rFonts w:ascii="Times New Roman" w:eastAsia="Times New Roman" w:hAnsi="Times New Roman" w:cs="Times New Roman" w:hint="default"/>
        <w:color w:val="231F20"/>
        <w:spacing w:val="-24"/>
        <w:w w:val="100"/>
        <w:sz w:val="20"/>
        <w:szCs w:val="20"/>
        <w:lang w:val="en-US" w:eastAsia="en-US" w:bidi="en-US"/>
      </w:rPr>
    </w:lvl>
    <w:lvl w:ilvl="1" w:tplc="A18CF71C">
      <w:numFmt w:val="bullet"/>
      <w:lvlText w:val="•"/>
      <w:lvlJc w:val="left"/>
      <w:pPr>
        <w:ind w:left="1040" w:hanging="284"/>
      </w:pPr>
      <w:rPr>
        <w:rFonts w:hint="default"/>
        <w:lang w:val="en-US" w:eastAsia="en-US" w:bidi="en-US"/>
      </w:rPr>
    </w:lvl>
    <w:lvl w:ilvl="2" w:tplc="6F4C3268">
      <w:numFmt w:val="bullet"/>
      <w:lvlText w:val="•"/>
      <w:lvlJc w:val="left"/>
      <w:pPr>
        <w:ind w:left="1640" w:hanging="284"/>
      </w:pPr>
      <w:rPr>
        <w:rFonts w:hint="default"/>
        <w:lang w:val="en-US" w:eastAsia="en-US" w:bidi="en-US"/>
      </w:rPr>
    </w:lvl>
    <w:lvl w:ilvl="3" w:tplc="1D06AF1C">
      <w:numFmt w:val="bullet"/>
      <w:lvlText w:val="•"/>
      <w:lvlJc w:val="left"/>
      <w:pPr>
        <w:ind w:left="2240" w:hanging="284"/>
      </w:pPr>
      <w:rPr>
        <w:rFonts w:hint="default"/>
        <w:lang w:val="en-US" w:eastAsia="en-US" w:bidi="en-US"/>
      </w:rPr>
    </w:lvl>
    <w:lvl w:ilvl="4" w:tplc="37203386">
      <w:numFmt w:val="bullet"/>
      <w:lvlText w:val="•"/>
      <w:lvlJc w:val="left"/>
      <w:pPr>
        <w:ind w:left="2840" w:hanging="284"/>
      </w:pPr>
      <w:rPr>
        <w:rFonts w:hint="default"/>
        <w:lang w:val="en-US" w:eastAsia="en-US" w:bidi="en-US"/>
      </w:rPr>
    </w:lvl>
    <w:lvl w:ilvl="5" w:tplc="1736C8EC">
      <w:numFmt w:val="bullet"/>
      <w:lvlText w:val="•"/>
      <w:lvlJc w:val="left"/>
      <w:pPr>
        <w:ind w:left="3440" w:hanging="284"/>
      </w:pPr>
      <w:rPr>
        <w:rFonts w:hint="default"/>
        <w:lang w:val="en-US" w:eastAsia="en-US" w:bidi="en-US"/>
      </w:rPr>
    </w:lvl>
    <w:lvl w:ilvl="6" w:tplc="8FAEA98C">
      <w:numFmt w:val="bullet"/>
      <w:lvlText w:val="•"/>
      <w:lvlJc w:val="left"/>
      <w:pPr>
        <w:ind w:left="4040" w:hanging="284"/>
      </w:pPr>
      <w:rPr>
        <w:rFonts w:hint="default"/>
        <w:lang w:val="en-US" w:eastAsia="en-US" w:bidi="en-US"/>
      </w:rPr>
    </w:lvl>
    <w:lvl w:ilvl="7" w:tplc="1472D4A0">
      <w:numFmt w:val="bullet"/>
      <w:lvlText w:val="•"/>
      <w:lvlJc w:val="left"/>
      <w:pPr>
        <w:ind w:left="4640" w:hanging="284"/>
      </w:pPr>
      <w:rPr>
        <w:rFonts w:hint="default"/>
        <w:lang w:val="en-US" w:eastAsia="en-US" w:bidi="en-US"/>
      </w:rPr>
    </w:lvl>
    <w:lvl w:ilvl="8" w:tplc="BFC44A54">
      <w:numFmt w:val="bullet"/>
      <w:lvlText w:val="•"/>
      <w:lvlJc w:val="left"/>
      <w:pPr>
        <w:ind w:left="5240" w:hanging="284"/>
      </w:pPr>
      <w:rPr>
        <w:rFonts w:hint="default"/>
        <w:lang w:val="en-US" w:eastAsia="en-US" w:bidi="en-US"/>
      </w:rPr>
    </w:lvl>
  </w:abstractNum>
  <w:abstractNum w:abstractNumId="12" w15:restartNumberingAfterBreak="0">
    <w:nsid w:val="30DD3965"/>
    <w:multiLevelType w:val="hybridMultilevel"/>
    <w:tmpl w:val="136C56E6"/>
    <w:lvl w:ilvl="0" w:tplc="26F029FA">
      <w:start w:val="1"/>
      <w:numFmt w:val="decimal"/>
      <w:lvlText w:val="%1."/>
      <w:lvlJc w:val="left"/>
      <w:pPr>
        <w:ind w:left="445" w:hanging="284"/>
        <w:jc w:val="left"/>
      </w:pPr>
      <w:rPr>
        <w:rFonts w:ascii="Times New Roman" w:eastAsia="Times New Roman" w:hAnsi="Times New Roman" w:cs="Times New Roman" w:hint="default"/>
        <w:color w:val="231F20"/>
        <w:spacing w:val="-47"/>
        <w:w w:val="100"/>
        <w:sz w:val="20"/>
        <w:szCs w:val="20"/>
        <w:lang w:val="en-US" w:eastAsia="en-US" w:bidi="en-US"/>
      </w:rPr>
    </w:lvl>
    <w:lvl w:ilvl="1" w:tplc="C8644AC6">
      <w:start w:val="1"/>
      <w:numFmt w:val="decimal"/>
      <w:lvlText w:val="%2."/>
      <w:lvlJc w:val="left"/>
      <w:pPr>
        <w:ind w:left="162" w:hanging="273"/>
        <w:jc w:val="left"/>
      </w:pPr>
      <w:rPr>
        <w:rFonts w:ascii="Times New Roman" w:eastAsia="Times New Roman" w:hAnsi="Times New Roman" w:cs="Times New Roman" w:hint="default"/>
        <w:b/>
        <w:bCs/>
        <w:i/>
        <w:color w:val="231F20"/>
        <w:w w:val="100"/>
        <w:sz w:val="28"/>
        <w:szCs w:val="28"/>
        <w:lang w:val="en-US" w:eastAsia="en-US" w:bidi="en-US"/>
      </w:rPr>
    </w:lvl>
    <w:lvl w:ilvl="2" w:tplc="1FCC606E">
      <w:numFmt w:val="bullet"/>
      <w:lvlText w:val="•"/>
      <w:lvlJc w:val="left"/>
      <w:pPr>
        <w:ind w:left="193" w:hanging="273"/>
      </w:pPr>
      <w:rPr>
        <w:rFonts w:hint="default"/>
        <w:lang w:val="en-US" w:eastAsia="en-US" w:bidi="en-US"/>
      </w:rPr>
    </w:lvl>
    <w:lvl w:ilvl="3" w:tplc="C44AF04A">
      <w:numFmt w:val="bullet"/>
      <w:lvlText w:val="•"/>
      <w:lvlJc w:val="left"/>
      <w:pPr>
        <w:ind w:left="-54" w:hanging="273"/>
      </w:pPr>
      <w:rPr>
        <w:rFonts w:hint="default"/>
        <w:lang w:val="en-US" w:eastAsia="en-US" w:bidi="en-US"/>
      </w:rPr>
    </w:lvl>
    <w:lvl w:ilvl="4" w:tplc="116E2396">
      <w:numFmt w:val="bullet"/>
      <w:lvlText w:val="•"/>
      <w:lvlJc w:val="left"/>
      <w:pPr>
        <w:ind w:left="-301" w:hanging="273"/>
      </w:pPr>
      <w:rPr>
        <w:rFonts w:hint="default"/>
        <w:lang w:val="en-US" w:eastAsia="en-US" w:bidi="en-US"/>
      </w:rPr>
    </w:lvl>
    <w:lvl w:ilvl="5" w:tplc="88F0C7C0">
      <w:numFmt w:val="bullet"/>
      <w:lvlText w:val="•"/>
      <w:lvlJc w:val="left"/>
      <w:pPr>
        <w:ind w:left="-547" w:hanging="273"/>
      </w:pPr>
      <w:rPr>
        <w:rFonts w:hint="default"/>
        <w:lang w:val="en-US" w:eastAsia="en-US" w:bidi="en-US"/>
      </w:rPr>
    </w:lvl>
    <w:lvl w:ilvl="6" w:tplc="97C263F2">
      <w:numFmt w:val="bullet"/>
      <w:lvlText w:val="•"/>
      <w:lvlJc w:val="left"/>
      <w:pPr>
        <w:ind w:left="-794" w:hanging="273"/>
      </w:pPr>
      <w:rPr>
        <w:rFonts w:hint="default"/>
        <w:lang w:val="en-US" w:eastAsia="en-US" w:bidi="en-US"/>
      </w:rPr>
    </w:lvl>
    <w:lvl w:ilvl="7" w:tplc="A186180A">
      <w:numFmt w:val="bullet"/>
      <w:lvlText w:val="•"/>
      <w:lvlJc w:val="left"/>
      <w:pPr>
        <w:ind w:left="-1041" w:hanging="273"/>
      </w:pPr>
      <w:rPr>
        <w:rFonts w:hint="default"/>
        <w:lang w:val="en-US" w:eastAsia="en-US" w:bidi="en-US"/>
      </w:rPr>
    </w:lvl>
    <w:lvl w:ilvl="8" w:tplc="A58A1EB2">
      <w:numFmt w:val="bullet"/>
      <w:lvlText w:val="•"/>
      <w:lvlJc w:val="left"/>
      <w:pPr>
        <w:ind w:left="-1287" w:hanging="273"/>
      </w:pPr>
      <w:rPr>
        <w:rFonts w:hint="default"/>
        <w:lang w:val="en-US" w:eastAsia="en-US" w:bidi="en-US"/>
      </w:rPr>
    </w:lvl>
  </w:abstractNum>
  <w:abstractNum w:abstractNumId="13" w15:restartNumberingAfterBreak="0">
    <w:nsid w:val="312925B1"/>
    <w:multiLevelType w:val="hybridMultilevel"/>
    <w:tmpl w:val="7EC0EF70"/>
    <w:lvl w:ilvl="0" w:tplc="5E02DF8A">
      <w:start w:val="1"/>
      <w:numFmt w:val="decimal"/>
      <w:lvlText w:val="%1."/>
      <w:lvlJc w:val="left"/>
      <w:pPr>
        <w:ind w:left="162" w:hanging="269"/>
        <w:jc w:val="left"/>
      </w:pPr>
      <w:rPr>
        <w:rFonts w:ascii="Times New Roman" w:eastAsia="Times New Roman" w:hAnsi="Times New Roman" w:cs="Times New Roman" w:hint="default"/>
        <w:i/>
        <w:color w:val="231F20"/>
        <w:w w:val="100"/>
        <w:sz w:val="28"/>
        <w:szCs w:val="28"/>
        <w:lang w:val="en-US" w:eastAsia="en-US" w:bidi="en-US"/>
      </w:rPr>
    </w:lvl>
    <w:lvl w:ilvl="1" w:tplc="3B186A66">
      <w:numFmt w:val="bullet"/>
      <w:lvlText w:val="•"/>
      <w:lvlJc w:val="left"/>
      <w:pPr>
        <w:ind w:left="800" w:hanging="269"/>
      </w:pPr>
      <w:rPr>
        <w:rFonts w:hint="default"/>
        <w:lang w:val="en-US" w:eastAsia="en-US" w:bidi="en-US"/>
      </w:rPr>
    </w:lvl>
    <w:lvl w:ilvl="2" w:tplc="6CB27816">
      <w:numFmt w:val="bullet"/>
      <w:lvlText w:val="•"/>
      <w:lvlJc w:val="left"/>
      <w:pPr>
        <w:ind w:left="1440" w:hanging="269"/>
      </w:pPr>
      <w:rPr>
        <w:rFonts w:hint="default"/>
        <w:lang w:val="en-US" w:eastAsia="en-US" w:bidi="en-US"/>
      </w:rPr>
    </w:lvl>
    <w:lvl w:ilvl="3" w:tplc="85B87130">
      <w:numFmt w:val="bullet"/>
      <w:lvlText w:val="•"/>
      <w:lvlJc w:val="left"/>
      <w:pPr>
        <w:ind w:left="2080" w:hanging="269"/>
      </w:pPr>
      <w:rPr>
        <w:rFonts w:hint="default"/>
        <w:lang w:val="en-US" w:eastAsia="en-US" w:bidi="en-US"/>
      </w:rPr>
    </w:lvl>
    <w:lvl w:ilvl="4" w:tplc="D1A66954">
      <w:numFmt w:val="bullet"/>
      <w:lvlText w:val="•"/>
      <w:lvlJc w:val="left"/>
      <w:pPr>
        <w:ind w:left="2720" w:hanging="269"/>
      </w:pPr>
      <w:rPr>
        <w:rFonts w:hint="default"/>
        <w:lang w:val="en-US" w:eastAsia="en-US" w:bidi="en-US"/>
      </w:rPr>
    </w:lvl>
    <w:lvl w:ilvl="5" w:tplc="1A80DEE6">
      <w:numFmt w:val="bullet"/>
      <w:lvlText w:val="•"/>
      <w:lvlJc w:val="left"/>
      <w:pPr>
        <w:ind w:left="3360" w:hanging="269"/>
      </w:pPr>
      <w:rPr>
        <w:rFonts w:hint="default"/>
        <w:lang w:val="en-US" w:eastAsia="en-US" w:bidi="en-US"/>
      </w:rPr>
    </w:lvl>
    <w:lvl w:ilvl="6" w:tplc="D396B5CA">
      <w:numFmt w:val="bullet"/>
      <w:lvlText w:val="•"/>
      <w:lvlJc w:val="left"/>
      <w:pPr>
        <w:ind w:left="4000" w:hanging="269"/>
      </w:pPr>
      <w:rPr>
        <w:rFonts w:hint="default"/>
        <w:lang w:val="en-US" w:eastAsia="en-US" w:bidi="en-US"/>
      </w:rPr>
    </w:lvl>
    <w:lvl w:ilvl="7" w:tplc="AB6CC110">
      <w:numFmt w:val="bullet"/>
      <w:lvlText w:val="•"/>
      <w:lvlJc w:val="left"/>
      <w:pPr>
        <w:ind w:left="4640" w:hanging="269"/>
      </w:pPr>
      <w:rPr>
        <w:rFonts w:hint="default"/>
        <w:lang w:val="en-US" w:eastAsia="en-US" w:bidi="en-US"/>
      </w:rPr>
    </w:lvl>
    <w:lvl w:ilvl="8" w:tplc="3E42FC40">
      <w:numFmt w:val="bullet"/>
      <w:lvlText w:val="•"/>
      <w:lvlJc w:val="left"/>
      <w:pPr>
        <w:ind w:left="5280" w:hanging="269"/>
      </w:pPr>
      <w:rPr>
        <w:rFonts w:hint="default"/>
        <w:lang w:val="en-US" w:eastAsia="en-US" w:bidi="en-US"/>
      </w:rPr>
    </w:lvl>
  </w:abstractNum>
  <w:abstractNum w:abstractNumId="14" w15:restartNumberingAfterBreak="0">
    <w:nsid w:val="3E6D1BF2"/>
    <w:multiLevelType w:val="hybridMultilevel"/>
    <w:tmpl w:val="87184082"/>
    <w:lvl w:ilvl="0" w:tplc="08A059EA">
      <w:start w:val="1"/>
      <w:numFmt w:val="decimal"/>
      <w:lvlText w:val="%1."/>
      <w:lvlJc w:val="left"/>
      <w:pPr>
        <w:ind w:left="162" w:hanging="300"/>
        <w:jc w:val="left"/>
      </w:pPr>
      <w:rPr>
        <w:rFonts w:ascii="Times New Roman" w:eastAsia="Times New Roman" w:hAnsi="Times New Roman" w:cs="Times New Roman" w:hint="default"/>
        <w:b/>
        <w:bCs/>
        <w:color w:val="231F20"/>
        <w:spacing w:val="-5"/>
        <w:w w:val="100"/>
        <w:sz w:val="28"/>
        <w:szCs w:val="28"/>
        <w:lang w:val="en-US" w:eastAsia="en-US" w:bidi="en-US"/>
      </w:rPr>
    </w:lvl>
    <w:lvl w:ilvl="1" w:tplc="EFE25EDA">
      <w:numFmt w:val="bullet"/>
      <w:lvlText w:val="•"/>
      <w:lvlJc w:val="left"/>
      <w:pPr>
        <w:ind w:left="787" w:hanging="300"/>
      </w:pPr>
      <w:rPr>
        <w:rFonts w:hint="default"/>
        <w:lang w:val="en-US" w:eastAsia="en-US" w:bidi="en-US"/>
      </w:rPr>
    </w:lvl>
    <w:lvl w:ilvl="2" w:tplc="3CE20996">
      <w:numFmt w:val="bullet"/>
      <w:lvlText w:val="•"/>
      <w:lvlJc w:val="left"/>
      <w:pPr>
        <w:ind w:left="1415" w:hanging="300"/>
      </w:pPr>
      <w:rPr>
        <w:rFonts w:hint="default"/>
        <w:lang w:val="en-US" w:eastAsia="en-US" w:bidi="en-US"/>
      </w:rPr>
    </w:lvl>
    <w:lvl w:ilvl="3" w:tplc="0EEA75BC">
      <w:numFmt w:val="bullet"/>
      <w:lvlText w:val="•"/>
      <w:lvlJc w:val="left"/>
      <w:pPr>
        <w:ind w:left="2043" w:hanging="300"/>
      </w:pPr>
      <w:rPr>
        <w:rFonts w:hint="default"/>
        <w:lang w:val="en-US" w:eastAsia="en-US" w:bidi="en-US"/>
      </w:rPr>
    </w:lvl>
    <w:lvl w:ilvl="4" w:tplc="386622FC">
      <w:numFmt w:val="bullet"/>
      <w:lvlText w:val="•"/>
      <w:lvlJc w:val="left"/>
      <w:pPr>
        <w:ind w:left="2671" w:hanging="300"/>
      </w:pPr>
      <w:rPr>
        <w:rFonts w:hint="default"/>
        <w:lang w:val="en-US" w:eastAsia="en-US" w:bidi="en-US"/>
      </w:rPr>
    </w:lvl>
    <w:lvl w:ilvl="5" w:tplc="932A38CA">
      <w:numFmt w:val="bullet"/>
      <w:lvlText w:val="•"/>
      <w:lvlJc w:val="left"/>
      <w:pPr>
        <w:ind w:left="3299" w:hanging="300"/>
      </w:pPr>
      <w:rPr>
        <w:rFonts w:hint="default"/>
        <w:lang w:val="en-US" w:eastAsia="en-US" w:bidi="en-US"/>
      </w:rPr>
    </w:lvl>
    <w:lvl w:ilvl="6" w:tplc="1D409FBC">
      <w:numFmt w:val="bullet"/>
      <w:lvlText w:val="•"/>
      <w:lvlJc w:val="left"/>
      <w:pPr>
        <w:ind w:left="3927" w:hanging="300"/>
      </w:pPr>
      <w:rPr>
        <w:rFonts w:hint="default"/>
        <w:lang w:val="en-US" w:eastAsia="en-US" w:bidi="en-US"/>
      </w:rPr>
    </w:lvl>
    <w:lvl w:ilvl="7" w:tplc="8E0E2720">
      <w:numFmt w:val="bullet"/>
      <w:lvlText w:val="•"/>
      <w:lvlJc w:val="left"/>
      <w:pPr>
        <w:ind w:left="4555" w:hanging="300"/>
      </w:pPr>
      <w:rPr>
        <w:rFonts w:hint="default"/>
        <w:lang w:val="en-US" w:eastAsia="en-US" w:bidi="en-US"/>
      </w:rPr>
    </w:lvl>
    <w:lvl w:ilvl="8" w:tplc="622465F4">
      <w:numFmt w:val="bullet"/>
      <w:lvlText w:val="•"/>
      <w:lvlJc w:val="left"/>
      <w:pPr>
        <w:ind w:left="5183" w:hanging="300"/>
      </w:pPr>
      <w:rPr>
        <w:rFonts w:hint="default"/>
        <w:lang w:val="en-US" w:eastAsia="en-US" w:bidi="en-US"/>
      </w:rPr>
    </w:lvl>
  </w:abstractNum>
  <w:abstractNum w:abstractNumId="15" w15:restartNumberingAfterBreak="0">
    <w:nsid w:val="42CB1D0A"/>
    <w:multiLevelType w:val="hybridMultilevel"/>
    <w:tmpl w:val="62A01B0C"/>
    <w:lvl w:ilvl="0" w:tplc="F1D631E6">
      <w:start w:val="1"/>
      <w:numFmt w:val="decimal"/>
      <w:lvlText w:val="%1."/>
      <w:lvlJc w:val="left"/>
      <w:pPr>
        <w:ind w:left="445"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97089BD0">
      <w:numFmt w:val="bullet"/>
      <w:lvlText w:val="-"/>
      <w:lvlJc w:val="left"/>
      <w:pPr>
        <w:ind w:left="445" w:hanging="120"/>
      </w:pPr>
      <w:rPr>
        <w:rFonts w:ascii="Times New Roman" w:eastAsia="Times New Roman" w:hAnsi="Times New Roman" w:cs="Times New Roman" w:hint="default"/>
        <w:color w:val="231F20"/>
        <w:w w:val="100"/>
        <w:sz w:val="20"/>
        <w:szCs w:val="20"/>
        <w:lang w:val="en-US" w:eastAsia="en-US" w:bidi="en-US"/>
      </w:rPr>
    </w:lvl>
    <w:lvl w:ilvl="2" w:tplc="EFC4D066">
      <w:numFmt w:val="bullet"/>
      <w:lvlText w:val="-"/>
      <w:lvlJc w:val="left"/>
      <w:pPr>
        <w:ind w:left="162" w:hanging="160"/>
      </w:pPr>
      <w:rPr>
        <w:rFonts w:ascii="Times New Roman" w:eastAsia="Times New Roman" w:hAnsi="Times New Roman" w:cs="Times New Roman" w:hint="default"/>
        <w:color w:val="231F20"/>
        <w:w w:val="100"/>
        <w:sz w:val="28"/>
        <w:szCs w:val="28"/>
        <w:lang w:val="en-US" w:eastAsia="en-US" w:bidi="en-US"/>
      </w:rPr>
    </w:lvl>
    <w:lvl w:ilvl="3" w:tplc="67EAF1BE">
      <w:numFmt w:val="bullet"/>
      <w:lvlText w:val="•"/>
      <w:lvlJc w:val="left"/>
      <w:pPr>
        <w:ind w:left="1773" w:hanging="160"/>
      </w:pPr>
      <w:rPr>
        <w:rFonts w:hint="default"/>
        <w:lang w:val="en-US" w:eastAsia="en-US" w:bidi="en-US"/>
      </w:rPr>
    </w:lvl>
    <w:lvl w:ilvl="4" w:tplc="BA96C206">
      <w:numFmt w:val="bullet"/>
      <w:lvlText w:val="•"/>
      <w:lvlJc w:val="left"/>
      <w:pPr>
        <w:ind w:left="2439" w:hanging="160"/>
      </w:pPr>
      <w:rPr>
        <w:rFonts w:hint="default"/>
        <w:lang w:val="en-US" w:eastAsia="en-US" w:bidi="en-US"/>
      </w:rPr>
    </w:lvl>
    <w:lvl w:ilvl="5" w:tplc="FACC0500">
      <w:numFmt w:val="bullet"/>
      <w:lvlText w:val="•"/>
      <w:lvlJc w:val="left"/>
      <w:pPr>
        <w:ind w:left="3106" w:hanging="160"/>
      </w:pPr>
      <w:rPr>
        <w:rFonts w:hint="default"/>
        <w:lang w:val="en-US" w:eastAsia="en-US" w:bidi="en-US"/>
      </w:rPr>
    </w:lvl>
    <w:lvl w:ilvl="6" w:tplc="4E6E4B76">
      <w:numFmt w:val="bullet"/>
      <w:lvlText w:val="•"/>
      <w:lvlJc w:val="left"/>
      <w:pPr>
        <w:ind w:left="3773" w:hanging="160"/>
      </w:pPr>
      <w:rPr>
        <w:rFonts w:hint="default"/>
        <w:lang w:val="en-US" w:eastAsia="en-US" w:bidi="en-US"/>
      </w:rPr>
    </w:lvl>
    <w:lvl w:ilvl="7" w:tplc="5E3A4ECE">
      <w:numFmt w:val="bullet"/>
      <w:lvlText w:val="•"/>
      <w:lvlJc w:val="left"/>
      <w:pPr>
        <w:ind w:left="4439" w:hanging="160"/>
      </w:pPr>
      <w:rPr>
        <w:rFonts w:hint="default"/>
        <w:lang w:val="en-US" w:eastAsia="en-US" w:bidi="en-US"/>
      </w:rPr>
    </w:lvl>
    <w:lvl w:ilvl="8" w:tplc="A5923E64">
      <w:numFmt w:val="bullet"/>
      <w:lvlText w:val="•"/>
      <w:lvlJc w:val="left"/>
      <w:pPr>
        <w:ind w:left="5106" w:hanging="160"/>
      </w:pPr>
      <w:rPr>
        <w:rFonts w:hint="default"/>
        <w:lang w:val="en-US" w:eastAsia="en-US" w:bidi="en-US"/>
      </w:rPr>
    </w:lvl>
  </w:abstractNum>
  <w:abstractNum w:abstractNumId="16" w15:restartNumberingAfterBreak="0">
    <w:nsid w:val="43E97617"/>
    <w:multiLevelType w:val="hybridMultilevel"/>
    <w:tmpl w:val="44D28DEE"/>
    <w:lvl w:ilvl="0" w:tplc="714AC6B8">
      <w:start w:val="1"/>
      <w:numFmt w:val="decimal"/>
      <w:lvlText w:val="%1."/>
      <w:lvlJc w:val="left"/>
      <w:pPr>
        <w:ind w:left="445"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1DC68978">
      <w:numFmt w:val="bullet"/>
      <w:lvlText w:val="•"/>
      <w:lvlJc w:val="left"/>
      <w:pPr>
        <w:ind w:left="1040" w:hanging="284"/>
      </w:pPr>
      <w:rPr>
        <w:rFonts w:hint="default"/>
        <w:lang w:val="en-US" w:eastAsia="en-US" w:bidi="en-US"/>
      </w:rPr>
    </w:lvl>
    <w:lvl w:ilvl="2" w:tplc="69FA0EAA">
      <w:numFmt w:val="bullet"/>
      <w:lvlText w:val="•"/>
      <w:lvlJc w:val="left"/>
      <w:pPr>
        <w:ind w:left="1640" w:hanging="284"/>
      </w:pPr>
      <w:rPr>
        <w:rFonts w:hint="default"/>
        <w:lang w:val="en-US" w:eastAsia="en-US" w:bidi="en-US"/>
      </w:rPr>
    </w:lvl>
    <w:lvl w:ilvl="3" w:tplc="DF846E26">
      <w:numFmt w:val="bullet"/>
      <w:lvlText w:val="•"/>
      <w:lvlJc w:val="left"/>
      <w:pPr>
        <w:ind w:left="2240" w:hanging="284"/>
      </w:pPr>
      <w:rPr>
        <w:rFonts w:hint="default"/>
        <w:lang w:val="en-US" w:eastAsia="en-US" w:bidi="en-US"/>
      </w:rPr>
    </w:lvl>
    <w:lvl w:ilvl="4" w:tplc="0D18AE68">
      <w:numFmt w:val="bullet"/>
      <w:lvlText w:val="•"/>
      <w:lvlJc w:val="left"/>
      <w:pPr>
        <w:ind w:left="2840" w:hanging="284"/>
      </w:pPr>
      <w:rPr>
        <w:rFonts w:hint="default"/>
        <w:lang w:val="en-US" w:eastAsia="en-US" w:bidi="en-US"/>
      </w:rPr>
    </w:lvl>
    <w:lvl w:ilvl="5" w:tplc="4D4CE720">
      <w:numFmt w:val="bullet"/>
      <w:lvlText w:val="•"/>
      <w:lvlJc w:val="left"/>
      <w:pPr>
        <w:ind w:left="3440" w:hanging="284"/>
      </w:pPr>
      <w:rPr>
        <w:rFonts w:hint="default"/>
        <w:lang w:val="en-US" w:eastAsia="en-US" w:bidi="en-US"/>
      </w:rPr>
    </w:lvl>
    <w:lvl w:ilvl="6" w:tplc="6DB0787C">
      <w:numFmt w:val="bullet"/>
      <w:lvlText w:val="•"/>
      <w:lvlJc w:val="left"/>
      <w:pPr>
        <w:ind w:left="4040" w:hanging="284"/>
      </w:pPr>
      <w:rPr>
        <w:rFonts w:hint="default"/>
        <w:lang w:val="en-US" w:eastAsia="en-US" w:bidi="en-US"/>
      </w:rPr>
    </w:lvl>
    <w:lvl w:ilvl="7" w:tplc="99528CBC">
      <w:numFmt w:val="bullet"/>
      <w:lvlText w:val="•"/>
      <w:lvlJc w:val="left"/>
      <w:pPr>
        <w:ind w:left="4640" w:hanging="284"/>
      </w:pPr>
      <w:rPr>
        <w:rFonts w:hint="default"/>
        <w:lang w:val="en-US" w:eastAsia="en-US" w:bidi="en-US"/>
      </w:rPr>
    </w:lvl>
    <w:lvl w:ilvl="8" w:tplc="77321AC4">
      <w:numFmt w:val="bullet"/>
      <w:lvlText w:val="•"/>
      <w:lvlJc w:val="left"/>
      <w:pPr>
        <w:ind w:left="5240" w:hanging="284"/>
      </w:pPr>
      <w:rPr>
        <w:rFonts w:hint="default"/>
        <w:lang w:val="en-US" w:eastAsia="en-US" w:bidi="en-US"/>
      </w:rPr>
    </w:lvl>
  </w:abstractNum>
  <w:abstractNum w:abstractNumId="17" w15:restartNumberingAfterBreak="0">
    <w:nsid w:val="54406FEB"/>
    <w:multiLevelType w:val="hybridMultilevel"/>
    <w:tmpl w:val="C456C614"/>
    <w:lvl w:ilvl="0" w:tplc="7EF6149A">
      <w:start w:val="1"/>
      <w:numFmt w:val="decimal"/>
      <w:lvlText w:val="%1."/>
      <w:lvlJc w:val="left"/>
      <w:pPr>
        <w:ind w:left="1576" w:hanging="280"/>
        <w:jc w:val="left"/>
      </w:pPr>
      <w:rPr>
        <w:rFonts w:ascii="Times New Roman" w:eastAsia="Times New Roman" w:hAnsi="Times New Roman" w:cs="Times New Roman" w:hint="default"/>
        <w:color w:val="231F20"/>
        <w:spacing w:val="-1"/>
        <w:w w:val="100"/>
        <w:sz w:val="28"/>
        <w:szCs w:val="28"/>
        <w:lang w:val="en-US" w:eastAsia="en-US" w:bidi="en-US"/>
      </w:rPr>
    </w:lvl>
    <w:lvl w:ilvl="1" w:tplc="94D65100">
      <w:numFmt w:val="bullet"/>
      <w:lvlText w:val="•"/>
      <w:lvlJc w:val="left"/>
      <w:pPr>
        <w:ind w:left="1921" w:hanging="280"/>
      </w:pPr>
      <w:rPr>
        <w:rFonts w:hint="default"/>
        <w:lang w:val="en-US" w:eastAsia="en-US" w:bidi="en-US"/>
      </w:rPr>
    </w:lvl>
    <w:lvl w:ilvl="2" w:tplc="063C6B46">
      <w:numFmt w:val="bullet"/>
      <w:lvlText w:val="•"/>
      <w:lvlJc w:val="left"/>
      <w:pPr>
        <w:ind w:left="2262" w:hanging="280"/>
      </w:pPr>
      <w:rPr>
        <w:rFonts w:hint="default"/>
        <w:lang w:val="en-US" w:eastAsia="en-US" w:bidi="en-US"/>
      </w:rPr>
    </w:lvl>
    <w:lvl w:ilvl="3" w:tplc="E8A0E9E4">
      <w:numFmt w:val="bullet"/>
      <w:lvlText w:val="•"/>
      <w:lvlJc w:val="left"/>
      <w:pPr>
        <w:ind w:left="2603" w:hanging="280"/>
      </w:pPr>
      <w:rPr>
        <w:rFonts w:hint="default"/>
        <w:lang w:val="en-US" w:eastAsia="en-US" w:bidi="en-US"/>
      </w:rPr>
    </w:lvl>
    <w:lvl w:ilvl="4" w:tplc="69D6CB8C">
      <w:numFmt w:val="bullet"/>
      <w:lvlText w:val="•"/>
      <w:lvlJc w:val="left"/>
      <w:pPr>
        <w:ind w:left="2944" w:hanging="280"/>
      </w:pPr>
      <w:rPr>
        <w:rFonts w:hint="default"/>
        <w:lang w:val="en-US" w:eastAsia="en-US" w:bidi="en-US"/>
      </w:rPr>
    </w:lvl>
    <w:lvl w:ilvl="5" w:tplc="39328BCC">
      <w:numFmt w:val="bullet"/>
      <w:lvlText w:val="•"/>
      <w:lvlJc w:val="left"/>
      <w:pPr>
        <w:ind w:left="3285" w:hanging="280"/>
      </w:pPr>
      <w:rPr>
        <w:rFonts w:hint="default"/>
        <w:lang w:val="en-US" w:eastAsia="en-US" w:bidi="en-US"/>
      </w:rPr>
    </w:lvl>
    <w:lvl w:ilvl="6" w:tplc="92762A18">
      <w:numFmt w:val="bullet"/>
      <w:lvlText w:val="•"/>
      <w:lvlJc w:val="left"/>
      <w:pPr>
        <w:ind w:left="3626" w:hanging="280"/>
      </w:pPr>
      <w:rPr>
        <w:rFonts w:hint="default"/>
        <w:lang w:val="en-US" w:eastAsia="en-US" w:bidi="en-US"/>
      </w:rPr>
    </w:lvl>
    <w:lvl w:ilvl="7" w:tplc="53A0B938">
      <w:numFmt w:val="bullet"/>
      <w:lvlText w:val="•"/>
      <w:lvlJc w:val="left"/>
      <w:pPr>
        <w:ind w:left="3968" w:hanging="280"/>
      </w:pPr>
      <w:rPr>
        <w:rFonts w:hint="default"/>
        <w:lang w:val="en-US" w:eastAsia="en-US" w:bidi="en-US"/>
      </w:rPr>
    </w:lvl>
    <w:lvl w:ilvl="8" w:tplc="4628F1E2">
      <w:numFmt w:val="bullet"/>
      <w:lvlText w:val="•"/>
      <w:lvlJc w:val="left"/>
      <w:pPr>
        <w:ind w:left="4309" w:hanging="280"/>
      </w:pPr>
      <w:rPr>
        <w:rFonts w:hint="default"/>
        <w:lang w:val="en-US" w:eastAsia="en-US" w:bidi="en-US"/>
      </w:rPr>
    </w:lvl>
  </w:abstractNum>
  <w:abstractNum w:abstractNumId="18" w15:restartNumberingAfterBreak="0">
    <w:nsid w:val="58614158"/>
    <w:multiLevelType w:val="hybridMultilevel"/>
    <w:tmpl w:val="2F1CC2D0"/>
    <w:lvl w:ilvl="0" w:tplc="3AE83522">
      <w:numFmt w:val="bullet"/>
      <w:lvlText w:val="-"/>
      <w:lvlJc w:val="left"/>
      <w:pPr>
        <w:ind w:left="162" w:hanging="164"/>
      </w:pPr>
      <w:rPr>
        <w:rFonts w:ascii="Times New Roman" w:eastAsia="Times New Roman" w:hAnsi="Times New Roman" w:cs="Times New Roman" w:hint="default"/>
        <w:i/>
        <w:color w:val="231F20"/>
        <w:w w:val="100"/>
        <w:sz w:val="28"/>
        <w:szCs w:val="28"/>
        <w:lang w:val="en-US" w:eastAsia="en-US" w:bidi="en-US"/>
      </w:rPr>
    </w:lvl>
    <w:lvl w:ilvl="1" w:tplc="C616D70E">
      <w:numFmt w:val="bullet"/>
      <w:lvlText w:val="•"/>
      <w:lvlJc w:val="left"/>
      <w:pPr>
        <w:ind w:left="787" w:hanging="164"/>
      </w:pPr>
      <w:rPr>
        <w:rFonts w:hint="default"/>
        <w:lang w:val="en-US" w:eastAsia="en-US" w:bidi="en-US"/>
      </w:rPr>
    </w:lvl>
    <w:lvl w:ilvl="2" w:tplc="F33A8574">
      <w:numFmt w:val="bullet"/>
      <w:lvlText w:val="•"/>
      <w:lvlJc w:val="left"/>
      <w:pPr>
        <w:ind w:left="1415" w:hanging="164"/>
      </w:pPr>
      <w:rPr>
        <w:rFonts w:hint="default"/>
        <w:lang w:val="en-US" w:eastAsia="en-US" w:bidi="en-US"/>
      </w:rPr>
    </w:lvl>
    <w:lvl w:ilvl="3" w:tplc="3CF28BDC">
      <w:numFmt w:val="bullet"/>
      <w:lvlText w:val="•"/>
      <w:lvlJc w:val="left"/>
      <w:pPr>
        <w:ind w:left="2043" w:hanging="164"/>
      </w:pPr>
      <w:rPr>
        <w:rFonts w:hint="default"/>
        <w:lang w:val="en-US" w:eastAsia="en-US" w:bidi="en-US"/>
      </w:rPr>
    </w:lvl>
    <w:lvl w:ilvl="4" w:tplc="0B38AA60">
      <w:numFmt w:val="bullet"/>
      <w:lvlText w:val="•"/>
      <w:lvlJc w:val="left"/>
      <w:pPr>
        <w:ind w:left="2671" w:hanging="164"/>
      </w:pPr>
      <w:rPr>
        <w:rFonts w:hint="default"/>
        <w:lang w:val="en-US" w:eastAsia="en-US" w:bidi="en-US"/>
      </w:rPr>
    </w:lvl>
    <w:lvl w:ilvl="5" w:tplc="B3B0FDB8">
      <w:numFmt w:val="bullet"/>
      <w:lvlText w:val="•"/>
      <w:lvlJc w:val="left"/>
      <w:pPr>
        <w:ind w:left="3299" w:hanging="164"/>
      </w:pPr>
      <w:rPr>
        <w:rFonts w:hint="default"/>
        <w:lang w:val="en-US" w:eastAsia="en-US" w:bidi="en-US"/>
      </w:rPr>
    </w:lvl>
    <w:lvl w:ilvl="6" w:tplc="390C04AE">
      <w:numFmt w:val="bullet"/>
      <w:lvlText w:val="•"/>
      <w:lvlJc w:val="left"/>
      <w:pPr>
        <w:ind w:left="3927" w:hanging="164"/>
      </w:pPr>
      <w:rPr>
        <w:rFonts w:hint="default"/>
        <w:lang w:val="en-US" w:eastAsia="en-US" w:bidi="en-US"/>
      </w:rPr>
    </w:lvl>
    <w:lvl w:ilvl="7" w:tplc="0930CCA0">
      <w:numFmt w:val="bullet"/>
      <w:lvlText w:val="•"/>
      <w:lvlJc w:val="left"/>
      <w:pPr>
        <w:ind w:left="4555" w:hanging="164"/>
      </w:pPr>
      <w:rPr>
        <w:rFonts w:hint="default"/>
        <w:lang w:val="en-US" w:eastAsia="en-US" w:bidi="en-US"/>
      </w:rPr>
    </w:lvl>
    <w:lvl w:ilvl="8" w:tplc="913A064C">
      <w:numFmt w:val="bullet"/>
      <w:lvlText w:val="•"/>
      <w:lvlJc w:val="left"/>
      <w:pPr>
        <w:ind w:left="5183" w:hanging="164"/>
      </w:pPr>
      <w:rPr>
        <w:rFonts w:hint="default"/>
        <w:lang w:val="en-US" w:eastAsia="en-US" w:bidi="en-US"/>
      </w:rPr>
    </w:lvl>
  </w:abstractNum>
  <w:abstractNum w:abstractNumId="19" w15:restartNumberingAfterBreak="0">
    <w:nsid w:val="5D8626D9"/>
    <w:multiLevelType w:val="hybridMultilevel"/>
    <w:tmpl w:val="1FCE8678"/>
    <w:lvl w:ilvl="0" w:tplc="0F7A354E">
      <w:start w:val="1"/>
      <w:numFmt w:val="decimal"/>
      <w:lvlText w:val="%1."/>
      <w:lvlJc w:val="left"/>
      <w:pPr>
        <w:ind w:left="1576" w:hanging="280"/>
        <w:jc w:val="left"/>
      </w:pPr>
      <w:rPr>
        <w:rFonts w:ascii="Times New Roman" w:eastAsia="Times New Roman" w:hAnsi="Times New Roman" w:cs="Times New Roman" w:hint="default"/>
        <w:color w:val="231F20"/>
        <w:w w:val="100"/>
        <w:sz w:val="28"/>
        <w:szCs w:val="28"/>
        <w:lang w:val="en-US" w:eastAsia="en-US" w:bidi="en-US"/>
      </w:rPr>
    </w:lvl>
    <w:lvl w:ilvl="1" w:tplc="4600E760">
      <w:numFmt w:val="bullet"/>
      <w:lvlText w:val="•"/>
      <w:lvlJc w:val="left"/>
      <w:pPr>
        <w:ind w:left="1921" w:hanging="280"/>
      </w:pPr>
      <w:rPr>
        <w:rFonts w:hint="default"/>
        <w:lang w:val="en-US" w:eastAsia="en-US" w:bidi="en-US"/>
      </w:rPr>
    </w:lvl>
    <w:lvl w:ilvl="2" w:tplc="E44E429E">
      <w:numFmt w:val="bullet"/>
      <w:lvlText w:val="•"/>
      <w:lvlJc w:val="left"/>
      <w:pPr>
        <w:ind w:left="2262" w:hanging="280"/>
      </w:pPr>
      <w:rPr>
        <w:rFonts w:hint="default"/>
        <w:lang w:val="en-US" w:eastAsia="en-US" w:bidi="en-US"/>
      </w:rPr>
    </w:lvl>
    <w:lvl w:ilvl="3" w:tplc="2C52A372">
      <w:numFmt w:val="bullet"/>
      <w:lvlText w:val="•"/>
      <w:lvlJc w:val="left"/>
      <w:pPr>
        <w:ind w:left="2603" w:hanging="280"/>
      </w:pPr>
      <w:rPr>
        <w:rFonts w:hint="default"/>
        <w:lang w:val="en-US" w:eastAsia="en-US" w:bidi="en-US"/>
      </w:rPr>
    </w:lvl>
    <w:lvl w:ilvl="4" w:tplc="DB3651F6">
      <w:numFmt w:val="bullet"/>
      <w:lvlText w:val="•"/>
      <w:lvlJc w:val="left"/>
      <w:pPr>
        <w:ind w:left="2944" w:hanging="280"/>
      </w:pPr>
      <w:rPr>
        <w:rFonts w:hint="default"/>
        <w:lang w:val="en-US" w:eastAsia="en-US" w:bidi="en-US"/>
      </w:rPr>
    </w:lvl>
    <w:lvl w:ilvl="5" w:tplc="A6DE1E14">
      <w:numFmt w:val="bullet"/>
      <w:lvlText w:val="•"/>
      <w:lvlJc w:val="left"/>
      <w:pPr>
        <w:ind w:left="3285" w:hanging="280"/>
      </w:pPr>
      <w:rPr>
        <w:rFonts w:hint="default"/>
        <w:lang w:val="en-US" w:eastAsia="en-US" w:bidi="en-US"/>
      </w:rPr>
    </w:lvl>
    <w:lvl w:ilvl="6" w:tplc="626E8AD8">
      <w:numFmt w:val="bullet"/>
      <w:lvlText w:val="•"/>
      <w:lvlJc w:val="left"/>
      <w:pPr>
        <w:ind w:left="3626" w:hanging="280"/>
      </w:pPr>
      <w:rPr>
        <w:rFonts w:hint="default"/>
        <w:lang w:val="en-US" w:eastAsia="en-US" w:bidi="en-US"/>
      </w:rPr>
    </w:lvl>
    <w:lvl w:ilvl="7" w:tplc="F3B85DBA">
      <w:numFmt w:val="bullet"/>
      <w:lvlText w:val="•"/>
      <w:lvlJc w:val="left"/>
      <w:pPr>
        <w:ind w:left="3968" w:hanging="280"/>
      </w:pPr>
      <w:rPr>
        <w:rFonts w:hint="default"/>
        <w:lang w:val="en-US" w:eastAsia="en-US" w:bidi="en-US"/>
      </w:rPr>
    </w:lvl>
    <w:lvl w:ilvl="8" w:tplc="04DCBE68">
      <w:numFmt w:val="bullet"/>
      <w:lvlText w:val="•"/>
      <w:lvlJc w:val="left"/>
      <w:pPr>
        <w:ind w:left="4309" w:hanging="280"/>
      </w:pPr>
      <w:rPr>
        <w:rFonts w:hint="default"/>
        <w:lang w:val="en-US" w:eastAsia="en-US" w:bidi="en-US"/>
      </w:rPr>
    </w:lvl>
  </w:abstractNum>
  <w:abstractNum w:abstractNumId="20" w15:restartNumberingAfterBreak="0">
    <w:nsid w:val="5E61047F"/>
    <w:multiLevelType w:val="hybridMultilevel"/>
    <w:tmpl w:val="36A247E2"/>
    <w:lvl w:ilvl="0" w:tplc="3398ABDA">
      <w:numFmt w:val="bullet"/>
      <w:lvlText w:val="-"/>
      <w:lvlJc w:val="left"/>
      <w:pPr>
        <w:ind w:left="162" w:hanging="149"/>
      </w:pPr>
      <w:rPr>
        <w:rFonts w:ascii="Times New Roman" w:eastAsia="Times New Roman" w:hAnsi="Times New Roman" w:cs="Times New Roman" w:hint="default"/>
        <w:i/>
        <w:color w:val="231F20"/>
        <w:w w:val="100"/>
        <w:sz w:val="28"/>
        <w:szCs w:val="28"/>
        <w:lang w:val="en-US" w:eastAsia="en-US" w:bidi="en-US"/>
      </w:rPr>
    </w:lvl>
    <w:lvl w:ilvl="1" w:tplc="584CD2AE">
      <w:numFmt w:val="bullet"/>
      <w:lvlText w:val="•"/>
      <w:lvlJc w:val="left"/>
      <w:pPr>
        <w:ind w:left="1622" w:hanging="149"/>
      </w:pPr>
      <w:rPr>
        <w:rFonts w:hint="default"/>
        <w:lang w:val="en-US" w:eastAsia="en-US" w:bidi="en-US"/>
      </w:rPr>
    </w:lvl>
    <w:lvl w:ilvl="2" w:tplc="D982DF0E">
      <w:numFmt w:val="bullet"/>
      <w:lvlText w:val="•"/>
      <w:lvlJc w:val="left"/>
      <w:pPr>
        <w:ind w:left="3084" w:hanging="149"/>
      </w:pPr>
      <w:rPr>
        <w:rFonts w:hint="default"/>
        <w:lang w:val="en-US" w:eastAsia="en-US" w:bidi="en-US"/>
      </w:rPr>
    </w:lvl>
    <w:lvl w:ilvl="3" w:tplc="D29AD4E8">
      <w:numFmt w:val="bullet"/>
      <w:lvlText w:val="•"/>
      <w:lvlJc w:val="left"/>
      <w:pPr>
        <w:ind w:left="4546" w:hanging="149"/>
      </w:pPr>
      <w:rPr>
        <w:rFonts w:hint="default"/>
        <w:lang w:val="en-US" w:eastAsia="en-US" w:bidi="en-US"/>
      </w:rPr>
    </w:lvl>
    <w:lvl w:ilvl="4" w:tplc="8242887A">
      <w:numFmt w:val="bullet"/>
      <w:lvlText w:val="•"/>
      <w:lvlJc w:val="left"/>
      <w:pPr>
        <w:ind w:left="6008" w:hanging="149"/>
      </w:pPr>
      <w:rPr>
        <w:rFonts w:hint="default"/>
        <w:lang w:val="en-US" w:eastAsia="en-US" w:bidi="en-US"/>
      </w:rPr>
    </w:lvl>
    <w:lvl w:ilvl="5" w:tplc="5A1EA146">
      <w:numFmt w:val="bullet"/>
      <w:lvlText w:val="•"/>
      <w:lvlJc w:val="left"/>
      <w:pPr>
        <w:ind w:left="7470" w:hanging="149"/>
      </w:pPr>
      <w:rPr>
        <w:rFonts w:hint="default"/>
        <w:lang w:val="en-US" w:eastAsia="en-US" w:bidi="en-US"/>
      </w:rPr>
    </w:lvl>
    <w:lvl w:ilvl="6" w:tplc="63565EA8">
      <w:numFmt w:val="bullet"/>
      <w:lvlText w:val="•"/>
      <w:lvlJc w:val="left"/>
      <w:pPr>
        <w:ind w:left="8932" w:hanging="149"/>
      </w:pPr>
      <w:rPr>
        <w:rFonts w:hint="default"/>
        <w:lang w:val="en-US" w:eastAsia="en-US" w:bidi="en-US"/>
      </w:rPr>
    </w:lvl>
    <w:lvl w:ilvl="7" w:tplc="DBE0998E">
      <w:numFmt w:val="bullet"/>
      <w:lvlText w:val="•"/>
      <w:lvlJc w:val="left"/>
      <w:pPr>
        <w:ind w:left="10394" w:hanging="149"/>
      </w:pPr>
      <w:rPr>
        <w:rFonts w:hint="default"/>
        <w:lang w:val="en-US" w:eastAsia="en-US" w:bidi="en-US"/>
      </w:rPr>
    </w:lvl>
    <w:lvl w:ilvl="8" w:tplc="6FB29F40">
      <w:numFmt w:val="bullet"/>
      <w:lvlText w:val="•"/>
      <w:lvlJc w:val="left"/>
      <w:pPr>
        <w:ind w:left="11856" w:hanging="149"/>
      </w:pPr>
      <w:rPr>
        <w:rFonts w:hint="default"/>
        <w:lang w:val="en-US" w:eastAsia="en-US" w:bidi="en-US"/>
      </w:rPr>
    </w:lvl>
  </w:abstractNum>
  <w:abstractNum w:abstractNumId="21" w15:restartNumberingAfterBreak="0">
    <w:nsid w:val="6B0E3A04"/>
    <w:multiLevelType w:val="hybridMultilevel"/>
    <w:tmpl w:val="B8BC779E"/>
    <w:lvl w:ilvl="0" w:tplc="854AC65A">
      <w:numFmt w:val="bullet"/>
      <w:lvlText w:val="-"/>
      <w:lvlJc w:val="left"/>
      <w:pPr>
        <w:ind w:left="162" w:hanging="195"/>
      </w:pPr>
      <w:rPr>
        <w:rFonts w:ascii="Times New Roman" w:eastAsia="Times New Roman" w:hAnsi="Times New Roman" w:cs="Times New Roman" w:hint="default"/>
        <w:i/>
        <w:color w:val="231F20"/>
        <w:w w:val="100"/>
        <w:sz w:val="28"/>
        <w:szCs w:val="28"/>
        <w:lang w:val="en-US" w:eastAsia="en-US" w:bidi="en-US"/>
      </w:rPr>
    </w:lvl>
    <w:lvl w:ilvl="1" w:tplc="F0243D1C">
      <w:numFmt w:val="bullet"/>
      <w:lvlText w:val="•"/>
      <w:lvlJc w:val="left"/>
      <w:pPr>
        <w:ind w:left="788" w:hanging="195"/>
      </w:pPr>
      <w:rPr>
        <w:rFonts w:hint="default"/>
        <w:lang w:val="en-US" w:eastAsia="en-US" w:bidi="en-US"/>
      </w:rPr>
    </w:lvl>
    <w:lvl w:ilvl="2" w:tplc="D1D215E2">
      <w:numFmt w:val="bullet"/>
      <w:lvlText w:val="•"/>
      <w:lvlJc w:val="left"/>
      <w:pPr>
        <w:ind w:left="1416" w:hanging="195"/>
      </w:pPr>
      <w:rPr>
        <w:rFonts w:hint="default"/>
        <w:lang w:val="en-US" w:eastAsia="en-US" w:bidi="en-US"/>
      </w:rPr>
    </w:lvl>
    <w:lvl w:ilvl="3" w:tplc="C350804A">
      <w:numFmt w:val="bullet"/>
      <w:lvlText w:val="•"/>
      <w:lvlJc w:val="left"/>
      <w:pPr>
        <w:ind w:left="2044" w:hanging="195"/>
      </w:pPr>
      <w:rPr>
        <w:rFonts w:hint="default"/>
        <w:lang w:val="en-US" w:eastAsia="en-US" w:bidi="en-US"/>
      </w:rPr>
    </w:lvl>
    <w:lvl w:ilvl="4" w:tplc="1E26FCEA">
      <w:numFmt w:val="bullet"/>
      <w:lvlText w:val="•"/>
      <w:lvlJc w:val="left"/>
      <w:pPr>
        <w:ind w:left="2672" w:hanging="195"/>
      </w:pPr>
      <w:rPr>
        <w:rFonts w:hint="default"/>
        <w:lang w:val="en-US" w:eastAsia="en-US" w:bidi="en-US"/>
      </w:rPr>
    </w:lvl>
    <w:lvl w:ilvl="5" w:tplc="2E6677EE">
      <w:numFmt w:val="bullet"/>
      <w:lvlText w:val="•"/>
      <w:lvlJc w:val="left"/>
      <w:pPr>
        <w:ind w:left="3300" w:hanging="195"/>
      </w:pPr>
      <w:rPr>
        <w:rFonts w:hint="default"/>
        <w:lang w:val="en-US" w:eastAsia="en-US" w:bidi="en-US"/>
      </w:rPr>
    </w:lvl>
    <w:lvl w:ilvl="6" w:tplc="4A08836E">
      <w:numFmt w:val="bullet"/>
      <w:lvlText w:val="•"/>
      <w:lvlJc w:val="left"/>
      <w:pPr>
        <w:ind w:left="3928" w:hanging="195"/>
      </w:pPr>
      <w:rPr>
        <w:rFonts w:hint="default"/>
        <w:lang w:val="en-US" w:eastAsia="en-US" w:bidi="en-US"/>
      </w:rPr>
    </w:lvl>
    <w:lvl w:ilvl="7" w:tplc="95A8BDCA">
      <w:numFmt w:val="bullet"/>
      <w:lvlText w:val="•"/>
      <w:lvlJc w:val="left"/>
      <w:pPr>
        <w:ind w:left="4556" w:hanging="195"/>
      </w:pPr>
      <w:rPr>
        <w:rFonts w:hint="default"/>
        <w:lang w:val="en-US" w:eastAsia="en-US" w:bidi="en-US"/>
      </w:rPr>
    </w:lvl>
    <w:lvl w:ilvl="8" w:tplc="86E2263A">
      <w:numFmt w:val="bullet"/>
      <w:lvlText w:val="•"/>
      <w:lvlJc w:val="left"/>
      <w:pPr>
        <w:ind w:left="5184" w:hanging="195"/>
      </w:pPr>
      <w:rPr>
        <w:rFonts w:hint="default"/>
        <w:lang w:val="en-US" w:eastAsia="en-US" w:bidi="en-US"/>
      </w:rPr>
    </w:lvl>
  </w:abstractNum>
  <w:abstractNum w:abstractNumId="22" w15:restartNumberingAfterBreak="0">
    <w:nsid w:val="6D0F2CE9"/>
    <w:multiLevelType w:val="hybridMultilevel"/>
    <w:tmpl w:val="3574EF02"/>
    <w:lvl w:ilvl="0" w:tplc="B184889A">
      <w:start w:val="1"/>
      <w:numFmt w:val="decimal"/>
      <w:lvlText w:val="%1."/>
      <w:lvlJc w:val="left"/>
      <w:pPr>
        <w:ind w:left="445" w:hanging="284"/>
        <w:jc w:val="left"/>
      </w:pPr>
      <w:rPr>
        <w:rFonts w:ascii="Times New Roman" w:eastAsia="Times New Roman" w:hAnsi="Times New Roman" w:cs="Times New Roman" w:hint="default"/>
        <w:color w:val="231F20"/>
        <w:spacing w:val="-17"/>
        <w:w w:val="100"/>
        <w:sz w:val="20"/>
        <w:szCs w:val="20"/>
        <w:lang w:val="en-US" w:eastAsia="en-US" w:bidi="en-US"/>
      </w:rPr>
    </w:lvl>
    <w:lvl w:ilvl="1" w:tplc="FABC87C0">
      <w:numFmt w:val="bullet"/>
      <w:lvlText w:val="*"/>
      <w:lvlJc w:val="left"/>
      <w:pPr>
        <w:ind w:left="672" w:hanging="227"/>
      </w:pPr>
      <w:rPr>
        <w:rFonts w:ascii="Times New Roman" w:eastAsia="Times New Roman" w:hAnsi="Times New Roman" w:cs="Times New Roman" w:hint="default"/>
        <w:color w:val="231F20"/>
        <w:spacing w:val="-24"/>
        <w:w w:val="100"/>
        <w:sz w:val="20"/>
        <w:szCs w:val="20"/>
        <w:lang w:val="en-US" w:eastAsia="en-US" w:bidi="en-US"/>
      </w:rPr>
    </w:lvl>
    <w:lvl w:ilvl="2" w:tplc="6316D0DE">
      <w:numFmt w:val="bullet"/>
      <w:lvlText w:val="•"/>
      <w:lvlJc w:val="left"/>
      <w:pPr>
        <w:ind w:left="1333" w:hanging="227"/>
      </w:pPr>
      <w:rPr>
        <w:rFonts w:hint="default"/>
        <w:lang w:val="en-US" w:eastAsia="en-US" w:bidi="en-US"/>
      </w:rPr>
    </w:lvl>
    <w:lvl w:ilvl="3" w:tplc="6D86407E">
      <w:numFmt w:val="bullet"/>
      <w:lvlText w:val="•"/>
      <w:lvlJc w:val="left"/>
      <w:pPr>
        <w:ind w:left="1986" w:hanging="227"/>
      </w:pPr>
      <w:rPr>
        <w:rFonts w:hint="default"/>
        <w:lang w:val="en-US" w:eastAsia="en-US" w:bidi="en-US"/>
      </w:rPr>
    </w:lvl>
    <w:lvl w:ilvl="4" w:tplc="6C78B1D2">
      <w:numFmt w:val="bullet"/>
      <w:lvlText w:val="•"/>
      <w:lvlJc w:val="left"/>
      <w:pPr>
        <w:ind w:left="2640" w:hanging="227"/>
      </w:pPr>
      <w:rPr>
        <w:rFonts w:hint="default"/>
        <w:lang w:val="en-US" w:eastAsia="en-US" w:bidi="en-US"/>
      </w:rPr>
    </w:lvl>
    <w:lvl w:ilvl="5" w:tplc="76A4F728">
      <w:numFmt w:val="bullet"/>
      <w:lvlText w:val="•"/>
      <w:lvlJc w:val="left"/>
      <w:pPr>
        <w:ind w:left="3293" w:hanging="227"/>
      </w:pPr>
      <w:rPr>
        <w:rFonts w:hint="default"/>
        <w:lang w:val="en-US" w:eastAsia="en-US" w:bidi="en-US"/>
      </w:rPr>
    </w:lvl>
    <w:lvl w:ilvl="6" w:tplc="64743D86">
      <w:numFmt w:val="bullet"/>
      <w:lvlText w:val="•"/>
      <w:lvlJc w:val="left"/>
      <w:pPr>
        <w:ind w:left="3947" w:hanging="227"/>
      </w:pPr>
      <w:rPr>
        <w:rFonts w:hint="default"/>
        <w:lang w:val="en-US" w:eastAsia="en-US" w:bidi="en-US"/>
      </w:rPr>
    </w:lvl>
    <w:lvl w:ilvl="7" w:tplc="AB86D19E">
      <w:numFmt w:val="bullet"/>
      <w:lvlText w:val="•"/>
      <w:lvlJc w:val="left"/>
      <w:pPr>
        <w:ind w:left="4600" w:hanging="227"/>
      </w:pPr>
      <w:rPr>
        <w:rFonts w:hint="default"/>
        <w:lang w:val="en-US" w:eastAsia="en-US" w:bidi="en-US"/>
      </w:rPr>
    </w:lvl>
    <w:lvl w:ilvl="8" w:tplc="2AAC5BC8">
      <w:numFmt w:val="bullet"/>
      <w:lvlText w:val="•"/>
      <w:lvlJc w:val="left"/>
      <w:pPr>
        <w:ind w:left="5253" w:hanging="227"/>
      </w:pPr>
      <w:rPr>
        <w:rFonts w:hint="default"/>
        <w:lang w:val="en-US" w:eastAsia="en-US" w:bidi="en-US"/>
      </w:rPr>
    </w:lvl>
  </w:abstractNum>
  <w:abstractNum w:abstractNumId="23" w15:restartNumberingAfterBreak="0">
    <w:nsid w:val="6F2126DD"/>
    <w:multiLevelType w:val="hybridMultilevel"/>
    <w:tmpl w:val="727C595C"/>
    <w:lvl w:ilvl="0" w:tplc="7980C65C">
      <w:start w:val="1"/>
      <w:numFmt w:val="decimal"/>
      <w:lvlText w:val="%1."/>
      <w:lvlJc w:val="left"/>
      <w:pPr>
        <w:ind w:left="839" w:hanging="280"/>
        <w:jc w:val="left"/>
      </w:pPr>
      <w:rPr>
        <w:rFonts w:ascii="Times New Roman" w:eastAsia="Times New Roman" w:hAnsi="Times New Roman" w:cs="Times New Roman" w:hint="default"/>
        <w:i/>
        <w:color w:val="231F20"/>
        <w:spacing w:val="-1"/>
        <w:w w:val="100"/>
        <w:sz w:val="28"/>
        <w:szCs w:val="28"/>
        <w:lang w:val="en-US" w:eastAsia="en-US" w:bidi="en-US"/>
      </w:rPr>
    </w:lvl>
    <w:lvl w:ilvl="1" w:tplc="296468C4">
      <w:numFmt w:val="bullet"/>
      <w:lvlText w:val="•"/>
      <w:lvlJc w:val="left"/>
      <w:pPr>
        <w:ind w:left="1400" w:hanging="280"/>
      </w:pPr>
      <w:rPr>
        <w:rFonts w:hint="default"/>
        <w:lang w:val="en-US" w:eastAsia="en-US" w:bidi="en-US"/>
      </w:rPr>
    </w:lvl>
    <w:lvl w:ilvl="2" w:tplc="A89008B4">
      <w:numFmt w:val="bullet"/>
      <w:lvlText w:val="•"/>
      <w:lvlJc w:val="left"/>
      <w:pPr>
        <w:ind w:left="1960" w:hanging="280"/>
      </w:pPr>
      <w:rPr>
        <w:rFonts w:hint="default"/>
        <w:lang w:val="en-US" w:eastAsia="en-US" w:bidi="en-US"/>
      </w:rPr>
    </w:lvl>
    <w:lvl w:ilvl="3" w:tplc="215E6220">
      <w:numFmt w:val="bullet"/>
      <w:lvlText w:val="•"/>
      <w:lvlJc w:val="left"/>
      <w:pPr>
        <w:ind w:left="2520" w:hanging="280"/>
      </w:pPr>
      <w:rPr>
        <w:rFonts w:hint="default"/>
        <w:lang w:val="en-US" w:eastAsia="en-US" w:bidi="en-US"/>
      </w:rPr>
    </w:lvl>
    <w:lvl w:ilvl="4" w:tplc="BA0A9370">
      <w:numFmt w:val="bullet"/>
      <w:lvlText w:val="•"/>
      <w:lvlJc w:val="left"/>
      <w:pPr>
        <w:ind w:left="3081" w:hanging="280"/>
      </w:pPr>
      <w:rPr>
        <w:rFonts w:hint="default"/>
        <w:lang w:val="en-US" w:eastAsia="en-US" w:bidi="en-US"/>
      </w:rPr>
    </w:lvl>
    <w:lvl w:ilvl="5" w:tplc="A302F0C2">
      <w:numFmt w:val="bullet"/>
      <w:lvlText w:val="•"/>
      <w:lvlJc w:val="left"/>
      <w:pPr>
        <w:ind w:left="3641" w:hanging="280"/>
      </w:pPr>
      <w:rPr>
        <w:rFonts w:hint="default"/>
        <w:lang w:val="en-US" w:eastAsia="en-US" w:bidi="en-US"/>
      </w:rPr>
    </w:lvl>
    <w:lvl w:ilvl="6" w:tplc="C396009A">
      <w:numFmt w:val="bullet"/>
      <w:lvlText w:val="•"/>
      <w:lvlJc w:val="left"/>
      <w:pPr>
        <w:ind w:left="4201" w:hanging="280"/>
      </w:pPr>
      <w:rPr>
        <w:rFonts w:hint="default"/>
        <w:lang w:val="en-US" w:eastAsia="en-US" w:bidi="en-US"/>
      </w:rPr>
    </w:lvl>
    <w:lvl w:ilvl="7" w:tplc="8C04F376">
      <w:numFmt w:val="bullet"/>
      <w:lvlText w:val="•"/>
      <w:lvlJc w:val="left"/>
      <w:pPr>
        <w:ind w:left="4762" w:hanging="280"/>
      </w:pPr>
      <w:rPr>
        <w:rFonts w:hint="default"/>
        <w:lang w:val="en-US" w:eastAsia="en-US" w:bidi="en-US"/>
      </w:rPr>
    </w:lvl>
    <w:lvl w:ilvl="8" w:tplc="7DBAE004">
      <w:numFmt w:val="bullet"/>
      <w:lvlText w:val="•"/>
      <w:lvlJc w:val="left"/>
      <w:pPr>
        <w:ind w:left="5322" w:hanging="280"/>
      </w:pPr>
      <w:rPr>
        <w:rFonts w:hint="default"/>
        <w:lang w:val="en-US" w:eastAsia="en-US" w:bidi="en-US"/>
      </w:rPr>
    </w:lvl>
  </w:abstractNum>
  <w:abstractNum w:abstractNumId="24" w15:restartNumberingAfterBreak="0">
    <w:nsid w:val="700D76B8"/>
    <w:multiLevelType w:val="hybridMultilevel"/>
    <w:tmpl w:val="A15E3924"/>
    <w:lvl w:ilvl="0" w:tplc="689EED54">
      <w:numFmt w:val="bullet"/>
      <w:lvlText w:val="-"/>
      <w:lvlJc w:val="left"/>
      <w:pPr>
        <w:ind w:left="162" w:hanging="164"/>
      </w:pPr>
      <w:rPr>
        <w:rFonts w:ascii="Times New Roman" w:eastAsia="Times New Roman" w:hAnsi="Times New Roman" w:cs="Times New Roman" w:hint="default"/>
        <w:i/>
        <w:color w:val="231F20"/>
        <w:spacing w:val="-1"/>
        <w:w w:val="100"/>
        <w:sz w:val="28"/>
        <w:szCs w:val="28"/>
        <w:lang w:val="en-US" w:eastAsia="en-US" w:bidi="en-US"/>
      </w:rPr>
    </w:lvl>
    <w:lvl w:ilvl="1" w:tplc="4CB2965A">
      <w:numFmt w:val="bullet"/>
      <w:lvlText w:val="•"/>
      <w:lvlJc w:val="left"/>
      <w:pPr>
        <w:ind w:left="787" w:hanging="164"/>
      </w:pPr>
      <w:rPr>
        <w:rFonts w:hint="default"/>
        <w:lang w:val="en-US" w:eastAsia="en-US" w:bidi="en-US"/>
      </w:rPr>
    </w:lvl>
    <w:lvl w:ilvl="2" w:tplc="8AF08D0E">
      <w:numFmt w:val="bullet"/>
      <w:lvlText w:val="•"/>
      <w:lvlJc w:val="left"/>
      <w:pPr>
        <w:ind w:left="1415" w:hanging="164"/>
      </w:pPr>
      <w:rPr>
        <w:rFonts w:hint="default"/>
        <w:lang w:val="en-US" w:eastAsia="en-US" w:bidi="en-US"/>
      </w:rPr>
    </w:lvl>
    <w:lvl w:ilvl="3" w:tplc="ED045216">
      <w:numFmt w:val="bullet"/>
      <w:lvlText w:val="•"/>
      <w:lvlJc w:val="left"/>
      <w:pPr>
        <w:ind w:left="2043" w:hanging="164"/>
      </w:pPr>
      <w:rPr>
        <w:rFonts w:hint="default"/>
        <w:lang w:val="en-US" w:eastAsia="en-US" w:bidi="en-US"/>
      </w:rPr>
    </w:lvl>
    <w:lvl w:ilvl="4" w:tplc="928A2A5A">
      <w:numFmt w:val="bullet"/>
      <w:lvlText w:val="•"/>
      <w:lvlJc w:val="left"/>
      <w:pPr>
        <w:ind w:left="2671" w:hanging="164"/>
      </w:pPr>
      <w:rPr>
        <w:rFonts w:hint="default"/>
        <w:lang w:val="en-US" w:eastAsia="en-US" w:bidi="en-US"/>
      </w:rPr>
    </w:lvl>
    <w:lvl w:ilvl="5" w:tplc="3E7EEE1E">
      <w:numFmt w:val="bullet"/>
      <w:lvlText w:val="•"/>
      <w:lvlJc w:val="left"/>
      <w:pPr>
        <w:ind w:left="3299" w:hanging="164"/>
      </w:pPr>
      <w:rPr>
        <w:rFonts w:hint="default"/>
        <w:lang w:val="en-US" w:eastAsia="en-US" w:bidi="en-US"/>
      </w:rPr>
    </w:lvl>
    <w:lvl w:ilvl="6" w:tplc="8A6CDF0A">
      <w:numFmt w:val="bullet"/>
      <w:lvlText w:val="•"/>
      <w:lvlJc w:val="left"/>
      <w:pPr>
        <w:ind w:left="3927" w:hanging="164"/>
      </w:pPr>
      <w:rPr>
        <w:rFonts w:hint="default"/>
        <w:lang w:val="en-US" w:eastAsia="en-US" w:bidi="en-US"/>
      </w:rPr>
    </w:lvl>
    <w:lvl w:ilvl="7" w:tplc="45621758">
      <w:numFmt w:val="bullet"/>
      <w:lvlText w:val="•"/>
      <w:lvlJc w:val="left"/>
      <w:pPr>
        <w:ind w:left="4555" w:hanging="164"/>
      </w:pPr>
      <w:rPr>
        <w:rFonts w:hint="default"/>
        <w:lang w:val="en-US" w:eastAsia="en-US" w:bidi="en-US"/>
      </w:rPr>
    </w:lvl>
    <w:lvl w:ilvl="8" w:tplc="E08E3972">
      <w:numFmt w:val="bullet"/>
      <w:lvlText w:val="•"/>
      <w:lvlJc w:val="left"/>
      <w:pPr>
        <w:ind w:left="5183" w:hanging="164"/>
      </w:pPr>
      <w:rPr>
        <w:rFonts w:hint="default"/>
        <w:lang w:val="en-US" w:eastAsia="en-US" w:bidi="en-US"/>
      </w:rPr>
    </w:lvl>
  </w:abstractNum>
  <w:abstractNum w:abstractNumId="25" w15:restartNumberingAfterBreak="0">
    <w:nsid w:val="72480EF2"/>
    <w:multiLevelType w:val="hybridMultilevel"/>
    <w:tmpl w:val="07C4505A"/>
    <w:lvl w:ilvl="0" w:tplc="1F4E5286">
      <w:numFmt w:val="bullet"/>
      <w:lvlText w:val="-"/>
      <w:lvlJc w:val="left"/>
      <w:pPr>
        <w:ind w:left="722" w:hanging="164"/>
      </w:pPr>
      <w:rPr>
        <w:rFonts w:ascii="Times New Roman" w:eastAsia="Times New Roman" w:hAnsi="Times New Roman" w:cs="Times New Roman" w:hint="default"/>
        <w:color w:val="231F20"/>
        <w:spacing w:val="-1"/>
        <w:w w:val="100"/>
        <w:sz w:val="28"/>
        <w:szCs w:val="28"/>
        <w:lang w:val="en-US" w:eastAsia="en-US" w:bidi="en-US"/>
      </w:rPr>
    </w:lvl>
    <w:lvl w:ilvl="1" w:tplc="6F2696A0">
      <w:numFmt w:val="bullet"/>
      <w:lvlText w:val="•"/>
      <w:lvlJc w:val="left"/>
      <w:pPr>
        <w:ind w:left="1292" w:hanging="164"/>
      </w:pPr>
      <w:rPr>
        <w:rFonts w:hint="default"/>
        <w:lang w:val="en-US" w:eastAsia="en-US" w:bidi="en-US"/>
      </w:rPr>
    </w:lvl>
    <w:lvl w:ilvl="2" w:tplc="E4D2FB30">
      <w:numFmt w:val="bullet"/>
      <w:lvlText w:val="•"/>
      <w:lvlJc w:val="left"/>
      <w:pPr>
        <w:ind w:left="1864" w:hanging="164"/>
      </w:pPr>
      <w:rPr>
        <w:rFonts w:hint="default"/>
        <w:lang w:val="en-US" w:eastAsia="en-US" w:bidi="en-US"/>
      </w:rPr>
    </w:lvl>
    <w:lvl w:ilvl="3" w:tplc="EE0019E8">
      <w:numFmt w:val="bullet"/>
      <w:lvlText w:val="•"/>
      <w:lvlJc w:val="left"/>
      <w:pPr>
        <w:ind w:left="2436" w:hanging="164"/>
      </w:pPr>
      <w:rPr>
        <w:rFonts w:hint="default"/>
        <w:lang w:val="en-US" w:eastAsia="en-US" w:bidi="en-US"/>
      </w:rPr>
    </w:lvl>
    <w:lvl w:ilvl="4" w:tplc="3F5C3C42">
      <w:numFmt w:val="bullet"/>
      <w:lvlText w:val="•"/>
      <w:lvlJc w:val="left"/>
      <w:pPr>
        <w:ind w:left="3008" w:hanging="164"/>
      </w:pPr>
      <w:rPr>
        <w:rFonts w:hint="default"/>
        <w:lang w:val="en-US" w:eastAsia="en-US" w:bidi="en-US"/>
      </w:rPr>
    </w:lvl>
    <w:lvl w:ilvl="5" w:tplc="F9CA3E22">
      <w:numFmt w:val="bullet"/>
      <w:lvlText w:val="•"/>
      <w:lvlJc w:val="left"/>
      <w:pPr>
        <w:ind w:left="3580" w:hanging="164"/>
      </w:pPr>
      <w:rPr>
        <w:rFonts w:hint="default"/>
        <w:lang w:val="en-US" w:eastAsia="en-US" w:bidi="en-US"/>
      </w:rPr>
    </w:lvl>
    <w:lvl w:ilvl="6" w:tplc="1BCA8162">
      <w:numFmt w:val="bullet"/>
      <w:lvlText w:val="•"/>
      <w:lvlJc w:val="left"/>
      <w:pPr>
        <w:ind w:left="4152" w:hanging="164"/>
      </w:pPr>
      <w:rPr>
        <w:rFonts w:hint="default"/>
        <w:lang w:val="en-US" w:eastAsia="en-US" w:bidi="en-US"/>
      </w:rPr>
    </w:lvl>
    <w:lvl w:ilvl="7" w:tplc="01324BCC">
      <w:numFmt w:val="bullet"/>
      <w:lvlText w:val="•"/>
      <w:lvlJc w:val="left"/>
      <w:pPr>
        <w:ind w:left="4724" w:hanging="164"/>
      </w:pPr>
      <w:rPr>
        <w:rFonts w:hint="default"/>
        <w:lang w:val="en-US" w:eastAsia="en-US" w:bidi="en-US"/>
      </w:rPr>
    </w:lvl>
    <w:lvl w:ilvl="8" w:tplc="1EF63696">
      <w:numFmt w:val="bullet"/>
      <w:lvlText w:val="•"/>
      <w:lvlJc w:val="left"/>
      <w:pPr>
        <w:ind w:left="5296" w:hanging="164"/>
      </w:pPr>
      <w:rPr>
        <w:rFonts w:hint="default"/>
        <w:lang w:val="en-US" w:eastAsia="en-US" w:bidi="en-US"/>
      </w:rPr>
    </w:lvl>
  </w:abstractNum>
  <w:abstractNum w:abstractNumId="26" w15:restartNumberingAfterBreak="0">
    <w:nsid w:val="74094211"/>
    <w:multiLevelType w:val="hybridMultilevel"/>
    <w:tmpl w:val="8D72D80C"/>
    <w:lvl w:ilvl="0" w:tplc="BFDCF76A">
      <w:numFmt w:val="bullet"/>
      <w:lvlText w:val="-"/>
      <w:lvlJc w:val="left"/>
      <w:pPr>
        <w:ind w:left="162" w:hanging="172"/>
      </w:pPr>
      <w:rPr>
        <w:rFonts w:ascii="Times New Roman" w:eastAsia="Times New Roman" w:hAnsi="Times New Roman" w:cs="Times New Roman" w:hint="default"/>
        <w:i/>
        <w:color w:val="231F20"/>
        <w:w w:val="100"/>
        <w:sz w:val="28"/>
        <w:szCs w:val="28"/>
        <w:lang w:val="en-US" w:eastAsia="en-US" w:bidi="en-US"/>
      </w:rPr>
    </w:lvl>
    <w:lvl w:ilvl="1" w:tplc="23A826FC">
      <w:numFmt w:val="bullet"/>
      <w:lvlText w:val="•"/>
      <w:lvlJc w:val="left"/>
      <w:pPr>
        <w:ind w:left="800" w:hanging="172"/>
      </w:pPr>
      <w:rPr>
        <w:rFonts w:hint="default"/>
        <w:lang w:val="en-US" w:eastAsia="en-US" w:bidi="en-US"/>
      </w:rPr>
    </w:lvl>
    <w:lvl w:ilvl="2" w:tplc="F9909D98">
      <w:numFmt w:val="bullet"/>
      <w:lvlText w:val="•"/>
      <w:lvlJc w:val="left"/>
      <w:pPr>
        <w:ind w:left="1440" w:hanging="172"/>
      </w:pPr>
      <w:rPr>
        <w:rFonts w:hint="default"/>
        <w:lang w:val="en-US" w:eastAsia="en-US" w:bidi="en-US"/>
      </w:rPr>
    </w:lvl>
    <w:lvl w:ilvl="3" w:tplc="3EB65FE4">
      <w:numFmt w:val="bullet"/>
      <w:lvlText w:val="•"/>
      <w:lvlJc w:val="left"/>
      <w:pPr>
        <w:ind w:left="2080" w:hanging="172"/>
      </w:pPr>
      <w:rPr>
        <w:rFonts w:hint="default"/>
        <w:lang w:val="en-US" w:eastAsia="en-US" w:bidi="en-US"/>
      </w:rPr>
    </w:lvl>
    <w:lvl w:ilvl="4" w:tplc="0BEE24EC">
      <w:numFmt w:val="bullet"/>
      <w:lvlText w:val="•"/>
      <w:lvlJc w:val="left"/>
      <w:pPr>
        <w:ind w:left="2720" w:hanging="172"/>
      </w:pPr>
      <w:rPr>
        <w:rFonts w:hint="default"/>
        <w:lang w:val="en-US" w:eastAsia="en-US" w:bidi="en-US"/>
      </w:rPr>
    </w:lvl>
    <w:lvl w:ilvl="5" w:tplc="F13636D6">
      <w:numFmt w:val="bullet"/>
      <w:lvlText w:val="•"/>
      <w:lvlJc w:val="left"/>
      <w:pPr>
        <w:ind w:left="3360" w:hanging="172"/>
      </w:pPr>
      <w:rPr>
        <w:rFonts w:hint="default"/>
        <w:lang w:val="en-US" w:eastAsia="en-US" w:bidi="en-US"/>
      </w:rPr>
    </w:lvl>
    <w:lvl w:ilvl="6" w:tplc="1ED06DAC">
      <w:numFmt w:val="bullet"/>
      <w:lvlText w:val="•"/>
      <w:lvlJc w:val="left"/>
      <w:pPr>
        <w:ind w:left="4000" w:hanging="172"/>
      </w:pPr>
      <w:rPr>
        <w:rFonts w:hint="default"/>
        <w:lang w:val="en-US" w:eastAsia="en-US" w:bidi="en-US"/>
      </w:rPr>
    </w:lvl>
    <w:lvl w:ilvl="7" w:tplc="F94ED09A">
      <w:numFmt w:val="bullet"/>
      <w:lvlText w:val="•"/>
      <w:lvlJc w:val="left"/>
      <w:pPr>
        <w:ind w:left="4640" w:hanging="172"/>
      </w:pPr>
      <w:rPr>
        <w:rFonts w:hint="default"/>
        <w:lang w:val="en-US" w:eastAsia="en-US" w:bidi="en-US"/>
      </w:rPr>
    </w:lvl>
    <w:lvl w:ilvl="8" w:tplc="568CB6B6">
      <w:numFmt w:val="bullet"/>
      <w:lvlText w:val="•"/>
      <w:lvlJc w:val="left"/>
      <w:pPr>
        <w:ind w:left="5280" w:hanging="172"/>
      </w:pPr>
      <w:rPr>
        <w:rFonts w:hint="default"/>
        <w:lang w:val="en-US" w:eastAsia="en-US" w:bidi="en-US"/>
      </w:rPr>
    </w:lvl>
  </w:abstractNum>
  <w:abstractNum w:abstractNumId="27" w15:restartNumberingAfterBreak="0">
    <w:nsid w:val="79812362"/>
    <w:multiLevelType w:val="hybridMultilevel"/>
    <w:tmpl w:val="27683E86"/>
    <w:lvl w:ilvl="0" w:tplc="17E2BCC8">
      <w:start w:val="1"/>
      <w:numFmt w:val="decimal"/>
      <w:lvlText w:val="%1."/>
      <w:lvlJc w:val="left"/>
      <w:pPr>
        <w:ind w:left="162" w:hanging="267"/>
        <w:jc w:val="left"/>
      </w:pPr>
      <w:rPr>
        <w:rFonts w:ascii="Times New Roman" w:eastAsia="Times New Roman" w:hAnsi="Times New Roman" w:cs="Times New Roman" w:hint="default"/>
        <w:color w:val="231F20"/>
        <w:w w:val="100"/>
        <w:sz w:val="28"/>
        <w:szCs w:val="28"/>
        <w:lang w:val="en-US" w:eastAsia="en-US" w:bidi="en-US"/>
      </w:rPr>
    </w:lvl>
    <w:lvl w:ilvl="1" w:tplc="CDEEDE88">
      <w:numFmt w:val="bullet"/>
      <w:lvlText w:val="•"/>
      <w:lvlJc w:val="left"/>
      <w:pPr>
        <w:ind w:left="787" w:hanging="267"/>
      </w:pPr>
      <w:rPr>
        <w:rFonts w:hint="default"/>
        <w:lang w:val="en-US" w:eastAsia="en-US" w:bidi="en-US"/>
      </w:rPr>
    </w:lvl>
    <w:lvl w:ilvl="2" w:tplc="8480C7E0">
      <w:numFmt w:val="bullet"/>
      <w:lvlText w:val="•"/>
      <w:lvlJc w:val="left"/>
      <w:pPr>
        <w:ind w:left="1415" w:hanging="267"/>
      </w:pPr>
      <w:rPr>
        <w:rFonts w:hint="default"/>
        <w:lang w:val="en-US" w:eastAsia="en-US" w:bidi="en-US"/>
      </w:rPr>
    </w:lvl>
    <w:lvl w:ilvl="3" w:tplc="5E765BB0">
      <w:numFmt w:val="bullet"/>
      <w:lvlText w:val="•"/>
      <w:lvlJc w:val="left"/>
      <w:pPr>
        <w:ind w:left="2043" w:hanging="267"/>
      </w:pPr>
      <w:rPr>
        <w:rFonts w:hint="default"/>
        <w:lang w:val="en-US" w:eastAsia="en-US" w:bidi="en-US"/>
      </w:rPr>
    </w:lvl>
    <w:lvl w:ilvl="4" w:tplc="E96EBDEA">
      <w:numFmt w:val="bullet"/>
      <w:lvlText w:val="•"/>
      <w:lvlJc w:val="left"/>
      <w:pPr>
        <w:ind w:left="2671" w:hanging="267"/>
      </w:pPr>
      <w:rPr>
        <w:rFonts w:hint="default"/>
        <w:lang w:val="en-US" w:eastAsia="en-US" w:bidi="en-US"/>
      </w:rPr>
    </w:lvl>
    <w:lvl w:ilvl="5" w:tplc="2E56F48A">
      <w:numFmt w:val="bullet"/>
      <w:lvlText w:val="•"/>
      <w:lvlJc w:val="left"/>
      <w:pPr>
        <w:ind w:left="3299" w:hanging="267"/>
      </w:pPr>
      <w:rPr>
        <w:rFonts w:hint="default"/>
        <w:lang w:val="en-US" w:eastAsia="en-US" w:bidi="en-US"/>
      </w:rPr>
    </w:lvl>
    <w:lvl w:ilvl="6" w:tplc="0C72BE86">
      <w:numFmt w:val="bullet"/>
      <w:lvlText w:val="•"/>
      <w:lvlJc w:val="left"/>
      <w:pPr>
        <w:ind w:left="3927" w:hanging="267"/>
      </w:pPr>
      <w:rPr>
        <w:rFonts w:hint="default"/>
        <w:lang w:val="en-US" w:eastAsia="en-US" w:bidi="en-US"/>
      </w:rPr>
    </w:lvl>
    <w:lvl w:ilvl="7" w:tplc="B690366E">
      <w:numFmt w:val="bullet"/>
      <w:lvlText w:val="•"/>
      <w:lvlJc w:val="left"/>
      <w:pPr>
        <w:ind w:left="4555" w:hanging="267"/>
      </w:pPr>
      <w:rPr>
        <w:rFonts w:hint="default"/>
        <w:lang w:val="en-US" w:eastAsia="en-US" w:bidi="en-US"/>
      </w:rPr>
    </w:lvl>
    <w:lvl w:ilvl="8" w:tplc="9A285904">
      <w:numFmt w:val="bullet"/>
      <w:lvlText w:val="•"/>
      <w:lvlJc w:val="left"/>
      <w:pPr>
        <w:ind w:left="5183" w:hanging="267"/>
      </w:pPr>
      <w:rPr>
        <w:rFonts w:hint="default"/>
        <w:lang w:val="en-US" w:eastAsia="en-US" w:bidi="en-US"/>
      </w:rPr>
    </w:lvl>
  </w:abstractNum>
  <w:abstractNum w:abstractNumId="28" w15:restartNumberingAfterBreak="0">
    <w:nsid w:val="7A4B6E1E"/>
    <w:multiLevelType w:val="hybridMultilevel"/>
    <w:tmpl w:val="A8A422B8"/>
    <w:lvl w:ilvl="0" w:tplc="4504FB2A">
      <w:numFmt w:val="bullet"/>
      <w:lvlText w:val="-"/>
      <w:lvlJc w:val="left"/>
      <w:pPr>
        <w:ind w:left="162" w:hanging="158"/>
      </w:pPr>
      <w:rPr>
        <w:rFonts w:ascii="Times New Roman" w:eastAsia="Times New Roman" w:hAnsi="Times New Roman" w:cs="Times New Roman" w:hint="default"/>
        <w:color w:val="231F20"/>
        <w:w w:val="100"/>
        <w:sz w:val="28"/>
        <w:szCs w:val="28"/>
        <w:lang w:val="en-US" w:eastAsia="en-US" w:bidi="en-US"/>
      </w:rPr>
    </w:lvl>
    <w:lvl w:ilvl="1" w:tplc="3C421DC0">
      <w:numFmt w:val="bullet"/>
      <w:lvlText w:val="•"/>
      <w:lvlJc w:val="left"/>
      <w:pPr>
        <w:ind w:left="788" w:hanging="158"/>
      </w:pPr>
      <w:rPr>
        <w:rFonts w:hint="default"/>
        <w:lang w:val="en-US" w:eastAsia="en-US" w:bidi="en-US"/>
      </w:rPr>
    </w:lvl>
    <w:lvl w:ilvl="2" w:tplc="B1F2460A">
      <w:numFmt w:val="bullet"/>
      <w:lvlText w:val="•"/>
      <w:lvlJc w:val="left"/>
      <w:pPr>
        <w:ind w:left="1416" w:hanging="158"/>
      </w:pPr>
      <w:rPr>
        <w:rFonts w:hint="default"/>
        <w:lang w:val="en-US" w:eastAsia="en-US" w:bidi="en-US"/>
      </w:rPr>
    </w:lvl>
    <w:lvl w:ilvl="3" w:tplc="4522B7F4">
      <w:numFmt w:val="bullet"/>
      <w:lvlText w:val="•"/>
      <w:lvlJc w:val="left"/>
      <w:pPr>
        <w:ind w:left="2044" w:hanging="158"/>
      </w:pPr>
      <w:rPr>
        <w:rFonts w:hint="default"/>
        <w:lang w:val="en-US" w:eastAsia="en-US" w:bidi="en-US"/>
      </w:rPr>
    </w:lvl>
    <w:lvl w:ilvl="4" w:tplc="84401144">
      <w:numFmt w:val="bullet"/>
      <w:lvlText w:val="•"/>
      <w:lvlJc w:val="left"/>
      <w:pPr>
        <w:ind w:left="2672" w:hanging="158"/>
      </w:pPr>
      <w:rPr>
        <w:rFonts w:hint="default"/>
        <w:lang w:val="en-US" w:eastAsia="en-US" w:bidi="en-US"/>
      </w:rPr>
    </w:lvl>
    <w:lvl w:ilvl="5" w:tplc="E3BC41A0">
      <w:numFmt w:val="bullet"/>
      <w:lvlText w:val="•"/>
      <w:lvlJc w:val="left"/>
      <w:pPr>
        <w:ind w:left="3300" w:hanging="158"/>
      </w:pPr>
      <w:rPr>
        <w:rFonts w:hint="default"/>
        <w:lang w:val="en-US" w:eastAsia="en-US" w:bidi="en-US"/>
      </w:rPr>
    </w:lvl>
    <w:lvl w:ilvl="6" w:tplc="18CCC5FC">
      <w:numFmt w:val="bullet"/>
      <w:lvlText w:val="•"/>
      <w:lvlJc w:val="left"/>
      <w:pPr>
        <w:ind w:left="3928" w:hanging="158"/>
      </w:pPr>
      <w:rPr>
        <w:rFonts w:hint="default"/>
        <w:lang w:val="en-US" w:eastAsia="en-US" w:bidi="en-US"/>
      </w:rPr>
    </w:lvl>
    <w:lvl w:ilvl="7" w:tplc="FCFC0FDC">
      <w:numFmt w:val="bullet"/>
      <w:lvlText w:val="•"/>
      <w:lvlJc w:val="left"/>
      <w:pPr>
        <w:ind w:left="4556" w:hanging="158"/>
      </w:pPr>
      <w:rPr>
        <w:rFonts w:hint="default"/>
        <w:lang w:val="en-US" w:eastAsia="en-US" w:bidi="en-US"/>
      </w:rPr>
    </w:lvl>
    <w:lvl w:ilvl="8" w:tplc="B8FAC756">
      <w:numFmt w:val="bullet"/>
      <w:lvlText w:val="•"/>
      <w:lvlJc w:val="left"/>
      <w:pPr>
        <w:ind w:left="5184" w:hanging="158"/>
      </w:pPr>
      <w:rPr>
        <w:rFonts w:hint="default"/>
        <w:lang w:val="en-US" w:eastAsia="en-US" w:bidi="en-US"/>
      </w:rPr>
    </w:lvl>
  </w:abstractNum>
  <w:abstractNum w:abstractNumId="29" w15:restartNumberingAfterBreak="0">
    <w:nsid w:val="7EDE4D64"/>
    <w:multiLevelType w:val="hybridMultilevel"/>
    <w:tmpl w:val="5B60F150"/>
    <w:lvl w:ilvl="0" w:tplc="4BCC61A2">
      <w:numFmt w:val="bullet"/>
      <w:lvlText w:val="-"/>
      <w:lvlJc w:val="left"/>
      <w:pPr>
        <w:ind w:left="559" w:hanging="164"/>
      </w:pPr>
      <w:rPr>
        <w:rFonts w:ascii="Times New Roman" w:eastAsia="Times New Roman" w:hAnsi="Times New Roman" w:cs="Times New Roman" w:hint="default"/>
        <w:color w:val="231F20"/>
        <w:spacing w:val="-9"/>
        <w:w w:val="100"/>
        <w:sz w:val="28"/>
        <w:szCs w:val="28"/>
        <w:lang w:val="en-US" w:eastAsia="en-US" w:bidi="en-US"/>
      </w:rPr>
    </w:lvl>
    <w:lvl w:ilvl="1" w:tplc="E91C6422">
      <w:numFmt w:val="bullet"/>
      <w:lvlText w:val="•"/>
      <w:lvlJc w:val="left"/>
      <w:pPr>
        <w:ind w:left="1160" w:hanging="164"/>
      </w:pPr>
      <w:rPr>
        <w:rFonts w:hint="default"/>
        <w:lang w:val="en-US" w:eastAsia="en-US" w:bidi="en-US"/>
      </w:rPr>
    </w:lvl>
    <w:lvl w:ilvl="2" w:tplc="C324D2FA">
      <w:numFmt w:val="bullet"/>
      <w:lvlText w:val="•"/>
      <w:lvlJc w:val="left"/>
      <w:pPr>
        <w:ind w:left="1760" w:hanging="164"/>
      </w:pPr>
      <w:rPr>
        <w:rFonts w:hint="default"/>
        <w:lang w:val="en-US" w:eastAsia="en-US" w:bidi="en-US"/>
      </w:rPr>
    </w:lvl>
    <w:lvl w:ilvl="3" w:tplc="6016C510">
      <w:numFmt w:val="bullet"/>
      <w:lvlText w:val="•"/>
      <w:lvlJc w:val="left"/>
      <w:pPr>
        <w:ind w:left="2360" w:hanging="164"/>
      </w:pPr>
      <w:rPr>
        <w:rFonts w:hint="default"/>
        <w:lang w:val="en-US" w:eastAsia="en-US" w:bidi="en-US"/>
      </w:rPr>
    </w:lvl>
    <w:lvl w:ilvl="4" w:tplc="7AAA418A">
      <w:numFmt w:val="bullet"/>
      <w:lvlText w:val="•"/>
      <w:lvlJc w:val="left"/>
      <w:pPr>
        <w:ind w:left="2960" w:hanging="164"/>
      </w:pPr>
      <w:rPr>
        <w:rFonts w:hint="default"/>
        <w:lang w:val="en-US" w:eastAsia="en-US" w:bidi="en-US"/>
      </w:rPr>
    </w:lvl>
    <w:lvl w:ilvl="5" w:tplc="D3B0C6C0">
      <w:numFmt w:val="bullet"/>
      <w:lvlText w:val="•"/>
      <w:lvlJc w:val="left"/>
      <w:pPr>
        <w:ind w:left="3560" w:hanging="164"/>
      </w:pPr>
      <w:rPr>
        <w:rFonts w:hint="default"/>
        <w:lang w:val="en-US" w:eastAsia="en-US" w:bidi="en-US"/>
      </w:rPr>
    </w:lvl>
    <w:lvl w:ilvl="6" w:tplc="3F08950E">
      <w:numFmt w:val="bullet"/>
      <w:lvlText w:val="•"/>
      <w:lvlJc w:val="left"/>
      <w:pPr>
        <w:ind w:left="4160" w:hanging="164"/>
      </w:pPr>
      <w:rPr>
        <w:rFonts w:hint="default"/>
        <w:lang w:val="en-US" w:eastAsia="en-US" w:bidi="en-US"/>
      </w:rPr>
    </w:lvl>
    <w:lvl w:ilvl="7" w:tplc="B8808D86">
      <w:numFmt w:val="bullet"/>
      <w:lvlText w:val="•"/>
      <w:lvlJc w:val="left"/>
      <w:pPr>
        <w:ind w:left="4760" w:hanging="164"/>
      </w:pPr>
      <w:rPr>
        <w:rFonts w:hint="default"/>
        <w:lang w:val="en-US" w:eastAsia="en-US" w:bidi="en-US"/>
      </w:rPr>
    </w:lvl>
    <w:lvl w:ilvl="8" w:tplc="E21E428C">
      <w:numFmt w:val="bullet"/>
      <w:lvlText w:val="•"/>
      <w:lvlJc w:val="left"/>
      <w:pPr>
        <w:ind w:left="5360" w:hanging="164"/>
      </w:pPr>
      <w:rPr>
        <w:rFonts w:hint="default"/>
        <w:lang w:val="en-US" w:eastAsia="en-US" w:bidi="en-US"/>
      </w:rPr>
    </w:lvl>
  </w:abstractNum>
  <w:abstractNum w:abstractNumId="30" w15:restartNumberingAfterBreak="0">
    <w:nsid w:val="7F122DB7"/>
    <w:multiLevelType w:val="hybridMultilevel"/>
    <w:tmpl w:val="078A8E26"/>
    <w:lvl w:ilvl="0" w:tplc="C7D4978A">
      <w:numFmt w:val="bullet"/>
      <w:lvlText w:val="-"/>
      <w:lvlJc w:val="left"/>
      <w:pPr>
        <w:ind w:left="559" w:hanging="164"/>
      </w:pPr>
      <w:rPr>
        <w:rFonts w:ascii="Times New Roman" w:eastAsia="Times New Roman" w:hAnsi="Times New Roman" w:cs="Times New Roman" w:hint="default"/>
        <w:color w:val="231F20"/>
        <w:spacing w:val="-5"/>
        <w:w w:val="100"/>
        <w:sz w:val="28"/>
        <w:szCs w:val="28"/>
        <w:lang w:val="en-US" w:eastAsia="en-US" w:bidi="en-US"/>
      </w:rPr>
    </w:lvl>
    <w:lvl w:ilvl="1" w:tplc="2BACC00A">
      <w:numFmt w:val="bullet"/>
      <w:lvlText w:val="•"/>
      <w:lvlJc w:val="left"/>
      <w:pPr>
        <w:ind w:left="1148" w:hanging="164"/>
      </w:pPr>
      <w:rPr>
        <w:rFonts w:hint="default"/>
        <w:lang w:val="en-US" w:eastAsia="en-US" w:bidi="en-US"/>
      </w:rPr>
    </w:lvl>
    <w:lvl w:ilvl="2" w:tplc="FA46F988">
      <w:numFmt w:val="bullet"/>
      <w:lvlText w:val="•"/>
      <w:lvlJc w:val="left"/>
      <w:pPr>
        <w:ind w:left="1736" w:hanging="164"/>
      </w:pPr>
      <w:rPr>
        <w:rFonts w:hint="default"/>
        <w:lang w:val="en-US" w:eastAsia="en-US" w:bidi="en-US"/>
      </w:rPr>
    </w:lvl>
    <w:lvl w:ilvl="3" w:tplc="58AC16DA">
      <w:numFmt w:val="bullet"/>
      <w:lvlText w:val="•"/>
      <w:lvlJc w:val="left"/>
      <w:pPr>
        <w:ind w:left="2324" w:hanging="164"/>
      </w:pPr>
      <w:rPr>
        <w:rFonts w:hint="default"/>
        <w:lang w:val="en-US" w:eastAsia="en-US" w:bidi="en-US"/>
      </w:rPr>
    </w:lvl>
    <w:lvl w:ilvl="4" w:tplc="E808337C">
      <w:numFmt w:val="bullet"/>
      <w:lvlText w:val="•"/>
      <w:lvlJc w:val="left"/>
      <w:pPr>
        <w:ind w:left="2913" w:hanging="164"/>
      </w:pPr>
      <w:rPr>
        <w:rFonts w:hint="default"/>
        <w:lang w:val="en-US" w:eastAsia="en-US" w:bidi="en-US"/>
      </w:rPr>
    </w:lvl>
    <w:lvl w:ilvl="5" w:tplc="A998B2BA">
      <w:numFmt w:val="bullet"/>
      <w:lvlText w:val="•"/>
      <w:lvlJc w:val="left"/>
      <w:pPr>
        <w:ind w:left="3501" w:hanging="164"/>
      </w:pPr>
      <w:rPr>
        <w:rFonts w:hint="default"/>
        <w:lang w:val="en-US" w:eastAsia="en-US" w:bidi="en-US"/>
      </w:rPr>
    </w:lvl>
    <w:lvl w:ilvl="6" w:tplc="31DC1F7E">
      <w:numFmt w:val="bullet"/>
      <w:lvlText w:val="•"/>
      <w:lvlJc w:val="left"/>
      <w:pPr>
        <w:ind w:left="4089" w:hanging="164"/>
      </w:pPr>
      <w:rPr>
        <w:rFonts w:hint="default"/>
        <w:lang w:val="en-US" w:eastAsia="en-US" w:bidi="en-US"/>
      </w:rPr>
    </w:lvl>
    <w:lvl w:ilvl="7" w:tplc="65FE20EC">
      <w:numFmt w:val="bullet"/>
      <w:lvlText w:val="•"/>
      <w:lvlJc w:val="left"/>
      <w:pPr>
        <w:ind w:left="4677" w:hanging="164"/>
      </w:pPr>
      <w:rPr>
        <w:rFonts w:hint="default"/>
        <w:lang w:val="en-US" w:eastAsia="en-US" w:bidi="en-US"/>
      </w:rPr>
    </w:lvl>
    <w:lvl w:ilvl="8" w:tplc="7408E91C">
      <w:numFmt w:val="bullet"/>
      <w:lvlText w:val="•"/>
      <w:lvlJc w:val="left"/>
      <w:pPr>
        <w:ind w:left="5266" w:hanging="164"/>
      </w:pPr>
      <w:rPr>
        <w:rFonts w:hint="default"/>
        <w:lang w:val="en-US" w:eastAsia="en-US" w:bidi="en-US"/>
      </w:rPr>
    </w:lvl>
  </w:abstractNum>
  <w:abstractNum w:abstractNumId="31" w15:restartNumberingAfterBreak="0">
    <w:nsid w:val="7F9976CA"/>
    <w:multiLevelType w:val="hybridMultilevel"/>
    <w:tmpl w:val="CCB6181C"/>
    <w:lvl w:ilvl="0" w:tplc="4B8A7754">
      <w:start w:val="1"/>
      <w:numFmt w:val="lowerLetter"/>
      <w:lvlText w:val="%1)"/>
      <w:lvlJc w:val="left"/>
      <w:pPr>
        <w:ind w:left="445" w:hanging="284"/>
        <w:jc w:val="left"/>
      </w:pPr>
      <w:rPr>
        <w:rFonts w:ascii="Times New Roman" w:eastAsia="Times New Roman" w:hAnsi="Times New Roman" w:cs="Times New Roman" w:hint="default"/>
        <w:color w:val="231F20"/>
        <w:spacing w:val="-22"/>
        <w:w w:val="100"/>
        <w:sz w:val="20"/>
        <w:szCs w:val="20"/>
        <w:lang w:val="en-US" w:eastAsia="en-US" w:bidi="en-US"/>
      </w:rPr>
    </w:lvl>
    <w:lvl w:ilvl="1" w:tplc="43C40AB2">
      <w:numFmt w:val="bullet"/>
      <w:lvlText w:val="•"/>
      <w:lvlJc w:val="left"/>
      <w:pPr>
        <w:ind w:left="1040" w:hanging="284"/>
      </w:pPr>
      <w:rPr>
        <w:rFonts w:hint="default"/>
        <w:lang w:val="en-US" w:eastAsia="en-US" w:bidi="en-US"/>
      </w:rPr>
    </w:lvl>
    <w:lvl w:ilvl="2" w:tplc="C7360B82">
      <w:numFmt w:val="bullet"/>
      <w:lvlText w:val="•"/>
      <w:lvlJc w:val="left"/>
      <w:pPr>
        <w:ind w:left="1640" w:hanging="284"/>
      </w:pPr>
      <w:rPr>
        <w:rFonts w:hint="default"/>
        <w:lang w:val="en-US" w:eastAsia="en-US" w:bidi="en-US"/>
      </w:rPr>
    </w:lvl>
    <w:lvl w:ilvl="3" w:tplc="DBB2FEC4">
      <w:numFmt w:val="bullet"/>
      <w:lvlText w:val="•"/>
      <w:lvlJc w:val="left"/>
      <w:pPr>
        <w:ind w:left="2240" w:hanging="284"/>
      </w:pPr>
      <w:rPr>
        <w:rFonts w:hint="default"/>
        <w:lang w:val="en-US" w:eastAsia="en-US" w:bidi="en-US"/>
      </w:rPr>
    </w:lvl>
    <w:lvl w:ilvl="4" w:tplc="40428678">
      <w:numFmt w:val="bullet"/>
      <w:lvlText w:val="•"/>
      <w:lvlJc w:val="left"/>
      <w:pPr>
        <w:ind w:left="2840" w:hanging="284"/>
      </w:pPr>
      <w:rPr>
        <w:rFonts w:hint="default"/>
        <w:lang w:val="en-US" w:eastAsia="en-US" w:bidi="en-US"/>
      </w:rPr>
    </w:lvl>
    <w:lvl w:ilvl="5" w:tplc="1D4E78C2">
      <w:numFmt w:val="bullet"/>
      <w:lvlText w:val="•"/>
      <w:lvlJc w:val="left"/>
      <w:pPr>
        <w:ind w:left="3440" w:hanging="284"/>
      </w:pPr>
      <w:rPr>
        <w:rFonts w:hint="default"/>
        <w:lang w:val="en-US" w:eastAsia="en-US" w:bidi="en-US"/>
      </w:rPr>
    </w:lvl>
    <w:lvl w:ilvl="6" w:tplc="202EF9B0">
      <w:numFmt w:val="bullet"/>
      <w:lvlText w:val="•"/>
      <w:lvlJc w:val="left"/>
      <w:pPr>
        <w:ind w:left="4040" w:hanging="284"/>
      </w:pPr>
      <w:rPr>
        <w:rFonts w:hint="default"/>
        <w:lang w:val="en-US" w:eastAsia="en-US" w:bidi="en-US"/>
      </w:rPr>
    </w:lvl>
    <w:lvl w:ilvl="7" w:tplc="6A968B0E">
      <w:numFmt w:val="bullet"/>
      <w:lvlText w:val="•"/>
      <w:lvlJc w:val="left"/>
      <w:pPr>
        <w:ind w:left="4640" w:hanging="284"/>
      </w:pPr>
      <w:rPr>
        <w:rFonts w:hint="default"/>
        <w:lang w:val="en-US" w:eastAsia="en-US" w:bidi="en-US"/>
      </w:rPr>
    </w:lvl>
    <w:lvl w:ilvl="8" w:tplc="0D888980">
      <w:numFmt w:val="bullet"/>
      <w:lvlText w:val="•"/>
      <w:lvlJc w:val="left"/>
      <w:pPr>
        <w:ind w:left="5240" w:hanging="284"/>
      </w:pPr>
      <w:rPr>
        <w:rFonts w:hint="default"/>
        <w:lang w:val="en-US" w:eastAsia="en-US" w:bidi="en-US"/>
      </w:rPr>
    </w:lvl>
  </w:abstractNum>
  <w:num w:numId="1">
    <w:abstractNumId w:val="19"/>
  </w:num>
  <w:num w:numId="2">
    <w:abstractNumId w:val="1"/>
  </w:num>
  <w:num w:numId="3">
    <w:abstractNumId w:val="5"/>
  </w:num>
  <w:num w:numId="4">
    <w:abstractNumId w:val="20"/>
  </w:num>
  <w:num w:numId="5">
    <w:abstractNumId w:val="23"/>
  </w:num>
  <w:num w:numId="6">
    <w:abstractNumId w:val="14"/>
  </w:num>
  <w:num w:numId="7">
    <w:abstractNumId w:val="17"/>
  </w:num>
  <w:num w:numId="8">
    <w:abstractNumId w:val="29"/>
  </w:num>
  <w:num w:numId="9">
    <w:abstractNumId w:val="10"/>
  </w:num>
  <w:num w:numId="10">
    <w:abstractNumId w:val="6"/>
  </w:num>
  <w:num w:numId="11">
    <w:abstractNumId w:val="25"/>
  </w:num>
  <w:num w:numId="12">
    <w:abstractNumId w:val="13"/>
  </w:num>
  <w:num w:numId="13">
    <w:abstractNumId w:val="21"/>
  </w:num>
  <w:num w:numId="14">
    <w:abstractNumId w:val="28"/>
  </w:num>
  <w:num w:numId="15">
    <w:abstractNumId w:val="26"/>
  </w:num>
  <w:num w:numId="16">
    <w:abstractNumId w:val="2"/>
  </w:num>
  <w:num w:numId="17">
    <w:abstractNumId w:val="18"/>
  </w:num>
  <w:num w:numId="18">
    <w:abstractNumId w:val="3"/>
  </w:num>
  <w:num w:numId="19">
    <w:abstractNumId w:val="24"/>
  </w:num>
  <w:num w:numId="20">
    <w:abstractNumId w:val="7"/>
  </w:num>
  <w:num w:numId="21">
    <w:abstractNumId w:val="30"/>
  </w:num>
  <w:num w:numId="22">
    <w:abstractNumId w:val="11"/>
  </w:num>
  <w:num w:numId="23">
    <w:abstractNumId w:val="0"/>
  </w:num>
  <w:num w:numId="24">
    <w:abstractNumId w:val="16"/>
  </w:num>
  <w:num w:numId="25">
    <w:abstractNumId w:val="4"/>
  </w:num>
  <w:num w:numId="26">
    <w:abstractNumId w:val="9"/>
  </w:num>
  <w:num w:numId="27">
    <w:abstractNumId w:val="12"/>
  </w:num>
  <w:num w:numId="28">
    <w:abstractNumId w:val="27"/>
  </w:num>
  <w:num w:numId="29">
    <w:abstractNumId w:val="15"/>
  </w:num>
  <w:num w:numId="30">
    <w:abstractNumId w:val="31"/>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7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969E0"/>
    <w:rsid w:val="00203A3D"/>
    <w:rsid w:val="009471F4"/>
    <w:rsid w:val="00B9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3"/>
    <o:shapelayout v:ext="edit">
      <o:idmap v:ext="edit" data="1"/>
    </o:shapelayout>
  </w:shapeDefaults>
  <w:decimalSymbol w:val="."/>
  <w:listSeparator w:val=","/>
  <w15:docId w15:val="{61E0C0A8-4D22-4439-AA7B-46945A63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00"/>
      <w:ind w:left="10315"/>
      <w:outlineLvl w:val="0"/>
    </w:pPr>
    <w:rPr>
      <w:rFonts w:ascii="UTM Androgyne" w:eastAsia="UTM Androgyne" w:hAnsi="UTM Androgyne" w:cs="UTM Androgyne"/>
      <w:i/>
      <w:sz w:val="40"/>
      <w:szCs w:val="40"/>
    </w:rPr>
  </w:style>
  <w:style w:type="paragraph" w:styleId="Heading2">
    <w:name w:val="heading 2"/>
    <w:basedOn w:val="Normal"/>
    <w:uiPriority w:val="1"/>
    <w:qFormat/>
    <w:pPr>
      <w:ind w:left="725"/>
      <w:outlineLvl w:val="1"/>
    </w:pPr>
    <w:rPr>
      <w:rFonts w:ascii="UTM Daxline" w:eastAsia="UTM Daxline" w:hAnsi="UTM Daxline" w:cs="UTM Daxline"/>
      <w:b/>
      <w:bCs/>
      <w:sz w:val="36"/>
      <w:szCs w:val="36"/>
    </w:rPr>
  </w:style>
  <w:style w:type="paragraph" w:styleId="Heading3">
    <w:name w:val="heading 3"/>
    <w:basedOn w:val="Normal"/>
    <w:uiPriority w:val="1"/>
    <w:qFormat/>
    <w:pPr>
      <w:ind w:left="162"/>
      <w:outlineLvl w:val="2"/>
    </w:pPr>
    <w:rPr>
      <w:b/>
      <w:bCs/>
      <w:sz w:val="28"/>
      <w:szCs w:val="28"/>
    </w:rPr>
  </w:style>
  <w:style w:type="paragraph" w:styleId="Heading4">
    <w:name w:val="heading 4"/>
    <w:basedOn w:val="Normal"/>
    <w:uiPriority w:val="1"/>
    <w:qFormat/>
    <w:pPr>
      <w:spacing w:before="103"/>
      <w:ind w:left="559"/>
      <w:outlineLvl w:val="3"/>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62"/>
    </w:pPr>
    <w:rPr>
      <w:sz w:val="24"/>
      <w:szCs w:val="24"/>
    </w:rPr>
  </w:style>
  <w:style w:type="paragraph" w:styleId="TOC2">
    <w:name w:val="toc 2"/>
    <w:basedOn w:val="Normal"/>
    <w:uiPriority w:val="1"/>
    <w:qFormat/>
    <w:pPr>
      <w:spacing w:before="32"/>
      <w:ind w:left="445"/>
    </w:pPr>
    <w:rPr>
      <w:sz w:val="24"/>
      <w:szCs w:val="24"/>
    </w:rPr>
  </w:style>
  <w:style w:type="paragraph" w:styleId="BodyText">
    <w:name w:val="Body Text"/>
    <w:basedOn w:val="Normal"/>
    <w:uiPriority w:val="1"/>
    <w:qFormat/>
    <w:pPr>
      <w:ind w:left="162"/>
    </w:pPr>
    <w:rPr>
      <w:sz w:val="28"/>
      <w:szCs w:val="28"/>
    </w:rPr>
  </w:style>
  <w:style w:type="paragraph" w:styleId="ListParagraph">
    <w:name w:val="List Paragraph"/>
    <w:basedOn w:val="Normal"/>
    <w:uiPriority w:val="1"/>
    <w:qFormat/>
    <w:pPr>
      <w:spacing w:before="82"/>
      <w:ind w:left="162" w:firstLine="397"/>
      <w:jc w:val="both"/>
    </w:pPr>
  </w:style>
  <w:style w:type="paragraph" w:customStyle="1" w:styleId="TableParagraph">
    <w:name w:val="Table Paragraph"/>
    <w:basedOn w:val="Normal"/>
    <w:uiPriority w:val="1"/>
    <w:qFormat/>
    <w:pPr>
      <w:spacing w:before="11"/>
    </w:pPr>
  </w:style>
  <w:style w:type="paragraph" w:styleId="Header">
    <w:name w:val="header"/>
    <w:basedOn w:val="Normal"/>
    <w:link w:val="HeaderChar"/>
    <w:uiPriority w:val="99"/>
    <w:unhideWhenUsed/>
    <w:rsid w:val="00203A3D"/>
    <w:pPr>
      <w:tabs>
        <w:tab w:val="center" w:pos="4680"/>
        <w:tab w:val="right" w:pos="9360"/>
      </w:tabs>
    </w:pPr>
  </w:style>
  <w:style w:type="character" w:customStyle="1" w:styleId="HeaderChar">
    <w:name w:val="Header Char"/>
    <w:basedOn w:val="DefaultParagraphFont"/>
    <w:link w:val="Header"/>
    <w:uiPriority w:val="99"/>
    <w:rsid w:val="00203A3D"/>
    <w:rPr>
      <w:rFonts w:ascii="Times New Roman" w:eastAsia="Times New Roman" w:hAnsi="Times New Roman" w:cs="Times New Roman"/>
      <w:lang w:bidi="en-US"/>
    </w:rPr>
  </w:style>
  <w:style w:type="paragraph" w:styleId="Footer">
    <w:name w:val="footer"/>
    <w:basedOn w:val="Normal"/>
    <w:link w:val="FooterChar"/>
    <w:uiPriority w:val="99"/>
    <w:unhideWhenUsed/>
    <w:rsid w:val="00203A3D"/>
    <w:pPr>
      <w:tabs>
        <w:tab w:val="center" w:pos="4680"/>
        <w:tab w:val="right" w:pos="9360"/>
      </w:tabs>
    </w:pPr>
  </w:style>
  <w:style w:type="character" w:customStyle="1" w:styleId="FooterChar">
    <w:name w:val="Footer Char"/>
    <w:basedOn w:val="DefaultParagraphFont"/>
    <w:link w:val="Footer"/>
    <w:uiPriority w:val="99"/>
    <w:rsid w:val="00203A3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104.xml"/><Relationship Id="rId21" Type="http://schemas.openxmlformats.org/officeDocument/2006/relationships/header" Target="header12.xml"/><Relationship Id="rId42" Type="http://schemas.openxmlformats.org/officeDocument/2006/relationships/header" Target="header31.xml"/><Relationship Id="rId63" Type="http://schemas.openxmlformats.org/officeDocument/2006/relationships/header" Target="header51.xml"/><Relationship Id="rId84" Type="http://schemas.openxmlformats.org/officeDocument/2006/relationships/image" Target="media/image7.png"/><Relationship Id="rId138" Type="http://schemas.openxmlformats.org/officeDocument/2006/relationships/header" Target="header124.xml"/><Relationship Id="rId107" Type="http://schemas.openxmlformats.org/officeDocument/2006/relationships/header" Target="header94.xml"/><Relationship Id="rId11" Type="http://schemas.openxmlformats.org/officeDocument/2006/relationships/header" Target="header3.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2.xml"/><Relationship Id="rId128" Type="http://schemas.openxmlformats.org/officeDocument/2006/relationships/header" Target="header115.xml"/><Relationship Id="rId149" Type="http://schemas.openxmlformats.org/officeDocument/2006/relationships/hyperlink" Target="mailto:linhquyphapan@gmail.com" TargetMode="External"/><Relationship Id="rId5" Type="http://schemas.openxmlformats.org/officeDocument/2006/relationships/footnotes" Target="footnotes.xml"/><Relationship Id="rId95" Type="http://schemas.openxmlformats.org/officeDocument/2006/relationships/header" Target="header82.xml"/><Relationship Id="rId22" Type="http://schemas.openxmlformats.org/officeDocument/2006/relationships/image" Target="media/image4.png"/><Relationship Id="rId27" Type="http://schemas.openxmlformats.org/officeDocument/2006/relationships/image" Target="media/image5.png"/><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2.xml"/><Relationship Id="rId69" Type="http://schemas.openxmlformats.org/officeDocument/2006/relationships/header" Target="header57.xml"/><Relationship Id="rId113" Type="http://schemas.openxmlformats.org/officeDocument/2006/relationships/header" Target="header100.xml"/><Relationship Id="rId118" Type="http://schemas.openxmlformats.org/officeDocument/2006/relationships/header" Target="header105.xml"/><Relationship Id="rId134" Type="http://schemas.openxmlformats.org/officeDocument/2006/relationships/header" Target="header120.xml"/><Relationship Id="rId139" Type="http://schemas.openxmlformats.org/officeDocument/2006/relationships/header" Target="header125.xml"/><Relationship Id="rId80" Type="http://schemas.openxmlformats.org/officeDocument/2006/relationships/header" Target="header68.xml"/><Relationship Id="rId85" Type="http://schemas.openxmlformats.org/officeDocument/2006/relationships/header" Target="header72.xml"/><Relationship Id="rId150" Type="http://schemas.openxmlformats.org/officeDocument/2006/relationships/hyperlink" Target="http://www.linhquyphapan.vn/" TargetMode="External"/><Relationship Id="rId155"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eader" Target="header8.xml"/><Relationship Id="rId33" Type="http://schemas.openxmlformats.org/officeDocument/2006/relationships/header" Target="header22.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0.xml"/><Relationship Id="rId108" Type="http://schemas.openxmlformats.org/officeDocument/2006/relationships/header" Target="header95.xml"/><Relationship Id="rId124" Type="http://schemas.openxmlformats.org/officeDocument/2006/relationships/header" Target="header111.xml"/><Relationship Id="rId129" Type="http://schemas.openxmlformats.org/officeDocument/2006/relationships/header" Target="header116.xml"/><Relationship Id="rId54" Type="http://schemas.openxmlformats.org/officeDocument/2006/relationships/header" Target="header43.xml"/><Relationship Id="rId70" Type="http://schemas.openxmlformats.org/officeDocument/2006/relationships/header" Target="header58.xml"/><Relationship Id="rId75" Type="http://schemas.openxmlformats.org/officeDocument/2006/relationships/header" Target="header63.xml"/><Relationship Id="rId91" Type="http://schemas.openxmlformats.org/officeDocument/2006/relationships/header" Target="header78.xml"/><Relationship Id="rId96" Type="http://schemas.openxmlformats.org/officeDocument/2006/relationships/header" Target="header83.xml"/><Relationship Id="rId140" Type="http://schemas.openxmlformats.org/officeDocument/2006/relationships/header" Target="header126.xml"/><Relationship Id="rId145" Type="http://schemas.openxmlformats.org/officeDocument/2006/relationships/header" Target="header13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3.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1.xml"/><Relationship Id="rId119" Type="http://schemas.openxmlformats.org/officeDocument/2006/relationships/header" Target="header106.xml"/><Relationship Id="rId44" Type="http://schemas.openxmlformats.org/officeDocument/2006/relationships/header" Target="header33.xml"/><Relationship Id="rId60" Type="http://schemas.openxmlformats.org/officeDocument/2006/relationships/header" Target="header49.xml"/><Relationship Id="rId65" Type="http://schemas.openxmlformats.org/officeDocument/2006/relationships/header" Target="header53.xml"/><Relationship Id="rId81" Type="http://schemas.openxmlformats.org/officeDocument/2006/relationships/header" Target="header69.xml"/><Relationship Id="rId86" Type="http://schemas.openxmlformats.org/officeDocument/2006/relationships/header" Target="header73.xml"/><Relationship Id="rId130" Type="http://schemas.openxmlformats.org/officeDocument/2006/relationships/header" Target="header117.xml"/><Relationship Id="rId135" Type="http://schemas.openxmlformats.org/officeDocument/2006/relationships/header" Target="header121.xml"/><Relationship Id="rId151" Type="http://schemas.openxmlformats.org/officeDocument/2006/relationships/hyperlink" Target="http://www.phapan.vn/" TargetMode="External"/><Relationship Id="rId13" Type="http://schemas.openxmlformats.org/officeDocument/2006/relationships/header" Target="header5.xml"/><Relationship Id="rId18" Type="http://schemas.openxmlformats.org/officeDocument/2006/relationships/header" Target="header9.xml"/><Relationship Id="rId39" Type="http://schemas.openxmlformats.org/officeDocument/2006/relationships/header" Target="header28.xml"/><Relationship Id="rId109" Type="http://schemas.openxmlformats.org/officeDocument/2006/relationships/header" Target="header96.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4.xml"/><Relationship Id="rId97" Type="http://schemas.openxmlformats.org/officeDocument/2006/relationships/header" Target="header84.xml"/><Relationship Id="rId104" Type="http://schemas.openxmlformats.org/officeDocument/2006/relationships/header" Target="header91.xml"/><Relationship Id="rId120" Type="http://schemas.openxmlformats.org/officeDocument/2006/relationships/header" Target="header107.xml"/><Relationship Id="rId125" Type="http://schemas.openxmlformats.org/officeDocument/2006/relationships/header" Target="header112.xml"/><Relationship Id="rId141" Type="http://schemas.openxmlformats.org/officeDocument/2006/relationships/header" Target="header127.xml"/><Relationship Id="rId146" Type="http://schemas.openxmlformats.org/officeDocument/2006/relationships/header" Target="header132.xml"/><Relationship Id="rId7" Type="http://schemas.openxmlformats.org/officeDocument/2006/relationships/image" Target="media/image1.png"/><Relationship Id="rId71" Type="http://schemas.openxmlformats.org/officeDocument/2006/relationships/header" Target="header59.xml"/><Relationship Id="rId92" Type="http://schemas.openxmlformats.org/officeDocument/2006/relationships/header" Target="header79.xml"/><Relationship Id="rId2" Type="http://schemas.openxmlformats.org/officeDocument/2006/relationships/styles" Target="styles.xml"/><Relationship Id="rId29" Type="http://schemas.openxmlformats.org/officeDocument/2006/relationships/header" Target="header18.xml"/><Relationship Id="rId24" Type="http://schemas.openxmlformats.org/officeDocument/2006/relationships/header" Target="header14.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4.xml"/><Relationship Id="rId87" Type="http://schemas.openxmlformats.org/officeDocument/2006/relationships/header" Target="header74.xml"/><Relationship Id="rId110" Type="http://schemas.openxmlformats.org/officeDocument/2006/relationships/header" Target="header97.xml"/><Relationship Id="rId115" Type="http://schemas.openxmlformats.org/officeDocument/2006/relationships/header" Target="header102.xml"/><Relationship Id="rId131" Type="http://schemas.openxmlformats.org/officeDocument/2006/relationships/image" Target="media/image8.png"/><Relationship Id="rId136" Type="http://schemas.openxmlformats.org/officeDocument/2006/relationships/header" Target="header122.xml"/><Relationship Id="rId61" Type="http://schemas.openxmlformats.org/officeDocument/2006/relationships/image" Target="media/image6.png"/><Relationship Id="rId82" Type="http://schemas.openxmlformats.org/officeDocument/2006/relationships/header" Target="header70.xml"/><Relationship Id="rId152" Type="http://schemas.openxmlformats.org/officeDocument/2006/relationships/hyperlink" Target="mailto:nhaxuatbanhongduc65@gmail.com" TargetMode="External"/><Relationship Id="rId19" Type="http://schemas.openxmlformats.org/officeDocument/2006/relationships/header" Target="header10.xml"/><Relationship Id="rId14" Type="http://schemas.openxmlformats.org/officeDocument/2006/relationships/image" Target="media/image3.png"/><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5.xml"/><Relationship Id="rId100" Type="http://schemas.openxmlformats.org/officeDocument/2006/relationships/header" Target="header87.xml"/><Relationship Id="rId105" Type="http://schemas.openxmlformats.org/officeDocument/2006/relationships/header" Target="header92.xml"/><Relationship Id="rId126" Type="http://schemas.openxmlformats.org/officeDocument/2006/relationships/header" Target="header113.xml"/><Relationship Id="rId147" Type="http://schemas.openxmlformats.org/officeDocument/2006/relationships/header" Target="header133.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0.xml"/><Relationship Id="rId93" Type="http://schemas.openxmlformats.org/officeDocument/2006/relationships/header" Target="header80.xml"/><Relationship Id="rId98" Type="http://schemas.openxmlformats.org/officeDocument/2006/relationships/header" Target="header85.xml"/><Relationship Id="rId121" Type="http://schemas.openxmlformats.org/officeDocument/2006/relationships/header" Target="header108.xml"/><Relationship Id="rId142" Type="http://schemas.openxmlformats.org/officeDocument/2006/relationships/header" Target="header128.xml"/><Relationship Id="rId3" Type="http://schemas.openxmlformats.org/officeDocument/2006/relationships/settings" Target="settings.xml"/><Relationship Id="rId25" Type="http://schemas.openxmlformats.org/officeDocument/2006/relationships/header" Target="header15.xml"/><Relationship Id="rId46" Type="http://schemas.openxmlformats.org/officeDocument/2006/relationships/header" Target="header35.xml"/><Relationship Id="rId67" Type="http://schemas.openxmlformats.org/officeDocument/2006/relationships/header" Target="header55.xml"/><Relationship Id="rId116" Type="http://schemas.openxmlformats.org/officeDocument/2006/relationships/header" Target="header103.xml"/><Relationship Id="rId137" Type="http://schemas.openxmlformats.org/officeDocument/2006/relationships/header" Target="header123.xml"/><Relationship Id="rId20" Type="http://schemas.openxmlformats.org/officeDocument/2006/relationships/header" Target="header11.xml"/><Relationship Id="rId41" Type="http://schemas.openxmlformats.org/officeDocument/2006/relationships/header" Target="header30.xml"/><Relationship Id="rId62" Type="http://schemas.openxmlformats.org/officeDocument/2006/relationships/header" Target="header50.xml"/><Relationship Id="rId83" Type="http://schemas.openxmlformats.org/officeDocument/2006/relationships/header" Target="header71.xml"/><Relationship Id="rId88" Type="http://schemas.openxmlformats.org/officeDocument/2006/relationships/header" Target="header75.xml"/><Relationship Id="rId111" Type="http://schemas.openxmlformats.org/officeDocument/2006/relationships/header" Target="header98.xml"/><Relationship Id="rId132" Type="http://schemas.openxmlformats.org/officeDocument/2006/relationships/header" Target="header118.xml"/><Relationship Id="rId153" Type="http://schemas.openxmlformats.org/officeDocument/2006/relationships/header" Target="header134.xml"/><Relationship Id="rId15" Type="http://schemas.openxmlformats.org/officeDocument/2006/relationships/header" Target="header6.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3.xml"/><Relationship Id="rId127" Type="http://schemas.openxmlformats.org/officeDocument/2006/relationships/header" Target="header114.xml"/><Relationship Id="rId10" Type="http://schemas.openxmlformats.org/officeDocument/2006/relationships/header" Target="header2.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1.xml"/><Relationship Id="rId78" Type="http://schemas.openxmlformats.org/officeDocument/2006/relationships/header" Target="header66.xml"/><Relationship Id="rId94" Type="http://schemas.openxmlformats.org/officeDocument/2006/relationships/header" Target="header81.xml"/><Relationship Id="rId99" Type="http://schemas.openxmlformats.org/officeDocument/2006/relationships/header" Target="header86.xml"/><Relationship Id="rId101" Type="http://schemas.openxmlformats.org/officeDocument/2006/relationships/header" Target="header88.xml"/><Relationship Id="rId122" Type="http://schemas.openxmlformats.org/officeDocument/2006/relationships/header" Target="header109.xml"/><Relationship Id="rId143" Type="http://schemas.openxmlformats.org/officeDocument/2006/relationships/header" Target="header129.xml"/><Relationship Id="rId148"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eader" Target="header16.xml"/><Relationship Id="rId47" Type="http://schemas.openxmlformats.org/officeDocument/2006/relationships/header" Target="header36.xml"/><Relationship Id="rId68" Type="http://schemas.openxmlformats.org/officeDocument/2006/relationships/header" Target="header56.xml"/><Relationship Id="rId89" Type="http://schemas.openxmlformats.org/officeDocument/2006/relationships/header" Target="header76.xml"/><Relationship Id="rId112" Type="http://schemas.openxmlformats.org/officeDocument/2006/relationships/header" Target="header99.xml"/><Relationship Id="rId133" Type="http://schemas.openxmlformats.org/officeDocument/2006/relationships/header" Target="header119.xml"/><Relationship Id="rId154" Type="http://schemas.openxmlformats.org/officeDocument/2006/relationships/fontTable" Target="fontTable.xml"/><Relationship Id="rId16" Type="http://schemas.openxmlformats.org/officeDocument/2006/relationships/header" Target="header7.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7.xml"/><Relationship Id="rId102" Type="http://schemas.openxmlformats.org/officeDocument/2006/relationships/header" Target="header89.xml"/><Relationship Id="rId123" Type="http://schemas.openxmlformats.org/officeDocument/2006/relationships/header" Target="header110.xml"/><Relationship Id="rId144" Type="http://schemas.openxmlformats.org/officeDocument/2006/relationships/header" Target="header130.xml"/><Relationship Id="rId90" Type="http://schemas.openxmlformats.org/officeDocument/2006/relationships/header" Target="header7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43818</Words>
  <Characters>249763</Characters>
  <Application>Microsoft Office Word</Application>
  <DocSecurity>0</DocSecurity>
  <Lines>2081</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 Pháp</cp:lastModifiedBy>
  <cp:revision>2</cp:revision>
  <dcterms:created xsi:type="dcterms:W3CDTF">2018-11-26T01:07:00Z</dcterms:created>
  <dcterms:modified xsi:type="dcterms:W3CDTF">2018-11-26T01:08:00Z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Adobe InDesign CC 2017 (Windows)</vt:lpwstr>
  </property>
  <property fmtid="{D5CDD505-2E9C-101B-9397-08002B2CF9AE}" pid="4" name="LastSaved">
    <vt:filetime>2018-11-26T00:00:00Z</vt:filetime>
  </property>
</Properties>
</file>